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63AC2F" w14:textId="38B726B2" w:rsidR="00CA5D83" w:rsidRPr="00FB0A79" w:rsidRDefault="00986602" w:rsidP="00E3462C">
      <w:pPr>
        <w:jc w:val="center"/>
        <w:rPr>
          <w:b/>
          <w:sz w:val="20"/>
          <w:szCs w:val="20"/>
        </w:rPr>
      </w:pPr>
      <w:r w:rsidRPr="00FB0A79">
        <w:rPr>
          <w:b/>
          <w:noProof/>
          <w:sz w:val="20"/>
          <w:szCs w:val="20"/>
        </w:rPr>
        <w:drawing>
          <wp:anchor distT="0" distB="0" distL="114300" distR="114300" simplePos="0" relativeHeight="251661824" behindDoc="1" locked="0" layoutInCell="1" allowOverlap="1" wp14:anchorId="473DB621" wp14:editId="3CE13658">
            <wp:simplePos x="0" y="0"/>
            <wp:positionH relativeFrom="column">
              <wp:posOffset>4362450</wp:posOffset>
            </wp:positionH>
            <wp:positionV relativeFrom="paragraph">
              <wp:posOffset>-635</wp:posOffset>
            </wp:positionV>
            <wp:extent cx="2219325" cy="1250721"/>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19325" cy="1250721"/>
                    </a:xfrm>
                    <a:prstGeom prst="rect">
                      <a:avLst/>
                    </a:prstGeom>
                    <a:noFill/>
                    <a:ln>
                      <a:noFill/>
                    </a:ln>
                  </pic:spPr>
                </pic:pic>
              </a:graphicData>
            </a:graphic>
          </wp:anchor>
        </w:drawing>
      </w:r>
    </w:p>
    <w:p w14:paraId="02D163D7" w14:textId="77777777" w:rsidR="00CA5D83" w:rsidRPr="00FB0A79" w:rsidRDefault="00CA5D83" w:rsidP="00E3462C">
      <w:pPr>
        <w:jc w:val="center"/>
        <w:rPr>
          <w:b/>
          <w:sz w:val="20"/>
          <w:szCs w:val="20"/>
        </w:rPr>
      </w:pPr>
    </w:p>
    <w:p w14:paraId="35EFDDA3" w14:textId="77777777" w:rsidR="00CA5D83" w:rsidRDefault="00CA5D83" w:rsidP="00E3462C">
      <w:pPr>
        <w:jc w:val="center"/>
        <w:rPr>
          <w:b/>
          <w:sz w:val="20"/>
          <w:szCs w:val="20"/>
        </w:rPr>
      </w:pPr>
    </w:p>
    <w:p w14:paraId="64E1F763" w14:textId="77777777" w:rsidR="00E93DDA" w:rsidRDefault="00E93DDA" w:rsidP="00E3462C">
      <w:pPr>
        <w:jc w:val="center"/>
        <w:rPr>
          <w:b/>
          <w:sz w:val="20"/>
          <w:szCs w:val="20"/>
        </w:rPr>
      </w:pPr>
    </w:p>
    <w:p w14:paraId="07A3737B" w14:textId="77777777" w:rsidR="00735C66" w:rsidRDefault="00735C66" w:rsidP="004617DA">
      <w:pPr>
        <w:rPr>
          <w:b/>
          <w:sz w:val="20"/>
          <w:szCs w:val="20"/>
        </w:rPr>
      </w:pPr>
    </w:p>
    <w:p w14:paraId="51793F15" w14:textId="6B4D74BE" w:rsidR="00E3462C" w:rsidRPr="00F333F2" w:rsidRDefault="00E3462C" w:rsidP="00E3462C">
      <w:pPr>
        <w:jc w:val="center"/>
        <w:rPr>
          <w:b/>
          <w:sz w:val="20"/>
          <w:szCs w:val="20"/>
        </w:rPr>
      </w:pPr>
      <w:r w:rsidRPr="00FB0A79">
        <w:rPr>
          <w:b/>
          <w:sz w:val="20"/>
          <w:szCs w:val="20"/>
        </w:rPr>
        <w:t>ДОГОВОР №</w:t>
      </w:r>
      <w:r w:rsidR="00F333F2">
        <w:rPr>
          <w:b/>
          <w:sz w:val="20"/>
          <w:szCs w:val="20"/>
        </w:rPr>
        <w:t>ГЕО5-000</w:t>
      </w:r>
    </w:p>
    <w:p w14:paraId="3375DB6D" w14:textId="37EB22C0" w:rsidR="00E3462C" w:rsidRPr="00FB0A79" w:rsidRDefault="008E36BA" w:rsidP="00E3462C">
      <w:pPr>
        <w:jc w:val="center"/>
        <w:rPr>
          <w:b/>
          <w:sz w:val="20"/>
          <w:szCs w:val="20"/>
        </w:rPr>
      </w:pPr>
      <w:r>
        <w:rPr>
          <w:b/>
          <w:sz w:val="20"/>
          <w:szCs w:val="20"/>
        </w:rPr>
        <w:t>участия</w:t>
      </w:r>
      <w:r w:rsidR="00E3462C" w:rsidRPr="00FB0A79">
        <w:rPr>
          <w:b/>
          <w:sz w:val="20"/>
          <w:szCs w:val="20"/>
        </w:rPr>
        <w:t xml:space="preserve"> в долевом строительстве</w:t>
      </w:r>
    </w:p>
    <w:p w14:paraId="4B6FB36C" w14:textId="77777777" w:rsidR="00E3462C" w:rsidRPr="00FB0A79" w:rsidRDefault="00E3462C" w:rsidP="00E3462C">
      <w:pPr>
        <w:jc w:val="center"/>
        <w:rPr>
          <w:b/>
          <w:sz w:val="20"/>
          <w:szCs w:val="20"/>
        </w:rPr>
      </w:pPr>
    </w:p>
    <w:p w14:paraId="17431360" w14:textId="19803BE4" w:rsidR="00E3462C" w:rsidRPr="00FB0A79" w:rsidRDefault="00E3462C" w:rsidP="00E3462C">
      <w:pPr>
        <w:jc w:val="both"/>
        <w:rPr>
          <w:sz w:val="20"/>
          <w:szCs w:val="20"/>
        </w:rPr>
      </w:pPr>
      <w:r w:rsidRPr="00FB0A79">
        <w:rPr>
          <w:sz w:val="20"/>
          <w:szCs w:val="20"/>
        </w:rPr>
        <w:t xml:space="preserve">г. </w:t>
      </w:r>
      <w:r w:rsidRPr="000F1C70">
        <w:rPr>
          <w:sz w:val="20"/>
          <w:szCs w:val="20"/>
        </w:rPr>
        <w:t xml:space="preserve">Новосибирск                                                                                              </w:t>
      </w:r>
      <w:r w:rsidR="00EC3BC5">
        <w:rPr>
          <w:sz w:val="20"/>
          <w:szCs w:val="20"/>
        </w:rPr>
        <w:t xml:space="preserve">       </w:t>
      </w:r>
      <w:r w:rsidR="00C3799E">
        <w:rPr>
          <w:sz w:val="20"/>
          <w:szCs w:val="20"/>
        </w:rPr>
        <w:t xml:space="preserve">                             </w:t>
      </w:r>
      <w:r w:rsidRPr="000F1C70">
        <w:rPr>
          <w:sz w:val="20"/>
          <w:szCs w:val="20"/>
        </w:rPr>
        <w:t xml:space="preserve">     «</w:t>
      </w:r>
      <w:r w:rsidR="00C3799E">
        <w:rPr>
          <w:sz w:val="20"/>
          <w:szCs w:val="20"/>
        </w:rPr>
        <w:t>__</w:t>
      </w:r>
      <w:r w:rsidRPr="000F1C70">
        <w:rPr>
          <w:sz w:val="20"/>
          <w:szCs w:val="20"/>
        </w:rPr>
        <w:t xml:space="preserve">» </w:t>
      </w:r>
      <w:r w:rsidR="00C3799E">
        <w:rPr>
          <w:sz w:val="20"/>
          <w:szCs w:val="20"/>
        </w:rPr>
        <w:t>__________</w:t>
      </w:r>
      <w:r w:rsidRPr="000F1C70">
        <w:rPr>
          <w:sz w:val="20"/>
          <w:szCs w:val="20"/>
        </w:rPr>
        <w:t xml:space="preserve"> 202</w:t>
      </w:r>
      <w:r w:rsidR="00C65BA2">
        <w:rPr>
          <w:sz w:val="20"/>
          <w:szCs w:val="20"/>
        </w:rPr>
        <w:t>1</w:t>
      </w:r>
      <w:r w:rsidRPr="000F1C70">
        <w:rPr>
          <w:sz w:val="20"/>
          <w:szCs w:val="20"/>
        </w:rPr>
        <w:t xml:space="preserve"> года</w:t>
      </w:r>
    </w:p>
    <w:p w14:paraId="1BCA69BE" w14:textId="77777777" w:rsidR="00F333F2" w:rsidRPr="00FB0A79" w:rsidRDefault="00F333F2" w:rsidP="000F7523">
      <w:pPr>
        <w:pStyle w:val="3"/>
        <w:widowControl w:val="0"/>
        <w:spacing w:line="240" w:lineRule="auto"/>
        <w:ind w:firstLine="0"/>
        <w:rPr>
          <w:rFonts w:ascii="Times New Roman" w:hAnsi="Times New Roman"/>
          <w:color w:val="000000"/>
          <w:sz w:val="20"/>
        </w:rPr>
      </w:pPr>
    </w:p>
    <w:p w14:paraId="6DA165FA" w14:textId="7566AF3F" w:rsidR="007E74DD" w:rsidRPr="00FB0A79" w:rsidRDefault="000F7523" w:rsidP="007E74DD">
      <w:pPr>
        <w:ind w:firstLine="567"/>
        <w:jc w:val="both"/>
        <w:rPr>
          <w:sz w:val="20"/>
          <w:szCs w:val="20"/>
        </w:rPr>
      </w:pPr>
      <w:r w:rsidRPr="00986602">
        <w:rPr>
          <w:b/>
          <w:sz w:val="20"/>
          <w:szCs w:val="20"/>
        </w:rPr>
        <w:t xml:space="preserve">Акционерное общество </w:t>
      </w:r>
      <w:r w:rsidR="00C3799E" w:rsidRPr="00986602">
        <w:rPr>
          <w:b/>
          <w:sz w:val="20"/>
          <w:szCs w:val="20"/>
        </w:rPr>
        <w:t>«А</w:t>
      </w:r>
      <w:r w:rsidR="00C3799E" w:rsidRPr="006D7D8F">
        <w:rPr>
          <w:b/>
          <w:sz w:val="20"/>
          <w:szCs w:val="20"/>
        </w:rPr>
        <w:t>стон. Стройтрест 43</w:t>
      </w:r>
      <w:r w:rsidRPr="006D7D8F">
        <w:rPr>
          <w:b/>
          <w:sz w:val="20"/>
          <w:szCs w:val="20"/>
        </w:rPr>
        <w:t>»</w:t>
      </w:r>
      <w:r w:rsidRPr="00FB0A79">
        <w:rPr>
          <w:sz w:val="20"/>
          <w:szCs w:val="20"/>
        </w:rPr>
        <w:t xml:space="preserve">, именуемое </w:t>
      </w:r>
      <w:r w:rsidR="00CF7F98">
        <w:rPr>
          <w:sz w:val="20"/>
          <w:szCs w:val="20"/>
        </w:rPr>
        <w:t>д</w:t>
      </w:r>
      <w:r w:rsidRPr="00FB0A79">
        <w:rPr>
          <w:sz w:val="20"/>
          <w:szCs w:val="20"/>
        </w:rPr>
        <w:t>але</w:t>
      </w:r>
      <w:r w:rsidR="00CF7F98">
        <w:rPr>
          <w:sz w:val="20"/>
          <w:szCs w:val="20"/>
        </w:rPr>
        <w:t>е</w:t>
      </w:r>
      <w:r w:rsidRPr="00FB0A79">
        <w:rPr>
          <w:sz w:val="20"/>
          <w:szCs w:val="20"/>
        </w:rPr>
        <w:t xml:space="preserve"> </w:t>
      </w:r>
      <w:r w:rsidRPr="00FB0A79">
        <w:rPr>
          <w:b/>
          <w:sz w:val="20"/>
          <w:szCs w:val="20"/>
        </w:rPr>
        <w:t>Застройщик</w:t>
      </w:r>
      <w:r>
        <w:rPr>
          <w:sz w:val="20"/>
          <w:szCs w:val="20"/>
        </w:rPr>
        <w:t>,</w:t>
      </w:r>
      <w:r w:rsidR="00C3799E" w:rsidRPr="00C3799E">
        <w:rPr>
          <w:sz w:val="20"/>
          <w:szCs w:val="20"/>
        </w:rPr>
        <w:t xml:space="preserve"> </w:t>
      </w:r>
      <w:r>
        <w:rPr>
          <w:sz w:val="20"/>
          <w:szCs w:val="20"/>
        </w:rPr>
        <w:t xml:space="preserve">в лице директора </w:t>
      </w:r>
      <w:r w:rsidR="00B6498A" w:rsidRPr="00C3799E">
        <w:rPr>
          <w:sz w:val="20"/>
          <w:szCs w:val="20"/>
        </w:rPr>
        <w:t>Машкарина Николая</w:t>
      </w:r>
      <w:r w:rsidR="00B6498A">
        <w:rPr>
          <w:sz w:val="20"/>
          <w:szCs w:val="20"/>
        </w:rPr>
        <w:t xml:space="preserve"> Владимировича</w:t>
      </w:r>
      <w:r w:rsidR="00B6498A" w:rsidRPr="00FB0A79">
        <w:rPr>
          <w:sz w:val="20"/>
          <w:szCs w:val="20"/>
        </w:rPr>
        <w:t>,</w:t>
      </w:r>
      <w:r w:rsidR="00B6498A">
        <w:rPr>
          <w:sz w:val="20"/>
          <w:szCs w:val="20"/>
        </w:rPr>
        <w:t xml:space="preserve"> действующего на основании </w:t>
      </w:r>
      <w:r w:rsidR="00C3799E">
        <w:rPr>
          <w:sz w:val="20"/>
          <w:szCs w:val="20"/>
        </w:rPr>
        <w:t>У</w:t>
      </w:r>
      <w:r w:rsidR="00B6498A">
        <w:rPr>
          <w:sz w:val="20"/>
          <w:szCs w:val="20"/>
        </w:rPr>
        <w:t>става</w:t>
      </w:r>
      <w:r w:rsidR="0008323B">
        <w:rPr>
          <w:sz w:val="20"/>
          <w:szCs w:val="20"/>
        </w:rPr>
        <w:t>,</w:t>
      </w:r>
      <w:r w:rsidR="00B6498A" w:rsidRPr="00FB0A79">
        <w:rPr>
          <w:sz w:val="20"/>
          <w:szCs w:val="20"/>
        </w:rPr>
        <w:t xml:space="preserve"> </w:t>
      </w:r>
      <w:r w:rsidR="00B6498A">
        <w:rPr>
          <w:sz w:val="20"/>
          <w:szCs w:val="20"/>
        </w:rPr>
        <w:t xml:space="preserve">с </w:t>
      </w:r>
      <w:r w:rsidR="00B6498A" w:rsidRPr="00FB0A79">
        <w:rPr>
          <w:sz w:val="20"/>
          <w:szCs w:val="20"/>
        </w:rPr>
        <w:t>одной стороны, и</w:t>
      </w:r>
    </w:p>
    <w:p w14:paraId="63D22CE5" w14:textId="656938BD" w:rsidR="00E3462C" w:rsidRPr="008E05E4" w:rsidRDefault="00C3799E" w:rsidP="008E05E4">
      <w:pPr>
        <w:ind w:firstLine="567"/>
        <w:jc w:val="both"/>
        <w:rPr>
          <w:sz w:val="20"/>
          <w:szCs w:val="20"/>
        </w:rPr>
      </w:pPr>
      <w:r>
        <w:rPr>
          <w:b/>
          <w:sz w:val="20"/>
          <w:szCs w:val="20"/>
        </w:rPr>
        <w:t>__________________________________________________________________________________________________</w:t>
      </w:r>
      <w:r>
        <w:rPr>
          <w:sz w:val="20"/>
          <w:szCs w:val="20"/>
        </w:rPr>
        <w:t>, именуемый</w:t>
      </w:r>
      <w:r w:rsidR="008A5AF8" w:rsidRPr="00370131">
        <w:rPr>
          <w:sz w:val="20"/>
          <w:szCs w:val="20"/>
        </w:rPr>
        <w:t xml:space="preserve"> </w:t>
      </w:r>
      <w:r w:rsidR="008A5AF8" w:rsidRPr="00370131">
        <w:rPr>
          <w:color w:val="000000"/>
          <w:sz w:val="20"/>
          <w:szCs w:val="20"/>
        </w:rPr>
        <w:t xml:space="preserve">далее </w:t>
      </w:r>
      <w:r w:rsidR="008A5AF8" w:rsidRPr="00370131">
        <w:rPr>
          <w:b/>
          <w:color w:val="000000"/>
          <w:sz w:val="20"/>
          <w:szCs w:val="20"/>
        </w:rPr>
        <w:t>Участник</w:t>
      </w:r>
      <w:r w:rsidR="008A5AF8" w:rsidRPr="00FB0A79">
        <w:rPr>
          <w:b/>
          <w:color w:val="000000"/>
          <w:sz w:val="20"/>
          <w:szCs w:val="20"/>
        </w:rPr>
        <w:t xml:space="preserve"> долевого строительств</w:t>
      </w:r>
      <w:r w:rsidR="00CF7F98">
        <w:rPr>
          <w:b/>
          <w:color w:val="000000"/>
          <w:sz w:val="20"/>
          <w:szCs w:val="20"/>
        </w:rPr>
        <w:t>а</w:t>
      </w:r>
      <w:r w:rsidR="008A5AF8" w:rsidRPr="00FB0A79">
        <w:rPr>
          <w:color w:val="000000"/>
          <w:sz w:val="20"/>
          <w:szCs w:val="20"/>
        </w:rPr>
        <w:t xml:space="preserve">, </w:t>
      </w:r>
      <w:r w:rsidR="008A5AF8" w:rsidRPr="00FB0A79">
        <w:rPr>
          <w:sz w:val="20"/>
          <w:szCs w:val="20"/>
        </w:rPr>
        <w:t xml:space="preserve">с другой стороны, </w:t>
      </w:r>
      <w:r w:rsidR="00E3462C" w:rsidRPr="00FB0A79">
        <w:rPr>
          <w:sz w:val="20"/>
          <w:szCs w:val="20"/>
        </w:rPr>
        <w:t>руководствуясь Федеральным законом</w:t>
      </w:r>
      <w:r w:rsidR="00E3462C" w:rsidRPr="00FB0A79">
        <w:rPr>
          <w:color w:val="000000"/>
          <w:sz w:val="20"/>
          <w:szCs w:val="20"/>
        </w:rPr>
        <w:t xml:space="preserve"> «Об участии в долевом строительстве многоквартирных домов и иных объектов недвижимости и о внесении изменений в некоторые законодательные акты РФ» от 30.12.2004 года №214-ФЗ (далее – Закон № 214-ФЗ), заключили настоящий договор, (далее </w:t>
      </w:r>
      <w:r w:rsidR="005A1113" w:rsidRPr="00FB0A79">
        <w:rPr>
          <w:color w:val="000000"/>
          <w:sz w:val="20"/>
          <w:szCs w:val="20"/>
        </w:rPr>
        <w:t>–</w:t>
      </w:r>
      <w:r w:rsidR="00E3462C" w:rsidRPr="00FB0A79">
        <w:rPr>
          <w:color w:val="000000"/>
          <w:sz w:val="20"/>
          <w:szCs w:val="20"/>
        </w:rPr>
        <w:t xml:space="preserve"> </w:t>
      </w:r>
      <w:r w:rsidR="00E3462C" w:rsidRPr="00CF7F98">
        <w:rPr>
          <w:b/>
          <w:bCs/>
          <w:color w:val="000000"/>
          <w:sz w:val="20"/>
          <w:szCs w:val="20"/>
        </w:rPr>
        <w:t>Договор</w:t>
      </w:r>
      <w:r w:rsidR="00E3462C" w:rsidRPr="00FB0A79">
        <w:rPr>
          <w:color w:val="000000"/>
          <w:sz w:val="20"/>
          <w:szCs w:val="20"/>
        </w:rPr>
        <w:t>), о нижеследующем:</w:t>
      </w:r>
    </w:p>
    <w:p w14:paraId="5B32A2A5" w14:textId="77777777" w:rsidR="00E3462C" w:rsidRDefault="00E3462C" w:rsidP="00202A02">
      <w:pPr>
        <w:pStyle w:val="3"/>
        <w:keepNext/>
        <w:widowControl w:val="0"/>
        <w:numPr>
          <w:ilvl w:val="0"/>
          <w:numId w:val="3"/>
        </w:numPr>
        <w:spacing w:before="240" w:after="240" w:line="240" w:lineRule="auto"/>
        <w:ind w:left="0" w:firstLine="567"/>
        <w:jc w:val="center"/>
        <w:rPr>
          <w:rFonts w:ascii="Times New Roman" w:hAnsi="Times New Roman"/>
          <w:b/>
          <w:color w:val="000000"/>
          <w:sz w:val="20"/>
        </w:rPr>
      </w:pPr>
      <w:r w:rsidRPr="00FB0A79">
        <w:rPr>
          <w:rFonts w:ascii="Times New Roman" w:hAnsi="Times New Roman"/>
          <w:b/>
          <w:color w:val="000000"/>
          <w:sz w:val="20"/>
        </w:rPr>
        <w:t>ПРЕДМЕТ ДОГОВОРА</w:t>
      </w:r>
    </w:p>
    <w:p w14:paraId="67689308" w14:textId="568113DF" w:rsidR="00E3462C" w:rsidRPr="00FB0A79" w:rsidRDefault="00E3462C" w:rsidP="000F7523">
      <w:pPr>
        <w:autoSpaceDE w:val="0"/>
        <w:autoSpaceDN w:val="0"/>
        <w:adjustRightInd w:val="0"/>
        <w:ind w:firstLine="567"/>
        <w:jc w:val="both"/>
        <w:rPr>
          <w:color w:val="000000"/>
          <w:sz w:val="20"/>
          <w:szCs w:val="20"/>
        </w:rPr>
      </w:pPr>
      <w:r w:rsidRPr="00FB0A79">
        <w:rPr>
          <w:color w:val="000000"/>
          <w:sz w:val="20"/>
          <w:szCs w:val="20"/>
        </w:rPr>
        <w:t xml:space="preserve">1.1. Застройщик обязуется в предусмотренный Договором срок своими силами и (или) с привлечением других лиц построить (создать) Объект, и после получения разрешения на ввод в эксплуатацию этого Объекта передать соответствующий объект долевого строительства, указанный в разделе 2 Договора, Участнику долевого строительства, а Участник долевого строительства обязуется уплатить обусловленную Договором цену и принять </w:t>
      </w:r>
      <w:r w:rsidR="004E770F">
        <w:rPr>
          <w:color w:val="000000"/>
          <w:sz w:val="20"/>
          <w:szCs w:val="20"/>
        </w:rPr>
        <w:t>О</w:t>
      </w:r>
      <w:r w:rsidRPr="00FB0A79">
        <w:rPr>
          <w:color w:val="000000"/>
          <w:sz w:val="20"/>
          <w:szCs w:val="20"/>
        </w:rPr>
        <w:t>бъект долевого строительства при наличии разрешения на ввод в эксплуатацию Объекта.</w:t>
      </w:r>
    </w:p>
    <w:p w14:paraId="31DD8521" w14:textId="77777777" w:rsidR="00E3462C" w:rsidRPr="00FB0A79" w:rsidRDefault="00E3462C" w:rsidP="000F7523">
      <w:pPr>
        <w:tabs>
          <w:tab w:val="left" w:pos="1843"/>
          <w:tab w:val="left" w:pos="2268"/>
        </w:tabs>
        <w:autoSpaceDE w:val="0"/>
        <w:autoSpaceDN w:val="0"/>
        <w:adjustRightInd w:val="0"/>
        <w:ind w:firstLine="567"/>
        <w:jc w:val="both"/>
        <w:rPr>
          <w:color w:val="000000"/>
          <w:sz w:val="20"/>
          <w:szCs w:val="20"/>
        </w:rPr>
      </w:pPr>
      <w:r w:rsidRPr="00FB0A79">
        <w:rPr>
          <w:color w:val="000000"/>
          <w:sz w:val="20"/>
          <w:szCs w:val="20"/>
        </w:rPr>
        <w:t xml:space="preserve">После оформления Участником долевого строительства права собственности на </w:t>
      </w:r>
      <w:r w:rsidR="001333D0">
        <w:rPr>
          <w:color w:val="000000"/>
          <w:sz w:val="20"/>
          <w:szCs w:val="20"/>
        </w:rPr>
        <w:t>О</w:t>
      </w:r>
      <w:r w:rsidRPr="00FB0A79">
        <w:rPr>
          <w:color w:val="000000"/>
          <w:sz w:val="20"/>
          <w:szCs w:val="20"/>
        </w:rPr>
        <w:t xml:space="preserve">бъект долевого строительства, </w:t>
      </w:r>
      <w:r w:rsidR="009C6CF7" w:rsidRPr="00FB0A79">
        <w:rPr>
          <w:color w:val="000000"/>
          <w:sz w:val="20"/>
          <w:szCs w:val="20"/>
        </w:rPr>
        <w:t>Квартира</w:t>
      </w:r>
      <w:r w:rsidRPr="00FB0A79">
        <w:rPr>
          <w:color w:val="000000"/>
          <w:sz w:val="20"/>
          <w:szCs w:val="20"/>
        </w:rPr>
        <w:t xml:space="preserve"> будет находиться у Участника долевого строительства </w:t>
      </w:r>
      <w:r w:rsidRPr="00FB0A79">
        <w:rPr>
          <w:b/>
          <w:color w:val="000000"/>
          <w:sz w:val="20"/>
          <w:szCs w:val="20"/>
        </w:rPr>
        <w:t>в собственности</w:t>
      </w:r>
      <w:r w:rsidRPr="00FB0A79">
        <w:rPr>
          <w:color w:val="000000"/>
          <w:sz w:val="20"/>
          <w:szCs w:val="20"/>
        </w:rPr>
        <w:t xml:space="preserve">. </w:t>
      </w:r>
    </w:p>
    <w:p w14:paraId="1A491A0F" w14:textId="1B8B9C35" w:rsidR="00E3462C" w:rsidRPr="00FB0A79" w:rsidRDefault="00E3462C" w:rsidP="000F7523">
      <w:pPr>
        <w:autoSpaceDE w:val="0"/>
        <w:autoSpaceDN w:val="0"/>
        <w:adjustRightInd w:val="0"/>
        <w:ind w:firstLine="567"/>
        <w:jc w:val="both"/>
        <w:rPr>
          <w:sz w:val="20"/>
          <w:szCs w:val="20"/>
        </w:rPr>
      </w:pPr>
      <w:r w:rsidRPr="00FB0A79">
        <w:rPr>
          <w:sz w:val="20"/>
          <w:szCs w:val="20"/>
        </w:rPr>
        <w:t xml:space="preserve">У </w:t>
      </w:r>
      <w:r w:rsidR="0008323B">
        <w:rPr>
          <w:sz w:val="20"/>
          <w:szCs w:val="20"/>
        </w:rPr>
        <w:t>У</w:t>
      </w:r>
      <w:r w:rsidRPr="00FB0A79">
        <w:rPr>
          <w:sz w:val="20"/>
          <w:szCs w:val="20"/>
        </w:rPr>
        <w:t>частника долево</w:t>
      </w:r>
      <w:r w:rsidR="0008323B">
        <w:rPr>
          <w:sz w:val="20"/>
          <w:szCs w:val="20"/>
        </w:rPr>
        <w:t>го</w:t>
      </w:r>
      <w:r w:rsidRPr="00FB0A79">
        <w:rPr>
          <w:sz w:val="20"/>
          <w:szCs w:val="20"/>
        </w:rPr>
        <w:t xml:space="preserve"> с</w:t>
      </w:r>
      <w:r w:rsidR="0008323B">
        <w:rPr>
          <w:sz w:val="20"/>
          <w:szCs w:val="20"/>
        </w:rPr>
        <w:t>троительства</w:t>
      </w:r>
      <w:r w:rsidRPr="00FB0A79">
        <w:rPr>
          <w:sz w:val="20"/>
          <w:szCs w:val="20"/>
        </w:rPr>
        <w:t xml:space="preserve"> при возникновении права собственности на </w:t>
      </w:r>
      <w:r w:rsidR="004E770F">
        <w:rPr>
          <w:sz w:val="20"/>
          <w:szCs w:val="20"/>
        </w:rPr>
        <w:t>О</w:t>
      </w:r>
      <w:r w:rsidRPr="00FB0A79">
        <w:rPr>
          <w:sz w:val="20"/>
          <w:szCs w:val="20"/>
        </w:rPr>
        <w:t xml:space="preserve">бъект долевого строительства одновременно возникает доля в праве собственности на общее имущество в Объекте, которая не может быть отчуждена или передана отдельно от права собственности на </w:t>
      </w:r>
      <w:r w:rsidR="004E770F">
        <w:rPr>
          <w:sz w:val="20"/>
          <w:szCs w:val="20"/>
        </w:rPr>
        <w:t>О</w:t>
      </w:r>
      <w:r w:rsidRPr="00FB0A79">
        <w:rPr>
          <w:sz w:val="20"/>
          <w:szCs w:val="20"/>
        </w:rPr>
        <w:t xml:space="preserve">бъект долевого строительства. </w:t>
      </w:r>
    </w:p>
    <w:p w14:paraId="0179677A" w14:textId="5CD6C169" w:rsidR="00E3462C" w:rsidRDefault="00E3462C" w:rsidP="000F7523">
      <w:pPr>
        <w:autoSpaceDE w:val="0"/>
        <w:autoSpaceDN w:val="0"/>
        <w:adjustRightInd w:val="0"/>
        <w:ind w:firstLine="567"/>
        <w:jc w:val="both"/>
        <w:rPr>
          <w:b/>
          <w:bCs/>
          <w:sz w:val="20"/>
          <w:szCs w:val="20"/>
        </w:rPr>
      </w:pPr>
      <w:r w:rsidRPr="00FB0A79">
        <w:rPr>
          <w:sz w:val="20"/>
          <w:szCs w:val="20"/>
        </w:rPr>
        <w:t xml:space="preserve">1.2. </w:t>
      </w:r>
      <w:r w:rsidR="00E03005" w:rsidRPr="00FB0A79">
        <w:rPr>
          <w:sz w:val="20"/>
          <w:szCs w:val="20"/>
        </w:rPr>
        <w:t>Объект – строящийся</w:t>
      </w:r>
      <w:r w:rsidR="00EC3BC5">
        <w:rPr>
          <w:sz w:val="20"/>
          <w:szCs w:val="20"/>
        </w:rPr>
        <w:t xml:space="preserve"> </w:t>
      </w:r>
      <w:r w:rsidR="00C2795E" w:rsidRPr="00FB0A79">
        <w:rPr>
          <w:b/>
          <w:sz w:val="20"/>
          <w:szCs w:val="20"/>
        </w:rPr>
        <w:t>многоквартирный многоэтажный</w:t>
      </w:r>
      <w:r w:rsidR="00EC3BC5">
        <w:rPr>
          <w:b/>
          <w:sz w:val="20"/>
          <w:szCs w:val="20"/>
        </w:rPr>
        <w:t xml:space="preserve"> </w:t>
      </w:r>
      <w:r w:rsidR="00E03005" w:rsidRPr="00FB0A79">
        <w:rPr>
          <w:b/>
          <w:sz w:val="20"/>
          <w:szCs w:val="20"/>
        </w:rPr>
        <w:t xml:space="preserve">дом </w:t>
      </w:r>
      <w:r w:rsidR="00E22E7D">
        <w:rPr>
          <w:b/>
          <w:sz w:val="20"/>
          <w:szCs w:val="20"/>
        </w:rPr>
        <w:t xml:space="preserve">№5 (по генплану) – </w:t>
      </w:r>
      <w:r w:rsidR="00E22E7D">
        <w:rPr>
          <w:b/>
          <w:sz w:val="20"/>
          <w:szCs w:val="20"/>
          <w:lang w:val="en-US"/>
        </w:rPr>
        <w:t>IV</w:t>
      </w:r>
      <w:r w:rsidR="00E22E7D">
        <w:rPr>
          <w:b/>
          <w:sz w:val="20"/>
          <w:szCs w:val="20"/>
        </w:rPr>
        <w:t xml:space="preserve"> этап строительства многоквартирных многоэтажных домов с объектами обслуживания жилой застройки во встроенных помещениях</w:t>
      </w:r>
      <w:r w:rsidR="00811C08">
        <w:rPr>
          <w:b/>
          <w:sz w:val="20"/>
          <w:szCs w:val="20"/>
        </w:rPr>
        <w:t>, расположенный</w:t>
      </w:r>
      <w:r w:rsidR="00C2795E" w:rsidRPr="00FB0A79">
        <w:rPr>
          <w:b/>
          <w:sz w:val="20"/>
          <w:szCs w:val="20"/>
        </w:rPr>
        <w:t xml:space="preserve"> </w:t>
      </w:r>
      <w:r w:rsidR="00E03005" w:rsidRPr="00FB0A79">
        <w:rPr>
          <w:b/>
          <w:sz w:val="20"/>
          <w:szCs w:val="20"/>
        </w:rPr>
        <w:t>по адресу: Новосибирская область, г.</w:t>
      </w:r>
      <w:r w:rsidR="00692A71">
        <w:rPr>
          <w:b/>
          <w:sz w:val="20"/>
          <w:szCs w:val="20"/>
        </w:rPr>
        <w:t xml:space="preserve"> </w:t>
      </w:r>
      <w:r w:rsidR="00E03005" w:rsidRPr="00FB0A79">
        <w:rPr>
          <w:b/>
          <w:sz w:val="20"/>
          <w:szCs w:val="20"/>
        </w:rPr>
        <w:t xml:space="preserve">Новосибирск, </w:t>
      </w:r>
      <w:r w:rsidR="008D5906">
        <w:rPr>
          <w:b/>
          <w:sz w:val="20"/>
          <w:szCs w:val="20"/>
        </w:rPr>
        <w:t xml:space="preserve">Октябрьский </w:t>
      </w:r>
      <w:r w:rsidR="00E03005" w:rsidRPr="00FB0A79">
        <w:rPr>
          <w:b/>
          <w:sz w:val="20"/>
          <w:szCs w:val="20"/>
        </w:rPr>
        <w:t>район, ул.</w:t>
      </w:r>
      <w:r w:rsidR="00692A71">
        <w:rPr>
          <w:b/>
          <w:sz w:val="20"/>
          <w:szCs w:val="20"/>
        </w:rPr>
        <w:t xml:space="preserve"> </w:t>
      </w:r>
      <w:r w:rsidR="008D5906">
        <w:rPr>
          <w:b/>
          <w:sz w:val="20"/>
          <w:szCs w:val="20"/>
        </w:rPr>
        <w:t>Выборная</w:t>
      </w:r>
      <w:r w:rsidR="006D7D8F">
        <w:rPr>
          <w:b/>
          <w:sz w:val="20"/>
          <w:szCs w:val="20"/>
        </w:rPr>
        <w:t>.</w:t>
      </w:r>
    </w:p>
    <w:p w14:paraId="29836560" w14:textId="77777777" w:rsidR="00122612" w:rsidRPr="00FB0A79" w:rsidRDefault="00122612" w:rsidP="000F7523">
      <w:pPr>
        <w:autoSpaceDE w:val="0"/>
        <w:autoSpaceDN w:val="0"/>
        <w:adjustRightInd w:val="0"/>
        <w:ind w:firstLine="567"/>
        <w:jc w:val="both"/>
        <w:rPr>
          <w:b/>
          <w:sz w:val="20"/>
          <w:szCs w:val="20"/>
        </w:rPr>
      </w:pPr>
    </w:p>
    <w:tbl>
      <w:tblPr>
        <w:tblStyle w:val="af0"/>
        <w:tblW w:w="10490" w:type="dxa"/>
        <w:tblInd w:w="108" w:type="dxa"/>
        <w:tblLook w:val="04A0" w:firstRow="1" w:lastRow="0" w:firstColumn="1" w:lastColumn="0" w:noHBand="0" w:noVBand="1"/>
      </w:tblPr>
      <w:tblGrid>
        <w:gridCol w:w="4536"/>
        <w:gridCol w:w="5954"/>
      </w:tblGrid>
      <w:tr w:rsidR="00122612" w:rsidRPr="00C94B02" w14:paraId="5B40E5E1" w14:textId="77777777" w:rsidTr="004617DA">
        <w:tc>
          <w:tcPr>
            <w:tcW w:w="10490" w:type="dxa"/>
            <w:gridSpan w:val="2"/>
          </w:tcPr>
          <w:p w14:paraId="30D4D43E" w14:textId="77777777" w:rsidR="00122612" w:rsidRPr="00C94B02" w:rsidRDefault="00122612" w:rsidP="00106865">
            <w:pPr>
              <w:pStyle w:val="ConsNormal"/>
              <w:widowControl/>
              <w:ind w:right="0" w:firstLine="851"/>
              <w:jc w:val="center"/>
              <w:rPr>
                <w:rFonts w:ascii="Times New Roman" w:hAnsi="Times New Roman" w:cs="Times New Roman"/>
              </w:rPr>
            </w:pPr>
            <w:r w:rsidRPr="00C94B02">
              <w:rPr>
                <w:rFonts w:ascii="Times New Roman" w:hAnsi="Times New Roman" w:cs="Times New Roman"/>
              </w:rPr>
              <w:t>Сведения об Объекте в соответствии с проектной документацией:</w:t>
            </w:r>
          </w:p>
          <w:p w14:paraId="6FDF0E9F" w14:textId="77777777" w:rsidR="00122612" w:rsidRPr="00C94B02" w:rsidRDefault="00122612" w:rsidP="00106865">
            <w:pPr>
              <w:pStyle w:val="ConsNormal"/>
              <w:widowControl/>
              <w:ind w:right="0" w:firstLine="0"/>
              <w:rPr>
                <w:rFonts w:ascii="Times New Roman" w:hAnsi="Times New Roman" w:cs="Times New Roman"/>
              </w:rPr>
            </w:pPr>
          </w:p>
        </w:tc>
      </w:tr>
      <w:tr w:rsidR="00122612" w:rsidRPr="00C94B02" w14:paraId="717A5135" w14:textId="77777777" w:rsidTr="00202A02">
        <w:tc>
          <w:tcPr>
            <w:tcW w:w="4536" w:type="dxa"/>
          </w:tcPr>
          <w:p w14:paraId="63BFD190" w14:textId="77777777" w:rsidR="00122612" w:rsidRPr="00C94B02" w:rsidRDefault="00122612" w:rsidP="00106865">
            <w:pPr>
              <w:pStyle w:val="ConsNormal"/>
              <w:widowControl/>
              <w:ind w:right="0" w:firstLine="0"/>
              <w:rPr>
                <w:rFonts w:ascii="Times New Roman" w:hAnsi="Times New Roman" w:cs="Times New Roman"/>
              </w:rPr>
            </w:pPr>
            <w:r>
              <w:rPr>
                <w:rFonts w:ascii="Times New Roman" w:hAnsi="Times New Roman" w:cs="Times New Roman"/>
              </w:rPr>
              <w:t>в</w:t>
            </w:r>
            <w:r w:rsidRPr="00C94B02">
              <w:rPr>
                <w:rFonts w:ascii="Times New Roman" w:hAnsi="Times New Roman" w:cs="Times New Roman"/>
              </w:rPr>
              <w:t>ид</w:t>
            </w:r>
            <w:r>
              <w:rPr>
                <w:rFonts w:ascii="Times New Roman" w:hAnsi="Times New Roman" w:cs="Times New Roman"/>
              </w:rPr>
              <w:t xml:space="preserve">, </w:t>
            </w:r>
            <w:r w:rsidRPr="00C94B02">
              <w:rPr>
                <w:rFonts w:ascii="Times New Roman" w:hAnsi="Times New Roman" w:cs="Times New Roman"/>
              </w:rPr>
              <w:t>назначение</w:t>
            </w:r>
          </w:p>
        </w:tc>
        <w:tc>
          <w:tcPr>
            <w:tcW w:w="5954" w:type="dxa"/>
          </w:tcPr>
          <w:p w14:paraId="50D75F92" w14:textId="3885FFFC" w:rsidR="00122612" w:rsidRPr="00C94B02" w:rsidRDefault="00380E54" w:rsidP="008D5906">
            <w:pPr>
              <w:pStyle w:val="ConsNormal"/>
              <w:widowControl/>
              <w:ind w:right="0" w:firstLine="0"/>
              <w:rPr>
                <w:rFonts w:ascii="Times New Roman" w:hAnsi="Times New Roman" w:cs="Times New Roman"/>
              </w:rPr>
            </w:pPr>
            <w:r>
              <w:rPr>
                <w:rFonts w:ascii="Times New Roman" w:hAnsi="Times New Roman" w:cs="Times New Roman"/>
              </w:rPr>
              <w:t>м</w:t>
            </w:r>
            <w:r w:rsidR="00603FC9" w:rsidRPr="00603FC9">
              <w:rPr>
                <w:rFonts w:ascii="Times New Roman" w:hAnsi="Times New Roman" w:cs="Times New Roman"/>
              </w:rPr>
              <w:t>ногоквартирный многоэтажный дом № 5 - IV этап строительства многоквартирных многоэтажных домов с объектами обслуживания жилой застройки во встроенных помещениях</w:t>
            </w:r>
          </w:p>
        </w:tc>
      </w:tr>
      <w:tr w:rsidR="00122612" w:rsidRPr="00C94B02" w14:paraId="6D440D62" w14:textId="77777777" w:rsidTr="00202A02">
        <w:tc>
          <w:tcPr>
            <w:tcW w:w="4536" w:type="dxa"/>
          </w:tcPr>
          <w:p w14:paraId="7C8A510A" w14:textId="77777777" w:rsidR="00122612" w:rsidRPr="00C94B02" w:rsidRDefault="00122612" w:rsidP="00106865">
            <w:pPr>
              <w:pStyle w:val="ConsNormal"/>
              <w:widowControl/>
              <w:ind w:right="0" w:firstLine="0"/>
              <w:rPr>
                <w:rFonts w:ascii="Times New Roman" w:hAnsi="Times New Roman" w:cs="Times New Roman"/>
              </w:rPr>
            </w:pPr>
            <w:r w:rsidRPr="00C94B02">
              <w:rPr>
                <w:rFonts w:ascii="Times New Roman" w:hAnsi="Times New Roman" w:cs="Times New Roman"/>
              </w:rPr>
              <w:t>общая площадь</w:t>
            </w:r>
          </w:p>
        </w:tc>
        <w:tc>
          <w:tcPr>
            <w:tcW w:w="5954" w:type="dxa"/>
          </w:tcPr>
          <w:p w14:paraId="6153F753" w14:textId="7D4CDAFD" w:rsidR="00122612" w:rsidRPr="00C94B02" w:rsidRDefault="008D5906" w:rsidP="00106865">
            <w:pPr>
              <w:pStyle w:val="ConsNormal"/>
              <w:widowControl/>
              <w:ind w:right="0" w:firstLine="0"/>
              <w:rPr>
                <w:rFonts w:ascii="Times New Roman" w:hAnsi="Times New Roman" w:cs="Times New Roman"/>
              </w:rPr>
            </w:pPr>
            <w:r>
              <w:rPr>
                <w:rFonts w:ascii="Times New Roman" w:hAnsi="Times New Roman" w:cs="Times New Roman"/>
              </w:rPr>
              <w:t>19908,9</w:t>
            </w:r>
            <w:r w:rsidR="00122612" w:rsidRPr="00C94B02">
              <w:rPr>
                <w:rFonts w:ascii="Times New Roman" w:hAnsi="Times New Roman" w:cs="Times New Roman"/>
              </w:rPr>
              <w:t xml:space="preserve"> кв.м</w:t>
            </w:r>
          </w:p>
        </w:tc>
      </w:tr>
      <w:tr w:rsidR="00122612" w:rsidRPr="00C94B02" w14:paraId="6489A12C" w14:textId="77777777" w:rsidTr="00202A02">
        <w:tc>
          <w:tcPr>
            <w:tcW w:w="4536" w:type="dxa"/>
          </w:tcPr>
          <w:p w14:paraId="463C5235" w14:textId="63EE5741" w:rsidR="00122612" w:rsidRPr="00C94B02" w:rsidRDefault="00122612" w:rsidP="00202A02">
            <w:pPr>
              <w:pStyle w:val="ConsNormal"/>
              <w:widowControl/>
              <w:ind w:right="0" w:firstLine="0"/>
              <w:rPr>
                <w:rFonts w:ascii="Times New Roman" w:hAnsi="Times New Roman" w:cs="Times New Roman"/>
              </w:rPr>
            </w:pPr>
            <w:r w:rsidRPr="00C94B02">
              <w:rPr>
                <w:rFonts w:ascii="Times New Roman" w:hAnsi="Times New Roman" w:cs="Times New Roman"/>
              </w:rPr>
              <w:t>этажность здания</w:t>
            </w:r>
          </w:p>
        </w:tc>
        <w:tc>
          <w:tcPr>
            <w:tcW w:w="5954" w:type="dxa"/>
          </w:tcPr>
          <w:p w14:paraId="132A9B04" w14:textId="77777777" w:rsidR="00122612" w:rsidRPr="00C94B02" w:rsidRDefault="00122612" w:rsidP="00106865">
            <w:pPr>
              <w:pStyle w:val="ConsNormal"/>
              <w:widowControl/>
              <w:ind w:right="0" w:firstLine="0"/>
              <w:rPr>
                <w:rFonts w:ascii="Times New Roman" w:hAnsi="Times New Roman" w:cs="Times New Roman"/>
              </w:rPr>
            </w:pPr>
            <w:r w:rsidRPr="00C94B02">
              <w:rPr>
                <w:rFonts w:ascii="Times New Roman" w:hAnsi="Times New Roman" w:cs="Times New Roman"/>
              </w:rPr>
              <w:t>26</w:t>
            </w:r>
          </w:p>
        </w:tc>
      </w:tr>
      <w:tr w:rsidR="00122612" w:rsidRPr="00C94B02" w14:paraId="62B72571" w14:textId="77777777" w:rsidTr="00202A02">
        <w:tc>
          <w:tcPr>
            <w:tcW w:w="4536" w:type="dxa"/>
          </w:tcPr>
          <w:p w14:paraId="0EF90215" w14:textId="77777777" w:rsidR="00122612" w:rsidRPr="00C94B02" w:rsidRDefault="00122612" w:rsidP="00106865">
            <w:pPr>
              <w:pStyle w:val="ConsNormal"/>
              <w:widowControl/>
              <w:ind w:right="0" w:firstLine="0"/>
              <w:rPr>
                <w:rFonts w:ascii="Times New Roman" w:hAnsi="Times New Roman" w:cs="Times New Roman"/>
              </w:rPr>
            </w:pPr>
            <w:r w:rsidRPr="00C94B02">
              <w:rPr>
                <w:rFonts w:ascii="Times New Roman" w:hAnsi="Times New Roman" w:cs="Times New Roman"/>
              </w:rPr>
              <w:t>материал наружных стен</w:t>
            </w:r>
          </w:p>
        </w:tc>
        <w:tc>
          <w:tcPr>
            <w:tcW w:w="5954" w:type="dxa"/>
          </w:tcPr>
          <w:p w14:paraId="01D1A517" w14:textId="4D496DD3" w:rsidR="00122612" w:rsidRPr="00C94B02" w:rsidRDefault="00104E6D" w:rsidP="00106865">
            <w:pPr>
              <w:pStyle w:val="ConsNormal"/>
              <w:widowControl/>
              <w:ind w:right="0" w:firstLine="0"/>
              <w:rPr>
                <w:rFonts w:ascii="Times New Roman" w:hAnsi="Times New Roman" w:cs="Times New Roman"/>
              </w:rPr>
            </w:pPr>
            <w:r>
              <w:rPr>
                <w:rFonts w:ascii="Times New Roman" w:hAnsi="Times New Roman" w:cs="Times New Roman"/>
              </w:rPr>
              <w:t>м</w:t>
            </w:r>
            <w:r w:rsidR="008E05E4">
              <w:rPr>
                <w:rFonts w:ascii="Times New Roman" w:hAnsi="Times New Roman" w:cs="Times New Roman"/>
              </w:rPr>
              <w:t>онолитный железобетонный каркас</w:t>
            </w:r>
            <w:r w:rsidR="00A14917">
              <w:rPr>
                <w:rFonts w:ascii="Times New Roman" w:hAnsi="Times New Roman" w:cs="Times New Roman"/>
              </w:rPr>
              <w:t xml:space="preserve">, </w:t>
            </w:r>
            <w:r w:rsidR="008E05E4">
              <w:rPr>
                <w:rFonts w:ascii="Times New Roman" w:hAnsi="Times New Roman" w:cs="Times New Roman"/>
              </w:rPr>
              <w:t>стены из мелкоштучных каменных материалов</w:t>
            </w:r>
            <w:r w:rsidR="00603FC9">
              <w:rPr>
                <w:rFonts w:ascii="Times New Roman" w:hAnsi="Times New Roman" w:cs="Times New Roman"/>
              </w:rPr>
              <w:t>, декоративная штукатурка</w:t>
            </w:r>
          </w:p>
        </w:tc>
      </w:tr>
      <w:tr w:rsidR="00122612" w:rsidRPr="00C94B02" w14:paraId="21B9A599" w14:textId="77777777" w:rsidTr="00202A02">
        <w:tc>
          <w:tcPr>
            <w:tcW w:w="4536" w:type="dxa"/>
          </w:tcPr>
          <w:p w14:paraId="272441D6" w14:textId="77777777" w:rsidR="00122612" w:rsidRPr="00C94B02" w:rsidRDefault="00122612" w:rsidP="00106865">
            <w:pPr>
              <w:pStyle w:val="ConsNormal"/>
              <w:widowControl/>
              <w:ind w:right="0" w:firstLine="0"/>
              <w:rPr>
                <w:rFonts w:ascii="Times New Roman" w:hAnsi="Times New Roman" w:cs="Times New Roman"/>
              </w:rPr>
            </w:pPr>
            <w:r w:rsidRPr="00C94B02">
              <w:rPr>
                <w:rFonts w:ascii="Times New Roman" w:hAnsi="Times New Roman" w:cs="Times New Roman"/>
              </w:rPr>
              <w:t>материал межэтажных перекрытий</w:t>
            </w:r>
          </w:p>
        </w:tc>
        <w:tc>
          <w:tcPr>
            <w:tcW w:w="5954" w:type="dxa"/>
          </w:tcPr>
          <w:p w14:paraId="34FE7ACC" w14:textId="77777777" w:rsidR="00122612" w:rsidRPr="00C94B02" w:rsidRDefault="00122612" w:rsidP="00106865">
            <w:pPr>
              <w:pStyle w:val="ConsNormal"/>
              <w:widowControl/>
              <w:ind w:right="0" w:firstLine="0"/>
              <w:rPr>
                <w:rFonts w:ascii="Times New Roman" w:hAnsi="Times New Roman" w:cs="Times New Roman"/>
              </w:rPr>
            </w:pPr>
            <w:r w:rsidRPr="00C94B02">
              <w:rPr>
                <w:rFonts w:ascii="Times New Roman" w:hAnsi="Times New Roman" w:cs="Times New Roman"/>
              </w:rPr>
              <w:t>монолитный железобетон</w:t>
            </w:r>
          </w:p>
        </w:tc>
      </w:tr>
      <w:tr w:rsidR="00122612" w:rsidRPr="00C94B02" w14:paraId="5E9AF772" w14:textId="77777777" w:rsidTr="00202A02">
        <w:tc>
          <w:tcPr>
            <w:tcW w:w="4536" w:type="dxa"/>
          </w:tcPr>
          <w:p w14:paraId="6A12AEFA" w14:textId="77777777" w:rsidR="00122612" w:rsidRPr="00C94B02" w:rsidRDefault="00122612" w:rsidP="00106865">
            <w:pPr>
              <w:pStyle w:val="ConsNormal"/>
              <w:widowControl/>
              <w:ind w:right="0" w:firstLine="0"/>
              <w:rPr>
                <w:rFonts w:ascii="Times New Roman" w:hAnsi="Times New Roman" w:cs="Times New Roman"/>
              </w:rPr>
            </w:pPr>
            <w:r w:rsidRPr="00C94B02">
              <w:rPr>
                <w:rFonts w:ascii="Times New Roman" w:hAnsi="Times New Roman" w:cs="Times New Roman"/>
              </w:rPr>
              <w:t>класс энергоэффективности</w:t>
            </w:r>
          </w:p>
        </w:tc>
        <w:tc>
          <w:tcPr>
            <w:tcW w:w="5954" w:type="dxa"/>
          </w:tcPr>
          <w:p w14:paraId="69CFA933" w14:textId="77777777" w:rsidR="00122612" w:rsidRPr="00C94B02" w:rsidRDefault="00122612" w:rsidP="00106865">
            <w:pPr>
              <w:pStyle w:val="ConsNormal"/>
              <w:widowControl/>
              <w:ind w:right="0" w:firstLine="0"/>
              <w:rPr>
                <w:rFonts w:ascii="Times New Roman" w:hAnsi="Times New Roman" w:cs="Times New Roman"/>
              </w:rPr>
            </w:pPr>
            <w:r w:rsidRPr="00C94B02">
              <w:rPr>
                <w:rFonts w:ascii="Times New Roman" w:hAnsi="Times New Roman" w:cs="Times New Roman"/>
              </w:rPr>
              <w:t>В</w:t>
            </w:r>
          </w:p>
        </w:tc>
      </w:tr>
      <w:tr w:rsidR="00122612" w:rsidRPr="00C94B02" w14:paraId="733312D9" w14:textId="77777777" w:rsidTr="00202A02">
        <w:tc>
          <w:tcPr>
            <w:tcW w:w="4536" w:type="dxa"/>
          </w:tcPr>
          <w:p w14:paraId="7A13BC28" w14:textId="77777777" w:rsidR="00122612" w:rsidRPr="00C94B02" w:rsidRDefault="00122612" w:rsidP="00106865">
            <w:pPr>
              <w:pStyle w:val="ConsNormal"/>
              <w:widowControl/>
              <w:ind w:right="0" w:firstLine="0"/>
              <w:rPr>
                <w:rFonts w:ascii="Times New Roman" w:hAnsi="Times New Roman" w:cs="Times New Roman"/>
              </w:rPr>
            </w:pPr>
            <w:r w:rsidRPr="00C94B02">
              <w:rPr>
                <w:rFonts w:ascii="Times New Roman" w:hAnsi="Times New Roman" w:cs="Times New Roman"/>
              </w:rPr>
              <w:t xml:space="preserve">сейсмическая устойчивость в баллах шкалы </w:t>
            </w:r>
            <w:r w:rsidRPr="00C94B02">
              <w:rPr>
                <w:rFonts w:ascii="Times New Roman" w:hAnsi="Times New Roman" w:cs="Times New Roman"/>
                <w:lang w:val="en-US"/>
              </w:rPr>
              <w:t>MSK</w:t>
            </w:r>
          </w:p>
        </w:tc>
        <w:tc>
          <w:tcPr>
            <w:tcW w:w="5954" w:type="dxa"/>
          </w:tcPr>
          <w:p w14:paraId="62265260" w14:textId="77777777" w:rsidR="00122612" w:rsidRPr="00C94B02" w:rsidRDefault="00122612" w:rsidP="00106865">
            <w:pPr>
              <w:pStyle w:val="ConsNormal"/>
              <w:widowControl/>
              <w:ind w:right="0" w:firstLine="0"/>
              <w:rPr>
                <w:rFonts w:ascii="Times New Roman" w:hAnsi="Times New Roman" w:cs="Times New Roman"/>
              </w:rPr>
            </w:pPr>
            <w:r w:rsidRPr="00C94B02">
              <w:rPr>
                <w:rFonts w:ascii="Times New Roman" w:hAnsi="Times New Roman" w:cs="Times New Roman"/>
              </w:rPr>
              <w:t>6</w:t>
            </w:r>
          </w:p>
        </w:tc>
      </w:tr>
    </w:tbl>
    <w:p w14:paraId="09671735" w14:textId="77777777" w:rsidR="00122612" w:rsidRDefault="00122612" w:rsidP="000F7523">
      <w:pPr>
        <w:pStyle w:val="ConsNormal"/>
        <w:widowControl/>
        <w:ind w:right="0" w:firstLine="567"/>
        <w:jc w:val="both"/>
        <w:rPr>
          <w:rFonts w:ascii="Times New Roman" w:hAnsi="Times New Roman" w:cs="Times New Roman"/>
          <w:strike/>
        </w:rPr>
      </w:pPr>
    </w:p>
    <w:p w14:paraId="52F1EFD8" w14:textId="0EF392F4" w:rsidR="00E3462C" w:rsidRPr="00FB0A79" w:rsidRDefault="00E3462C" w:rsidP="000F7523">
      <w:pPr>
        <w:pStyle w:val="ConsNormal"/>
        <w:widowControl/>
        <w:ind w:right="0" w:firstLine="567"/>
        <w:jc w:val="both"/>
        <w:rPr>
          <w:rFonts w:ascii="Times New Roman" w:hAnsi="Times New Roman" w:cs="Times New Roman"/>
        </w:rPr>
      </w:pPr>
      <w:r w:rsidRPr="00FB0A79">
        <w:rPr>
          <w:rFonts w:ascii="Times New Roman" w:hAnsi="Times New Roman" w:cs="Times New Roman"/>
          <w:color w:val="000000"/>
        </w:rPr>
        <w:t xml:space="preserve">1.3. Строительство Объекта осуществляется на </w:t>
      </w:r>
      <w:r w:rsidRPr="00FB0A79">
        <w:rPr>
          <w:rFonts w:ascii="Times New Roman" w:hAnsi="Times New Roman" w:cs="Times New Roman"/>
        </w:rPr>
        <w:t xml:space="preserve">земельном участке с кадастровым номером </w:t>
      </w:r>
      <w:r w:rsidRPr="00FB0A79">
        <w:rPr>
          <w:rFonts w:ascii="Times New Roman" w:hAnsi="Times New Roman" w:cs="Times New Roman"/>
          <w:b/>
          <w:bCs/>
        </w:rPr>
        <w:t>54:35:</w:t>
      </w:r>
      <w:r w:rsidR="008D5906">
        <w:rPr>
          <w:rFonts w:ascii="Times New Roman" w:hAnsi="Times New Roman" w:cs="Times New Roman"/>
          <w:b/>
          <w:bCs/>
        </w:rPr>
        <w:t>072175</w:t>
      </w:r>
      <w:r w:rsidRPr="00FB0A79">
        <w:rPr>
          <w:rFonts w:ascii="Times New Roman" w:hAnsi="Times New Roman" w:cs="Times New Roman"/>
          <w:b/>
          <w:bCs/>
        </w:rPr>
        <w:t>:</w:t>
      </w:r>
      <w:r w:rsidR="008D5906">
        <w:rPr>
          <w:rFonts w:ascii="Times New Roman" w:hAnsi="Times New Roman" w:cs="Times New Roman"/>
          <w:b/>
          <w:bCs/>
        </w:rPr>
        <w:t>27</w:t>
      </w:r>
      <w:r w:rsidR="00811C08">
        <w:rPr>
          <w:rFonts w:ascii="Times New Roman" w:hAnsi="Times New Roman" w:cs="Times New Roman"/>
          <w:b/>
          <w:bCs/>
        </w:rPr>
        <w:t>17</w:t>
      </w:r>
      <w:r w:rsidR="00C00DC2">
        <w:rPr>
          <w:rFonts w:ascii="Times New Roman" w:hAnsi="Times New Roman" w:cs="Times New Roman"/>
          <w:b/>
          <w:bCs/>
        </w:rPr>
        <w:t>.</w:t>
      </w:r>
    </w:p>
    <w:p w14:paraId="268B1606" w14:textId="6A05E017" w:rsidR="00E3462C" w:rsidRPr="00FB0A79" w:rsidRDefault="00E3462C" w:rsidP="000F7523">
      <w:pPr>
        <w:autoSpaceDE w:val="0"/>
        <w:autoSpaceDN w:val="0"/>
        <w:adjustRightInd w:val="0"/>
        <w:ind w:firstLine="567"/>
        <w:jc w:val="both"/>
        <w:rPr>
          <w:color w:val="000000"/>
          <w:sz w:val="20"/>
          <w:szCs w:val="20"/>
        </w:rPr>
      </w:pPr>
      <w:r w:rsidRPr="00FB0A79">
        <w:rPr>
          <w:color w:val="000000"/>
          <w:sz w:val="20"/>
          <w:szCs w:val="20"/>
        </w:rPr>
        <w:t xml:space="preserve">1.4. Застройщик осуществляет строительство Объекта на основании разрешения на строительство № </w:t>
      </w:r>
      <w:r w:rsidR="003A12C8" w:rsidRPr="00FB0A79">
        <w:rPr>
          <w:sz w:val="20"/>
          <w:szCs w:val="20"/>
        </w:rPr>
        <w:t>54-Ru5</w:t>
      </w:r>
      <w:r w:rsidRPr="00FB0A79">
        <w:rPr>
          <w:sz w:val="20"/>
          <w:szCs w:val="20"/>
        </w:rPr>
        <w:t>4303000-</w:t>
      </w:r>
      <w:r w:rsidR="008D5906">
        <w:rPr>
          <w:sz w:val="20"/>
          <w:szCs w:val="20"/>
        </w:rPr>
        <w:t>182</w:t>
      </w:r>
      <w:r w:rsidRPr="00FB0A79">
        <w:rPr>
          <w:sz w:val="20"/>
          <w:szCs w:val="20"/>
        </w:rPr>
        <w:t>-20</w:t>
      </w:r>
      <w:r w:rsidR="00C2795E" w:rsidRPr="00FB0A79">
        <w:rPr>
          <w:sz w:val="20"/>
          <w:szCs w:val="20"/>
        </w:rPr>
        <w:t>2</w:t>
      </w:r>
      <w:r w:rsidR="00811C08">
        <w:rPr>
          <w:sz w:val="20"/>
          <w:szCs w:val="20"/>
        </w:rPr>
        <w:t>1</w:t>
      </w:r>
      <w:r w:rsidRPr="00FB0A79">
        <w:rPr>
          <w:sz w:val="20"/>
          <w:szCs w:val="20"/>
        </w:rPr>
        <w:t xml:space="preserve"> от</w:t>
      </w:r>
      <w:r w:rsidR="00811C08">
        <w:rPr>
          <w:sz w:val="20"/>
          <w:szCs w:val="20"/>
        </w:rPr>
        <w:t xml:space="preserve"> </w:t>
      </w:r>
      <w:r w:rsidR="008D5906">
        <w:rPr>
          <w:sz w:val="20"/>
          <w:szCs w:val="20"/>
        </w:rPr>
        <w:t>08</w:t>
      </w:r>
      <w:r w:rsidRPr="00FB0A79">
        <w:rPr>
          <w:color w:val="000000"/>
          <w:sz w:val="20"/>
          <w:szCs w:val="20"/>
        </w:rPr>
        <w:t>.</w:t>
      </w:r>
      <w:r w:rsidR="00811C08">
        <w:rPr>
          <w:color w:val="000000"/>
          <w:sz w:val="20"/>
          <w:szCs w:val="20"/>
        </w:rPr>
        <w:t>0</w:t>
      </w:r>
      <w:r w:rsidR="008D5906">
        <w:rPr>
          <w:color w:val="000000"/>
          <w:sz w:val="20"/>
          <w:szCs w:val="20"/>
        </w:rPr>
        <w:t>9</w:t>
      </w:r>
      <w:r w:rsidRPr="00FB0A79">
        <w:rPr>
          <w:color w:val="000000"/>
          <w:sz w:val="20"/>
          <w:szCs w:val="20"/>
        </w:rPr>
        <w:t>.20</w:t>
      </w:r>
      <w:r w:rsidR="00C2795E" w:rsidRPr="00FB0A79">
        <w:rPr>
          <w:color w:val="000000"/>
          <w:sz w:val="20"/>
          <w:szCs w:val="20"/>
        </w:rPr>
        <w:t>2</w:t>
      </w:r>
      <w:r w:rsidR="00811C08">
        <w:rPr>
          <w:color w:val="000000"/>
          <w:sz w:val="20"/>
          <w:szCs w:val="20"/>
        </w:rPr>
        <w:t xml:space="preserve">1 </w:t>
      </w:r>
      <w:r w:rsidR="009B62EA" w:rsidRPr="00FB0A79">
        <w:rPr>
          <w:color w:val="000000"/>
          <w:sz w:val="20"/>
          <w:szCs w:val="20"/>
        </w:rPr>
        <w:t>г</w:t>
      </w:r>
      <w:r w:rsidRPr="00FB0A79">
        <w:rPr>
          <w:color w:val="000000"/>
          <w:sz w:val="20"/>
          <w:szCs w:val="20"/>
        </w:rPr>
        <w:t xml:space="preserve">. </w:t>
      </w:r>
    </w:p>
    <w:p w14:paraId="369DA0F6" w14:textId="5BF08710" w:rsidR="004617DA" w:rsidRPr="00FB0A79" w:rsidRDefault="00E3462C" w:rsidP="000F7523">
      <w:pPr>
        <w:ind w:firstLine="567"/>
        <w:jc w:val="both"/>
        <w:rPr>
          <w:sz w:val="20"/>
          <w:szCs w:val="20"/>
        </w:rPr>
      </w:pPr>
      <w:r w:rsidRPr="006D7D8F">
        <w:rPr>
          <w:rFonts w:eastAsia="MS Mincho"/>
          <w:sz w:val="20"/>
          <w:szCs w:val="20"/>
        </w:rPr>
        <w:t>1.</w:t>
      </w:r>
      <w:r w:rsidR="00735C66" w:rsidRPr="006D7D8F">
        <w:rPr>
          <w:rFonts w:eastAsia="MS Mincho"/>
          <w:sz w:val="20"/>
          <w:szCs w:val="20"/>
        </w:rPr>
        <w:t>5</w:t>
      </w:r>
      <w:r w:rsidRPr="006D7D8F">
        <w:rPr>
          <w:rFonts w:eastAsia="MS Mincho"/>
          <w:sz w:val="20"/>
          <w:szCs w:val="20"/>
        </w:rPr>
        <w:t xml:space="preserve">. </w:t>
      </w:r>
      <w:r w:rsidR="00380E54">
        <w:rPr>
          <w:sz w:val="20"/>
          <w:szCs w:val="20"/>
        </w:rPr>
        <w:t>Застройщик о</w:t>
      </w:r>
      <w:r w:rsidR="002B4E8A" w:rsidRPr="006D7D8F">
        <w:rPr>
          <w:sz w:val="20"/>
          <w:szCs w:val="20"/>
        </w:rPr>
        <w:t xml:space="preserve">существляет строительство </w:t>
      </w:r>
      <w:r w:rsidR="00380E54">
        <w:rPr>
          <w:sz w:val="20"/>
          <w:szCs w:val="20"/>
        </w:rPr>
        <w:t>Объекта</w:t>
      </w:r>
      <w:r w:rsidR="002B4E8A" w:rsidRPr="006D7D8F">
        <w:rPr>
          <w:sz w:val="20"/>
          <w:szCs w:val="20"/>
        </w:rPr>
        <w:t xml:space="preserve"> на основании выписки из реестра</w:t>
      </w:r>
      <w:r w:rsidR="00603FC9">
        <w:rPr>
          <w:sz w:val="20"/>
          <w:szCs w:val="20"/>
        </w:rPr>
        <w:t xml:space="preserve"> </w:t>
      </w:r>
      <w:r w:rsidR="002B4E8A" w:rsidRPr="006D7D8F">
        <w:rPr>
          <w:sz w:val="20"/>
          <w:szCs w:val="20"/>
        </w:rPr>
        <w:t>членов саморегулируемой организации от 17.06.2019г., № 1883, регистрационный номер записи СРО-С-044-29092009 о допуске к определенному виду или видам работ, которые оказывают влияние на безопасность объектов капитального строительства, выданно</w:t>
      </w:r>
      <w:r w:rsidR="00380E54">
        <w:rPr>
          <w:sz w:val="20"/>
          <w:szCs w:val="20"/>
        </w:rPr>
        <w:t>й</w:t>
      </w:r>
      <w:r w:rsidR="002B4E8A" w:rsidRPr="006D7D8F">
        <w:rPr>
          <w:sz w:val="20"/>
          <w:szCs w:val="20"/>
        </w:rPr>
        <w:t xml:space="preserve"> Саморегулируемой организацией, основанной на членстве лиц, осуществляющих строительство</w:t>
      </w:r>
      <w:r w:rsidR="00202A02">
        <w:rPr>
          <w:sz w:val="20"/>
          <w:szCs w:val="20"/>
        </w:rPr>
        <w:t>,</w:t>
      </w:r>
      <w:r w:rsidR="002B4E8A" w:rsidRPr="006D7D8F">
        <w:rPr>
          <w:sz w:val="20"/>
          <w:szCs w:val="20"/>
        </w:rPr>
        <w:t xml:space="preserve"> Ассоциация Региональное отраслевое объединение работодателей «Саморегулируемая организация Строителей Сибирского региона».</w:t>
      </w:r>
    </w:p>
    <w:p w14:paraId="5834D0C3" w14:textId="77777777" w:rsidR="00E3462C" w:rsidRPr="00202A02" w:rsidRDefault="00E3462C" w:rsidP="00202A02">
      <w:pPr>
        <w:pStyle w:val="3"/>
        <w:keepNext/>
        <w:widowControl w:val="0"/>
        <w:numPr>
          <w:ilvl w:val="0"/>
          <w:numId w:val="3"/>
        </w:numPr>
        <w:spacing w:before="240" w:after="240" w:line="240" w:lineRule="auto"/>
        <w:ind w:left="0" w:firstLine="567"/>
        <w:jc w:val="center"/>
        <w:rPr>
          <w:rFonts w:ascii="Times New Roman" w:hAnsi="Times New Roman"/>
          <w:b/>
          <w:color w:val="000000"/>
          <w:sz w:val="20"/>
        </w:rPr>
      </w:pPr>
      <w:r w:rsidRPr="00202A02">
        <w:rPr>
          <w:rFonts w:ascii="Times New Roman" w:hAnsi="Times New Roman"/>
          <w:b/>
          <w:color w:val="000000"/>
          <w:sz w:val="20"/>
        </w:rPr>
        <w:t>ОБЪЕКТ ДОЛЕВОГО СТРОИТЕЛЬСТВА</w:t>
      </w:r>
    </w:p>
    <w:p w14:paraId="281713E4" w14:textId="499AF721" w:rsidR="004617DA" w:rsidRDefault="00E3462C" w:rsidP="000F7523">
      <w:pPr>
        <w:widowControl w:val="0"/>
        <w:ind w:firstLine="567"/>
        <w:jc w:val="both"/>
        <w:rPr>
          <w:color w:val="000000"/>
          <w:sz w:val="20"/>
          <w:szCs w:val="20"/>
        </w:rPr>
      </w:pPr>
      <w:r w:rsidRPr="00FB0A79">
        <w:rPr>
          <w:color w:val="000000"/>
          <w:sz w:val="20"/>
          <w:szCs w:val="20"/>
        </w:rPr>
        <w:t xml:space="preserve">2.1. Объектом долевого строительства является входящее в состав Объекта жилое помещение (далее – </w:t>
      </w:r>
      <w:r w:rsidR="00691FD4" w:rsidRPr="00CF7F98">
        <w:rPr>
          <w:b/>
          <w:bCs/>
          <w:color w:val="000000"/>
          <w:sz w:val="20"/>
          <w:szCs w:val="20"/>
        </w:rPr>
        <w:t>Квартира</w:t>
      </w:r>
      <w:r w:rsidR="001C6A36">
        <w:rPr>
          <w:b/>
          <w:bCs/>
          <w:color w:val="000000"/>
          <w:sz w:val="20"/>
          <w:szCs w:val="20"/>
        </w:rPr>
        <w:t>, Объект долевого строительства</w:t>
      </w:r>
      <w:r w:rsidRPr="00FB0A79">
        <w:rPr>
          <w:color w:val="000000"/>
          <w:sz w:val="20"/>
          <w:szCs w:val="20"/>
        </w:rPr>
        <w:t>), подлежащее передаче Участнику долевого строительства в порядке и на условиях, предусмотренных Договором:</w:t>
      </w:r>
    </w:p>
    <w:p w14:paraId="452DAE16" w14:textId="77777777" w:rsidR="00811C08" w:rsidRDefault="00811C08" w:rsidP="000F7523">
      <w:pPr>
        <w:widowControl w:val="0"/>
        <w:ind w:firstLine="567"/>
        <w:jc w:val="both"/>
        <w:rPr>
          <w:color w:val="000000"/>
          <w:sz w:val="20"/>
          <w:szCs w:val="20"/>
        </w:rPr>
      </w:pPr>
    </w:p>
    <w:tbl>
      <w:tblPr>
        <w:tblStyle w:val="af0"/>
        <w:tblW w:w="0" w:type="auto"/>
        <w:tblInd w:w="108" w:type="dxa"/>
        <w:tblLook w:val="04A0" w:firstRow="1" w:lastRow="0" w:firstColumn="1" w:lastColumn="0" w:noHBand="0" w:noVBand="1"/>
      </w:tblPr>
      <w:tblGrid>
        <w:gridCol w:w="4938"/>
        <w:gridCol w:w="5552"/>
      </w:tblGrid>
      <w:tr w:rsidR="00122612" w:rsidRPr="00370131" w14:paraId="6CB3DF57" w14:textId="77777777" w:rsidTr="00202A02">
        <w:trPr>
          <w:cantSplit/>
        </w:trPr>
        <w:tc>
          <w:tcPr>
            <w:tcW w:w="4938" w:type="dxa"/>
          </w:tcPr>
          <w:p w14:paraId="2528DA1B" w14:textId="77777777" w:rsidR="00122612" w:rsidRPr="00370131" w:rsidRDefault="00122612" w:rsidP="00106865">
            <w:pPr>
              <w:widowControl w:val="0"/>
              <w:rPr>
                <w:color w:val="000000"/>
                <w:sz w:val="20"/>
                <w:szCs w:val="20"/>
              </w:rPr>
            </w:pPr>
            <w:r w:rsidRPr="00370131">
              <w:rPr>
                <w:color w:val="000000"/>
                <w:sz w:val="20"/>
                <w:szCs w:val="20"/>
              </w:rPr>
              <w:t>номер</w:t>
            </w:r>
          </w:p>
        </w:tc>
        <w:tc>
          <w:tcPr>
            <w:tcW w:w="5552" w:type="dxa"/>
          </w:tcPr>
          <w:p w14:paraId="2B440D02" w14:textId="047C62E1" w:rsidR="00122612" w:rsidRPr="00370131" w:rsidRDefault="00122612" w:rsidP="00106865">
            <w:pPr>
              <w:widowControl w:val="0"/>
              <w:rPr>
                <w:color w:val="000000"/>
                <w:sz w:val="20"/>
                <w:szCs w:val="20"/>
              </w:rPr>
            </w:pPr>
          </w:p>
        </w:tc>
      </w:tr>
      <w:tr w:rsidR="00122612" w:rsidRPr="00370131" w14:paraId="02FAD0B3" w14:textId="77777777" w:rsidTr="00202A02">
        <w:trPr>
          <w:cantSplit/>
        </w:trPr>
        <w:tc>
          <w:tcPr>
            <w:tcW w:w="4938" w:type="dxa"/>
          </w:tcPr>
          <w:p w14:paraId="4B8BEFBC" w14:textId="77777777" w:rsidR="00122612" w:rsidRPr="00370131" w:rsidRDefault="00122612" w:rsidP="00106865">
            <w:pPr>
              <w:widowControl w:val="0"/>
              <w:rPr>
                <w:color w:val="000000"/>
                <w:sz w:val="20"/>
                <w:szCs w:val="20"/>
              </w:rPr>
            </w:pPr>
            <w:r w:rsidRPr="00370131">
              <w:rPr>
                <w:color w:val="000000"/>
                <w:sz w:val="20"/>
                <w:szCs w:val="20"/>
              </w:rPr>
              <w:t>этаж</w:t>
            </w:r>
          </w:p>
        </w:tc>
        <w:tc>
          <w:tcPr>
            <w:tcW w:w="5552" w:type="dxa"/>
          </w:tcPr>
          <w:p w14:paraId="5278E520" w14:textId="32EA16E6" w:rsidR="00122612" w:rsidRPr="00370131" w:rsidRDefault="00122612" w:rsidP="00106865">
            <w:pPr>
              <w:widowControl w:val="0"/>
              <w:rPr>
                <w:color w:val="000000"/>
                <w:sz w:val="20"/>
                <w:szCs w:val="20"/>
              </w:rPr>
            </w:pPr>
          </w:p>
        </w:tc>
      </w:tr>
      <w:tr w:rsidR="00122612" w:rsidRPr="00370131" w14:paraId="36C15B64" w14:textId="77777777" w:rsidTr="00202A02">
        <w:trPr>
          <w:cantSplit/>
        </w:trPr>
        <w:tc>
          <w:tcPr>
            <w:tcW w:w="4938" w:type="dxa"/>
          </w:tcPr>
          <w:p w14:paraId="6B250EDC" w14:textId="77777777" w:rsidR="00122612" w:rsidRPr="00370131" w:rsidRDefault="00122612" w:rsidP="00106865">
            <w:pPr>
              <w:widowControl w:val="0"/>
              <w:rPr>
                <w:color w:val="000000"/>
                <w:sz w:val="20"/>
                <w:szCs w:val="20"/>
              </w:rPr>
            </w:pPr>
            <w:r w:rsidRPr="00370131">
              <w:rPr>
                <w:color w:val="000000"/>
                <w:sz w:val="20"/>
                <w:szCs w:val="20"/>
              </w:rPr>
              <w:t>общая площадь</w:t>
            </w:r>
          </w:p>
        </w:tc>
        <w:tc>
          <w:tcPr>
            <w:tcW w:w="5552" w:type="dxa"/>
          </w:tcPr>
          <w:p w14:paraId="07B7F1BC" w14:textId="597D4221" w:rsidR="00122612" w:rsidRPr="00370131" w:rsidRDefault="00122612" w:rsidP="00CA11A2">
            <w:pPr>
              <w:widowControl w:val="0"/>
              <w:rPr>
                <w:color w:val="000000"/>
                <w:sz w:val="20"/>
                <w:szCs w:val="20"/>
              </w:rPr>
            </w:pPr>
          </w:p>
        </w:tc>
      </w:tr>
      <w:tr w:rsidR="00122612" w:rsidRPr="00370131" w14:paraId="76F85C6C" w14:textId="77777777" w:rsidTr="00202A02">
        <w:trPr>
          <w:cantSplit/>
        </w:trPr>
        <w:tc>
          <w:tcPr>
            <w:tcW w:w="4938" w:type="dxa"/>
          </w:tcPr>
          <w:p w14:paraId="32DBD79B" w14:textId="77777777" w:rsidR="00122612" w:rsidRPr="00370131" w:rsidRDefault="00122612" w:rsidP="00106865">
            <w:pPr>
              <w:widowControl w:val="0"/>
              <w:rPr>
                <w:color w:val="000000"/>
                <w:sz w:val="20"/>
                <w:szCs w:val="20"/>
              </w:rPr>
            </w:pPr>
            <w:r w:rsidRPr="00370131">
              <w:rPr>
                <w:color w:val="000000"/>
                <w:sz w:val="20"/>
                <w:szCs w:val="20"/>
              </w:rPr>
              <w:lastRenderedPageBreak/>
              <w:t>приведенная площадь</w:t>
            </w:r>
          </w:p>
        </w:tc>
        <w:tc>
          <w:tcPr>
            <w:tcW w:w="5552" w:type="dxa"/>
          </w:tcPr>
          <w:p w14:paraId="36EB2BB4" w14:textId="355EDE41" w:rsidR="00122612" w:rsidRPr="00370131" w:rsidRDefault="00122612" w:rsidP="00CA11A2">
            <w:pPr>
              <w:widowControl w:val="0"/>
              <w:rPr>
                <w:color w:val="000000"/>
                <w:sz w:val="20"/>
                <w:szCs w:val="20"/>
              </w:rPr>
            </w:pPr>
          </w:p>
        </w:tc>
      </w:tr>
      <w:tr w:rsidR="00122612" w:rsidRPr="00370131" w14:paraId="6D2A439E" w14:textId="77777777" w:rsidTr="00202A02">
        <w:trPr>
          <w:cantSplit/>
        </w:trPr>
        <w:tc>
          <w:tcPr>
            <w:tcW w:w="4938" w:type="dxa"/>
          </w:tcPr>
          <w:p w14:paraId="30FE98BE" w14:textId="77777777" w:rsidR="00122612" w:rsidRPr="00370131" w:rsidRDefault="00122612" w:rsidP="00106865">
            <w:pPr>
              <w:widowControl w:val="0"/>
              <w:rPr>
                <w:color w:val="000000"/>
                <w:sz w:val="20"/>
                <w:szCs w:val="20"/>
              </w:rPr>
            </w:pPr>
            <w:r w:rsidRPr="00370131">
              <w:rPr>
                <w:color w:val="000000"/>
                <w:sz w:val="20"/>
                <w:szCs w:val="20"/>
              </w:rPr>
              <w:t>количество комнат</w:t>
            </w:r>
          </w:p>
        </w:tc>
        <w:tc>
          <w:tcPr>
            <w:tcW w:w="5552" w:type="dxa"/>
          </w:tcPr>
          <w:p w14:paraId="32366E17" w14:textId="13813D88" w:rsidR="00122612" w:rsidRPr="00370131" w:rsidRDefault="00122612" w:rsidP="00106865">
            <w:pPr>
              <w:widowControl w:val="0"/>
              <w:rPr>
                <w:color w:val="000000"/>
                <w:sz w:val="20"/>
                <w:szCs w:val="20"/>
              </w:rPr>
            </w:pPr>
          </w:p>
        </w:tc>
      </w:tr>
      <w:tr w:rsidR="00A14917" w:rsidRPr="00370131" w14:paraId="219A6A4D" w14:textId="77777777" w:rsidTr="00202A02">
        <w:trPr>
          <w:cantSplit/>
        </w:trPr>
        <w:tc>
          <w:tcPr>
            <w:tcW w:w="4938" w:type="dxa"/>
          </w:tcPr>
          <w:p w14:paraId="0970E762" w14:textId="77777777" w:rsidR="00A14917" w:rsidRPr="00370131" w:rsidRDefault="00A14917" w:rsidP="00106865">
            <w:pPr>
              <w:widowControl w:val="0"/>
              <w:rPr>
                <w:color w:val="000000"/>
                <w:sz w:val="20"/>
                <w:szCs w:val="20"/>
              </w:rPr>
            </w:pPr>
            <w:r w:rsidRPr="00370131">
              <w:rPr>
                <w:color w:val="000000"/>
                <w:sz w:val="20"/>
                <w:szCs w:val="20"/>
              </w:rPr>
              <w:t xml:space="preserve">расположение в осях </w:t>
            </w:r>
          </w:p>
        </w:tc>
        <w:tc>
          <w:tcPr>
            <w:tcW w:w="5552" w:type="dxa"/>
          </w:tcPr>
          <w:p w14:paraId="4B694C21" w14:textId="60223CAE" w:rsidR="00A14917" w:rsidRPr="00370131" w:rsidRDefault="00A14917" w:rsidP="00CA11A2">
            <w:pPr>
              <w:widowControl w:val="0"/>
              <w:rPr>
                <w:color w:val="000000"/>
                <w:sz w:val="20"/>
                <w:szCs w:val="20"/>
              </w:rPr>
            </w:pPr>
          </w:p>
        </w:tc>
      </w:tr>
    </w:tbl>
    <w:p w14:paraId="3BECDD6C" w14:textId="77777777" w:rsidR="002F3652" w:rsidRPr="00370131" w:rsidRDefault="002F3652" w:rsidP="000F7523">
      <w:pPr>
        <w:pStyle w:val="3"/>
        <w:widowControl w:val="0"/>
        <w:spacing w:line="240" w:lineRule="auto"/>
        <w:ind w:firstLine="567"/>
        <w:rPr>
          <w:rFonts w:ascii="Times New Roman" w:hAnsi="Times New Roman"/>
          <w:b/>
          <w:color w:val="000000"/>
          <w:sz w:val="20"/>
        </w:rPr>
      </w:pPr>
    </w:p>
    <w:p w14:paraId="08F73CB9" w14:textId="2DFCC1F8" w:rsidR="00E3462C" w:rsidRPr="00370131" w:rsidRDefault="00E3462C" w:rsidP="000F7523">
      <w:pPr>
        <w:pStyle w:val="3"/>
        <w:widowControl w:val="0"/>
        <w:spacing w:line="240" w:lineRule="auto"/>
        <w:ind w:firstLine="567"/>
        <w:rPr>
          <w:rFonts w:ascii="Times New Roman" w:hAnsi="Times New Roman"/>
          <w:color w:val="000000"/>
          <w:sz w:val="20"/>
        </w:rPr>
      </w:pPr>
      <w:r w:rsidRPr="00370131">
        <w:rPr>
          <w:rFonts w:ascii="Times New Roman" w:hAnsi="Times New Roman"/>
          <w:b/>
          <w:color w:val="000000"/>
          <w:sz w:val="20"/>
        </w:rPr>
        <w:t xml:space="preserve">Приведенная площадь </w:t>
      </w:r>
      <w:r w:rsidR="00691FD4" w:rsidRPr="00370131">
        <w:rPr>
          <w:rFonts w:ascii="Times New Roman" w:hAnsi="Times New Roman"/>
          <w:b/>
          <w:color w:val="000000"/>
          <w:sz w:val="20"/>
        </w:rPr>
        <w:t>Квартиры</w:t>
      </w:r>
      <w:r w:rsidRPr="00370131">
        <w:rPr>
          <w:rFonts w:ascii="Times New Roman" w:hAnsi="Times New Roman"/>
          <w:color w:val="000000"/>
          <w:sz w:val="20"/>
        </w:rPr>
        <w:t xml:space="preserve"> исчисляется как площадь всех помещений К</w:t>
      </w:r>
      <w:r w:rsidR="00CF7F98">
        <w:rPr>
          <w:rFonts w:ascii="Times New Roman" w:hAnsi="Times New Roman"/>
          <w:color w:val="000000"/>
          <w:sz w:val="20"/>
        </w:rPr>
        <w:t>вартиры</w:t>
      </w:r>
      <w:r w:rsidRPr="00370131">
        <w:rPr>
          <w:rFonts w:ascii="Times New Roman" w:hAnsi="Times New Roman"/>
          <w:color w:val="000000"/>
          <w:sz w:val="20"/>
        </w:rPr>
        <w:t xml:space="preserve">, расположенных от лестничной площадки за входной дверью, включая площадь лоджий (рассчитываемых с применением коэффициента 0,5), балконов (рассчитываемых с применением коэффициента 0,3), площадь комнат, кухонь, коридоров, санузлов, подсобных помещений и </w:t>
      </w:r>
      <w:r w:rsidR="00CF7F98" w:rsidRPr="00370131">
        <w:rPr>
          <w:rFonts w:ascii="Times New Roman" w:hAnsi="Times New Roman"/>
          <w:color w:val="000000"/>
          <w:sz w:val="20"/>
        </w:rPr>
        <w:t>т.д.</w:t>
      </w:r>
      <w:r w:rsidRPr="00370131">
        <w:rPr>
          <w:rFonts w:ascii="Times New Roman" w:hAnsi="Times New Roman"/>
          <w:color w:val="000000"/>
          <w:sz w:val="20"/>
        </w:rPr>
        <w:t xml:space="preserve"> </w:t>
      </w:r>
    </w:p>
    <w:p w14:paraId="0FE1396F" w14:textId="77777777" w:rsidR="00E3462C" w:rsidRPr="00370131" w:rsidRDefault="00E3462C" w:rsidP="000F7523">
      <w:pPr>
        <w:pStyle w:val="3"/>
        <w:widowControl w:val="0"/>
        <w:tabs>
          <w:tab w:val="left" w:pos="1418"/>
        </w:tabs>
        <w:spacing w:line="240" w:lineRule="auto"/>
        <w:ind w:firstLine="567"/>
        <w:rPr>
          <w:rFonts w:ascii="Times New Roman" w:hAnsi="Times New Roman"/>
          <w:color w:val="000000"/>
          <w:sz w:val="20"/>
        </w:rPr>
      </w:pPr>
      <w:r w:rsidRPr="00370131">
        <w:rPr>
          <w:rFonts w:ascii="Times New Roman" w:hAnsi="Times New Roman"/>
          <w:b/>
          <w:color w:val="000000"/>
          <w:sz w:val="20"/>
        </w:rPr>
        <w:t xml:space="preserve">Общая площадь </w:t>
      </w:r>
      <w:r w:rsidR="00691FD4" w:rsidRPr="00370131">
        <w:rPr>
          <w:rFonts w:ascii="Times New Roman" w:hAnsi="Times New Roman"/>
          <w:b/>
          <w:color w:val="000000"/>
          <w:sz w:val="20"/>
        </w:rPr>
        <w:t>Квартиры</w:t>
      </w:r>
      <w:r w:rsidRPr="00370131">
        <w:rPr>
          <w:rFonts w:ascii="Times New Roman" w:hAnsi="Times New Roman"/>
          <w:color w:val="000000"/>
          <w:sz w:val="20"/>
        </w:rPr>
        <w:t xml:space="preserve"> исчисляется как площадь всех помещений </w:t>
      </w:r>
      <w:r w:rsidR="004E770F" w:rsidRPr="00370131">
        <w:rPr>
          <w:rFonts w:ascii="Times New Roman" w:hAnsi="Times New Roman"/>
          <w:color w:val="000000"/>
          <w:sz w:val="20"/>
        </w:rPr>
        <w:t>Квартиры</w:t>
      </w:r>
      <w:r w:rsidRPr="00370131">
        <w:rPr>
          <w:rFonts w:ascii="Times New Roman" w:hAnsi="Times New Roman"/>
          <w:color w:val="000000"/>
          <w:sz w:val="20"/>
        </w:rPr>
        <w:t>, расположенных от лестничной площадки за входной дверью, включая площадь комнат, кухонь, коридоров, санузлов, подсобных помещений и т.д., за исключением площади лоджий/балконов.</w:t>
      </w:r>
    </w:p>
    <w:p w14:paraId="4E6521F4" w14:textId="77777777" w:rsidR="00122612" w:rsidRPr="00370131" w:rsidRDefault="00122612" w:rsidP="000F7523">
      <w:pPr>
        <w:pStyle w:val="3"/>
        <w:widowControl w:val="0"/>
        <w:tabs>
          <w:tab w:val="left" w:pos="1418"/>
        </w:tabs>
        <w:spacing w:line="240" w:lineRule="auto"/>
        <w:ind w:firstLine="567"/>
        <w:rPr>
          <w:rFonts w:ascii="Times New Roman" w:hAnsi="Times New Roman"/>
          <w:color w:val="000000"/>
          <w:sz w:val="20"/>
        </w:rPr>
      </w:pPr>
    </w:p>
    <w:p w14:paraId="18D4642F" w14:textId="6AFF6E52" w:rsidR="00122612" w:rsidRPr="00370131" w:rsidRDefault="00C00DC2" w:rsidP="000F7523">
      <w:pPr>
        <w:widowControl w:val="0"/>
        <w:ind w:firstLine="567"/>
        <w:rPr>
          <w:color w:val="000000"/>
          <w:sz w:val="20"/>
          <w:szCs w:val="20"/>
        </w:rPr>
      </w:pPr>
      <w:r w:rsidRPr="00370131">
        <w:rPr>
          <w:color w:val="000000"/>
          <w:sz w:val="20"/>
          <w:szCs w:val="20"/>
        </w:rPr>
        <w:t>Характеристика Квартиры</w:t>
      </w:r>
      <w:r w:rsidR="00332F79">
        <w:rPr>
          <w:color w:val="000000"/>
          <w:sz w:val="20"/>
          <w:szCs w:val="20"/>
        </w:rPr>
        <w:t xml:space="preserve"> (площадь частей Квартиры в квадратных метрах)</w:t>
      </w:r>
      <w:r w:rsidRPr="00370131">
        <w:rPr>
          <w:color w:val="000000"/>
          <w:sz w:val="20"/>
          <w:szCs w:val="20"/>
        </w:rPr>
        <w:t>:</w:t>
      </w:r>
    </w:p>
    <w:tbl>
      <w:tblPr>
        <w:tblStyle w:val="af0"/>
        <w:tblW w:w="0" w:type="auto"/>
        <w:tblInd w:w="108" w:type="dxa"/>
        <w:tblLook w:val="04A0" w:firstRow="1" w:lastRow="0" w:firstColumn="1" w:lastColumn="0" w:noHBand="0" w:noVBand="1"/>
      </w:tblPr>
      <w:tblGrid>
        <w:gridCol w:w="4878"/>
        <w:gridCol w:w="5494"/>
      </w:tblGrid>
      <w:tr w:rsidR="00122612" w:rsidRPr="00370131" w14:paraId="406E9015" w14:textId="77777777" w:rsidTr="003A0144">
        <w:tc>
          <w:tcPr>
            <w:tcW w:w="4878" w:type="dxa"/>
          </w:tcPr>
          <w:p w14:paraId="2714310C" w14:textId="77777777" w:rsidR="00122612" w:rsidRPr="00370131" w:rsidRDefault="00122612" w:rsidP="00106865">
            <w:pPr>
              <w:widowControl w:val="0"/>
              <w:rPr>
                <w:color w:val="000000"/>
                <w:sz w:val="20"/>
                <w:szCs w:val="20"/>
              </w:rPr>
            </w:pPr>
            <w:r w:rsidRPr="00370131">
              <w:rPr>
                <w:color w:val="000000"/>
                <w:sz w:val="20"/>
                <w:szCs w:val="20"/>
              </w:rPr>
              <w:t>прихожая</w:t>
            </w:r>
          </w:p>
        </w:tc>
        <w:tc>
          <w:tcPr>
            <w:tcW w:w="5494" w:type="dxa"/>
          </w:tcPr>
          <w:p w14:paraId="4CAA6842" w14:textId="1C7EDAD8" w:rsidR="00122612" w:rsidRPr="00370131" w:rsidRDefault="00122612" w:rsidP="00CA11A2">
            <w:pPr>
              <w:widowControl w:val="0"/>
              <w:rPr>
                <w:color w:val="000000"/>
                <w:sz w:val="20"/>
                <w:szCs w:val="20"/>
              </w:rPr>
            </w:pPr>
          </w:p>
        </w:tc>
      </w:tr>
      <w:tr w:rsidR="00122612" w:rsidRPr="00370131" w14:paraId="4BFB0C9C" w14:textId="77777777" w:rsidTr="003A0144">
        <w:tc>
          <w:tcPr>
            <w:tcW w:w="4878" w:type="dxa"/>
          </w:tcPr>
          <w:p w14:paraId="6C9A42E1" w14:textId="77777777" w:rsidR="00122612" w:rsidRPr="00370131" w:rsidRDefault="008E05E4" w:rsidP="00106865">
            <w:pPr>
              <w:widowControl w:val="0"/>
              <w:rPr>
                <w:color w:val="000000"/>
                <w:sz w:val="20"/>
                <w:szCs w:val="20"/>
              </w:rPr>
            </w:pPr>
            <w:r w:rsidRPr="00370131">
              <w:rPr>
                <w:color w:val="000000"/>
                <w:sz w:val="20"/>
                <w:szCs w:val="20"/>
              </w:rPr>
              <w:t>комната</w:t>
            </w:r>
          </w:p>
        </w:tc>
        <w:tc>
          <w:tcPr>
            <w:tcW w:w="5494" w:type="dxa"/>
          </w:tcPr>
          <w:p w14:paraId="750495FD" w14:textId="499E5F11" w:rsidR="00122612" w:rsidRPr="00370131" w:rsidRDefault="00122612" w:rsidP="00CA11A2">
            <w:pPr>
              <w:widowControl w:val="0"/>
              <w:rPr>
                <w:color w:val="000000"/>
                <w:sz w:val="20"/>
                <w:szCs w:val="20"/>
              </w:rPr>
            </w:pPr>
          </w:p>
        </w:tc>
      </w:tr>
      <w:tr w:rsidR="00CF3503" w:rsidRPr="00370131" w14:paraId="3738C2FE" w14:textId="77777777" w:rsidTr="003A0144">
        <w:tc>
          <w:tcPr>
            <w:tcW w:w="4878" w:type="dxa"/>
          </w:tcPr>
          <w:p w14:paraId="2413E99D" w14:textId="179D6371" w:rsidR="00CF3503" w:rsidRPr="00370131" w:rsidRDefault="00CF3503" w:rsidP="00106865">
            <w:pPr>
              <w:widowControl w:val="0"/>
              <w:rPr>
                <w:color w:val="000000"/>
                <w:sz w:val="20"/>
                <w:szCs w:val="20"/>
              </w:rPr>
            </w:pPr>
            <w:r>
              <w:rPr>
                <w:color w:val="000000"/>
                <w:sz w:val="20"/>
                <w:szCs w:val="20"/>
              </w:rPr>
              <w:t>комната</w:t>
            </w:r>
          </w:p>
        </w:tc>
        <w:tc>
          <w:tcPr>
            <w:tcW w:w="5494" w:type="dxa"/>
          </w:tcPr>
          <w:p w14:paraId="2AF5EAAD" w14:textId="5BB1FDC5" w:rsidR="00CF3503" w:rsidRDefault="00CF3503" w:rsidP="00CA11A2">
            <w:pPr>
              <w:widowControl w:val="0"/>
              <w:rPr>
                <w:color w:val="000000"/>
                <w:sz w:val="20"/>
                <w:szCs w:val="20"/>
              </w:rPr>
            </w:pPr>
          </w:p>
        </w:tc>
      </w:tr>
      <w:tr w:rsidR="008E05E4" w:rsidRPr="00370131" w14:paraId="5F0D947A" w14:textId="77777777" w:rsidTr="003A0144">
        <w:tc>
          <w:tcPr>
            <w:tcW w:w="4878" w:type="dxa"/>
          </w:tcPr>
          <w:p w14:paraId="5BC3EFB2" w14:textId="77777777" w:rsidR="008E05E4" w:rsidRPr="00370131" w:rsidRDefault="008E05E4" w:rsidP="00106865">
            <w:pPr>
              <w:widowControl w:val="0"/>
              <w:rPr>
                <w:color w:val="000000"/>
                <w:sz w:val="20"/>
                <w:szCs w:val="20"/>
              </w:rPr>
            </w:pPr>
            <w:r w:rsidRPr="00370131">
              <w:rPr>
                <w:color w:val="000000"/>
                <w:sz w:val="20"/>
                <w:szCs w:val="20"/>
              </w:rPr>
              <w:t>кухня-ниша</w:t>
            </w:r>
          </w:p>
        </w:tc>
        <w:tc>
          <w:tcPr>
            <w:tcW w:w="5494" w:type="dxa"/>
          </w:tcPr>
          <w:p w14:paraId="06CF7023" w14:textId="56614C4D" w:rsidR="008E05E4" w:rsidRPr="00370131" w:rsidRDefault="008E05E4" w:rsidP="00106865">
            <w:pPr>
              <w:widowControl w:val="0"/>
              <w:rPr>
                <w:color w:val="000000"/>
                <w:sz w:val="20"/>
                <w:szCs w:val="20"/>
              </w:rPr>
            </w:pPr>
          </w:p>
        </w:tc>
      </w:tr>
      <w:tr w:rsidR="00122612" w:rsidRPr="00370131" w14:paraId="76FD5973" w14:textId="77777777" w:rsidTr="003A0144">
        <w:tc>
          <w:tcPr>
            <w:tcW w:w="4878" w:type="dxa"/>
          </w:tcPr>
          <w:p w14:paraId="2705FB24" w14:textId="77777777" w:rsidR="00122612" w:rsidRPr="00370131" w:rsidRDefault="00122612" w:rsidP="00106865">
            <w:pPr>
              <w:widowControl w:val="0"/>
              <w:rPr>
                <w:color w:val="000000"/>
                <w:sz w:val="20"/>
                <w:szCs w:val="20"/>
              </w:rPr>
            </w:pPr>
            <w:r w:rsidRPr="00370131">
              <w:rPr>
                <w:color w:val="000000"/>
                <w:sz w:val="20"/>
                <w:szCs w:val="20"/>
              </w:rPr>
              <w:t>санузел</w:t>
            </w:r>
          </w:p>
        </w:tc>
        <w:tc>
          <w:tcPr>
            <w:tcW w:w="5494" w:type="dxa"/>
          </w:tcPr>
          <w:p w14:paraId="2B80605B" w14:textId="6DB908BA" w:rsidR="00122612" w:rsidRPr="00370131" w:rsidRDefault="00122612" w:rsidP="00CA11A2">
            <w:pPr>
              <w:widowControl w:val="0"/>
              <w:rPr>
                <w:color w:val="000000"/>
                <w:sz w:val="20"/>
                <w:szCs w:val="20"/>
              </w:rPr>
            </w:pPr>
          </w:p>
        </w:tc>
      </w:tr>
      <w:tr w:rsidR="00122612" w:rsidRPr="00370131" w14:paraId="5B8F52D7" w14:textId="77777777" w:rsidTr="003A0144">
        <w:tc>
          <w:tcPr>
            <w:tcW w:w="4878" w:type="dxa"/>
          </w:tcPr>
          <w:p w14:paraId="705D7B2C" w14:textId="0714818B" w:rsidR="00122612" w:rsidRPr="00370131" w:rsidRDefault="00CF3503" w:rsidP="00106865">
            <w:pPr>
              <w:widowControl w:val="0"/>
              <w:rPr>
                <w:color w:val="000000"/>
                <w:sz w:val="20"/>
                <w:szCs w:val="20"/>
              </w:rPr>
            </w:pPr>
            <w:r>
              <w:rPr>
                <w:color w:val="000000"/>
                <w:sz w:val="20"/>
                <w:szCs w:val="20"/>
              </w:rPr>
              <w:t>балкон</w:t>
            </w:r>
          </w:p>
        </w:tc>
        <w:tc>
          <w:tcPr>
            <w:tcW w:w="5494" w:type="dxa"/>
          </w:tcPr>
          <w:p w14:paraId="4D4B447D" w14:textId="6E90B0D8" w:rsidR="00122612" w:rsidRPr="00370131" w:rsidRDefault="00122612" w:rsidP="00106865">
            <w:pPr>
              <w:widowControl w:val="0"/>
              <w:rPr>
                <w:color w:val="000000"/>
                <w:sz w:val="20"/>
                <w:szCs w:val="20"/>
              </w:rPr>
            </w:pPr>
          </w:p>
        </w:tc>
      </w:tr>
      <w:tr w:rsidR="008E05E4" w14:paraId="171BC3CF" w14:textId="77777777" w:rsidTr="003A0144">
        <w:tc>
          <w:tcPr>
            <w:tcW w:w="4878" w:type="dxa"/>
          </w:tcPr>
          <w:p w14:paraId="2469DD5F" w14:textId="611C9D80" w:rsidR="008E05E4" w:rsidRPr="00370131" w:rsidRDefault="00CF3503" w:rsidP="00106865">
            <w:pPr>
              <w:widowControl w:val="0"/>
              <w:rPr>
                <w:color w:val="000000"/>
                <w:sz w:val="20"/>
                <w:szCs w:val="20"/>
              </w:rPr>
            </w:pPr>
            <w:r>
              <w:rPr>
                <w:color w:val="000000"/>
                <w:sz w:val="20"/>
                <w:szCs w:val="20"/>
              </w:rPr>
              <w:t>балкон</w:t>
            </w:r>
            <w:r w:rsidR="008E05E4" w:rsidRPr="00370131">
              <w:rPr>
                <w:color w:val="000000"/>
                <w:sz w:val="20"/>
                <w:szCs w:val="20"/>
              </w:rPr>
              <w:t xml:space="preserve"> с применением понижающего </w:t>
            </w:r>
            <w:r w:rsidR="00A14917" w:rsidRPr="00370131">
              <w:rPr>
                <w:color w:val="000000"/>
                <w:sz w:val="20"/>
                <w:szCs w:val="20"/>
              </w:rPr>
              <w:t>коэффициента</w:t>
            </w:r>
          </w:p>
        </w:tc>
        <w:tc>
          <w:tcPr>
            <w:tcW w:w="5494" w:type="dxa"/>
          </w:tcPr>
          <w:p w14:paraId="0C5E4222" w14:textId="3FDD3040" w:rsidR="008E05E4" w:rsidRPr="00370131" w:rsidRDefault="008E05E4" w:rsidP="00106865">
            <w:pPr>
              <w:widowControl w:val="0"/>
              <w:rPr>
                <w:color w:val="000000"/>
                <w:sz w:val="20"/>
                <w:szCs w:val="20"/>
              </w:rPr>
            </w:pPr>
          </w:p>
        </w:tc>
      </w:tr>
    </w:tbl>
    <w:p w14:paraId="1F338B2E" w14:textId="77777777" w:rsidR="00122612" w:rsidRDefault="00122612" w:rsidP="000F7523">
      <w:pPr>
        <w:pStyle w:val="ConsNormal"/>
        <w:widowControl/>
        <w:ind w:right="0" w:firstLine="567"/>
        <w:jc w:val="both"/>
        <w:rPr>
          <w:rFonts w:ascii="Times New Roman" w:hAnsi="Times New Roman" w:cs="Times New Roman"/>
        </w:rPr>
      </w:pPr>
    </w:p>
    <w:p w14:paraId="176F3948" w14:textId="77777777" w:rsidR="00E3462C" w:rsidRPr="00FB0A79" w:rsidRDefault="00E3462C" w:rsidP="000F7523">
      <w:pPr>
        <w:pStyle w:val="ConsNormal"/>
        <w:widowControl/>
        <w:ind w:right="0" w:firstLine="567"/>
        <w:jc w:val="both"/>
        <w:rPr>
          <w:rFonts w:ascii="Times New Roman" w:hAnsi="Times New Roman" w:cs="Times New Roman"/>
          <w:color w:val="000000"/>
        </w:rPr>
      </w:pPr>
      <w:r w:rsidRPr="00FB0A79">
        <w:rPr>
          <w:rFonts w:ascii="Times New Roman" w:hAnsi="Times New Roman" w:cs="Times New Roman"/>
        </w:rPr>
        <w:t xml:space="preserve">План </w:t>
      </w:r>
      <w:r w:rsidR="001333D0">
        <w:rPr>
          <w:rFonts w:ascii="Times New Roman" w:hAnsi="Times New Roman" w:cs="Times New Roman"/>
        </w:rPr>
        <w:t>О</w:t>
      </w:r>
      <w:r w:rsidRPr="00FB0A79">
        <w:rPr>
          <w:rFonts w:ascii="Times New Roman" w:hAnsi="Times New Roman" w:cs="Times New Roman"/>
        </w:rPr>
        <w:t xml:space="preserve">бъекта долевого строительства, отображающий в графической форме расположение по отношению друг к другу частей жилого помещения (комнат, помещений вспомогательного использования, лоджий, веранд, балконов, террас) и местоположение Объекта долевого строительства на этаже, </w:t>
      </w:r>
      <w:r w:rsidRPr="00FB0A79">
        <w:rPr>
          <w:rFonts w:ascii="Times New Roman" w:hAnsi="Times New Roman" w:cs="Times New Roman"/>
          <w:color w:val="000000"/>
        </w:rPr>
        <w:t xml:space="preserve">согласован Сторонами и фиксируется в Приложении №1 к Договору, являющемся неотъемлемой частью Договора. </w:t>
      </w:r>
    </w:p>
    <w:p w14:paraId="20F54345" w14:textId="123CE837" w:rsidR="00E3462C" w:rsidRPr="00FB0A79" w:rsidRDefault="00E3462C" w:rsidP="000F7523">
      <w:pPr>
        <w:ind w:firstLine="567"/>
        <w:jc w:val="both"/>
        <w:rPr>
          <w:sz w:val="20"/>
          <w:szCs w:val="20"/>
        </w:rPr>
      </w:pPr>
      <w:r w:rsidRPr="00FB0A79">
        <w:rPr>
          <w:color w:val="000000"/>
          <w:sz w:val="20"/>
          <w:szCs w:val="20"/>
        </w:rPr>
        <w:t>О</w:t>
      </w:r>
      <w:r w:rsidRPr="00FB0A79">
        <w:rPr>
          <w:sz w:val="20"/>
          <w:szCs w:val="20"/>
        </w:rPr>
        <w:t xml:space="preserve">бщее имущество </w:t>
      </w:r>
      <w:r w:rsidR="00ED3373">
        <w:rPr>
          <w:sz w:val="20"/>
          <w:szCs w:val="20"/>
        </w:rPr>
        <w:t>Объекта</w:t>
      </w:r>
      <w:r w:rsidRPr="00FB0A79">
        <w:rPr>
          <w:sz w:val="20"/>
          <w:szCs w:val="20"/>
        </w:rPr>
        <w:t xml:space="preserve">, которое передается Участнику долевого строительства одновременно с передачей Квартиры: помещения в данном </w:t>
      </w:r>
      <w:r w:rsidR="00332F79">
        <w:rPr>
          <w:sz w:val="20"/>
          <w:szCs w:val="20"/>
        </w:rPr>
        <w:t>Объекте</w:t>
      </w:r>
      <w:r w:rsidRPr="00FB0A79">
        <w:rPr>
          <w:sz w:val="20"/>
          <w:szCs w:val="20"/>
        </w:rPr>
        <w:t xml:space="preserve">, не являющиеся частями квартир и предназначенные для обслуживания более одного помещения в данном </w:t>
      </w:r>
      <w:r w:rsidR="00332F79">
        <w:rPr>
          <w:sz w:val="20"/>
          <w:szCs w:val="20"/>
        </w:rPr>
        <w:t>Объекте</w:t>
      </w:r>
      <w:r w:rsidRPr="00FB0A79">
        <w:rPr>
          <w:sz w:val="20"/>
          <w:szCs w:val="20"/>
        </w:rPr>
        <w:t xml:space="preserve">, в том числе помещения для работ по эксплуатации и обслуживанию жилого дома,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домах оборудование (технические подвалы), а также крыша, ограждающие несущие и ненесущие конструкции домов, механическое, электрическое, санитарно-техническое и иное оборудование, находящееся в доме за пределами и внутри помещений и обслуживающее более одного помещения, земельный участок, на котором расположен </w:t>
      </w:r>
      <w:r w:rsidR="00332F79">
        <w:rPr>
          <w:sz w:val="20"/>
          <w:szCs w:val="20"/>
        </w:rPr>
        <w:t>Объект</w:t>
      </w:r>
      <w:r w:rsidRPr="00FB0A79">
        <w:rPr>
          <w:sz w:val="20"/>
          <w:szCs w:val="20"/>
        </w:rPr>
        <w:t xml:space="preserve"> (с учетом размещения на этом земельном участке иных объектов согласно установленным этапам строительства), с элементами озеленения и благоустройства и иные предназначенные для обслуживания, эксплуатации и благоустройства объекты, расположенные на земельном участке. Устанавливаемое оператором связи в </w:t>
      </w:r>
      <w:r w:rsidR="00332F79">
        <w:rPr>
          <w:sz w:val="20"/>
          <w:szCs w:val="20"/>
        </w:rPr>
        <w:t>Объекте</w:t>
      </w:r>
      <w:r w:rsidRPr="00FB0A79">
        <w:rPr>
          <w:sz w:val="20"/>
          <w:szCs w:val="20"/>
        </w:rPr>
        <w:t xml:space="preserve"> оборудование связи (в том числе линии связи, распределительные коробки, сооружения связи) является собственностью оператора связи и не подлежит передаче участникам долевого строительства.</w:t>
      </w:r>
    </w:p>
    <w:p w14:paraId="7C2265CF" w14:textId="7D938883" w:rsidR="00E3462C" w:rsidRPr="008C6D06" w:rsidRDefault="00E3462C" w:rsidP="000F7523">
      <w:pPr>
        <w:ind w:firstLine="567"/>
        <w:jc w:val="both"/>
        <w:rPr>
          <w:sz w:val="20"/>
          <w:szCs w:val="20"/>
        </w:rPr>
      </w:pPr>
      <w:r w:rsidRPr="008C6D06">
        <w:rPr>
          <w:sz w:val="20"/>
          <w:szCs w:val="20"/>
        </w:rPr>
        <w:t xml:space="preserve">2.2. В результате строительства (за счет изменения строительно-монтажных работ, использования новых материалов, отделочных работ, изменения толщины стен и т.п.) в размере общей площади Квартиры возможны незначительные (не более 5% от общей площади </w:t>
      </w:r>
      <w:r w:rsidR="00ED3373" w:rsidRPr="008C6D06">
        <w:rPr>
          <w:sz w:val="20"/>
          <w:szCs w:val="20"/>
        </w:rPr>
        <w:t>К</w:t>
      </w:r>
      <w:r w:rsidRPr="008C6D06">
        <w:rPr>
          <w:sz w:val="20"/>
          <w:szCs w:val="20"/>
        </w:rPr>
        <w:t xml:space="preserve">вартиры) отклонения в ту или иную сторону после осуществления контрольных замеров органами технической инвентаризации. Выявленное изменение общей площади Квартиры не влияет на отношения сторон Договора, не является основанием для изменения размера Цены договора. Квартира является обособленной частью Объекта и подлежит передаче Участнику долевого строительства на условиях </w:t>
      </w:r>
      <w:r w:rsidR="00A051FF" w:rsidRPr="008C6D06">
        <w:rPr>
          <w:sz w:val="20"/>
          <w:szCs w:val="20"/>
        </w:rPr>
        <w:t>Д</w:t>
      </w:r>
      <w:r w:rsidRPr="008C6D06">
        <w:rPr>
          <w:sz w:val="20"/>
          <w:szCs w:val="20"/>
        </w:rPr>
        <w:t>оговора.</w:t>
      </w:r>
    </w:p>
    <w:p w14:paraId="4EA8BBCC" w14:textId="77777777" w:rsidR="00E3462C" w:rsidRPr="00FB0A79" w:rsidRDefault="00E3462C" w:rsidP="000F7523">
      <w:pPr>
        <w:pStyle w:val="ConsNormal"/>
        <w:widowControl/>
        <w:ind w:right="0" w:firstLine="567"/>
        <w:jc w:val="both"/>
        <w:rPr>
          <w:rFonts w:ascii="Times New Roman" w:hAnsi="Times New Roman" w:cs="Times New Roman"/>
          <w:color w:val="000000"/>
        </w:rPr>
      </w:pPr>
      <w:r w:rsidRPr="00FB0A79">
        <w:rPr>
          <w:rFonts w:ascii="Times New Roman" w:hAnsi="Times New Roman" w:cs="Times New Roman"/>
          <w:color w:val="000000"/>
        </w:rPr>
        <w:t xml:space="preserve">2.3. </w:t>
      </w:r>
      <w:r w:rsidR="009D2395">
        <w:rPr>
          <w:rFonts w:ascii="Times New Roman" w:hAnsi="Times New Roman" w:cs="Times New Roman"/>
          <w:color w:val="000000"/>
        </w:rPr>
        <w:t>Квартира</w:t>
      </w:r>
      <w:r w:rsidRPr="00FB0A79">
        <w:rPr>
          <w:rFonts w:ascii="Times New Roman" w:hAnsi="Times New Roman" w:cs="Times New Roman"/>
          <w:color w:val="000000"/>
        </w:rPr>
        <w:t xml:space="preserve"> подлежит передаче Участнику долевого строительства в следующей степени готовности:</w:t>
      </w:r>
    </w:p>
    <w:p w14:paraId="3A3955DB" w14:textId="65CE0C63" w:rsidR="00E3462C" w:rsidRPr="00F30859" w:rsidRDefault="00E3462C" w:rsidP="000F7523">
      <w:pPr>
        <w:autoSpaceDE w:val="0"/>
        <w:autoSpaceDN w:val="0"/>
        <w:adjustRightInd w:val="0"/>
        <w:ind w:firstLine="567"/>
        <w:jc w:val="both"/>
        <w:outlineLvl w:val="0"/>
        <w:rPr>
          <w:color w:val="000000"/>
          <w:sz w:val="20"/>
          <w:szCs w:val="20"/>
        </w:rPr>
      </w:pPr>
      <w:r w:rsidRPr="00F30859">
        <w:rPr>
          <w:color w:val="000000"/>
          <w:sz w:val="20"/>
          <w:szCs w:val="20"/>
        </w:rPr>
        <w:t>а) установлены перегородки в ме</w:t>
      </w:r>
      <w:r w:rsidR="00F30859" w:rsidRPr="00F30859">
        <w:rPr>
          <w:color w:val="000000"/>
          <w:sz w:val="20"/>
          <w:szCs w:val="20"/>
        </w:rPr>
        <w:t>стах, предусмотренных проектом, из газобетонных блоков-сибит и кирпича;</w:t>
      </w:r>
    </w:p>
    <w:p w14:paraId="449F76BE" w14:textId="77777777" w:rsidR="00E3462C" w:rsidRPr="00F30859" w:rsidRDefault="00E3462C" w:rsidP="000F7523">
      <w:pPr>
        <w:autoSpaceDE w:val="0"/>
        <w:autoSpaceDN w:val="0"/>
        <w:adjustRightInd w:val="0"/>
        <w:ind w:firstLine="567"/>
        <w:jc w:val="both"/>
        <w:outlineLvl w:val="0"/>
        <w:rPr>
          <w:color w:val="000000"/>
          <w:sz w:val="20"/>
          <w:szCs w:val="20"/>
        </w:rPr>
      </w:pPr>
      <w:r w:rsidRPr="00F30859">
        <w:rPr>
          <w:color w:val="000000"/>
          <w:sz w:val="20"/>
          <w:szCs w:val="20"/>
        </w:rPr>
        <w:t xml:space="preserve">б) выполнена цементная </w:t>
      </w:r>
      <w:r w:rsidR="008B4FE2" w:rsidRPr="00F30859">
        <w:rPr>
          <w:color w:val="000000"/>
          <w:sz w:val="20"/>
          <w:szCs w:val="20"/>
        </w:rPr>
        <w:t>стяжка пола, оштукатурены стены</w:t>
      </w:r>
      <w:r w:rsidRPr="00F30859">
        <w:rPr>
          <w:color w:val="000000"/>
          <w:sz w:val="20"/>
          <w:szCs w:val="20"/>
        </w:rPr>
        <w:t>;</w:t>
      </w:r>
    </w:p>
    <w:p w14:paraId="349B3C1A" w14:textId="2CBE1386" w:rsidR="00E3462C" w:rsidRPr="00F30859" w:rsidRDefault="00E3462C" w:rsidP="000F7523">
      <w:pPr>
        <w:autoSpaceDE w:val="0"/>
        <w:autoSpaceDN w:val="0"/>
        <w:adjustRightInd w:val="0"/>
        <w:ind w:firstLine="567"/>
        <w:jc w:val="both"/>
        <w:outlineLvl w:val="0"/>
        <w:rPr>
          <w:color w:val="000000"/>
          <w:sz w:val="20"/>
          <w:szCs w:val="20"/>
        </w:rPr>
      </w:pPr>
      <w:r w:rsidRPr="00F30859">
        <w:rPr>
          <w:color w:val="000000"/>
          <w:sz w:val="20"/>
          <w:szCs w:val="20"/>
        </w:rPr>
        <w:t>в) установлены окна</w:t>
      </w:r>
      <w:r w:rsidR="00F30859" w:rsidRPr="00F30859">
        <w:rPr>
          <w:color w:val="000000"/>
          <w:sz w:val="20"/>
          <w:szCs w:val="20"/>
        </w:rPr>
        <w:t xml:space="preserve"> (двухкамерные стеклопакеты в ПВХ переплете), без отделки откосов и установки подоконников</w:t>
      </w:r>
      <w:r w:rsidRPr="00F30859">
        <w:rPr>
          <w:color w:val="000000"/>
          <w:sz w:val="20"/>
          <w:szCs w:val="20"/>
        </w:rPr>
        <w:t>;</w:t>
      </w:r>
    </w:p>
    <w:p w14:paraId="425D8C8F" w14:textId="77777777" w:rsidR="00E3462C" w:rsidRPr="00F30859" w:rsidRDefault="00E3462C" w:rsidP="000F7523">
      <w:pPr>
        <w:autoSpaceDE w:val="0"/>
        <w:autoSpaceDN w:val="0"/>
        <w:adjustRightInd w:val="0"/>
        <w:ind w:firstLine="567"/>
        <w:jc w:val="both"/>
        <w:outlineLvl w:val="0"/>
        <w:rPr>
          <w:color w:val="000000"/>
          <w:sz w:val="20"/>
          <w:szCs w:val="20"/>
        </w:rPr>
      </w:pPr>
      <w:r w:rsidRPr="00F30859">
        <w:rPr>
          <w:color w:val="000000"/>
          <w:sz w:val="20"/>
          <w:szCs w:val="20"/>
        </w:rPr>
        <w:t xml:space="preserve">г) межкомнатные дверные блоки и дверные блоки в санузлах не устанавливаются и не поставляются; </w:t>
      </w:r>
    </w:p>
    <w:p w14:paraId="19E61EFF" w14:textId="77777777" w:rsidR="00E3462C" w:rsidRPr="00F30859" w:rsidRDefault="00E3462C" w:rsidP="000F7523">
      <w:pPr>
        <w:tabs>
          <w:tab w:val="left" w:pos="993"/>
        </w:tabs>
        <w:autoSpaceDE w:val="0"/>
        <w:autoSpaceDN w:val="0"/>
        <w:adjustRightInd w:val="0"/>
        <w:ind w:firstLine="567"/>
        <w:jc w:val="both"/>
        <w:outlineLvl w:val="0"/>
        <w:rPr>
          <w:color w:val="000000"/>
          <w:sz w:val="20"/>
          <w:szCs w:val="20"/>
        </w:rPr>
      </w:pPr>
      <w:r w:rsidRPr="00F30859">
        <w:rPr>
          <w:color w:val="000000"/>
          <w:sz w:val="20"/>
          <w:szCs w:val="20"/>
        </w:rPr>
        <w:t xml:space="preserve">д) выполнено </w:t>
      </w:r>
      <w:r w:rsidRPr="00F30859">
        <w:rPr>
          <w:rStyle w:val="ab"/>
          <w:sz w:val="20"/>
          <w:szCs w:val="20"/>
        </w:rPr>
        <w:t xml:space="preserve">устройство системы </w:t>
      </w:r>
      <w:r w:rsidRPr="00F30859">
        <w:rPr>
          <w:color w:val="000000"/>
          <w:sz w:val="20"/>
          <w:szCs w:val="20"/>
        </w:rPr>
        <w:t>холодного и горячего водоснабжения</w:t>
      </w:r>
      <w:r w:rsidR="00A918A3" w:rsidRPr="00F30859">
        <w:rPr>
          <w:color w:val="000000"/>
          <w:sz w:val="20"/>
          <w:szCs w:val="20"/>
        </w:rPr>
        <w:t xml:space="preserve"> (</w:t>
      </w:r>
      <w:r w:rsidRPr="00F30859">
        <w:rPr>
          <w:color w:val="000000"/>
          <w:sz w:val="20"/>
          <w:szCs w:val="20"/>
        </w:rPr>
        <w:t>стояк</w:t>
      </w:r>
      <w:r w:rsidR="00A918A3" w:rsidRPr="00F30859">
        <w:rPr>
          <w:color w:val="000000"/>
          <w:sz w:val="20"/>
          <w:szCs w:val="20"/>
        </w:rPr>
        <w:t>и</w:t>
      </w:r>
      <w:r w:rsidRPr="00F30859">
        <w:rPr>
          <w:color w:val="000000"/>
          <w:sz w:val="20"/>
          <w:szCs w:val="20"/>
        </w:rPr>
        <w:t xml:space="preserve"> с отводами до первой запорной арматуры</w:t>
      </w:r>
      <w:r w:rsidR="00A918A3" w:rsidRPr="00F30859">
        <w:rPr>
          <w:color w:val="000000"/>
          <w:sz w:val="20"/>
          <w:szCs w:val="20"/>
        </w:rPr>
        <w:t>)</w:t>
      </w:r>
      <w:r w:rsidRPr="00F30859">
        <w:rPr>
          <w:color w:val="000000"/>
          <w:sz w:val="20"/>
          <w:szCs w:val="20"/>
        </w:rPr>
        <w:t xml:space="preserve">;  </w:t>
      </w:r>
    </w:p>
    <w:p w14:paraId="2C3FD655" w14:textId="77777777" w:rsidR="00E3462C" w:rsidRPr="00F30859" w:rsidRDefault="00E3462C" w:rsidP="000F7523">
      <w:pPr>
        <w:autoSpaceDE w:val="0"/>
        <w:autoSpaceDN w:val="0"/>
        <w:adjustRightInd w:val="0"/>
        <w:ind w:firstLine="567"/>
        <w:jc w:val="both"/>
        <w:outlineLvl w:val="0"/>
        <w:rPr>
          <w:color w:val="000000"/>
          <w:sz w:val="20"/>
          <w:szCs w:val="20"/>
        </w:rPr>
      </w:pPr>
      <w:r w:rsidRPr="00F30859">
        <w:rPr>
          <w:color w:val="000000"/>
          <w:sz w:val="20"/>
          <w:szCs w:val="20"/>
        </w:rPr>
        <w:t>е) сантехоборудование (ванны, умывальники, унитазы, мойки, полотенцесушители и т.п.) не устанавливаются и не поставляются;</w:t>
      </w:r>
    </w:p>
    <w:p w14:paraId="280E4F7A" w14:textId="77777777" w:rsidR="00E3462C" w:rsidRPr="00F30859" w:rsidRDefault="00E3462C" w:rsidP="000F7523">
      <w:pPr>
        <w:autoSpaceDE w:val="0"/>
        <w:autoSpaceDN w:val="0"/>
        <w:adjustRightInd w:val="0"/>
        <w:ind w:firstLine="567"/>
        <w:jc w:val="both"/>
        <w:outlineLvl w:val="0"/>
        <w:rPr>
          <w:color w:val="000000"/>
          <w:sz w:val="20"/>
          <w:szCs w:val="20"/>
        </w:rPr>
      </w:pPr>
      <w:r w:rsidRPr="00F30859">
        <w:rPr>
          <w:color w:val="000000"/>
          <w:sz w:val="20"/>
          <w:szCs w:val="20"/>
        </w:rPr>
        <w:t>ж) фекальная канализация – стояки канализации выполняются с установкой необходимых фасонных частей с поэтажными заглушками без выполнения трубных разводок для подключения сантехнических приборов;</w:t>
      </w:r>
    </w:p>
    <w:p w14:paraId="480BB191" w14:textId="77777777" w:rsidR="00E3462C" w:rsidRPr="00F30859" w:rsidRDefault="00E3462C" w:rsidP="000F7523">
      <w:pPr>
        <w:autoSpaceDE w:val="0"/>
        <w:autoSpaceDN w:val="0"/>
        <w:adjustRightInd w:val="0"/>
        <w:ind w:firstLine="567"/>
        <w:jc w:val="both"/>
        <w:outlineLvl w:val="0"/>
        <w:rPr>
          <w:color w:val="000000"/>
          <w:sz w:val="20"/>
          <w:szCs w:val="20"/>
        </w:rPr>
      </w:pPr>
      <w:r w:rsidRPr="00F30859">
        <w:rPr>
          <w:color w:val="000000"/>
          <w:sz w:val="20"/>
          <w:szCs w:val="20"/>
        </w:rPr>
        <w:t>з) система отопления выполняется в объеме проекта, установлены радиаторы;</w:t>
      </w:r>
    </w:p>
    <w:p w14:paraId="03A7F500" w14:textId="659AAB82" w:rsidR="00E3462C" w:rsidRPr="00F30859" w:rsidRDefault="00E3462C" w:rsidP="000F7523">
      <w:pPr>
        <w:autoSpaceDE w:val="0"/>
        <w:autoSpaceDN w:val="0"/>
        <w:adjustRightInd w:val="0"/>
        <w:ind w:firstLine="567"/>
        <w:jc w:val="both"/>
        <w:outlineLvl w:val="0"/>
        <w:rPr>
          <w:color w:val="000000"/>
          <w:sz w:val="20"/>
          <w:szCs w:val="20"/>
        </w:rPr>
      </w:pPr>
      <w:r w:rsidRPr="00F30859">
        <w:rPr>
          <w:color w:val="000000"/>
          <w:sz w:val="20"/>
          <w:szCs w:val="20"/>
        </w:rPr>
        <w:t xml:space="preserve">и) выполнена электропроводка на 220 V, </w:t>
      </w:r>
      <w:r w:rsidR="00A13687" w:rsidRPr="00F30859">
        <w:rPr>
          <w:color w:val="000000"/>
          <w:sz w:val="20"/>
          <w:szCs w:val="20"/>
        </w:rPr>
        <w:t>установлен электрический счетчик, распределительная коробка с автоматическим выключателем</w:t>
      </w:r>
      <w:r w:rsidRPr="00F30859">
        <w:rPr>
          <w:color w:val="000000"/>
          <w:sz w:val="20"/>
          <w:szCs w:val="20"/>
        </w:rPr>
        <w:t>, установочные изделия (розетки, выключатели). Светотех</w:t>
      </w:r>
      <w:r w:rsidR="00F30859" w:rsidRPr="00F30859">
        <w:rPr>
          <w:color w:val="000000"/>
          <w:sz w:val="20"/>
          <w:szCs w:val="20"/>
        </w:rPr>
        <w:t xml:space="preserve">нические приборы, светильники </w:t>
      </w:r>
      <w:r w:rsidRPr="00F30859">
        <w:rPr>
          <w:color w:val="000000"/>
          <w:sz w:val="20"/>
          <w:szCs w:val="20"/>
        </w:rPr>
        <w:t>не устанавливаются и не поставляются;</w:t>
      </w:r>
    </w:p>
    <w:p w14:paraId="79B27AF5" w14:textId="77777777" w:rsidR="00F30859" w:rsidRPr="00F30859" w:rsidRDefault="00E3462C" w:rsidP="000F7523">
      <w:pPr>
        <w:autoSpaceDE w:val="0"/>
        <w:autoSpaceDN w:val="0"/>
        <w:adjustRightInd w:val="0"/>
        <w:ind w:firstLine="567"/>
        <w:jc w:val="both"/>
        <w:outlineLvl w:val="0"/>
        <w:rPr>
          <w:color w:val="000000"/>
          <w:sz w:val="20"/>
          <w:szCs w:val="20"/>
        </w:rPr>
      </w:pPr>
      <w:r w:rsidRPr="00F30859">
        <w:rPr>
          <w:color w:val="000000"/>
          <w:sz w:val="20"/>
          <w:szCs w:val="20"/>
        </w:rPr>
        <w:t xml:space="preserve">к) слаботочные системы (радио, телефон) – без ввода в </w:t>
      </w:r>
      <w:r w:rsidR="009D2395" w:rsidRPr="00F30859">
        <w:rPr>
          <w:color w:val="000000"/>
          <w:sz w:val="20"/>
          <w:szCs w:val="20"/>
        </w:rPr>
        <w:t>Квартиру</w:t>
      </w:r>
      <w:r w:rsidR="00F30859" w:rsidRPr="00F30859">
        <w:rPr>
          <w:color w:val="000000"/>
          <w:sz w:val="20"/>
          <w:szCs w:val="20"/>
        </w:rPr>
        <w:t>;</w:t>
      </w:r>
    </w:p>
    <w:p w14:paraId="319F4950" w14:textId="77777777" w:rsidR="00F30859" w:rsidRPr="00F30859" w:rsidRDefault="00F30859" w:rsidP="000F7523">
      <w:pPr>
        <w:autoSpaceDE w:val="0"/>
        <w:autoSpaceDN w:val="0"/>
        <w:adjustRightInd w:val="0"/>
        <w:ind w:firstLine="567"/>
        <w:jc w:val="both"/>
        <w:outlineLvl w:val="0"/>
        <w:rPr>
          <w:color w:val="000000"/>
          <w:sz w:val="20"/>
          <w:szCs w:val="20"/>
        </w:rPr>
      </w:pPr>
      <w:r w:rsidRPr="00F30859">
        <w:rPr>
          <w:color w:val="000000"/>
          <w:sz w:val="20"/>
          <w:szCs w:val="20"/>
        </w:rPr>
        <w:t>л) потолки без отделки;</w:t>
      </w:r>
    </w:p>
    <w:p w14:paraId="28B2214F" w14:textId="77777777" w:rsidR="00F30859" w:rsidRPr="00F30859" w:rsidRDefault="00F30859" w:rsidP="000F7523">
      <w:pPr>
        <w:autoSpaceDE w:val="0"/>
        <w:autoSpaceDN w:val="0"/>
        <w:adjustRightInd w:val="0"/>
        <w:ind w:firstLine="567"/>
        <w:jc w:val="both"/>
        <w:outlineLvl w:val="0"/>
        <w:rPr>
          <w:color w:val="000000"/>
          <w:sz w:val="20"/>
          <w:szCs w:val="20"/>
        </w:rPr>
      </w:pPr>
      <w:r w:rsidRPr="00F30859">
        <w:rPr>
          <w:color w:val="000000"/>
          <w:sz w:val="20"/>
          <w:szCs w:val="20"/>
        </w:rPr>
        <w:t>м) остекление лоджий выполнено в теплом контуре жилого дома и отделено от жилых комнат перегородками из сибита;</w:t>
      </w:r>
    </w:p>
    <w:p w14:paraId="5D6EB500" w14:textId="33539C8A" w:rsidR="00E3462C" w:rsidRPr="00FB0A79" w:rsidRDefault="00F30859" w:rsidP="000F7523">
      <w:pPr>
        <w:autoSpaceDE w:val="0"/>
        <w:autoSpaceDN w:val="0"/>
        <w:adjustRightInd w:val="0"/>
        <w:ind w:firstLine="567"/>
        <w:jc w:val="both"/>
        <w:outlineLvl w:val="0"/>
        <w:rPr>
          <w:color w:val="000000"/>
          <w:sz w:val="20"/>
          <w:szCs w:val="20"/>
        </w:rPr>
      </w:pPr>
      <w:r w:rsidRPr="00F30859">
        <w:rPr>
          <w:color w:val="000000"/>
          <w:sz w:val="20"/>
          <w:szCs w:val="20"/>
        </w:rPr>
        <w:t>н) входная дверь (титаническая с заполнением звукоизоляционным материалом).</w:t>
      </w:r>
      <w:r w:rsidR="00E3462C" w:rsidRPr="00FB0A79">
        <w:rPr>
          <w:color w:val="000000"/>
          <w:sz w:val="20"/>
          <w:szCs w:val="20"/>
        </w:rPr>
        <w:t xml:space="preserve"> </w:t>
      </w:r>
    </w:p>
    <w:p w14:paraId="7B229D15" w14:textId="77777777" w:rsidR="00E3462C" w:rsidRPr="00FB0A79" w:rsidRDefault="00E3462C" w:rsidP="000F7523">
      <w:pPr>
        <w:autoSpaceDE w:val="0"/>
        <w:autoSpaceDN w:val="0"/>
        <w:adjustRightInd w:val="0"/>
        <w:ind w:firstLine="567"/>
        <w:jc w:val="both"/>
        <w:outlineLvl w:val="0"/>
        <w:rPr>
          <w:color w:val="000000"/>
          <w:sz w:val="20"/>
          <w:szCs w:val="20"/>
        </w:rPr>
      </w:pPr>
      <w:r w:rsidRPr="00FB0A79">
        <w:rPr>
          <w:color w:val="000000"/>
          <w:sz w:val="20"/>
          <w:szCs w:val="20"/>
        </w:rPr>
        <w:lastRenderedPageBreak/>
        <w:t xml:space="preserve">Работы по доведению </w:t>
      </w:r>
      <w:r w:rsidR="009D2395">
        <w:rPr>
          <w:color w:val="000000"/>
          <w:sz w:val="20"/>
          <w:szCs w:val="20"/>
        </w:rPr>
        <w:t>Квартиры</w:t>
      </w:r>
      <w:r w:rsidRPr="00FB0A79">
        <w:rPr>
          <w:color w:val="000000"/>
          <w:sz w:val="20"/>
          <w:szCs w:val="20"/>
        </w:rPr>
        <w:t xml:space="preserve"> до полной готовности выполняются Участником долевого строительства самостоятельно и за свой счет.</w:t>
      </w:r>
    </w:p>
    <w:p w14:paraId="79F137E5" w14:textId="4E666261" w:rsidR="00E3462C" w:rsidRDefault="00E3462C" w:rsidP="000F7523">
      <w:pPr>
        <w:pStyle w:val="aa"/>
        <w:numPr>
          <w:ilvl w:val="1"/>
          <w:numId w:val="3"/>
        </w:numPr>
        <w:tabs>
          <w:tab w:val="left" w:pos="851"/>
        </w:tabs>
        <w:autoSpaceDE w:val="0"/>
        <w:autoSpaceDN w:val="0"/>
        <w:adjustRightInd w:val="0"/>
        <w:ind w:left="0" w:firstLine="567"/>
        <w:jc w:val="both"/>
        <w:outlineLvl w:val="0"/>
        <w:rPr>
          <w:color w:val="000000"/>
        </w:rPr>
      </w:pPr>
      <w:r w:rsidRPr="00FB0A79">
        <w:rPr>
          <w:color w:val="000000"/>
        </w:rPr>
        <w:t>Участник долевого строительства ознакомлен с проектной декларацией, в том числе информацией о Застройщике и проекте строительства. Проектная декларация размещена Застройщиком в информационно-телекоммуникационной сети «Интернет» на сайте</w:t>
      </w:r>
      <w:r w:rsidR="002B4E8A">
        <w:rPr>
          <w:color w:val="000000"/>
        </w:rPr>
        <w:t xml:space="preserve">: </w:t>
      </w:r>
      <w:r w:rsidR="002B4E8A">
        <w:rPr>
          <w:color w:val="000000"/>
          <w:lang w:val="en-US"/>
        </w:rPr>
        <w:t>https</w:t>
      </w:r>
      <w:r w:rsidR="002B4E8A">
        <w:rPr>
          <w:color w:val="000000"/>
        </w:rPr>
        <w:t>://наш.дом.рф.</w:t>
      </w:r>
    </w:p>
    <w:p w14:paraId="5CF89FF5" w14:textId="77777777" w:rsidR="00E3462C" w:rsidRPr="00202A02" w:rsidRDefault="00E3462C" w:rsidP="00202A02">
      <w:pPr>
        <w:pStyle w:val="3"/>
        <w:keepNext/>
        <w:widowControl w:val="0"/>
        <w:numPr>
          <w:ilvl w:val="0"/>
          <w:numId w:val="3"/>
        </w:numPr>
        <w:spacing w:before="240" w:after="240" w:line="240" w:lineRule="auto"/>
        <w:ind w:left="0" w:firstLine="567"/>
        <w:jc w:val="center"/>
        <w:rPr>
          <w:rFonts w:ascii="Times New Roman" w:hAnsi="Times New Roman"/>
          <w:b/>
          <w:color w:val="000000"/>
          <w:sz w:val="20"/>
        </w:rPr>
      </w:pPr>
      <w:r w:rsidRPr="00202A02">
        <w:rPr>
          <w:rFonts w:ascii="Times New Roman" w:hAnsi="Times New Roman"/>
          <w:b/>
          <w:color w:val="000000"/>
          <w:sz w:val="20"/>
        </w:rPr>
        <w:t>ОБЯЗАТЕЛЬСТВА СТОРОН</w:t>
      </w:r>
    </w:p>
    <w:p w14:paraId="057F7323" w14:textId="77777777" w:rsidR="00E3462C" w:rsidRPr="00FB0A79" w:rsidRDefault="00E3462C" w:rsidP="000F7523">
      <w:pPr>
        <w:pStyle w:val="ConsNormal"/>
        <w:widowControl/>
        <w:ind w:right="0" w:firstLine="624"/>
        <w:jc w:val="both"/>
        <w:rPr>
          <w:rFonts w:ascii="Times New Roman" w:hAnsi="Times New Roman" w:cs="Times New Roman"/>
          <w:color w:val="000000"/>
        </w:rPr>
      </w:pPr>
      <w:r w:rsidRPr="00FB0A79">
        <w:rPr>
          <w:rFonts w:ascii="Times New Roman" w:hAnsi="Times New Roman" w:cs="Times New Roman"/>
          <w:b/>
          <w:color w:val="000000"/>
        </w:rPr>
        <w:t>3.1. Участник долевого строительства обязуется:</w:t>
      </w:r>
    </w:p>
    <w:p w14:paraId="0570AC15" w14:textId="06653D52" w:rsidR="001333D0" w:rsidRDefault="00E3462C" w:rsidP="000F7523">
      <w:pPr>
        <w:pStyle w:val="a6"/>
        <w:ind w:firstLine="624"/>
        <w:rPr>
          <w:color w:val="000000"/>
          <w:sz w:val="20"/>
          <w:lang w:val="ru-RU"/>
        </w:rPr>
      </w:pPr>
      <w:r w:rsidRPr="00FB0A79">
        <w:rPr>
          <w:color w:val="000000"/>
          <w:sz w:val="20"/>
          <w:lang w:val="ru-RU"/>
        </w:rPr>
        <w:t xml:space="preserve">3.1.1. Оплатить цену Договора в порядке и на условиях, предусмотренных разделом 4 Договора. </w:t>
      </w:r>
    </w:p>
    <w:p w14:paraId="4E86551B" w14:textId="6DEB9FA2" w:rsidR="00E3462C" w:rsidRPr="00FB0A79" w:rsidRDefault="00E3462C" w:rsidP="000F7523">
      <w:pPr>
        <w:pStyle w:val="a6"/>
        <w:ind w:firstLine="624"/>
        <w:rPr>
          <w:color w:val="000000"/>
          <w:sz w:val="20"/>
          <w:lang w:val="ru-RU"/>
        </w:rPr>
      </w:pPr>
      <w:r w:rsidRPr="00FB0A79">
        <w:rPr>
          <w:color w:val="000000"/>
          <w:sz w:val="20"/>
          <w:lang w:val="ru-RU"/>
        </w:rPr>
        <w:t xml:space="preserve">3.1.2. Принять </w:t>
      </w:r>
      <w:r w:rsidR="001333D0">
        <w:rPr>
          <w:color w:val="000000"/>
          <w:sz w:val="20"/>
          <w:lang w:val="ru-RU"/>
        </w:rPr>
        <w:t>О</w:t>
      </w:r>
      <w:r w:rsidRPr="00FB0A79">
        <w:rPr>
          <w:color w:val="000000"/>
          <w:sz w:val="20"/>
          <w:lang w:val="ru-RU"/>
        </w:rPr>
        <w:t xml:space="preserve">бъект долевого строительства в состоянии, которое на момент передачи соответствует требованиям п. 2.3 Договора, в порядке и на условиях, предусмотренных Договором. </w:t>
      </w:r>
    </w:p>
    <w:p w14:paraId="127BBE7C" w14:textId="05A31ADF" w:rsidR="00E3462C" w:rsidRDefault="00E3462C" w:rsidP="000F7523">
      <w:pPr>
        <w:pStyle w:val="a6"/>
        <w:widowControl/>
        <w:ind w:firstLine="624"/>
        <w:rPr>
          <w:color w:val="000000"/>
          <w:sz w:val="20"/>
          <w:lang w:val="ru-RU"/>
        </w:rPr>
      </w:pPr>
      <w:r w:rsidRPr="00FB0A79">
        <w:rPr>
          <w:color w:val="000000"/>
          <w:sz w:val="20"/>
          <w:lang w:val="ru-RU"/>
        </w:rPr>
        <w:t xml:space="preserve">В случае уклонения Участника долевого строительства от принятия </w:t>
      </w:r>
      <w:r w:rsidR="001333D0">
        <w:rPr>
          <w:color w:val="000000"/>
          <w:sz w:val="20"/>
          <w:lang w:val="ru-RU"/>
        </w:rPr>
        <w:t>О</w:t>
      </w:r>
      <w:r w:rsidRPr="00FB0A79">
        <w:rPr>
          <w:color w:val="000000"/>
          <w:sz w:val="20"/>
          <w:lang w:val="ru-RU"/>
        </w:rPr>
        <w:t xml:space="preserve">бъекта долевого строительства в предусмотренный Договором срок, или при отказе Участника долевого строительства от принятия </w:t>
      </w:r>
      <w:r w:rsidR="001333D0">
        <w:rPr>
          <w:color w:val="000000"/>
          <w:sz w:val="20"/>
          <w:lang w:val="ru-RU"/>
        </w:rPr>
        <w:t>О</w:t>
      </w:r>
      <w:r w:rsidRPr="00FB0A79">
        <w:rPr>
          <w:color w:val="000000"/>
          <w:sz w:val="20"/>
          <w:lang w:val="ru-RU"/>
        </w:rPr>
        <w:t xml:space="preserve">бъекта долевого строительства (за исключением случая, указанного в п. 5.4 Договора) Застройщик по истечении </w:t>
      </w:r>
      <w:r w:rsidR="00FF59CE">
        <w:rPr>
          <w:color w:val="000000"/>
          <w:sz w:val="20"/>
          <w:lang w:val="ru-RU"/>
        </w:rPr>
        <w:t>двух месяцев</w:t>
      </w:r>
      <w:r w:rsidRPr="00FB0A79">
        <w:rPr>
          <w:color w:val="000000"/>
          <w:sz w:val="20"/>
          <w:lang w:val="ru-RU"/>
        </w:rPr>
        <w:t xml:space="preserve"> со дня </w:t>
      </w:r>
      <w:r w:rsidR="00FF59CE">
        <w:rPr>
          <w:color w:val="000000"/>
          <w:sz w:val="20"/>
          <w:lang w:val="ru-RU"/>
        </w:rPr>
        <w:t>предусмотренного Договором для передачи Объекта долевого строительства Участнику долевого строительства</w:t>
      </w:r>
      <w:r w:rsidRPr="00FB0A79">
        <w:rPr>
          <w:color w:val="000000"/>
          <w:sz w:val="20"/>
          <w:lang w:val="ru-RU"/>
        </w:rPr>
        <w:t xml:space="preserve">, вправе составить односторонний акт или иной документ о передаче </w:t>
      </w:r>
      <w:r w:rsidR="001333D0">
        <w:rPr>
          <w:color w:val="000000"/>
          <w:sz w:val="20"/>
          <w:lang w:val="ru-RU"/>
        </w:rPr>
        <w:t>О</w:t>
      </w:r>
      <w:r w:rsidRPr="00FB0A79">
        <w:rPr>
          <w:color w:val="000000"/>
          <w:sz w:val="20"/>
          <w:lang w:val="ru-RU"/>
        </w:rPr>
        <w:t xml:space="preserve">бъекта долевого строительства. При этом риск случайной гибели </w:t>
      </w:r>
      <w:r w:rsidR="001333D0">
        <w:rPr>
          <w:color w:val="000000"/>
          <w:sz w:val="20"/>
          <w:lang w:val="ru-RU"/>
        </w:rPr>
        <w:t>О</w:t>
      </w:r>
      <w:r w:rsidRPr="00FB0A79">
        <w:rPr>
          <w:color w:val="000000"/>
          <w:sz w:val="20"/>
          <w:lang w:val="ru-RU"/>
        </w:rPr>
        <w:t xml:space="preserve">бъекта долевого строительства, признается перешедшим к Участнику долевого строительства со дня составления предусмотренных настоящим пунктом Договора </w:t>
      </w:r>
      <w:bookmarkStart w:id="0" w:name="OLE_LINK1"/>
      <w:r w:rsidRPr="00FB0A79">
        <w:rPr>
          <w:color w:val="000000"/>
          <w:sz w:val="20"/>
          <w:lang w:val="ru-RU"/>
        </w:rPr>
        <w:t xml:space="preserve">одностороннего акта или иного документа о передаче </w:t>
      </w:r>
      <w:r w:rsidR="001333D0">
        <w:rPr>
          <w:color w:val="000000"/>
          <w:sz w:val="20"/>
          <w:lang w:val="ru-RU"/>
        </w:rPr>
        <w:t>О</w:t>
      </w:r>
      <w:r w:rsidRPr="00FB0A79">
        <w:rPr>
          <w:color w:val="000000"/>
          <w:sz w:val="20"/>
          <w:lang w:val="ru-RU"/>
        </w:rPr>
        <w:t xml:space="preserve">бъекта долевого строительства. </w:t>
      </w:r>
    </w:p>
    <w:p w14:paraId="30474E13" w14:textId="165E0542" w:rsidR="00E3462C" w:rsidRPr="00FB0A79" w:rsidRDefault="00E3462C" w:rsidP="00E3462C">
      <w:pPr>
        <w:autoSpaceDE w:val="0"/>
        <w:autoSpaceDN w:val="0"/>
        <w:adjustRightInd w:val="0"/>
        <w:ind w:firstLine="540"/>
        <w:jc w:val="both"/>
        <w:outlineLvl w:val="0"/>
        <w:rPr>
          <w:color w:val="000000"/>
          <w:sz w:val="20"/>
          <w:szCs w:val="20"/>
        </w:rPr>
      </w:pPr>
      <w:r w:rsidRPr="00FB0A79">
        <w:rPr>
          <w:color w:val="000000"/>
          <w:sz w:val="20"/>
          <w:szCs w:val="20"/>
        </w:rPr>
        <w:t xml:space="preserve">Правом на передачу </w:t>
      </w:r>
      <w:r w:rsidR="001333D0">
        <w:rPr>
          <w:color w:val="000000"/>
          <w:sz w:val="20"/>
          <w:szCs w:val="20"/>
        </w:rPr>
        <w:t>О</w:t>
      </w:r>
      <w:r w:rsidRPr="00FB0A79">
        <w:rPr>
          <w:color w:val="000000"/>
          <w:sz w:val="20"/>
          <w:szCs w:val="20"/>
        </w:rPr>
        <w:t xml:space="preserve">бъекта долевого строительства в одностороннем порядке Застройщик может воспользоваться только в случае, если обладает сведениями о получении Участником долевого строительства сообщения о завершении строительства (создания) Объекта и о готовности </w:t>
      </w:r>
      <w:r w:rsidR="001333D0">
        <w:rPr>
          <w:color w:val="000000"/>
          <w:sz w:val="20"/>
          <w:szCs w:val="20"/>
        </w:rPr>
        <w:t>О</w:t>
      </w:r>
      <w:r w:rsidRPr="00FB0A79">
        <w:rPr>
          <w:color w:val="000000"/>
          <w:sz w:val="20"/>
          <w:szCs w:val="20"/>
        </w:rPr>
        <w:t>бъекта долевого строительства к передаче, либо оператором почтовой связи заказное письмо возвращено с сообщением об отказе Участника долевого строительства от его получения, в связи с отсутствием Участника долевого строительства по указанному им почтовому адресу.</w:t>
      </w:r>
    </w:p>
    <w:bookmarkEnd w:id="0"/>
    <w:p w14:paraId="3A8AFD21" w14:textId="1CD2C3CF" w:rsidR="00E3462C" w:rsidRPr="00FB0A79" w:rsidRDefault="00E3462C" w:rsidP="00E3462C">
      <w:pPr>
        <w:pStyle w:val="ConsNormal"/>
        <w:widowControl/>
        <w:ind w:right="0" w:firstLine="540"/>
        <w:jc w:val="both"/>
        <w:rPr>
          <w:rFonts w:ascii="Times New Roman" w:hAnsi="Times New Roman" w:cs="Times New Roman"/>
          <w:color w:val="000000"/>
        </w:rPr>
      </w:pPr>
      <w:r w:rsidRPr="00FB0A79">
        <w:rPr>
          <w:rFonts w:ascii="Times New Roman" w:hAnsi="Times New Roman" w:cs="Times New Roman"/>
          <w:color w:val="000000"/>
        </w:rPr>
        <w:t xml:space="preserve">3.1.3. Оплачивать коммунальные услуги, техническое обслуживание, водоснабжение, электро-теплоснабжение и т.п., нести иные расходы, связанные с содержанием и обеспечением сохранности </w:t>
      </w:r>
      <w:r w:rsidR="00122612">
        <w:rPr>
          <w:rFonts w:ascii="Times New Roman" w:hAnsi="Times New Roman" w:cs="Times New Roman"/>
          <w:color w:val="000000"/>
        </w:rPr>
        <w:t>О</w:t>
      </w:r>
      <w:r w:rsidRPr="00FB0A79">
        <w:rPr>
          <w:rFonts w:ascii="Times New Roman" w:hAnsi="Times New Roman" w:cs="Times New Roman"/>
          <w:color w:val="000000"/>
        </w:rPr>
        <w:t xml:space="preserve">бъекта долевого строительства, с момента подписания Сторонами акта о передаче </w:t>
      </w:r>
      <w:r w:rsidR="009C6CF7" w:rsidRPr="00FB0A79">
        <w:rPr>
          <w:rFonts w:ascii="Times New Roman" w:hAnsi="Times New Roman" w:cs="Times New Roman"/>
          <w:color w:val="000000"/>
        </w:rPr>
        <w:t>Квартиры</w:t>
      </w:r>
      <w:r w:rsidRPr="00FB0A79">
        <w:rPr>
          <w:rFonts w:ascii="Times New Roman" w:hAnsi="Times New Roman" w:cs="Times New Roman"/>
          <w:color w:val="000000"/>
        </w:rPr>
        <w:t xml:space="preserve"> Участнику долевого строительства, или составления Застройщиком одностороннего акта или иного документа о передаче </w:t>
      </w:r>
      <w:r w:rsidR="00122612">
        <w:rPr>
          <w:rFonts w:ascii="Times New Roman" w:hAnsi="Times New Roman" w:cs="Times New Roman"/>
          <w:color w:val="000000"/>
        </w:rPr>
        <w:t>О</w:t>
      </w:r>
      <w:r w:rsidRPr="00FB0A79">
        <w:rPr>
          <w:rFonts w:ascii="Times New Roman" w:hAnsi="Times New Roman" w:cs="Times New Roman"/>
          <w:color w:val="000000"/>
        </w:rPr>
        <w:t>бъекта долевого строительства, в случае, предусмотренном п</w:t>
      </w:r>
      <w:r w:rsidR="00F252EA">
        <w:rPr>
          <w:rFonts w:ascii="Times New Roman" w:hAnsi="Times New Roman" w:cs="Times New Roman"/>
          <w:color w:val="000000"/>
        </w:rPr>
        <w:t>.</w:t>
      </w:r>
      <w:r w:rsidRPr="00FB0A79">
        <w:rPr>
          <w:rFonts w:ascii="Times New Roman" w:hAnsi="Times New Roman" w:cs="Times New Roman"/>
          <w:color w:val="000000"/>
        </w:rPr>
        <w:t xml:space="preserve"> 3.1.2 Договора.</w:t>
      </w:r>
    </w:p>
    <w:p w14:paraId="011DA6BF" w14:textId="3FB38BC6" w:rsidR="00E3462C" w:rsidRPr="00FB0A79" w:rsidRDefault="00E3462C" w:rsidP="00E3462C">
      <w:pPr>
        <w:pStyle w:val="ConsNormal"/>
        <w:widowControl/>
        <w:ind w:right="0" w:firstLine="540"/>
        <w:jc w:val="both"/>
        <w:rPr>
          <w:rFonts w:ascii="Times New Roman" w:hAnsi="Times New Roman" w:cs="Times New Roman"/>
          <w:color w:val="000000"/>
        </w:rPr>
      </w:pPr>
      <w:r w:rsidRPr="00FB0A79">
        <w:rPr>
          <w:rFonts w:ascii="Times New Roman" w:hAnsi="Times New Roman" w:cs="Times New Roman"/>
          <w:color w:val="000000"/>
        </w:rPr>
        <w:t>3.1.4. За свой счет осуществлять действия, связанные с государственной регистрацией в органе</w:t>
      </w:r>
      <w:r w:rsidR="001F1312">
        <w:rPr>
          <w:rFonts w:ascii="Times New Roman" w:hAnsi="Times New Roman" w:cs="Times New Roman"/>
          <w:color w:val="000000"/>
        </w:rPr>
        <w:t xml:space="preserve"> </w:t>
      </w:r>
      <w:r w:rsidRPr="00FB0A79">
        <w:rPr>
          <w:rFonts w:ascii="Times New Roman" w:hAnsi="Times New Roman" w:cs="Times New Roman"/>
          <w:color w:val="000000"/>
        </w:rPr>
        <w:t>регистраци</w:t>
      </w:r>
      <w:r w:rsidR="00BA005D">
        <w:rPr>
          <w:rFonts w:ascii="Times New Roman" w:hAnsi="Times New Roman" w:cs="Times New Roman"/>
          <w:color w:val="000000"/>
        </w:rPr>
        <w:t>и</w:t>
      </w:r>
      <w:r w:rsidRPr="00FB0A79">
        <w:rPr>
          <w:rFonts w:ascii="Times New Roman" w:hAnsi="Times New Roman" w:cs="Times New Roman"/>
          <w:color w:val="000000"/>
        </w:rPr>
        <w:t xml:space="preserve"> прав, дополнительных соглашений к Договору, соглашений об уступке прав требования по Договору, соглашений о перемене лица в об</w:t>
      </w:r>
      <w:r w:rsidR="00D8407C">
        <w:rPr>
          <w:rFonts w:ascii="Times New Roman" w:hAnsi="Times New Roman" w:cs="Times New Roman"/>
          <w:color w:val="000000"/>
        </w:rPr>
        <w:t>язательстве по Договору, и т.п</w:t>
      </w:r>
      <w:r w:rsidRPr="00FB0A79">
        <w:rPr>
          <w:rFonts w:ascii="Times New Roman" w:hAnsi="Times New Roman" w:cs="Times New Roman"/>
          <w:color w:val="000000"/>
        </w:rPr>
        <w:t>.</w:t>
      </w:r>
    </w:p>
    <w:p w14:paraId="69929300" w14:textId="77777777" w:rsidR="00E3462C" w:rsidRPr="00FB0A79" w:rsidRDefault="00E3462C" w:rsidP="00E3462C">
      <w:pPr>
        <w:ind w:firstLine="540"/>
        <w:jc w:val="both"/>
        <w:rPr>
          <w:color w:val="000000"/>
          <w:sz w:val="20"/>
          <w:szCs w:val="20"/>
        </w:rPr>
      </w:pPr>
      <w:r w:rsidRPr="00FB0A79">
        <w:rPr>
          <w:color w:val="000000"/>
          <w:sz w:val="20"/>
          <w:szCs w:val="20"/>
        </w:rPr>
        <w:t>3.1.5.</w:t>
      </w:r>
      <w:r w:rsidRPr="00FB0A79">
        <w:rPr>
          <w:noProof/>
          <w:color w:val="000000"/>
          <w:sz w:val="20"/>
          <w:szCs w:val="20"/>
        </w:rPr>
        <w:t xml:space="preserve"> Не</w:t>
      </w:r>
      <w:r w:rsidRPr="00FB0A79">
        <w:rPr>
          <w:bCs/>
          <w:color w:val="000000"/>
          <w:sz w:val="20"/>
          <w:szCs w:val="20"/>
        </w:rPr>
        <w:t xml:space="preserve"> в</w:t>
      </w:r>
      <w:r w:rsidRPr="00FB0A79">
        <w:rPr>
          <w:color w:val="000000"/>
          <w:sz w:val="20"/>
          <w:szCs w:val="20"/>
        </w:rPr>
        <w:t xml:space="preserve">ыполнять перепроектирование, перепланирование и переоборудование, не вносить какие-либо изменения в проект планировки </w:t>
      </w:r>
      <w:r w:rsidR="00CA5D83" w:rsidRPr="00FB0A79">
        <w:rPr>
          <w:color w:val="000000"/>
          <w:sz w:val="20"/>
          <w:szCs w:val="20"/>
        </w:rPr>
        <w:t>Квартиры</w:t>
      </w:r>
      <w:r w:rsidRPr="00FB0A79">
        <w:rPr>
          <w:color w:val="000000"/>
          <w:sz w:val="20"/>
          <w:szCs w:val="20"/>
        </w:rPr>
        <w:t xml:space="preserve"> без предварительного письменного согласия Застройщика до момента оформления права собственности на Объект долевого строительства.</w:t>
      </w:r>
    </w:p>
    <w:p w14:paraId="371E47E2" w14:textId="77777777" w:rsidR="00E3462C" w:rsidRPr="00FB0A79" w:rsidRDefault="00E3462C" w:rsidP="00E3462C">
      <w:pPr>
        <w:pStyle w:val="ConsNormal"/>
        <w:widowControl/>
        <w:ind w:right="0" w:firstLine="540"/>
        <w:jc w:val="both"/>
        <w:rPr>
          <w:rFonts w:ascii="Times New Roman" w:hAnsi="Times New Roman" w:cs="Times New Roman"/>
          <w:color w:val="000000"/>
        </w:rPr>
      </w:pPr>
      <w:r w:rsidRPr="00FB0A79">
        <w:rPr>
          <w:rFonts w:ascii="Times New Roman" w:hAnsi="Times New Roman" w:cs="Times New Roman"/>
          <w:color w:val="000000"/>
        </w:rPr>
        <w:t xml:space="preserve">3.1.6. Зарегистрировать </w:t>
      </w:r>
      <w:r w:rsidRPr="00FB0A79">
        <w:rPr>
          <w:rFonts w:ascii="Times New Roman" w:hAnsi="Times New Roman" w:cs="Times New Roman"/>
          <w:b/>
          <w:color w:val="000000"/>
        </w:rPr>
        <w:t>право собственности</w:t>
      </w:r>
      <w:r w:rsidRPr="00FB0A79">
        <w:rPr>
          <w:rFonts w:ascii="Times New Roman" w:hAnsi="Times New Roman" w:cs="Times New Roman"/>
          <w:color w:val="000000"/>
        </w:rPr>
        <w:t xml:space="preserve"> на </w:t>
      </w:r>
      <w:r w:rsidR="00CA5D83" w:rsidRPr="00FB0A79">
        <w:rPr>
          <w:rFonts w:ascii="Times New Roman" w:hAnsi="Times New Roman" w:cs="Times New Roman"/>
          <w:color w:val="000000"/>
        </w:rPr>
        <w:t>Квартиру</w:t>
      </w:r>
      <w:r w:rsidRPr="00FB0A79">
        <w:rPr>
          <w:rFonts w:ascii="Times New Roman" w:hAnsi="Times New Roman" w:cs="Times New Roman"/>
          <w:color w:val="000000"/>
        </w:rPr>
        <w:t xml:space="preserve"> в течение 3 (трех) месяцев с момента подписания акта о передаче </w:t>
      </w:r>
      <w:r w:rsidR="00CA5D83" w:rsidRPr="00FB0A79">
        <w:rPr>
          <w:rFonts w:ascii="Times New Roman" w:hAnsi="Times New Roman" w:cs="Times New Roman"/>
          <w:color w:val="000000"/>
        </w:rPr>
        <w:t>Квартиры</w:t>
      </w:r>
      <w:r w:rsidRPr="00FB0A79">
        <w:rPr>
          <w:rFonts w:ascii="Times New Roman" w:hAnsi="Times New Roman" w:cs="Times New Roman"/>
          <w:color w:val="000000"/>
        </w:rPr>
        <w:t xml:space="preserve">, или составления Застройщиком одностороннего акта или иного документа о передаче. </w:t>
      </w:r>
    </w:p>
    <w:p w14:paraId="1FB88916" w14:textId="77777777" w:rsidR="00E3462C" w:rsidRDefault="00E3462C" w:rsidP="00E3462C">
      <w:pPr>
        <w:pStyle w:val="ConsNormal"/>
        <w:widowControl/>
        <w:ind w:right="0" w:firstLine="540"/>
        <w:jc w:val="both"/>
        <w:rPr>
          <w:rFonts w:ascii="Times New Roman" w:hAnsi="Times New Roman" w:cs="Times New Roman"/>
          <w:color w:val="000000"/>
        </w:rPr>
      </w:pPr>
      <w:r w:rsidRPr="00FB0A79">
        <w:rPr>
          <w:rFonts w:ascii="Times New Roman" w:hAnsi="Times New Roman" w:cs="Times New Roman"/>
          <w:color w:val="000000"/>
        </w:rPr>
        <w:t xml:space="preserve">3.1.7. Обязательства Участника долевого строительства считаются исполненными с момента уплаты </w:t>
      </w:r>
      <w:r w:rsidR="00122612">
        <w:rPr>
          <w:rFonts w:ascii="Times New Roman" w:hAnsi="Times New Roman" w:cs="Times New Roman"/>
          <w:color w:val="000000"/>
        </w:rPr>
        <w:t>Ц</w:t>
      </w:r>
      <w:r w:rsidRPr="00FB0A79">
        <w:rPr>
          <w:rFonts w:ascii="Times New Roman" w:hAnsi="Times New Roman" w:cs="Times New Roman"/>
          <w:color w:val="000000"/>
        </w:rPr>
        <w:t xml:space="preserve">ены договора и иных предусмотренных Договором платежей полностью и подписания акта о передаче </w:t>
      </w:r>
      <w:r w:rsidR="00122612">
        <w:rPr>
          <w:rFonts w:ascii="Times New Roman" w:hAnsi="Times New Roman" w:cs="Times New Roman"/>
          <w:color w:val="000000"/>
        </w:rPr>
        <w:t>О</w:t>
      </w:r>
      <w:r w:rsidRPr="00FB0A79">
        <w:rPr>
          <w:rFonts w:ascii="Times New Roman" w:hAnsi="Times New Roman" w:cs="Times New Roman"/>
          <w:color w:val="000000"/>
        </w:rPr>
        <w:t>бъекта долевого строительства Участнику долевого строительства.</w:t>
      </w:r>
    </w:p>
    <w:p w14:paraId="62078C0D" w14:textId="2BC88F95" w:rsidR="00E77A3C" w:rsidRDefault="00BD69FB" w:rsidP="00E77A3C">
      <w:pPr>
        <w:pStyle w:val="ConsNormal"/>
        <w:widowControl/>
        <w:ind w:right="0" w:firstLine="540"/>
        <w:jc w:val="both"/>
        <w:rPr>
          <w:rFonts w:ascii="Times New Roman" w:hAnsi="Times New Roman" w:cs="Times New Roman"/>
          <w:color w:val="000000"/>
        </w:rPr>
      </w:pPr>
      <w:r>
        <w:rPr>
          <w:rFonts w:ascii="Times New Roman" w:hAnsi="Times New Roman" w:cs="Times New Roman"/>
          <w:color w:val="000000"/>
        </w:rPr>
        <w:t>3.1.</w:t>
      </w:r>
      <w:r w:rsidR="006D7D8F">
        <w:rPr>
          <w:rFonts w:ascii="Times New Roman" w:hAnsi="Times New Roman" w:cs="Times New Roman"/>
          <w:color w:val="000000"/>
        </w:rPr>
        <w:t>8</w:t>
      </w:r>
      <w:r>
        <w:rPr>
          <w:rFonts w:ascii="Times New Roman" w:hAnsi="Times New Roman" w:cs="Times New Roman"/>
          <w:color w:val="000000"/>
        </w:rPr>
        <w:t xml:space="preserve">. </w:t>
      </w:r>
      <w:r w:rsidR="00E77A3C" w:rsidRPr="00E42C9F">
        <w:rPr>
          <w:rFonts w:ascii="Times New Roman" w:hAnsi="Times New Roman" w:cs="Times New Roman"/>
          <w:color w:val="000000"/>
        </w:rPr>
        <w:t xml:space="preserve">В течение </w:t>
      </w:r>
      <w:r w:rsidR="00E77A3C">
        <w:rPr>
          <w:rFonts w:ascii="Times New Roman" w:hAnsi="Times New Roman" w:cs="Times New Roman"/>
          <w:color w:val="000000"/>
        </w:rPr>
        <w:t>трех</w:t>
      </w:r>
      <w:r w:rsidR="00E77A3C" w:rsidRPr="00E42C9F">
        <w:rPr>
          <w:rFonts w:ascii="Times New Roman" w:hAnsi="Times New Roman" w:cs="Times New Roman"/>
          <w:color w:val="000000"/>
        </w:rPr>
        <w:t xml:space="preserve"> рабочих дней с даты </w:t>
      </w:r>
      <w:r w:rsidR="00E77A3C">
        <w:rPr>
          <w:rFonts w:ascii="Times New Roman" w:hAnsi="Times New Roman" w:cs="Times New Roman"/>
          <w:color w:val="000000"/>
        </w:rPr>
        <w:t>заключения</w:t>
      </w:r>
      <w:r w:rsidR="00E77A3C" w:rsidRPr="00E42C9F">
        <w:rPr>
          <w:rFonts w:ascii="Times New Roman" w:hAnsi="Times New Roman" w:cs="Times New Roman"/>
          <w:color w:val="000000"/>
        </w:rPr>
        <w:t xml:space="preserve"> договора уступки прав требований по Договору</w:t>
      </w:r>
      <w:r w:rsidR="00E77A3C">
        <w:rPr>
          <w:rFonts w:ascii="Times New Roman" w:hAnsi="Times New Roman" w:cs="Times New Roman"/>
          <w:color w:val="000000"/>
        </w:rPr>
        <w:t xml:space="preserve"> письменно</w:t>
      </w:r>
      <w:r w:rsidR="00E77A3C" w:rsidRPr="00E42C9F">
        <w:rPr>
          <w:rFonts w:ascii="Times New Roman" w:hAnsi="Times New Roman" w:cs="Times New Roman"/>
          <w:color w:val="000000"/>
        </w:rPr>
        <w:t xml:space="preserve"> уведомить об этом Застройщика, а также предоставить ему заверенную копию такого договора уступки.</w:t>
      </w:r>
    </w:p>
    <w:p w14:paraId="63737883" w14:textId="59515B95" w:rsidR="00BD69FB" w:rsidRPr="00FB0A79" w:rsidRDefault="00E77A3C" w:rsidP="00E3462C">
      <w:pPr>
        <w:pStyle w:val="ConsNormal"/>
        <w:widowControl/>
        <w:ind w:right="0" w:firstLine="540"/>
        <w:jc w:val="both"/>
        <w:rPr>
          <w:rFonts w:ascii="Times New Roman" w:hAnsi="Times New Roman" w:cs="Times New Roman"/>
          <w:color w:val="000000"/>
        </w:rPr>
      </w:pPr>
      <w:r>
        <w:rPr>
          <w:rFonts w:ascii="Times New Roman" w:hAnsi="Times New Roman" w:cs="Times New Roman"/>
          <w:color w:val="000000"/>
        </w:rPr>
        <w:t xml:space="preserve">3.1.9. </w:t>
      </w:r>
      <w:r w:rsidR="00BD69FB" w:rsidRPr="000F7523">
        <w:rPr>
          <w:rFonts w:ascii="Times New Roman" w:hAnsi="Times New Roman" w:cs="Times New Roman"/>
          <w:color w:val="000000"/>
        </w:rPr>
        <w:t xml:space="preserve">Сообщать Застройщику </w:t>
      </w:r>
      <w:r w:rsidR="00352C8A">
        <w:rPr>
          <w:rFonts w:ascii="Times New Roman" w:hAnsi="Times New Roman" w:cs="Times New Roman"/>
          <w:color w:val="000000"/>
        </w:rPr>
        <w:t xml:space="preserve">письменно </w:t>
      </w:r>
      <w:r w:rsidR="00BD69FB" w:rsidRPr="000F7523">
        <w:rPr>
          <w:rFonts w:ascii="Times New Roman" w:hAnsi="Times New Roman" w:cs="Times New Roman"/>
          <w:color w:val="000000"/>
        </w:rPr>
        <w:t xml:space="preserve">обо всех изменениях, касающихся места жительства, адреса для корреспонденции, телефона, фамилии, паспортных данных, </w:t>
      </w:r>
      <w:r w:rsidR="00BD69FB">
        <w:rPr>
          <w:rFonts w:ascii="Times New Roman" w:hAnsi="Times New Roman" w:cs="Times New Roman"/>
          <w:color w:val="000000"/>
        </w:rPr>
        <w:t xml:space="preserve">банковских </w:t>
      </w:r>
      <w:r w:rsidR="00BD69FB" w:rsidRPr="000F7523">
        <w:rPr>
          <w:rFonts w:ascii="Times New Roman" w:hAnsi="Times New Roman" w:cs="Times New Roman"/>
          <w:color w:val="000000"/>
        </w:rPr>
        <w:t>реквизит</w:t>
      </w:r>
      <w:r w:rsidR="00BD69FB">
        <w:rPr>
          <w:rFonts w:ascii="Times New Roman" w:hAnsi="Times New Roman" w:cs="Times New Roman"/>
          <w:color w:val="000000"/>
        </w:rPr>
        <w:t>ов</w:t>
      </w:r>
      <w:r w:rsidR="00BD69FB" w:rsidRPr="000F7523">
        <w:rPr>
          <w:rFonts w:ascii="Times New Roman" w:hAnsi="Times New Roman" w:cs="Times New Roman"/>
          <w:color w:val="000000"/>
        </w:rPr>
        <w:t xml:space="preserve"> в течение 5 (пяти) рабочих дней со дня изменения.</w:t>
      </w:r>
    </w:p>
    <w:p w14:paraId="056FDE9F" w14:textId="77777777" w:rsidR="00E3462C" w:rsidRPr="00FB0A79" w:rsidRDefault="00E3462C" w:rsidP="00E3462C">
      <w:pPr>
        <w:pStyle w:val="ConsNormal"/>
        <w:widowControl/>
        <w:ind w:right="0" w:firstLine="540"/>
        <w:jc w:val="both"/>
        <w:rPr>
          <w:rFonts w:ascii="Times New Roman" w:hAnsi="Times New Roman" w:cs="Times New Roman"/>
          <w:b/>
          <w:color w:val="000000"/>
        </w:rPr>
      </w:pPr>
      <w:r w:rsidRPr="00FB0A79">
        <w:rPr>
          <w:rFonts w:ascii="Times New Roman" w:hAnsi="Times New Roman" w:cs="Times New Roman"/>
          <w:b/>
          <w:color w:val="000000"/>
        </w:rPr>
        <w:t>3.2. Участник долевого строительства вправе:</w:t>
      </w:r>
    </w:p>
    <w:p w14:paraId="2FBC3422" w14:textId="77777777" w:rsidR="00E3462C" w:rsidRPr="00FB0A79" w:rsidRDefault="00E3462C" w:rsidP="00E3462C">
      <w:pPr>
        <w:pStyle w:val="ConsNormal"/>
        <w:widowControl/>
        <w:ind w:right="0" w:firstLine="540"/>
        <w:jc w:val="both"/>
        <w:rPr>
          <w:rFonts w:ascii="Times New Roman" w:hAnsi="Times New Roman" w:cs="Times New Roman"/>
          <w:color w:val="000000"/>
        </w:rPr>
      </w:pPr>
      <w:r w:rsidRPr="00FB0A79">
        <w:rPr>
          <w:rFonts w:ascii="Times New Roman" w:hAnsi="Times New Roman" w:cs="Times New Roman"/>
          <w:color w:val="000000"/>
        </w:rPr>
        <w:t>3.2.1. Осуществлять контроль за целевым использованием уплаченной цены по Договору.</w:t>
      </w:r>
    </w:p>
    <w:p w14:paraId="0498F16C" w14:textId="6F065958" w:rsidR="0070535A" w:rsidRPr="000F7523" w:rsidRDefault="00E3462C" w:rsidP="0070535A">
      <w:pPr>
        <w:autoSpaceDE w:val="0"/>
        <w:autoSpaceDN w:val="0"/>
        <w:adjustRightInd w:val="0"/>
        <w:ind w:firstLine="540"/>
        <w:jc w:val="both"/>
        <w:rPr>
          <w:sz w:val="20"/>
          <w:szCs w:val="20"/>
        </w:rPr>
      </w:pPr>
      <w:r w:rsidRPr="000F7523">
        <w:rPr>
          <w:sz w:val="20"/>
          <w:szCs w:val="20"/>
        </w:rPr>
        <w:t xml:space="preserve">3.2.2. </w:t>
      </w:r>
      <w:r w:rsidR="00756B4C">
        <w:rPr>
          <w:sz w:val="20"/>
          <w:szCs w:val="20"/>
        </w:rPr>
        <w:t>Участник долевого строительства вправе передать свои права и обязанности по договору третьим лицам только после уплаты им Цены Договора или одновременно с переводом долга на нового участника долевого строительства с согласия Застройщика и до момента подписания сторонами акта приема-передачи Квартиры. Участник долевого строительства обязан уведомить в письменной форме Застройщика о намерении уступить свои права и обязанности по Договору. Указанное уведомление должно быть направлено заказным письмом с уведомлением о вручении либо вручено лично уполномоченному представителю Застройщика.</w:t>
      </w:r>
    </w:p>
    <w:p w14:paraId="1CE59873" w14:textId="2C89B34B" w:rsidR="00E3462C" w:rsidRPr="00FB0A79" w:rsidRDefault="00E3462C" w:rsidP="0070535A">
      <w:pPr>
        <w:autoSpaceDE w:val="0"/>
        <w:autoSpaceDN w:val="0"/>
        <w:adjustRightInd w:val="0"/>
        <w:ind w:firstLine="540"/>
        <w:jc w:val="both"/>
        <w:rPr>
          <w:color w:val="000000"/>
          <w:sz w:val="20"/>
          <w:szCs w:val="20"/>
        </w:rPr>
      </w:pPr>
      <w:r w:rsidRPr="00FB0A79">
        <w:rPr>
          <w:color w:val="000000"/>
          <w:sz w:val="20"/>
          <w:szCs w:val="20"/>
        </w:rPr>
        <w:t xml:space="preserve">3.2.3. В случае если </w:t>
      </w:r>
      <w:r w:rsidR="00122612">
        <w:rPr>
          <w:color w:val="000000"/>
          <w:sz w:val="20"/>
          <w:szCs w:val="20"/>
        </w:rPr>
        <w:t>О</w:t>
      </w:r>
      <w:r w:rsidRPr="00FB0A79">
        <w:rPr>
          <w:color w:val="000000"/>
          <w:sz w:val="20"/>
          <w:szCs w:val="20"/>
        </w:rPr>
        <w:t xml:space="preserve">бъект долевого строительства построен (создан) Застройщиком с отступлениями от условий Договора и (или) требований технических регламентов, проектной документации и градостроительных регламентов, а также иных обязательных требований, приведшими к ухудшению качества </w:t>
      </w:r>
      <w:r w:rsidR="00584F2F">
        <w:rPr>
          <w:color w:val="000000"/>
          <w:sz w:val="20"/>
          <w:szCs w:val="20"/>
        </w:rPr>
        <w:t>О</w:t>
      </w:r>
      <w:r w:rsidRPr="00FB0A79">
        <w:rPr>
          <w:color w:val="000000"/>
          <w:sz w:val="20"/>
          <w:szCs w:val="20"/>
        </w:rPr>
        <w:t>бъекта долевого строительства,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предъявить к Застройщику одно из следующих требований:</w:t>
      </w:r>
    </w:p>
    <w:p w14:paraId="2F162E73" w14:textId="77777777" w:rsidR="00E3462C" w:rsidRPr="00FB0A79" w:rsidRDefault="00E3462C" w:rsidP="00E3462C">
      <w:pPr>
        <w:pStyle w:val="ConsNormal"/>
        <w:widowControl/>
        <w:numPr>
          <w:ilvl w:val="0"/>
          <w:numId w:val="2"/>
        </w:numPr>
        <w:ind w:right="0"/>
        <w:jc w:val="both"/>
        <w:rPr>
          <w:rFonts w:ascii="Times New Roman" w:hAnsi="Times New Roman" w:cs="Times New Roman"/>
          <w:color w:val="000000"/>
        </w:rPr>
      </w:pPr>
      <w:r w:rsidRPr="00FB0A79">
        <w:rPr>
          <w:rFonts w:ascii="Times New Roman" w:hAnsi="Times New Roman" w:cs="Times New Roman"/>
          <w:color w:val="000000"/>
        </w:rPr>
        <w:t>Безвозмездного устранения недостатков в разумный срок;</w:t>
      </w:r>
    </w:p>
    <w:p w14:paraId="0100ADE0" w14:textId="34317E29" w:rsidR="00E3462C" w:rsidRPr="00FB0A79" w:rsidRDefault="00E3462C" w:rsidP="00E3462C">
      <w:pPr>
        <w:pStyle w:val="ConsNormal"/>
        <w:widowControl/>
        <w:numPr>
          <w:ilvl w:val="0"/>
          <w:numId w:val="2"/>
        </w:numPr>
        <w:ind w:right="0"/>
        <w:jc w:val="both"/>
        <w:rPr>
          <w:rFonts w:ascii="Times New Roman" w:hAnsi="Times New Roman" w:cs="Times New Roman"/>
          <w:color w:val="000000"/>
        </w:rPr>
      </w:pPr>
      <w:r w:rsidRPr="00FB0A79">
        <w:rPr>
          <w:rFonts w:ascii="Times New Roman" w:hAnsi="Times New Roman" w:cs="Times New Roman"/>
          <w:color w:val="000000"/>
        </w:rPr>
        <w:t xml:space="preserve">Соразмерного уменьшения </w:t>
      </w:r>
      <w:r w:rsidR="00BA005D">
        <w:rPr>
          <w:rFonts w:ascii="Times New Roman" w:hAnsi="Times New Roman" w:cs="Times New Roman"/>
          <w:color w:val="000000"/>
        </w:rPr>
        <w:t>Ц</w:t>
      </w:r>
      <w:r w:rsidRPr="00FB0A79">
        <w:rPr>
          <w:rFonts w:ascii="Times New Roman" w:hAnsi="Times New Roman" w:cs="Times New Roman"/>
          <w:color w:val="000000"/>
        </w:rPr>
        <w:t xml:space="preserve">ены </w:t>
      </w:r>
      <w:r w:rsidR="00BA005D">
        <w:rPr>
          <w:rFonts w:ascii="Times New Roman" w:hAnsi="Times New Roman" w:cs="Times New Roman"/>
          <w:color w:val="000000"/>
        </w:rPr>
        <w:t>Д</w:t>
      </w:r>
      <w:r w:rsidRPr="00FB0A79">
        <w:rPr>
          <w:rFonts w:ascii="Times New Roman" w:hAnsi="Times New Roman" w:cs="Times New Roman"/>
          <w:color w:val="000000"/>
        </w:rPr>
        <w:t>оговора;</w:t>
      </w:r>
    </w:p>
    <w:p w14:paraId="121B116A" w14:textId="77777777" w:rsidR="00E3462C" w:rsidRPr="00FB0A79" w:rsidRDefault="00E3462C" w:rsidP="00E3462C">
      <w:pPr>
        <w:pStyle w:val="ConsNormal"/>
        <w:widowControl/>
        <w:numPr>
          <w:ilvl w:val="0"/>
          <w:numId w:val="2"/>
        </w:numPr>
        <w:ind w:right="0"/>
        <w:jc w:val="both"/>
        <w:rPr>
          <w:rFonts w:ascii="Times New Roman" w:hAnsi="Times New Roman" w:cs="Times New Roman"/>
          <w:color w:val="000000"/>
        </w:rPr>
      </w:pPr>
      <w:r w:rsidRPr="00FB0A79">
        <w:rPr>
          <w:rFonts w:ascii="Times New Roman" w:hAnsi="Times New Roman" w:cs="Times New Roman"/>
          <w:color w:val="000000"/>
        </w:rPr>
        <w:t>Возмещения своих расходов на устранение недостатков.</w:t>
      </w:r>
    </w:p>
    <w:p w14:paraId="3377DB56" w14:textId="69C1B765" w:rsidR="00E3462C" w:rsidRPr="00FB0A79" w:rsidRDefault="00E3462C" w:rsidP="00E3462C">
      <w:pPr>
        <w:autoSpaceDE w:val="0"/>
        <w:autoSpaceDN w:val="0"/>
        <w:adjustRightInd w:val="0"/>
        <w:ind w:firstLine="540"/>
        <w:jc w:val="both"/>
        <w:rPr>
          <w:color w:val="000000"/>
          <w:sz w:val="20"/>
          <w:szCs w:val="20"/>
        </w:rPr>
      </w:pPr>
      <w:r w:rsidRPr="00FB0A79">
        <w:rPr>
          <w:color w:val="000000"/>
          <w:sz w:val="20"/>
          <w:szCs w:val="20"/>
        </w:rPr>
        <w:t xml:space="preserve">3.2.4. В случае существенного нарушения требований к качеству </w:t>
      </w:r>
      <w:r w:rsidR="00A62CB6">
        <w:rPr>
          <w:color w:val="000000"/>
          <w:sz w:val="20"/>
          <w:szCs w:val="20"/>
        </w:rPr>
        <w:t>О</w:t>
      </w:r>
      <w:r w:rsidRPr="00FB0A79">
        <w:rPr>
          <w:color w:val="000000"/>
          <w:sz w:val="20"/>
          <w:szCs w:val="20"/>
        </w:rPr>
        <w:t xml:space="preserve">бъекта долевого строительства или не устранения выявленных недостатков в установленный Участником долевого строительства разумный срок, Участник долевого строительства в одностороннем порядке вправе отказаться от исполнения Договора и потребовать от Застройщика возврата денежных средств и уплаты процентов в размере, </w:t>
      </w:r>
      <w:r w:rsidRPr="00FB0A79">
        <w:rPr>
          <w:color w:val="000000" w:themeColor="text1"/>
          <w:sz w:val="20"/>
          <w:szCs w:val="20"/>
        </w:rPr>
        <w:t>предусмотренном Законом № 214-ФЗ.</w:t>
      </w:r>
    </w:p>
    <w:p w14:paraId="182650B1" w14:textId="77777777" w:rsidR="00E3462C" w:rsidRPr="00FB0A79" w:rsidRDefault="00E3462C" w:rsidP="00E3462C">
      <w:pPr>
        <w:pStyle w:val="ConsNormal"/>
        <w:widowControl/>
        <w:ind w:right="0" w:firstLine="540"/>
        <w:jc w:val="both"/>
        <w:rPr>
          <w:rFonts w:ascii="Times New Roman" w:hAnsi="Times New Roman" w:cs="Times New Roman"/>
          <w:b/>
          <w:color w:val="000000"/>
        </w:rPr>
      </w:pPr>
      <w:r w:rsidRPr="00FB0A79">
        <w:rPr>
          <w:rFonts w:ascii="Times New Roman" w:hAnsi="Times New Roman" w:cs="Times New Roman"/>
          <w:b/>
          <w:color w:val="000000"/>
        </w:rPr>
        <w:lastRenderedPageBreak/>
        <w:t>3.3. Застройщик обязуется:</w:t>
      </w:r>
    </w:p>
    <w:p w14:paraId="10F25B5A" w14:textId="47A588FD" w:rsidR="00E3462C" w:rsidRPr="00FB0A79" w:rsidRDefault="00E3462C" w:rsidP="00E3462C">
      <w:pPr>
        <w:pStyle w:val="a8"/>
        <w:spacing w:after="0" w:line="240" w:lineRule="auto"/>
        <w:ind w:firstLine="540"/>
        <w:rPr>
          <w:rFonts w:ascii="Times New Roman" w:hAnsi="Times New Roman"/>
          <w:color w:val="000000"/>
          <w:sz w:val="20"/>
        </w:rPr>
      </w:pPr>
      <w:r w:rsidRPr="00FB0A79">
        <w:rPr>
          <w:rFonts w:ascii="Times New Roman" w:hAnsi="Times New Roman"/>
          <w:color w:val="000000"/>
          <w:sz w:val="20"/>
        </w:rPr>
        <w:t>3.3.1. Своими и привлеченными средствами осуществлять финансирование и строительство Объекта, указанного в п</w:t>
      </w:r>
      <w:r w:rsidR="00F252EA">
        <w:rPr>
          <w:rFonts w:ascii="Times New Roman" w:hAnsi="Times New Roman"/>
          <w:color w:val="000000"/>
          <w:sz w:val="20"/>
        </w:rPr>
        <w:t xml:space="preserve">. </w:t>
      </w:r>
      <w:r w:rsidRPr="00FB0A79">
        <w:rPr>
          <w:rFonts w:ascii="Times New Roman" w:hAnsi="Times New Roman"/>
          <w:color w:val="000000"/>
          <w:sz w:val="20"/>
        </w:rPr>
        <w:t xml:space="preserve">1.2 настоящего Договора. </w:t>
      </w:r>
    </w:p>
    <w:p w14:paraId="3CA73AA3" w14:textId="34852FF2" w:rsidR="00E3462C" w:rsidRPr="00FB0A79" w:rsidRDefault="00E3462C" w:rsidP="00E3462C">
      <w:pPr>
        <w:pStyle w:val="ConsNormal"/>
        <w:widowControl/>
        <w:ind w:right="0" w:firstLine="540"/>
        <w:jc w:val="both"/>
        <w:rPr>
          <w:rFonts w:ascii="Times New Roman" w:hAnsi="Times New Roman" w:cs="Times New Roman"/>
          <w:color w:val="000000"/>
        </w:rPr>
      </w:pPr>
      <w:r w:rsidRPr="00FB0A79">
        <w:rPr>
          <w:rFonts w:ascii="Times New Roman" w:hAnsi="Times New Roman" w:cs="Times New Roman"/>
          <w:color w:val="000000"/>
        </w:rPr>
        <w:t xml:space="preserve">3.3.2. Получить в установленном порядке разрешение на ввод Объекта в эксплуатацию и передать Участнику долевого строительства </w:t>
      </w:r>
      <w:r w:rsidR="00A62CB6">
        <w:rPr>
          <w:rFonts w:ascii="Times New Roman" w:hAnsi="Times New Roman" w:cs="Times New Roman"/>
          <w:color w:val="000000"/>
        </w:rPr>
        <w:t>О</w:t>
      </w:r>
      <w:r w:rsidRPr="00FB0A79">
        <w:rPr>
          <w:rFonts w:ascii="Times New Roman" w:hAnsi="Times New Roman" w:cs="Times New Roman"/>
          <w:color w:val="000000"/>
        </w:rPr>
        <w:t xml:space="preserve">бъект долевого строительства в порядке и на условиях, предусмотренных Договором. </w:t>
      </w:r>
    </w:p>
    <w:p w14:paraId="7681647A" w14:textId="748D2F2D" w:rsidR="00E3462C" w:rsidRPr="00FB0A79" w:rsidRDefault="00E3462C" w:rsidP="00E3462C">
      <w:pPr>
        <w:pStyle w:val="ConsNormal"/>
        <w:widowControl/>
        <w:ind w:right="0" w:firstLine="540"/>
        <w:jc w:val="both"/>
        <w:rPr>
          <w:rFonts w:ascii="Times New Roman" w:hAnsi="Times New Roman" w:cs="Times New Roman"/>
          <w:color w:val="000000"/>
        </w:rPr>
      </w:pPr>
      <w:r w:rsidRPr="00FB0A79">
        <w:rPr>
          <w:rFonts w:ascii="Times New Roman" w:hAnsi="Times New Roman" w:cs="Times New Roman"/>
          <w:color w:val="000000"/>
        </w:rPr>
        <w:t xml:space="preserve">3.3.3. Передать Участнику долевого строительства </w:t>
      </w:r>
      <w:r w:rsidR="00836FE2">
        <w:rPr>
          <w:rFonts w:ascii="Times New Roman" w:hAnsi="Times New Roman" w:cs="Times New Roman"/>
          <w:color w:val="000000"/>
        </w:rPr>
        <w:t>О</w:t>
      </w:r>
      <w:r w:rsidRPr="00FB0A79">
        <w:rPr>
          <w:rFonts w:ascii="Times New Roman" w:hAnsi="Times New Roman" w:cs="Times New Roman"/>
          <w:color w:val="000000"/>
        </w:rPr>
        <w:t>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5CF89BFF" w14:textId="77777777" w:rsidR="00E3462C" w:rsidRPr="00FB0A79" w:rsidRDefault="00E3462C" w:rsidP="00E3462C">
      <w:pPr>
        <w:pStyle w:val="ConsNormal"/>
        <w:widowControl/>
        <w:ind w:right="0" w:firstLine="540"/>
        <w:jc w:val="both"/>
        <w:rPr>
          <w:rFonts w:ascii="Times New Roman" w:hAnsi="Times New Roman" w:cs="Times New Roman"/>
          <w:color w:val="000000"/>
        </w:rPr>
      </w:pPr>
      <w:r w:rsidRPr="00FB0A79">
        <w:rPr>
          <w:rFonts w:ascii="Times New Roman" w:hAnsi="Times New Roman" w:cs="Times New Roman"/>
          <w:color w:val="000000"/>
        </w:rPr>
        <w:t>3.3.4. После оплаты цены Договора выдать Участнику долевого строительства документ, подтверждающий оплату цены Договора, при предъявлении Участником долевого строительства соответствующего требования.</w:t>
      </w:r>
    </w:p>
    <w:p w14:paraId="48857342" w14:textId="6757D080" w:rsidR="00E3462C" w:rsidRPr="00FB0A79" w:rsidRDefault="00E3462C" w:rsidP="00E3462C">
      <w:pPr>
        <w:pStyle w:val="a6"/>
        <w:widowControl/>
        <w:ind w:firstLine="540"/>
        <w:rPr>
          <w:color w:val="000000"/>
          <w:sz w:val="20"/>
          <w:lang w:val="ru-RU"/>
        </w:rPr>
      </w:pPr>
      <w:r w:rsidRPr="00FB0A79">
        <w:rPr>
          <w:color w:val="000000"/>
          <w:sz w:val="20"/>
          <w:lang w:val="ru-RU"/>
        </w:rPr>
        <w:t xml:space="preserve">3.3.5. Обязательства Застройщика считаются исполненными с момента подписания Сторонами акта о передаче </w:t>
      </w:r>
      <w:r w:rsidR="00122612">
        <w:rPr>
          <w:color w:val="000000"/>
          <w:sz w:val="20"/>
          <w:lang w:val="ru-RU"/>
        </w:rPr>
        <w:t>О</w:t>
      </w:r>
      <w:r w:rsidRPr="00FB0A79">
        <w:rPr>
          <w:color w:val="000000"/>
          <w:sz w:val="20"/>
          <w:lang w:val="ru-RU"/>
        </w:rPr>
        <w:t xml:space="preserve">бъекта долевого строительства Участнику долевого строительства, либо составления Застройщиком одностороннего акта или иного документа о передаче </w:t>
      </w:r>
      <w:r w:rsidR="00122612">
        <w:rPr>
          <w:color w:val="000000"/>
          <w:sz w:val="20"/>
          <w:lang w:val="ru-RU"/>
        </w:rPr>
        <w:t>О</w:t>
      </w:r>
      <w:r w:rsidRPr="00FB0A79">
        <w:rPr>
          <w:color w:val="000000"/>
          <w:sz w:val="20"/>
          <w:lang w:val="ru-RU"/>
        </w:rPr>
        <w:t xml:space="preserve">бъекта долевого строительства Участнику долевого строительства в случаях, установленных п.3.1.2 Договора. </w:t>
      </w:r>
    </w:p>
    <w:p w14:paraId="42A37ADA" w14:textId="2EE6A1C8" w:rsidR="00E3462C" w:rsidRPr="00FB0A79" w:rsidRDefault="00E3462C" w:rsidP="00E3462C">
      <w:pPr>
        <w:pStyle w:val="a6"/>
        <w:ind w:firstLine="540"/>
        <w:rPr>
          <w:color w:val="000000"/>
          <w:sz w:val="20"/>
          <w:lang w:val="ru-RU"/>
        </w:rPr>
      </w:pPr>
      <w:r w:rsidRPr="00FB0A79">
        <w:rPr>
          <w:color w:val="000000"/>
          <w:sz w:val="20"/>
          <w:lang w:val="ru-RU"/>
        </w:rPr>
        <w:t xml:space="preserve">3.3.6. Застройщик обязуется предоставить в орган </w:t>
      </w:r>
      <w:r w:rsidR="001F1312">
        <w:rPr>
          <w:color w:val="000000"/>
          <w:sz w:val="20"/>
          <w:lang w:val="ru-RU"/>
        </w:rPr>
        <w:t xml:space="preserve">регистрации прав </w:t>
      </w:r>
      <w:r w:rsidRPr="00FB0A79">
        <w:rPr>
          <w:color w:val="000000"/>
          <w:sz w:val="20"/>
          <w:lang w:val="ru-RU"/>
        </w:rPr>
        <w:t>пакет документов, обязанность по предоставлению которых возложена на него действующим законодательством, необходимый для оформления права собственности Участника долевого строительства на завершенный строительством Объект долевого строительства.</w:t>
      </w:r>
    </w:p>
    <w:p w14:paraId="14ACC8CD" w14:textId="0E8D6C14" w:rsidR="00E3462C" w:rsidRPr="00FB0A79" w:rsidRDefault="00E3462C" w:rsidP="00E3462C">
      <w:pPr>
        <w:pStyle w:val="a6"/>
        <w:ind w:firstLine="540"/>
        <w:rPr>
          <w:color w:val="000000"/>
          <w:sz w:val="20"/>
          <w:lang w:val="ru-RU"/>
        </w:rPr>
      </w:pPr>
      <w:r w:rsidRPr="00FB0A79">
        <w:rPr>
          <w:color w:val="000000"/>
          <w:sz w:val="20"/>
          <w:lang w:val="ru-RU"/>
        </w:rPr>
        <w:t>3.3.7.</w:t>
      </w:r>
      <w:r w:rsidR="00BA005D">
        <w:rPr>
          <w:color w:val="000000"/>
          <w:sz w:val="20"/>
          <w:lang w:val="ru-RU"/>
        </w:rPr>
        <w:t xml:space="preserve"> </w:t>
      </w:r>
      <w:r w:rsidRPr="00FB0A79">
        <w:rPr>
          <w:color w:val="000000"/>
          <w:sz w:val="20"/>
          <w:lang w:val="ru-RU"/>
        </w:rPr>
        <w:t xml:space="preserve">Денежные средства, уплачиваемые Участником долевого строительства по Договору, в части денежных средств на возмещение затрат на строительство (создание) </w:t>
      </w:r>
      <w:r w:rsidR="00122612">
        <w:rPr>
          <w:color w:val="000000"/>
          <w:sz w:val="20"/>
          <w:lang w:val="ru-RU"/>
        </w:rPr>
        <w:t>О</w:t>
      </w:r>
      <w:r w:rsidRPr="00FB0A79">
        <w:rPr>
          <w:color w:val="000000"/>
          <w:sz w:val="20"/>
          <w:lang w:val="ru-RU"/>
        </w:rPr>
        <w:t>бъекта долевого строительства, подлежат использованию Застройщиком только для строительства (создания) Объекта, в целях предусмотренных Законом № 214-ФЗ.</w:t>
      </w:r>
    </w:p>
    <w:p w14:paraId="43A01E83" w14:textId="4FECADDC" w:rsidR="00E3462C" w:rsidRPr="00FB0A79" w:rsidRDefault="00E3462C" w:rsidP="00C2795E">
      <w:pPr>
        <w:ind w:firstLine="540"/>
        <w:jc w:val="both"/>
        <w:rPr>
          <w:sz w:val="20"/>
          <w:szCs w:val="20"/>
        </w:rPr>
      </w:pPr>
      <w:r w:rsidRPr="00FB0A79">
        <w:rPr>
          <w:sz w:val="20"/>
          <w:szCs w:val="20"/>
        </w:rPr>
        <w:t>3.3.8</w:t>
      </w:r>
      <w:r w:rsidR="00BA005D">
        <w:rPr>
          <w:sz w:val="20"/>
          <w:szCs w:val="20"/>
        </w:rPr>
        <w:t>.</w:t>
      </w:r>
      <w:r w:rsidRPr="00FB0A79">
        <w:rPr>
          <w:sz w:val="20"/>
          <w:szCs w:val="20"/>
        </w:rPr>
        <w:t xml:space="preserve"> При передаче Объекта долевого строительства Застройщик обязан передать Участнику долевого строительства инструкцию по эксплуатации </w:t>
      </w:r>
      <w:r w:rsidR="00122612">
        <w:rPr>
          <w:sz w:val="20"/>
          <w:szCs w:val="20"/>
        </w:rPr>
        <w:t>О</w:t>
      </w:r>
      <w:r w:rsidRPr="00FB0A79">
        <w:rPr>
          <w:sz w:val="20"/>
          <w:szCs w:val="20"/>
        </w:rPr>
        <w:t xml:space="preserve">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 (далее </w:t>
      </w:r>
      <w:r w:rsidR="00836FE2">
        <w:rPr>
          <w:sz w:val="20"/>
          <w:szCs w:val="20"/>
        </w:rPr>
        <w:t>–</w:t>
      </w:r>
      <w:r w:rsidRPr="00FB0A79">
        <w:rPr>
          <w:sz w:val="20"/>
          <w:szCs w:val="20"/>
        </w:rPr>
        <w:t xml:space="preserve"> </w:t>
      </w:r>
      <w:r w:rsidR="005E4B3B">
        <w:rPr>
          <w:sz w:val="20"/>
          <w:szCs w:val="20"/>
        </w:rPr>
        <w:t>И</w:t>
      </w:r>
      <w:r w:rsidRPr="00FB0A79">
        <w:rPr>
          <w:sz w:val="20"/>
          <w:szCs w:val="20"/>
        </w:rPr>
        <w:t xml:space="preserve">нструкция по эксплуатации Объекта долевого строительства). В случае </w:t>
      </w:r>
      <w:r w:rsidRPr="00FB0A79">
        <w:rPr>
          <w:color w:val="000000"/>
          <w:sz w:val="20"/>
          <w:szCs w:val="20"/>
        </w:rPr>
        <w:t>составления Застройщиком одностороннего акта</w:t>
      </w:r>
      <w:r w:rsidR="00836FE2">
        <w:rPr>
          <w:color w:val="000000"/>
          <w:sz w:val="20"/>
          <w:szCs w:val="20"/>
        </w:rPr>
        <w:t>,</w:t>
      </w:r>
      <w:r w:rsidRPr="00FB0A79">
        <w:rPr>
          <w:color w:val="000000"/>
          <w:sz w:val="20"/>
          <w:szCs w:val="20"/>
        </w:rPr>
        <w:t xml:space="preserve"> предусмотренного п</w:t>
      </w:r>
      <w:r w:rsidR="00F252EA">
        <w:rPr>
          <w:color w:val="000000"/>
          <w:sz w:val="20"/>
          <w:szCs w:val="20"/>
        </w:rPr>
        <w:t>.</w:t>
      </w:r>
      <w:r w:rsidRPr="00FB0A79">
        <w:rPr>
          <w:color w:val="000000"/>
          <w:sz w:val="20"/>
          <w:szCs w:val="20"/>
        </w:rPr>
        <w:t xml:space="preserve"> 3.1.2, Застройщик в течение 15 </w:t>
      </w:r>
      <w:r w:rsidRPr="00FB0A79">
        <w:rPr>
          <w:sz w:val="20"/>
          <w:szCs w:val="20"/>
        </w:rPr>
        <w:t>(пятнадцати) календарных</w:t>
      </w:r>
      <w:r w:rsidRPr="00FB0A79">
        <w:rPr>
          <w:color w:val="000000"/>
          <w:sz w:val="20"/>
          <w:szCs w:val="20"/>
        </w:rPr>
        <w:t xml:space="preserve"> дней с момента подписания такого акта, вместе с односторонним актом</w:t>
      </w:r>
      <w:r w:rsidRPr="00FB0A79">
        <w:rPr>
          <w:sz w:val="20"/>
          <w:szCs w:val="20"/>
        </w:rPr>
        <w:t xml:space="preserve"> отправляет </w:t>
      </w:r>
      <w:r w:rsidR="005E4B3B">
        <w:rPr>
          <w:sz w:val="20"/>
          <w:szCs w:val="20"/>
        </w:rPr>
        <w:t>И</w:t>
      </w:r>
      <w:r w:rsidRPr="00FB0A79">
        <w:rPr>
          <w:sz w:val="20"/>
          <w:szCs w:val="20"/>
        </w:rPr>
        <w:t xml:space="preserve">нструкцию по эксплуатации </w:t>
      </w:r>
      <w:r w:rsidR="00836FE2">
        <w:rPr>
          <w:sz w:val="20"/>
          <w:szCs w:val="20"/>
        </w:rPr>
        <w:t>О</w:t>
      </w:r>
      <w:r w:rsidRPr="00FB0A79">
        <w:rPr>
          <w:sz w:val="20"/>
          <w:szCs w:val="20"/>
        </w:rPr>
        <w:t>бъекта долевого строительства по почте заказным письмом с описью вложения и уведомлением о вручении или вручает Участнику долевого строительства лично под расписку. Заказное письмо направляется по месту регистрации Участника долевого строительства, указанно</w:t>
      </w:r>
      <w:r w:rsidR="00836FE2">
        <w:rPr>
          <w:sz w:val="20"/>
          <w:szCs w:val="20"/>
        </w:rPr>
        <w:t>му</w:t>
      </w:r>
      <w:r w:rsidRPr="00FB0A79">
        <w:rPr>
          <w:sz w:val="20"/>
          <w:szCs w:val="20"/>
        </w:rPr>
        <w:t xml:space="preserve"> в разделе </w:t>
      </w:r>
      <w:r w:rsidR="00D8407C">
        <w:rPr>
          <w:sz w:val="20"/>
          <w:szCs w:val="20"/>
        </w:rPr>
        <w:t xml:space="preserve">10 </w:t>
      </w:r>
      <w:r w:rsidRPr="00FB0A79">
        <w:rPr>
          <w:sz w:val="20"/>
          <w:szCs w:val="20"/>
        </w:rPr>
        <w:t>настоящего Договора. Письмо считается полученным Участником долевого строительства по истечении 15 (пятнадцати) календарных дней со дня его направления Застройщиком.</w:t>
      </w:r>
      <w:r w:rsidRPr="00FB0A79">
        <w:rPr>
          <w:color w:val="000000"/>
          <w:sz w:val="20"/>
          <w:szCs w:val="20"/>
        </w:rPr>
        <w:t xml:space="preserve"> Ответственность за надлежащий адрес получателя лежит на Участнике долевого строительства.</w:t>
      </w:r>
    </w:p>
    <w:p w14:paraId="70BF70B6" w14:textId="652DCFC2" w:rsidR="00E3462C" w:rsidRPr="00FB0A79" w:rsidRDefault="00E3462C" w:rsidP="00E3462C">
      <w:pPr>
        <w:pStyle w:val="ConsNormal"/>
        <w:widowControl/>
        <w:ind w:right="0" w:firstLine="540"/>
        <w:jc w:val="both"/>
        <w:rPr>
          <w:rFonts w:ascii="Times New Roman" w:hAnsi="Times New Roman" w:cs="Times New Roman"/>
          <w:color w:val="000000"/>
        </w:rPr>
      </w:pPr>
      <w:r w:rsidRPr="00FB0A79">
        <w:rPr>
          <w:rFonts w:ascii="Times New Roman" w:hAnsi="Times New Roman" w:cs="Times New Roman"/>
          <w:color w:val="000000"/>
        </w:rPr>
        <w:t>3.4. Застройщик вправе и</w:t>
      </w:r>
      <w:r w:rsidRPr="00FB0A79">
        <w:rPr>
          <w:rFonts w:ascii="Times New Roman" w:hAnsi="Times New Roman" w:cs="Times New Roman"/>
          <w:bCs/>
          <w:color w:val="000000"/>
        </w:rPr>
        <w:t xml:space="preserve">сполнить обязательства по передаче </w:t>
      </w:r>
      <w:r w:rsidR="00836FE2">
        <w:rPr>
          <w:rFonts w:ascii="Times New Roman" w:hAnsi="Times New Roman" w:cs="Times New Roman"/>
          <w:bCs/>
          <w:color w:val="000000"/>
        </w:rPr>
        <w:t>О</w:t>
      </w:r>
      <w:r w:rsidRPr="00FB0A79">
        <w:rPr>
          <w:rFonts w:ascii="Times New Roman" w:hAnsi="Times New Roman" w:cs="Times New Roman"/>
          <w:bCs/>
          <w:color w:val="000000"/>
        </w:rPr>
        <w:t xml:space="preserve">бъекта долевого строительства Участнику долевого строительства </w:t>
      </w:r>
      <w:r w:rsidRPr="00FB0A79">
        <w:rPr>
          <w:rFonts w:ascii="Times New Roman" w:hAnsi="Times New Roman" w:cs="Times New Roman"/>
          <w:color w:val="000000"/>
        </w:rPr>
        <w:t>досрочно.</w:t>
      </w:r>
    </w:p>
    <w:p w14:paraId="5E34A416" w14:textId="77777777" w:rsidR="00E3462C" w:rsidRPr="00202A02" w:rsidRDefault="00E3462C" w:rsidP="00202A02">
      <w:pPr>
        <w:pStyle w:val="3"/>
        <w:keepNext/>
        <w:widowControl w:val="0"/>
        <w:numPr>
          <w:ilvl w:val="0"/>
          <w:numId w:val="3"/>
        </w:numPr>
        <w:spacing w:before="240" w:after="240" w:line="240" w:lineRule="auto"/>
        <w:ind w:left="0" w:firstLine="567"/>
        <w:jc w:val="center"/>
        <w:rPr>
          <w:rFonts w:ascii="Times New Roman" w:hAnsi="Times New Roman"/>
          <w:b/>
          <w:color w:val="000000"/>
          <w:sz w:val="20"/>
        </w:rPr>
      </w:pPr>
      <w:r w:rsidRPr="00202A02">
        <w:rPr>
          <w:rFonts w:ascii="Times New Roman" w:hAnsi="Times New Roman"/>
          <w:b/>
          <w:color w:val="000000"/>
          <w:sz w:val="20"/>
        </w:rPr>
        <w:t>ЦЕНА ДОГОВОРА, СРОК И ПОРЯДОК ЕЕ УПЛАТЫ</w:t>
      </w:r>
    </w:p>
    <w:p w14:paraId="3A3C4D5C" w14:textId="2E374728" w:rsidR="00811C08" w:rsidRPr="00C34B0F" w:rsidRDefault="00811C08" w:rsidP="00811C08">
      <w:pPr>
        <w:ind w:firstLine="540"/>
        <w:jc w:val="both"/>
        <w:rPr>
          <w:sz w:val="20"/>
          <w:szCs w:val="20"/>
        </w:rPr>
      </w:pPr>
      <w:r w:rsidRPr="00FB0A79">
        <w:rPr>
          <w:bCs/>
          <w:color w:val="000000"/>
          <w:sz w:val="20"/>
          <w:szCs w:val="20"/>
        </w:rPr>
        <w:t xml:space="preserve">4.1. Цена </w:t>
      </w:r>
      <w:r w:rsidR="00F910F5">
        <w:rPr>
          <w:bCs/>
          <w:color w:val="000000"/>
          <w:sz w:val="20"/>
          <w:szCs w:val="20"/>
        </w:rPr>
        <w:t>Д</w:t>
      </w:r>
      <w:r w:rsidRPr="00FB0A79">
        <w:rPr>
          <w:bCs/>
          <w:color w:val="000000"/>
          <w:sz w:val="20"/>
          <w:szCs w:val="20"/>
        </w:rPr>
        <w:t xml:space="preserve">оговора, то есть размер денежных средств, подлежащих уплате Участником долевого строительства Застройщику по настоящему Договору, составляет </w:t>
      </w:r>
      <w:r w:rsidR="006B17CE">
        <w:rPr>
          <w:b/>
          <w:bCs/>
          <w:color w:val="000000"/>
          <w:sz w:val="20"/>
          <w:szCs w:val="20"/>
        </w:rPr>
        <w:t>_______</w:t>
      </w:r>
      <w:r w:rsidRPr="00FB0A79">
        <w:rPr>
          <w:b/>
          <w:sz w:val="20"/>
          <w:szCs w:val="20"/>
        </w:rPr>
        <w:t xml:space="preserve"> рублей</w:t>
      </w:r>
      <w:r w:rsidRPr="00FB0A79">
        <w:rPr>
          <w:bCs/>
          <w:sz w:val="20"/>
          <w:szCs w:val="20"/>
        </w:rPr>
        <w:t xml:space="preserve">, НДС не </w:t>
      </w:r>
      <w:r w:rsidRPr="00C34B0F">
        <w:rPr>
          <w:sz w:val="20"/>
          <w:szCs w:val="20"/>
        </w:rPr>
        <w:t xml:space="preserve">облагается. </w:t>
      </w:r>
      <w:r w:rsidRPr="00FB0A79">
        <w:rPr>
          <w:sz w:val="20"/>
          <w:szCs w:val="20"/>
        </w:rPr>
        <w:t xml:space="preserve">Указанная </w:t>
      </w:r>
      <w:r>
        <w:rPr>
          <w:sz w:val="20"/>
          <w:szCs w:val="20"/>
        </w:rPr>
        <w:t>Ц</w:t>
      </w:r>
      <w:r w:rsidRPr="00FB0A79">
        <w:rPr>
          <w:sz w:val="20"/>
          <w:szCs w:val="20"/>
        </w:rPr>
        <w:t xml:space="preserve">ена </w:t>
      </w:r>
      <w:r w:rsidR="0011608B">
        <w:rPr>
          <w:sz w:val="20"/>
          <w:szCs w:val="20"/>
        </w:rPr>
        <w:t>Д</w:t>
      </w:r>
      <w:r w:rsidRPr="00FB0A79">
        <w:rPr>
          <w:sz w:val="20"/>
          <w:szCs w:val="20"/>
        </w:rPr>
        <w:t>оговора является фиксированной и может быть изменена только по соглашению сторон путем подписания соответствующего соглашения.</w:t>
      </w:r>
    </w:p>
    <w:p w14:paraId="7875C3B6" w14:textId="02A84551" w:rsidR="00C34B0F" w:rsidRPr="00C34B0F" w:rsidRDefault="00811C08" w:rsidP="00C34B0F">
      <w:pPr>
        <w:ind w:firstLine="540"/>
        <w:jc w:val="both"/>
        <w:rPr>
          <w:sz w:val="20"/>
          <w:szCs w:val="20"/>
        </w:rPr>
      </w:pPr>
      <w:r w:rsidRPr="00C34B0F">
        <w:rPr>
          <w:sz w:val="20"/>
          <w:szCs w:val="20"/>
        </w:rPr>
        <w:t>4.2.</w:t>
      </w:r>
      <w:r w:rsidRPr="00FB0A79">
        <w:rPr>
          <w:sz w:val="20"/>
          <w:szCs w:val="20"/>
        </w:rPr>
        <w:t xml:space="preserve"> </w:t>
      </w:r>
      <w:r w:rsidR="00C34B0F" w:rsidRPr="00C34B0F">
        <w:rPr>
          <w:sz w:val="20"/>
          <w:szCs w:val="20"/>
        </w:rPr>
        <w:t xml:space="preserve">Участник долевого строительства обязуется внести денежные средства в счет уплаты цены настоящего Договора на специальный эскроу-счет, открываемый </w:t>
      </w:r>
      <w:r w:rsidR="006B17CE">
        <w:rPr>
          <w:sz w:val="20"/>
          <w:szCs w:val="20"/>
        </w:rPr>
        <w:t>АО</w:t>
      </w:r>
      <w:r w:rsidR="002B4E8A">
        <w:rPr>
          <w:sz w:val="20"/>
          <w:szCs w:val="20"/>
        </w:rPr>
        <w:t xml:space="preserve"> «Экспобанк»</w:t>
      </w:r>
      <w:r w:rsidR="00C34B0F" w:rsidRPr="00C34B0F">
        <w:rPr>
          <w:sz w:val="20"/>
          <w:szCs w:val="20"/>
        </w:rPr>
        <w:t xml:space="preserve"> (Эскроу-агент) для учета и блокирования денежных средств, полученных Эскроу-агентом от являющегося владельцем счета </w:t>
      </w:r>
      <w:r w:rsidR="00C34B0F">
        <w:rPr>
          <w:sz w:val="20"/>
          <w:szCs w:val="20"/>
        </w:rPr>
        <w:t>У</w:t>
      </w:r>
      <w:r w:rsidR="00C34B0F" w:rsidRPr="00C34B0F">
        <w:rPr>
          <w:sz w:val="20"/>
          <w:szCs w:val="20"/>
        </w:rPr>
        <w:t xml:space="preserve">частника долевого строительства (Депонента) в счет уплаты </w:t>
      </w:r>
      <w:r w:rsidR="00C34B0F">
        <w:rPr>
          <w:sz w:val="20"/>
          <w:szCs w:val="20"/>
        </w:rPr>
        <w:t>Ц</w:t>
      </w:r>
      <w:r w:rsidR="00C34B0F" w:rsidRPr="00C34B0F">
        <w:rPr>
          <w:sz w:val="20"/>
          <w:szCs w:val="20"/>
        </w:rPr>
        <w:t xml:space="preserve">ены </w:t>
      </w:r>
      <w:r w:rsidR="005A1113">
        <w:rPr>
          <w:sz w:val="20"/>
          <w:szCs w:val="20"/>
        </w:rPr>
        <w:t>Д</w:t>
      </w:r>
      <w:r w:rsidR="00C34B0F" w:rsidRPr="00C34B0F">
        <w:rPr>
          <w:sz w:val="20"/>
          <w:szCs w:val="20"/>
        </w:rPr>
        <w:t xml:space="preserve">оговора, в целях их дальнейшего перечисления Застройщику (Бенефициару) при возникновении условий, предусмотренных </w:t>
      </w:r>
      <w:r w:rsidR="005A1113">
        <w:rPr>
          <w:sz w:val="20"/>
          <w:szCs w:val="20"/>
        </w:rPr>
        <w:t>З</w:t>
      </w:r>
      <w:r w:rsidR="00C34B0F" w:rsidRPr="00C34B0F">
        <w:rPr>
          <w:sz w:val="20"/>
          <w:szCs w:val="20"/>
        </w:rPr>
        <w:t>аконом №214-ФЗ и договором счета эскроу, заключенным между Бенефициаром, Депонентом и Эскроу-агентом, с учетом следующего:</w:t>
      </w:r>
    </w:p>
    <w:p w14:paraId="58E21873" w14:textId="3EE5F1BD" w:rsidR="00C34B0F" w:rsidRPr="00C34B0F" w:rsidRDefault="00C34B0F" w:rsidP="00C34B0F">
      <w:pPr>
        <w:ind w:firstLine="540"/>
        <w:jc w:val="both"/>
        <w:rPr>
          <w:sz w:val="20"/>
          <w:szCs w:val="20"/>
        </w:rPr>
      </w:pPr>
      <w:r w:rsidRPr="00C34B0F">
        <w:rPr>
          <w:sz w:val="20"/>
          <w:szCs w:val="20"/>
        </w:rPr>
        <w:t xml:space="preserve">Эскроу-агент: </w:t>
      </w:r>
      <w:r w:rsidR="005E4B3B">
        <w:rPr>
          <w:sz w:val="20"/>
          <w:szCs w:val="20"/>
        </w:rPr>
        <w:t xml:space="preserve">Акционерное общество </w:t>
      </w:r>
      <w:r w:rsidR="005E4B3B" w:rsidRPr="00C36D1B">
        <w:rPr>
          <w:sz w:val="20"/>
          <w:szCs w:val="20"/>
        </w:rPr>
        <w:t>«</w:t>
      </w:r>
      <w:r w:rsidR="005E4B3B">
        <w:rPr>
          <w:sz w:val="20"/>
          <w:szCs w:val="20"/>
        </w:rPr>
        <w:t>Экспобанк</w:t>
      </w:r>
      <w:r w:rsidR="005E4B3B" w:rsidRPr="00C36D1B">
        <w:rPr>
          <w:sz w:val="20"/>
          <w:szCs w:val="20"/>
        </w:rPr>
        <w:t>»</w:t>
      </w:r>
      <w:r w:rsidR="00CE29E0" w:rsidRPr="00CE29E0">
        <w:rPr>
          <w:sz w:val="20"/>
          <w:szCs w:val="20"/>
        </w:rPr>
        <w:t xml:space="preserve"> </w:t>
      </w:r>
      <w:r w:rsidR="005E4B3B">
        <w:rPr>
          <w:sz w:val="20"/>
          <w:szCs w:val="20"/>
        </w:rPr>
        <w:t xml:space="preserve">(сокращенное наименование АО </w:t>
      </w:r>
      <w:r w:rsidR="005E4B3B" w:rsidRPr="00C36D1B">
        <w:rPr>
          <w:sz w:val="20"/>
          <w:szCs w:val="20"/>
        </w:rPr>
        <w:t>«</w:t>
      </w:r>
      <w:r w:rsidR="005E4B3B">
        <w:rPr>
          <w:sz w:val="20"/>
          <w:szCs w:val="20"/>
        </w:rPr>
        <w:t>Экспобанк</w:t>
      </w:r>
      <w:r w:rsidR="005E4B3B" w:rsidRPr="00C36D1B">
        <w:rPr>
          <w:sz w:val="20"/>
          <w:szCs w:val="20"/>
        </w:rPr>
        <w:t>»</w:t>
      </w:r>
      <w:r w:rsidR="005E4B3B">
        <w:rPr>
          <w:sz w:val="20"/>
          <w:szCs w:val="20"/>
        </w:rPr>
        <w:t>), место нахождения</w:t>
      </w:r>
      <w:r w:rsidR="005E4B3B" w:rsidRPr="00C36D1B">
        <w:rPr>
          <w:sz w:val="20"/>
          <w:szCs w:val="20"/>
        </w:rPr>
        <w:t>:</w:t>
      </w:r>
      <w:r w:rsidR="005E4B3B">
        <w:rPr>
          <w:sz w:val="20"/>
          <w:szCs w:val="20"/>
        </w:rPr>
        <w:t xml:space="preserve"> г. Москва</w:t>
      </w:r>
      <w:r w:rsidR="005E4B3B" w:rsidRPr="00C36D1B">
        <w:rPr>
          <w:sz w:val="20"/>
          <w:szCs w:val="20"/>
        </w:rPr>
        <w:t xml:space="preserve">; </w:t>
      </w:r>
      <w:r w:rsidR="005E4B3B">
        <w:rPr>
          <w:sz w:val="20"/>
          <w:szCs w:val="20"/>
        </w:rPr>
        <w:t>адрес</w:t>
      </w:r>
      <w:r w:rsidR="005E4B3B" w:rsidRPr="00C36D1B">
        <w:rPr>
          <w:sz w:val="20"/>
          <w:szCs w:val="20"/>
        </w:rPr>
        <w:t xml:space="preserve">: 107078, г. Москва, ул. Каланчевская, д. 29, стр. 2; </w:t>
      </w:r>
      <w:r w:rsidR="005E4B3B">
        <w:rPr>
          <w:sz w:val="20"/>
          <w:szCs w:val="20"/>
        </w:rPr>
        <w:t>адрес электронной почты</w:t>
      </w:r>
      <w:r w:rsidR="005E4B3B" w:rsidRPr="00C36D1B">
        <w:rPr>
          <w:sz w:val="20"/>
          <w:szCs w:val="20"/>
        </w:rPr>
        <w:t>:</w:t>
      </w:r>
      <w:r w:rsidR="005E4B3B">
        <w:rPr>
          <w:sz w:val="20"/>
          <w:szCs w:val="20"/>
        </w:rPr>
        <w:t xml:space="preserve"> </w:t>
      </w:r>
      <w:hyperlink r:id="rId10" w:history="1">
        <w:r w:rsidR="005E4B3B" w:rsidRPr="00C33447">
          <w:rPr>
            <w:rStyle w:val="af7"/>
            <w:sz w:val="20"/>
            <w:szCs w:val="20"/>
          </w:rPr>
          <w:t>accounts@expobank.ru</w:t>
        </w:r>
      </w:hyperlink>
      <w:r w:rsidR="005E4B3B">
        <w:rPr>
          <w:sz w:val="20"/>
          <w:szCs w:val="20"/>
        </w:rPr>
        <w:t>, телефон</w:t>
      </w:r>
      <w:r w:rsidR="005E4B3B" w:rsidRPr="00C36D1B">
        <w:rPr>
          <w:sz w:val="20"/>
          <w:szCs w:val="20"/>
        </w:rPr>
        <w:t xml:space="preserve">: +7 (495) 228-31-31, </w:t>
      </w:r>
      <w:r w:rsidR="005E4B3B">
        <w:rPr>
          <w:sz w:val="20"/>
          <w:szCs w:val="20"/>
        </w:rPr>
        <w:t>факс</w:t>
      </w:r>
      <w:r w:rsidR="005E4B3B" w:rsidRPr="00C36D1B">
        <w:rPr>
          <w:sz w:val="20"/>
          <w:szCs w:val="20"/>
        </w:rPr>
        <w:t>: +7 (495) 228-31-31</w:t>
      </w:r>
      <w:r w:rsidR="006B17CE">
        <w:rPr>
          <w:sz w:val="20"/>
          <w:szCs w:val="20"/>
        </w:rPr>
        <w:t>.</w:t>
      </w:r>
    </w:p>
    <w:p w14:paraId="74D0CD04" w14:textId="572FC6FE" w:rsidR="00C34B0F" w:rsidRPr="00C34B0F" w:rsidRDefault="00C34B0F" w:rsidP="00C34B0F">
      <w:pPr>
        <w:ind w:firstLine="540"/>
        <w:jc w:val="both"/>
        <w:rPr>
          <w:sz w:val="20"/>
          <w:szCs w:val="20"/>
        </w:rPr>
      </w:pPr>
      <w:r w:rsidRPr="00C34B0F">
        <w:rPr>
          <w:sz w:val="20"/>
          <w:szCs w:val="20"/>
        </w:rPr>
        <w:t xml:space="preserve">Бенефициар: </w:t>
      </w:r>
      <w:r w:rsidR="00B51F19" w:rsidRPr="006B17CE">
        <w:rPr>
          <w:b/>
          <w:sz w:val="20"/>
          <w:szCs w:val="20"/>
        </w:rPr>
        <w:t>АО «Астон. Стройтрест 43»</w:t>
      </w:r>
      <w:r w:rsidR="006B17CE" w:rsidRPr="006B17CE">
        <w:rPr>
          <w:b/>
          <w:sz w:val="20"/>
          <w:szCs w:val="20"/>
        </w:rPr>
        <w:t>.</w:t>
      </w:r>
    </w:p>
    <w:p w14:paraId="36708A34" w14:textId="334E97D8" w:rsidR="00811C08" w:rsidRDefault="00C34B0F" w:rsidP="00C34B0F">
      <w:pPr>
        <w:ind w:firstLine="540"/>
        <w:jc w:val="both"/>
        <w:rPr>
          <w:sz w:val="20"/>
          <w:szCs w:val="20"/>
        </w:rPr>
      </w:pPr>
      <w:r w:rsidRPr="00C34B0F">
        <w:rPr>
          <w:sz w:val="20"/>
          <w:szCs w:val="20"/>
        </w:rPr>
        <w:t xml:space="preserve">Депонируемая сумма: </w:t>
      </w:r>
      <w:r w:rsidRPr="006B17CE">
        <w:rPr>
          <w:b/>
          <w:sz w:val="20"/>
          <w:szCs w:val="20"/>
        </w:rPr>
        <w:t>___________ (_____________________________) рублей___ копеек</w:t>
      </w:r>
      <w:r w:rsidR="00B36DCB" w:rsidRPr="006B17CE">
        <w:rPr>
          <w:b/>
          <w:sz w:val="20"/>
          <w:szCs w:val="20"/>
        </w:rPr>
        <w:t>.</w:t>
      </w:r>
    </w:p>
    <w:p w14:paraId="1B8AB501" w14:textId="4DEAE5D3" w:rsidR="00B36DCB" w:rsidRDefault="00B36DCB" w:rsidP="00C34B0F">
      <w:pPr>
        <w:ind w:firstLine="540"/>
        <w:jc w:val="both"/>
        <w:rPr>
          <w:sz w:val="20"/>
          <w:szCs w:val="20"/>
        </w:rPr>
      </w:pPr>
      <w:r w:rsidRPr="00B36DCB">
        <w:rPr>
          <w:sz w:val="20"/>
          <w:szCs w:val="20"/>
        </w:rPr>
        <w:t xml:space="preserve">Срок внесения Депонентом Депонируемой суммы на счет эскроу: до «___»______________ г. в порядке, предусмотренном </w:t>
      </w:r>
      <w:r w:rsidR="00AD3644">
        <w:rPr>
          <w:sz w:val="20"/>
          <w:szCs w:val="20"/>
        </w:rPr>
        <w:t>настоящим пунктом (В</w:t>
      </w:r>
      <w:r w:rsidR="00AD3644" w:rsidRPr="00B36DCB">
        <w:rPr>
          <w:sz w:val="20"/>
          <w:szCs w:val="20"/>
        </w:rPr>
        <w:t>несени</w:t>
      </w:r>
      <w:r w:rsidR="00AD3644">
        <w:rPr>
          <w:sz w:val="20"/>
          <w:szCs w:val="20"/>
        </w:rPr>
        <w:t xml:space="preserve">е </w:t>
      </w:r>
      <w:r w:rsidR="00AD3644" w:rsidRPr="00B36DCB">
        <w:rPr>
          <w:sz w:val="20"/>
          <w:szCs w:val="20"/>
        </w:rPr>
        <w:t>Депонентом Депонируемой суммы на счет эскроу</w:t>
      </w:r>
      <w:r w:rsidR="00AD3644">
        <w:rPr>
          <w:sz w:val="20"/>
          <w:szCs w:val="20"/>
        </w:rPr>
        <w:t xml:space="preserve"> осуществляется в течение 10 (десяти) дней после государственной регистрации настоящего Договора в органе регистрации прав).</w:t>
      </w:r>
    </w:p>
    <w:p w14:paraId="24A9651B" w14:textId="3106EBC8" w:rsidR="0070535A" w:rsidRPr="00FB0A79" w:rsidRDefault="0070535A" w:rsidP="00C34B0F">
      <w:pPr>
        <w:ind w:firstLine="540"/>
        <w:jc w:val="both"/>
        <w:rPr>
          <w:sz w:val="20"/>
          <w:szCs w:val="20"/>
        </w:rPr>
      </w:pPr>
      <w:r w:rsidRPr="0070535A">
        <w:rPr>
          <w:sz w:val="20"/>
          <w:szCs w:val="20"/>
        </w:rPr>
        <w:t xml:space="preserve">Основания перечисления </w:t>
      </w:r>
      <w:r w:rsidR="005A1113">
        <w:rPr>
          <w:sz w:val="20"/>
          <w:szCs w:val="20"/>
        </w:rPr>
        <w:t>З</w:t>
      </w:r>
      <w:r w:rsidRPr="0070535A">
        <w:rPr>
          <w:sz w:val="20"/>
          <w:szCs w:val="20"/>
        </w:rPr>
        <w:t>астройщику (</w:t>
      </w:r>
      <w:r w:rsidR="005A1113">
        <w:rPr>
          <w:sz w:val="20"/>
          <w:szCs w:val="20"/>
        </w:rPr>
        <w:t>Б</w:t>
      </w:r>
      <w:r w:rsidRPr="0070535A">
        <w:rPr>
          <w:sz w:val="20"/>
          <w:szCs w:val="20"/>
        </w:rPr>
        <w:t xml:space="preserve">енефициару) </w:t>
      </w:r>
      <w:r w:rsidR="00DC3D06">
        <w:rPr>
          <w:sz w:val="20"/>
          <w:szCs w:val="20"/>
        </w:rPr>
        <w:t>Д</w:t>
      </w:r>
      <w:r w:rsidRPr="0070535A">
        <w:rPr>
          <w:sz w:val="20"/>
          <w:szCs w:val="20"/>
        </w:rPr>
        <w:t xml:space="preserve">епонированной суммы: разрешение на ввод в эксплуатацию Объекта, полученного Застройщиком в соответствии с </w:t>
      </w:r>
      <w:r w:rsidR="005A1113">
        <w:rPr>
          <w:sz w:val="20"/>
          <w:szCs w:val="20"/>
        </w:rPr>
        <w:t>З</w:t>
      </w:r>
      <w:r w:rsidRPr="0070535A">
        <w:rPr>
          <w:sz w:val="20"/>
          <w:szCs w:val="20"/>
        </w:rPr>
        <w:t xml:space="preserve">аконом №214-ФЗ, или сведений о размещении в единой информационной системе жилищного строительства этой информации в соответствии с </w:t>
      </w:r>
      <w:r w:rsidR="005A1113">
        <w:rPr>
          <w:sz w:val="20"/>
          <w:szCs w:val="20"/>
        </w:rPr>
        <w:t>З</w:t>
      </w:r>
      <w:r w:rsidRPr="0070535A">
        <w:rPr>
          <w:sz w:val="20"/>
          <w:szCs w:val="20"/>
        </w:rPr>
        <w:t>аконом №214-ФЗ.</w:t>
      </w:r>
    </w:p>
    <w:p w14:paraId="1672C72F" w14:textId="5B782639" w:rsidR="00811C08" w:rsidRPr="00AD3644" w:rsidRDefault="00811C08" w:rsidP="00C34B0F">
      <w:pPr>
        <w:ind w:firstLine="540"/>
        <w:jc w:val="both"/>
        <w:rPr>
          <w:sz w:val="20"/>
          <w:szCs w:val="20"/>
        </w:rPr>
      </w:pPr>
      <w:r w:rsidRPr="00AD3644">
        <w:rPr>
          <w:sz w:val="20"/>
          <w:szCs w:val="20"/>
        </w:rPr>
        <w:t>4.</w:t>
      </w:r>
      <w:r w:rsidR="00AD3644">
        <w:rPr>
          <w:sz w:val="20"/>
          <w:szCs w:val="20"/>
        </w:rPr>
        <w:t>3</w:t>
      </w:r>
      <w:r w:rsidRPr="00AD3644">
        <w:rPr>
          <w:sz w:val="20"/>
          <w:szCs w:val="20"/>
        </w:rPr>
        <w:t xml:space="preserve">. Участник долевого строительства имеет право оплатить Цену </w:t>
      </w:r>
      <w:r w:rsidR="00F910F5">
        <w:rPr>
          <w:sz w:val="20"/>
          <w:szCs w:val="20"/>
        </w:rPr>
        <w:t>Д</w:t>
      </w:r>
      <w:r w:rsidRPr="00AD3644">
        <w:rPr>
          <w:sz w:val="20"/>
          <w:szCs w:val="20"/>
        </w:rPr>
        <w:t>оговора досрочно</w:t>
      </w:r>
      <w:r w:rsidR="0070535A">
        <w:rPr>
          <w:sz w:val="20"/>
          <w:szCs w:val="20"/>
        </w:rPr>
        <w:t xml:space="preserve">, но не ранее даты государственной регистрации Договора. </w:t>
      </w:r>
    </w:p>
    <w:p w14:paraId="4C5004D4" w14:textId="1DE6B61C" w:rsidR="00811C08" w:rsidRPr="00AD3644" w:rsidRDefault="00811C08" w:rsidP="00811C08">
      <w:pPr>
        <w:ind w:firstLine="540"/>
        <w:jc w:val="both"/>
        <w:rPr>
          <w:color w:val="000000"/>
          <w:sz w:val="20"/>
          <w:szCs w:val="20"/>
        </w:rPr>
      </w:pPr>
      <w:r w:rsidRPr="00AD3644">
        <w:rPr>
          <w:sz w:val="20"/>
          <w:szCs w:val="20"/>
        </w:rPr>
        <w:t>4.</w:t>
      </w:r>
      <w:r w:rsidR="00AD3644">
        <w:rPr>
          <w:sz w:val="20"/>
          <w:szCs w:val="20"/>
        </w:rPr>
        <w:t xml:space="preserve">4. </w:t>
      </w:r>
      <w:r w:rsidRPr="00AD3644">
        <w:rPr>
          <w:sz w:val="20"/>
          <w:szCs w:val="20"/>
        </w:rPr>
        <w:t>Застройщик имеет</w:t>
      </w:r>
      <w:r w:rsidRPr="00AD3644">
        <w:rPr>
          <w:color w:val="000000"/>
          <w:sz w:val="20"/>
          <w:szCs w:val="20"/>
        </w:rPr>
        <w:t xml:space="preserve"> право в соответствии со ст. 359 ГК РФ удерживать Объект долевого строительства до полной оплаты Участником долевого строительства Цены </w:t>
      </w:r>
      <w:r w:rsidR="00F910F5">
        <w:rPr>
          <w:color w:val="000000"/>
          <w:sz w:val="20"/>
          <w:szCs w:val="20"/>
        </w:rPr>
        <w:t>Д</w:t>
      </w:r>
      <w:r w:rsidRPr="00AD3644">
        <w:rPr>
          <w:color w:val="000000"/>
          <w:sz w:val="20"/>
          <w:szCs w:val="20"/>
        </w:rPr>
        <w:t>оговора, при этом положения п. 7.3 Договора не применяются.</w:t>
      </w:r>
    </w:p>
    <w:p w14:paraId="34D6200B" w14:textId="0BE09C6F" w:rsidR="00811C08" w:rsidRPr="00AD3644" w:rsidRDefault="00AD3644" w:rsidP="00811C08">
      <w:pPr>
        <w:pStyle w:val="ConsNormal"/>
        <w:widowControl/>
        <w:ind w:right="0" w:firstLine="540"/>
        <w:jc w:val="both"/>
        <w:rPr>
          <w:rFonts w:ascii="Times New Roman" w:hAnsi="Times New Roman" w:cs="Times New Roman"/>
          <w:color w:val="000000"/>
        </w:rPr>
      </w:pPr>
      <w:r w:rsidRPr="00AD3644">
        <w:rPr>
          <w:rFonts w:ascii="Times New Roman" w:hAnsi="Times New Roman" w:cs="Times New Roman"/>
          <w:color w:val="000000"/>
        </w:rPr>
        <w:lastRenderedPageBreak/>
        <w:t>4.5</w:t>
      </w:r>
      <w:r w:rsidR="00811C08" w:rsidRPr="00AD3644">
        <w:rPr>
          <w:rFonts w:ascii="Times New Roman" w:hAnsi="Times New Roman" w:cs="Times New Roman"/>
          <w:color w:val="000000"/>
        </w:rPr>
        <w:t xml:space="preserve">. В случае просрочки уплаты Цены </w:t>
      </w:r>
      <w:r w:rsidR="00F910F5">
        <w:rPr>
          <w:rFonts w:ascii="Times New Roman" w:hAnsi="Times New Roman" w:cs="Times New Roman"/>
          <w:color w:val="000000"/>
        </w:rPr>
        <w:t>Д</w:t>
      </w:r>
      <w:r w:rsidR="00811C08" w:rsidRPr="00AD3644">
        <w:rPr>
          <w:rFonts w:ascii="Times New Roman" w:hAnsi="Times New Roman" w:cs="Times New Roman"/>
          <w:color w:val="000000"/>
        </w:rPr>
        <w:t>оговора более чем на два месяца Застройщик вправе в одностороннем порядке отказаться от исполнения Договора, возвратив уплаченную Участником долевого строительства денежную сумму без индексации в течение десяти рабочих дней со дня расторжения Договора.</w:t>
      </w:r>
    </w:p>
    <w:p w14:paraId="300ED591" w14:textId="22C671C2" w:rsidR="00811C08" w:rsidRPr="00FB0A79" w:rsidRDefault="00811C08" w:rsidP="00811C08">
      <w:pPr>
        <w:pStyle w:val="a6"/>
        <w:widowControl/>
        <w:ind w:firstLine="540"/>
        <w:rPr>
          <w:color w:val="000000"/>
          <w:sz w:val="20"/>
          <w:lang w:val="ru-RU"/>
        </w:rPr>
      </w:pPr>
      <w:r w:rsidRPr="00FB0A79">
        <w:rPr>
          <w:color w:val="000000"/>
          <w:sz w:val="20"/>
          <w:lang w:val="ru-RU"/>
        </w:rPr>
        <w:t>4.</w:t>
      </w:r>
      <w:r w:rsidR="00AD3644">
        <w:rPr>
          <w:color w:val="000000"/>
          <w:sz w:val="20"/>
          <w:lang w:val="ru-RU"/>
        </w:rPr>
        <w:t>6</w:t>
      </w:r>
      <w:r w:rsidRPr="00FB0A79">
        <w:rPr>
          <w:color w:val="000000"/>
          <w:sz w:val="20"/>
          <w:lang w:val="ru-RU"/>
        </w:rPr>
        <w:t xml:space="preserve">. В случае увеличения </w:t>
      </w:r>
      <w:r w:rsidR="00DC3D06">
        <w:rPr>
          <w:color w:val="000000"/>
          <w:sz w:val="20"/>
          <w:lang w:val="ru-RU"/>
        </w:rPr>
        <w:t>о</w:t>
      </w:r>
      <w:r w:rsidRPr="00FB0A79">
        <w:rPr>
          <w:color w:val="000000"/>
          <w:sz w:val="20"/>
          <w:lang w:val="ru-RU"/>
        </w:rPr>
        <w:t xml:space="preserve">бщей площади Квартиры более чем на пять процентов по данным, определенным на основании результатов обмера Квартиры уполномоченными органами/организациями, по сравнению с данными проектной документации на момент подписания Договора, Застройщик вправе потребовать от Участника долевого строительства, а последний обязан оплатить Застройщику, в течение 5 (пяти) дней с даты получения соответствующего требования разницу, рассчитанную из расчета стоимости одного квадратного метра </w:t>
      </w:r>
      <w:r w:rsidR="00DC3D06">
        <w:rPr>
          <w:color w:val="000000"/>
          <w:sz w:val="20"/>
          <w:lang w:val="ru-RU"/>
        </w:rPr>
        <w:t>о</w:t>
      </w:r>
      <w:r w:rsidRPr="00FB0A79">
        <w:rPr>
          <w:color w:val="000000"/>
          <w:sz w:val="20"/>
          <w:lang w:val="ru-RU"/>
        </w:rPr>
        <w:t xml:space="preserve">бщей площади Квартиры, определяемой как отношение Цены </w:t>
      </w:r>
      <w:r w:rsidR="00F910F5">
        <w:rPr>
          <w:color w:val="000000"/>
          <w:sz w:val="20"/>
          <w:lang w:val="ru-RU"/>
        </w:rPr>
        <w:t>Д</w:t>
      </w:r>
      <w:r w:rsidRPr="00FB0A79">
        <w:rPr>
          <w:color w:val="000000"/>
          <w:sz w:val="20"/>
          <w:lang w:val="ru-RU"/>
        </w:rPr>
        <w:t xml:space="preserve">оговора к </w:t>
      </w:r>
      <w:r w:rsidR="00DC3D06">
        <w:rPr>
          <w:color w:val="000000"/>
          <w:sz w:val="20"/>
          <w:lang w:val="ru-RU"/>
        </w:rPr>
        <w:t>о</w:t>
      </w:r>
      <w:r w:rsidRPr="00FB0A79">
        <w:rPr>
          <w:color w:val="000000"/>
          <w:sz w:val="20"/>
          <w:lang w:val="ru-RU"/>
        </w:rPr>
        <w:t xml:space="preserve">бщей площади Квартиры, указанной в </w:t>
      </w:r>
      <w:r>
        <w:rPr>
          <w:color w:val="000000"/>
          <w:sz w:val="20"/>
          <w:lang w:val="ru-RU"/>
        </w:rPr>
        <w:t>п.</w:t>
      </w:r>
      <w:r w:rsidRPr="00FB0A79">
        <w:rPr>
          <w:color w:val="000000"/>
          <w:sz w:val="20"/>
          <w:lang w:val="ru-RU"/>
        </w:rPr>
        <w:t xml:space="preserve"> 2.1 настоящего Договора. </w:t>
      </w:r>
    </w:p>
    <w:p w14:paraId="4423E16F" w14:textId="7B99A622" w:rsidR="00811C08" w:rsidRPr="00FB0A79" w:rsidRDefault="00811C08" w:rsidP="00811C08">
      <w:pPr>
        <w:pStyle w:val="a6"/>
        <w:widowControl/>
        <w:ind w:firstLine="540"/>
        <w:rPr>
          <w:color w:val="000000"/>
          <w:sz w:val="20"/>
          <w:lang w:val="ru-RU"/>
        </w:rPr>
      </w:pPr>
      <w:r w:rsidRPr="00FB0A79">
        <w:rPr>
          <w:color w:val="000000"/>
          <w:sz w:val="20"/>
          <w:lang w:val="ru-RU"/>
        </w:rPr>
        <w:t xml:space="preserve">В случае уменьшения общей площади Квартиры более чем на пять процентов по данным, определенным на основании результатов обмера Квартиры уполномоченными органами/организациями, по сравнению с данными проектной документации на момент подписания Договора, Участник долевого строительства вправе потребовать от Застройщика, а последний обязан оплатить Участнику долевого строительства, в течение 5 (пяти) дней с даты получения соответствующего требования разницу, рассчитанную из расчета стоимости одного квадратного метра </w:t>
      </w:r>
      <w:r w:rsidR="005A1113">
        <w:rPr>
          <w:color w:val="000000"/>
          <w:sz w:val="20"/>
          <w:lang w:val="ru-RU"/>
        </w:rPr>
        <w:t>о</w:t>
      </w:r>
      <w:r w:rsidRPr="00FB0A79">
        <w:rPr>
          <w:color w:val="000000"/>
          <w:sz w:val="20"/>
          <w:lang w:val="ru-RU"/>
        </w:rPr>
        <w:t xml:space="preserve">бщей площади Квартиры, определяемой как отношение Цены </w:t>
      </w:r>
      <w:r w:rsidR="00F910F5">
        <w:rPr>
          <w:color w:val="000000"/>
          <w:sz w:val="20"/>
          <w:lang w:val="ru-RU"/>
        </w:rPr>
        <w:t>Д</w:t>
      </w:r>
      <w:r w:rsidRPr="00FB0A79">
        <w:rPr>
          <w:color w:val="000000"/>
          <w:sz w:val="20"/>
          <w:lang w:val="ru-RU"/>
        </w:rPr>
        <w:t xml:space="preserve">оговора к </w:t>
      </w:r>
      <w:r w:rsidR="005A1113">
        <w:rPr>
          <w:color w:val="000000"/>
          <w:sz w:val="20"/>
          <w:lang w:val="ru-RU"/>
        </w:rPr>
        <w:t>о</w:t>
      </w:r>
      <w:r w:rsidRPr="00FB0A79">
        <w:rPr>
          <w:color w:val="000000"/>
          <w:sz w:val="20"/>
          <w:lang w:val="ru-RU"/>
        </w:rPr>
        <w:t xml:space="preserve">бщей площади Квартиры, указанной в </w:t>
      </w:r>
      <w:r>
        <w:rPr>
          <w:color w:val="000000"/>
          <w:sz w:val="20"/>
          <w:lang w:val="ru-RU"/>
        </w:rPr>
        <w:t>п.</w:t>
      </w:r>
      <w:r w:rsidRPr="00FB0A79">
        <w:rPr>
          <w:color w:val="000000"/>
          <w:sz w:val="20"/>
          <w:lang w:val="ru-RU"/>
        </w:rPr>
        <w:t xml:space="preserve"> 2.1 настоящего Договора. </w:t>
      </w:r>
    </w:p>
    <w:p w14:paraId="2F8C3D49" w14:textId="50875C4A" w:rsidR="00811C08" w:rsidRPr="00FB0A79" w:rsidRDefault="00811C08" w:rsidP="00811C08">
      <w:pPr>
        <w:pStyle w:val="a6"/>
        <w:widowControl/>
        <w:ind w:firstLine="540"/>
        <w:rPr>
          <w:color w:val="000000"/>
          <w:sz w:val="20"/>
          <w:lang w:val="ru-RU"/>
        </w:rPr>
      </w:pPr>
      <w:r w:rsidRPr="00FB0A79">
        <w:rPr>
          <w:color w:val="000000"/>
          <w:sz w:val="20"/>
          <w:lang w:val="ru-RU"/>
        </w:rPr>
        <w:t xml:space="preserve">В иных случаях, не предусмотренных настоящим пунктом Договора, перерасчет Цены </w:t>
      </w:r>
      <w:r w:rsidR="00F910F5">
        <w:rPr>
          <w:color w:val="000000"/>
          <w:sz w:val="20"/>
          <w:lang w:val="ru-RU"/>
        </w:rPr>
        <w:t>Д</w:t>
      </w:r>
      <w:r w:rsidRPr="00FB0A79">
        <w:rPr>
          <w:color w:val="000000"/>
          <w:sz w:val="20"/>
          <w:lang w:val="ru-RU"/>
        </w:rPr>
        <w:t>оговора не производится.</w:t>
      </w:r>
    </w:p>
    <w:p w14:paraId="493F8284" w14:textId="77777777" w:rsidR="00E3462C" w:rsidRPr="00202A02" w:rsidRDefault="00E3462C" w:rsidP="00202A02">
      <w:pPr>
        <w:pStyle w:val="3"/>
        <w:keepNext/>
        <w:widowControl w:val="0"/>
        <w:numPr>
          <w:ilvl w:val="0"/>
          <w:numId w:val="3"/>
        </w:numPr>
        <w:spacing w:before="240" w:after="240" w:line="240" w:lineRule="auto"/>
        <w:ind w:left="0" w:firstLine="567"/>
        <w:jc w:val="center"/>
        <w:rPr>
          <w:rFonts w:ascii="Times New Roman" w:hAnsi="Times New Roman"/>
          <w:b/>
          <w:color w:val="000000"/>
          <w:sz w:val="20"/>
        </w:rPr>
      </w:pPr>
      <w:r w:rsidRPr="00202A02">
        <w:rPr>
          <w:rFonts w:ascii="Times New Roman" w:hAnsi="Times New Roman"/>
          <w:b/>
          <w:color w:val="000000"/>
          <w:sz w:val="20"/>
        </w:rPr>
        <w:t>СРОК И ПОРЯДОК ПЕРЕДАЧИ КВАРТИРЫ</w:t>
      </w:r>
    </w:p>
    <w:p w14:paraId="2F952582" w14:textId="42283270" w:rsidR="00E3462C" w:rsidRPr="004B36C3" w:rsidRDefault="00E3462C" w:rsidP="00E3462C">
      <w:pPr>
        <w:autoSpaceDE w:val="0"/>
        <w:autoSpaceDN w:val="0"/>
        <w:adjustRightInd w:val="0"/>
        <w:ind w:firstLine="426"/>
        <w:jc w:val="both"/>
        <w:rPr>
          <w:color w:val="000000"/>
          <w:sz w:val="20"/>
          <w:szCs w:val="20"/>
        </w:rPr>
      </w:pPr>
      <w:r w:rsidRPr="004B36C3">
        <w:rPr>
          <w:color w:val="000000"/>
          <w:sz w:val="20"/>
          <w:szCs w:val="20"/>
        </w:rPr>
        <w:t xml:space="preserve">5.1. </w:t>
      </w:r>
      <w:r w:rsidRPr="004B36C3">
        <w:rPr>
          <w:sz w:val="20"/>
          <w:szCs w:val="20"/>
        </w:rPr>
        <w:t xml:space="preserve">Запланированный срок ввода </w:t>
      </w:r>
      <w:r w:rsidR="00F910F5" w:rsidRPr="004B36C3">
        <w:rPr>
          <w:sz w:val="20"/>
          <w:szCs w:val="20"/>
        </w:rPr>
        <w:t>Объекта</w:t>
      </w:r>
      <w:r w:rsidRPr="004B36C3">
        <w:rPr>
          <w:sz w:val="20"/>
          <w:szCs w:val="20"/>
        </w:rPr>
        <w:t xml:space="preserve"> в эксплуатацию: </w:t>
      </w:r>
      <w:r w:rsidR="00C2795E" w:rsidRPr="004B36C3">
        <w:rPr>
          <w:b/>
          <w:sz w:val="20"/>
          <w:szCs w:val="20"/>
        </w:rPr>
        <w:t xml:space="preserve">не позднее </w:t>
      </w:r>
      <w:r w:rsidR="004B36C3" w:rsidRPr="004B36C3">
        <w:rPr>
          <w:b/>
          <w:sz w:val="20"/>
          <w:szCs w:val="20"/>
        </w:rPr>
        <w:t>07</w:t>
      </w:r>
      <w:r w:rsidR="00C2795E" w:rsidRPr="004B36C3">
        <w:rPr>
          <w:b/>
          <w:sz w:val="20"/>
          <w:szCs w:val="20"/>
        </w:rPr>
        <w:t xml:space="preserve"> </w:t>
      </w:r>
      <w:r w:rsidR="004B36C3" w:rsidRPr="004B36C3">
        <w:rPr>
          <w:b/>
          <w:sz w:val="20"/>
          <w:szCs w:val="20"/>
        </w:rPr>
        <w:t>марта</w:t>
      </w:r>
      <w:r w:rsidR="004E28B9" w:rsidRPr="004B36C3">
        <w:rPr>
          <w:b/>
          <w:sz w:val="20"/>
          <w:szCs w:val="20"/>
        </w:rPr>
        <w:t xml:space="preserve"> </w:t>
      </w:r>
      <w:r w:rsidR="00AA7674" w:rsidRPr="004B36C3">
        <w:rPr>
          <w:b/>
          <w:sz w:val="20"/>
          <w:szCs w:val="20"/>
        </w:rPr>
        <w:t>202</w:t>
      </w:r>
      <w:r w:rsidR="004B36C3" w:rsidRPr="004B36C3">
        <w:rPr>
          <w:b/>
          <w:sz w:val="20"/>
          <w:szCs w:val="20"/>
        </w:rPr>
        <w:t>4</w:t>
      </w:r>
      <w:r w:rsidR="00AA7674" w:rsidRPr="004B36C3">
        <w:rPr>
          <w:b/>
          <w:sz w:val="20"/>
          <w:szCs w:val="20"/>
        </w:rPr>
        <w:t xml:space="preserve"> года</w:t>
      </w:r>
      <w:r w:rsidRPr="004B36C3">
        <w:rPr>
          <w:sz w:val="20"/>
          <w:szCs w:val="20"/>
        </w:rPr>
        <w:t>. В</w:t>
      </w:r>
      <w:r w:rsidRPr="004B36C3">
        <w:rPr>
          <w:color w:val="000000"/>
          <w:sz w:val="20"/>
          <w:szCs w:val="20"/>
        </w:rPr>
        <w:t xml:space="preserve"> случае если строительство Объекта не может быть завершено в предусмотренный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w:t>
      </w:r>
    </w:p>
    <w:p w14:paraId="07CCBF7A" w14:textId="68D414D2" w:rsidR="00E3462C" w:rsidRPr="00FB0A79" w:rsidRDefault="00E3462C" w:rsidP="00E3462C">
      <w:pPr>
        <w:ind w:firstLine="426"/>
        <w:jc w:val="both"/>
        <w:rPr>
          <w:color w:val="000000"/>
          <w:sz w:val="20"/>
          <w:szCs w:val="20"/>
        </w:rPr>
      </w:pPr>
      <w:r w:rsidRPr="004B36C3">
        <w:rPr>
          <w:color w:val="000000"/>
          <w:sz w:val="20"/>
          <w:szCs w:val="20"/>
        </w:rPr>
        <w:t xml:space="preserve">5.2. </w:t>
      </w:r>
      <w:r w:rsidRPr="004B36C3">
        <w:rPr>
          <w:sz w:val="20"/>
          <w:szCs w:val="20"/>
        </w:rPr>
        <w:t xml:space="preserve">Срок передачи Объекта долевого строительства – </w:t>
      </w:r>
      <w:r w:rsidR="008B4FE2" w:rsidRPr="004B36C3">
        <w:rPr>
          <w:b/>
          <w:sz w:val="20"/>
          <w:szCs w:val="20"/>
        </w:rPr>
        <w:t xml:space="preserve">не позднее </w:t>
      </w:r>
      <w:r w:rsidR="004B36C3" w:rsidRPr="004B36C3">
        <w:rPr>
          <w:b/>
          <w:sz w:val="20"/>
          <w:szCs w:val="20"/>
        </w:rPr>
        <w:t>07</w:t>
      </w:r>
      <w:r w:rsidR="008B4FE2" w:rsidRPr="004B36C3">
        <w:rPr>
          <w:b/>
          <w:sz w:val="20"/>
          <w:szCs w:val="20"/>
        </w:rPr>
        <w:t xml:space="preserve"> </w:t>
      </w:r>
      <w:r w:rsidR="004B36C3" w:rsidRPr="004B36C3">
        <w:rPr>
          <w:b/>
          <w:sz w:val="20"/>
          <w:szCs w:val="20"/>
        </w:rPr>
        <w:t>июня</w:t>
      </w:r>
      <w:r w:rsidR="008B4FE2" w:rsidRPr="004B36C3">
        <w:rPr>
          <w:b/>
          <w:sz w:val="20"/>
          <w:szCs w:val="20"/>
        </w:rPr>
        <w:t xml:space="preserve"> 202</w:t>
      </w:r>
      <w:r w:rsidR="004B36C3" w:rsidRPr="004B36C3">
        <w:rPr>
          <w:b/>
          <w:sz w:val="20"/>
          <w:szCs w:val="20"/>
        </w:rPr>
        <w:t>4</w:t>
      </w:r>
      <w:r w:rsidR="008B4FE2" w:rsidRPr="004B36C3">
        <w:rPr>
          <w:b/>
          <w:sz w:val="20"/>
          <w:szCs w:val="20"/>
        </w:rPr>
        <w:t xml:space="preserve"> года</w:t>
      </w:r>
      <w:r w:rsidRPr="004B36C3">
        <w:rPr>
          <w:sz w:val="20"/>
          <w:szCs w:val="20"/>
        </w:rPr>
        <w:t xml:space="preserve">. Передача </w:t>
      </w:r>
      <w:r w:rsidR="00BA005D" w:rsidRPr="004B36C3">
        <w:rPr>
          <w:sz w:val="20"/>
          <w:szCs w:val="20"/>
        </w:rPr>
        <w:t>О</w:t>
      </w:r>
      <w:r w:rsidRPr="004B36C3">
        <w:rPr>
          <w:sz w:val="20"/>
          <w:szCs w:val="20"/>
        </w:rPr>
        <w:t xml:space="preserve">бъекта долевого строительства </w:t>
      </w:r>
      <w:r w:rsidRPr="004B36C3">
        <w:rPr>
          <w:color w:val="000000"/>
          <w:sz w:val="20"/>
          <w:szCs w:val="20"/>
        </w:rPr>
        <w:t>Участнику долевого строительства</w:t>
      </w:r>
      <w:r w:rsidRPr="004B36C3">
        <w:rPr>
          <w:sz w:val="20"/>
          <w:szCs w:val="20"/>
        </w:rPr>
        <w:t xml:space="preserve"> осуществляется путем подписания</w:t>
      </w:r>
      <w:r w:rsidRPr="004B36C3">
        <w:rPr>
          <w:color w:val="000000"/>
          <w:sz w:val="20"/>
          <w:szCs w:val="20"/>
        </w:rPr>
        <w:t xml:space="preserve"> сторонами </w:t>
      </w:r>
      <w:bookmarkStart w:id="1" w:name="OLE_LINK2"/>
      <w:bookmarkStart w:id="2" w:name="OLE_LINK3"/>
      <w:r w:rsidRPr="004B36C3">
        <w:rPr>
          <w:color w:val="000000"/>
          <w:sz w:val="20"/>
          <w:szCs w:val="20"/>
        </w:rPr>
        <w:t xml:space="preserve">акта о передаче </w:t>
      </w:r>
      <w:r w:rsidR="004E770F" w:rsidRPr="004B36C3">
        <w:rPr>
          <w:color w:val="000000"/>
          <w:sz w:val="20"/>
          <w:szCs w:val="20"/>
        </w:rPr>
        <w:t>О</w:t>
      </w:r>
      <w:r w:rsidRPr="004B36C3">
        <w:rPr>
          <w:color w:val="000000"/>
          <w:sz w:val="20"/>
          <w:szCs w:val="20"/>
        </w:rPr>
        <w:t>бъекта долевого строительства</w:t>
      </w:r>
      <w:bookmarkEnd w:id="1"/>
      <w:bookmarkEnd w:id="2"/>
      <w:r w:rsidRPr="004B36C3">
        <w:rPr>
          <w:color w:val="000000"/>
          <w:sz w:val="20"/>
          <w:szCs w:val="20"/>
        </w:rPr>
        <w:t>, который вместе с Договором является основанием для регистрации прав Участника долевого строительства в органе</w:t>
      </w:r>
      <w:r w:rsidR="001F1312" w:rsidRPr="004B36C3">
        <w:rPr>
          <w:color w:val="000000"/>
          <w:sz w:val="20"/>
          <w:szCs w:val="20"/>
        </w:rPr>
        <w:t xml:space="preserve"> </w:t>
      </w:r>
      <w:r w:rsidRPr="004B36C3">
        <w:rPr>
          <w:color w:val="000000"/>
          <w:sz w:val="20"/>
          <w:szCs w:val="20"/>
        </w:rPr>
        <w:t>регистраци</w:t>
      </w:r>
      <w:r w:rsidR="001F1312" w:rsidRPr="004B36C3">
        <w:rPr>
          <w:color w:val="000000"/>
          <w:sz w:val="20"/>
          <w:szCs w:val="20"/>
        </w:rPr>
        <w:t>и</w:t>
      </w:r>
      <w:r w:rsidRPr="004B36C3">
        <w:rPr>
          <w:color w:val="000000"/>
          <w:sz w:val="20"/>
          <w:szCs w:val="20"/>
        </w:rPr>
        <w:t xml:space="preserve"> прав. Подписание Сторонами акта о передаче </w:t>
      </w:r>
      <w:r w:rsidR="00122612" w:rsidRPr="004B36C3">
        <w:rPr>
          <w:color w:val="000000"/>
          <w:sz w:val="20"/>
          <w:szCs w:val="20"/>
        </w:rPr>
        <w:t>О</w:t>
      </w:r>
      <w:r w:rsidRPr="004B36C3">
        <w:rPr>
          <w:color w:val="000000"/>
          <w:sz w:val="20"/>
          <w:szCs w:val="20"/>
        </w:rPr>
        <w:t xml:space="preserve">бъекта долевого строительства Участнику долевого строительства возможно при уплате </w:t>
      </w:r>
      <w:r w:rsidRPr="004B36C3">
        <w:rPr>
          <w:iCs/>
          <w:color w:val="000000"/>
          <w:sz w:val="20"/>
          <w:szCs w:val="20"/>
        </w:rPr>
        <w:t>Участником долевого строительства</w:t>
      </w:r>
      <w:r w:rsidRPr="004B36C3">
        <w:rPr>
          <w:color w:val="000000"/>
          <w:sz w:val="20"/>
          <w:szCs w:val="20"/>
        </w:rPr>
        <w:t xml:space="preserve"> полного объема денежных средств в соответствии с разделом 4 Договора, за исключением случаев, предусмотренных Договором.</w:t>
      </w:r>
      <w:r w:rsidRPr="00FB0A79">
        <w:rPr>
          <w:color w:val="000000"/>
          <w:sz w:val="20"/>
          <w:szCs w:val="20"/>
        </w:rPr>
        <w:t xml:space="preserve"> </w:t>
      </w:r>
    </w:p>
    <w:p w14:paraId="54DA573A" w14:textId="35757CEA" w:rsidR="00E3462C" w:rsidRPr="00FB0A79" w:rsidRDefault="00E3462C" w:rsidP="00E3462C">
      <w:pPr>
        <w:autoSpaceDE w:val="0"/>
        <w:autoSpaceDN w:val="0"/>
        <w:adjustRightInd w:val="0"/>
        <w:ind w:firstLine="540"/>
        <w:jc w:val="both"/>
        <w:rPr>
          <w:color w:val="000000"/>
          <w:sz w:val="20"/>
          <w:szCs w:val="20"/>
        </w:rPr>
      </w:pPr>
      <w:r w:rsidRPr="00FB0A79">
        <w:rPr>
          <w:color w:val="000000"/>
          <w:sz w:val="20"/>
          <w:szCs w:val="20"/>
        </w:rPr>
        <w:t xml:space="preserve">5.3. Застройщик направляет Участнику долевого строительства сообщение о завершении строительства (создания) Объекта и о готовности </w:t>
      </w:r>
      <w:r w:rsidR="004E770F">
        <w:rPr>
          <w:color w:val="000000"/>
          <w:sz w:val="20"/>
          <w:szCs w:val="20"/>
        </w:rPr>
        <w:t>О</w:t>
      </w:r>
      <w:r w:rsidRPr="00FB0A79">
        <w:rPr>
          <w:color w:val="000000"/>
          <w:sz w:val="20"/>
          <w:szCs w:val="20"/>
        </w:rPr>
        <w:t xml:space="preserve">бъекта долевого строительства к передаче, а также предупреждает Участника долевого строительства о необходимости принятия </w:t>
      </w:r>
      <w:r w:rsidR="004E770F">
        <w:rPr>
          <w:color w:val="000000"/>
          <w:sz w:val="20"/>
          <w:szCs w:val="20"/>
        </w:rPr>
        <w:t>О</w:t>
      </w:r>
      <w:r w:rsidRPr="00FB0A79">
        <w:rPr>
          <w:color w:val="000000"/>
          <w:sz w:val="20"/>
          <w:szCs w:val="20"/>
        </w:rPr>
        <w:t xml:space="preserve">бъекта долевого строительства и о последствиях бездействия Участника долевого строительства, предусмотренных п.3.1.2 Договора. </w:t>
      </w:r>
    </w:p>
    <w:p w14:paraId="575136D8" w14:textId="77777777" w:rsidR="00E3462C" w:rsidRPr="00FB0A79" w:rsidRDefault="00E3462C" w:rsidP="00E3462C">
      <w:pPr>
        <w:pStyle w:val="ConsNormal"/>
        <w:widowControl/>
        <w:ind w:right="0" w:firstLine="540"/>
        <w:jc w:val="both"/>
        <w:rPr>
          <w:rFonts w:ascii="Times New Roman" w:hAnsi="Times New Roman" w:cs="Times New Roman"/>
          <w:color w:val="000000"/>
        </w:rPr>
      </w:pPr>
      <w:r w:rsidRPr="00FB0A79">
        <w:rPr>
          <w:rFonts w:ascii="Times New Roman" w:hAnsi="Times New Roman" w:cs="Times New Roman"/>
          <w:color w:val="000000"/>
        </w:rPr>
        <w:t xml:space="preserve">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Участник долевого строительства, получивший сообщение Застройщика о завершении строительства (создания) Объекта и о готовности </w:t>
      </w:r>
      <w:r w:rsidR="004E770F">
        <w:rPr>
          <w:rFonts w:ascii="Times New Roman" w:hAnsi="Times New Roman" w:cs="Times New Roman"/>
          <w:color w:val="000000"/>
        </w:rPr>
        <w:t>О</w:t>
      </w:r>
      <w:r w:rsidRPr="00FB0A79">
        <w:rPr>
          <w:rFonts w:ascii="Times New Roman" w:hAnsi="Times New Roman" w:cs="Times New Roman"/>
          <w:color w:val="000000"/>
        </w:rPr>
        <w:t>бъекта долевого строительства к передаче, обязан приступить к его принятию в течение 5 (пяти) рабочих дней со дня получения указанного сообщения, и принять его в течение 2 (двух) дней.</w:t>
      </w:r>
    </w:p>
    <w:p w14:paraId="7D88D11A" w14:textId="4EE5997E" w:rsidR="00E3462C" w:rsidRPr="00FB0A79" w:rsidRDefault="00E3462C" w:rsidP="00E3462C">
      <w:pPr>
        <w:autoSpaceDE w:val="0"/>
        <w:autoSpaceDN w:val="0"/>
        <w:adjustRightInd w:val="0"/>
        <w:ind w:firstLine="540"/>
        <w:jc w:val="both"/>
        <w:rPr>
          <w:color w:val="000000"/>
          <w:sz w:val="20"/>
          <w:szCs w:val="20"/>
        </w:rPr>
      </w:pPr>
      <w:r w:rsidRPr="00FB0A79">
        <w:rPr>
          <w:color w:val="000000"/>
          <w:sz w:val="20"/>
          <w:szCs w:val="20"/>
        </w:rPr>
        <w:t xml:space="preserve">5.4. Участник долевого строительства до подписания Сторонами акта о передаче </w:t>
      </w:r>
      <w:r w:rsidR="004E770F">
        <w:rPr>
          <w:color w:val="000000"/>
          <w:sz w:val="20"/>
          <w:szCs w:val="20"/>
        </w:rPr>
        <w:t>О</w:t>
      </w:r>
      <w:r w:rsidRPr="00FB0A79">
        <w:rPr>
          <w:color w:val="000000"/>
          <w:sz w:val="20"/>
          <w:szCs w:val="20"/>
        </w:rPr>
        <w:t xml:space="preserve">бъекта долевого строительства Участнику долевого строительства вправе потребовать от Застройщика составления акта, в котором указывается на несоответствие </w:t>
      </w:r>
      <w:r w:rsidR="00122612">
        <w:rPr>
          <w:color w:val="000000"/>
          <w:sz w:val="20"/>
          <w:szCs w:val="20"/>
        </w:rPr>
        <w:t>О</w:t>
      </w:r>
      <w:r w:rsidRPr="00FB0A79">
        <w:rPr>
          <w:color w:val="000000"/>
          <w:sz w:val="20"/>
          <w:szCs w:val="20"/>
        </w:rPr>
        <w:t xml:space="preserve">бъекта долевого строительства требованиям, указанным в п.3.3.3 Договора, и отказаться от подписания акта о передаче </w:t>
      </w:r>
      <w:r w:rsidR="004E770F">
        <w:rPr>
          <w:color w:val="000000"/>
          <w:sz w:val="20"/>
          <w:szCs w:val="20"/>
        </w:rPr>
        <w:t>О</w:t>
      </w:r>
      <w:r w:rsidRPr="00FB0A79">
        <w:rPr>
          <w:color w:val="000000"/>
          <w:sz w:val="20"/>
          <w:szCs w:val="20"/>
        </w:rPr>
        <w:t>бъекта долевого строительства Участнику долевого строительства до исполнения Застройщиком обязанностей, предусмотренных п.3.2.3 Договора. Застройщик обязан устранить недостатки в течение</w:t>
      </w:r>
      <w:r w:rsidR="004617DA">
        <w:rPr>
          <w:color w:val="000000"/>
          <w:sz w:val="20"/>
          <w:szCs w:val="20"/>
        </w:rPr>
        <w:t xml:space="preserve"> 3</w:t>
      </w:r>
      <w:r w:rsidR="00102271">
        <w:rPr>
          <w:color w:val="000000"/>
          <w:sz w:val="20"/>
          <w:szCs w:val="20"/>
        </w:rPr>
        <w:t xml:space="preserve"> </w:t>
      </w:r>
      <w:r w:rsidR="004617DA">
        <w:rPr>
          <w:color w:val="000000"/>
          <w:sz w:val="20"/>
          <w:szCs w:val="20"/>
        </w:rPr>
        <w:t>(</w:t>
      </w:r>
      <w:r w:rsidRPr="00FB0A79">
        <w:rPr>
          <w:color w:val="000000"/>
          <w:sz w:val="20"/>
          <w:szCs w:val="20"/>
        </w:rPr>
        <w:t>трех</w:t>
      </w:r>
      <w:r w:rsidR="004617DA">
        <w:rPr>
          <w:color w:val="000000"/>
          <w:sz w:val="20"/>
          <w:szCs w:val="20"/>
        </w:rPr>
        <w:t>)</w:t>
      </w:r>
      <w:r w:rsidRPr="00FB0A79">
        <w:rPr>
          <w:color w:val="000000"/>
          <w:sz w:val="20"/>
          <w:szCs w:val="20"/>
        </w:rPr>
        <w:t xml:space="preserve"> месяцев, если более длительный срок не установлен сторонами соглашением об устранении недостатков.</w:t>
      </w:r>
    </w:p>
    <w:p w14:paraId="04CACEFB" w14:textId="77777777" w:rsidR="00E3462C" w:rsidRPr="00FB0A79" w:rsidRDefault="00E3462C" w:rsidP="00E3462C">
      <w:pPr>
        <w:autoSpaceDE w:val="0"/>
        <w:autoSpaceDN w:val="0"/>
        <w:adjustRightInd w:val="0"/>
        <w:ind w:firstLine="540"/>
        <w:jc w:val="both"/>
        <w:rPr>
          <w:color w:val="000000"/>
          <w:sz w:val="20"/>
          <w:szCs w:val="20"/>
        </w:rPr>
      </w:pPr>
      <w:r w:rsidRPr="00FB0A79">
        <w:rPr>
          <w:color w:val="000000"/>
          <w:sz w:val="20"/>
          <w:szCs w:val="20"/>
        </w:rPr>
        <w:t xml:space="preserve">5.5. Риск случайной гибели или случайного повреждения Объекта долевого строительства до его передачи Участнику долевого строительства несет Застройщик. </w:t>
      </w:r>
    </w:p>
    <w:p w14:paraId="73732276" w14:textId="77777777" w:rsidR="00E3462C" w:rsidRPr="00FB0A79" w:rsidRDefault="00E3462C" w:rsidP="00E3462C">
      <w:pPr>
        <w:autoSpaceDE w:val="0"/>
        <w:autoSpaceDN w:val="0"/>
        <w:adjustRightInd w:val="0"/>
        <w:ind w:firstLine="540"/>
        <w:jc w:val="both"/>
        <w:rPr>
          <w:bCs/>
          <w:color w:val="000000"/>
          <w:sz w:val="20"/>
          <w:szCs w:val="20"/>
        </w:rPr>
      </w:pPr>
      <w:r w:rsidRPr="00FB0A79">
        <w:rPr>
          <w:bCs/>
          <w:color w:val="000000"/>
          <w:sz w:val="20"/>
          <w:szCs w:val="20"/>
        </w:rPr>
        <w:t>5.6. Обязательство по передаче Участнику долевого строительства Объекта долевого строительства может быть исполнено Застройщиком досрочно.</w:t>
      </w:r>
    </w:p>
    <w:p w14:paraId="22FDFA50" w14:textId="5A47D21A" w:rsidR="00E3462C" w:rsidRDefault="00E3462C" w:rsidP="00E3462C">
      <w:pPr>
        <w:autoSpaceDE w:val="0"/>
        <w:autoSpaceDN w:val="0"/>
        <w:adjustRightInd w:val="0"/>
        <w:ind w:firstLine="540"/>
        <w:jc w:val="both"/>
        <w:rPr>
          <w:bCs/>
          <w:color w:val="000000"/>
          <w:sz w:val="20"/>
          <w:szCs w:val="20"/>
        </w:rPr>
      </w:pPr>
      <w:r w:rsidRPr="00FB0A79">
        <w:rPr>
          <w:bCs/>
          <w:color w:val="000000"/>
          <w:sz w:val="20"/>
          <w:szCs w:val="20"/>
        </w:rPr>
        <w:t>5.7. В соответствии со ст. 219 ГК РФ право собственности Участника долевого строительства на Объект долевого строительства подлежит государственной регистрации и возникает с момента такой регистрации. Для государственной регистрации своего прав</w:t>
      </w:r>
      <w:r w:rsidR="00102271">
        <w:rPr>
          <w:bCs/>
          <w:color w:val="000000"/>
          <w:sz w:val="20"/>
          <w:szCs w:val="20"/>
        </w:rPr>
        <w:t>а</w:t>
      </w:r>
      <w:r w:rsidRPr="00FB0A79">
        <w:rPr>
          <w:bCs/>
          <w:color w:val="000000"/>
          <w:sz w:val="20"/>
          <w:szCs w:val="20"/>
        </w:rPr>
        <w:t xml:space="preserve"> собственности на Объект долевого строительства, Участник долевого строительства в течение срока, указанного в п.3.1.6 настоящего Договора, обязан предъявить в орган</w:t>
      </w:r>
      <w:r w:rsidR="00B51F19">
        <w:rPr>
          <w:bCs/>
          <w:color w:val="000000"/>
          <w:sz w:val="20"/>
          <w:szCs w:val="20"/>
        </w:rPr>
        <w:t xml:space="preserve"> </w:t>
      </w:r>
      <w:r w:rsidRPr="00FB0A79">
        <w:rPr>
          <w:color w:val="000000"/>
          <w:sz w:val="20"/>
          <w:szCs w:val="20"/>
        </w:rPr>
        <w:t>регистраци</w:t>
      </w:r>
      <w:r w:rsidR="00102271">
        <w:rPr>
          <w:color w:val="000000"/>
          <w:sz w:val="20"/>
          <w:szCs w:val="20"/>
        </w:rPr>
        <w:t>и</w:t>
      </w:r>
      <w:r w:rsidRPr="00FB0A79">
        <w:rPr>
          <w:color w:val="000000"/>
          <w:sz w:val="20"/>
          <w:szCs w:val="20"/>
        </w:rPr>
        <w:t xml:space="preserve"> прав</w:t>
      </w:r>
      <w:r w:rsidRPr="00FB0A79">
        <w:rPr>
          <w:bCs/>
          <w:color w:val="000000"/>
          <w:sz w:val="20"/>
          <w:szCs w:val="20"/>
        </w:rPr>
        <w:t xml:space="preserve"> все необходимые документы. Расходы по государственной регистрации права собственности на Объект долевого строительства несет Участник долевого строительства. </w:t>
      </w:r>
    </w:p>
    <w:p w14:paraId="62BDA545" w14:textId="0CC8A312" w:rsidR="00CC607F" w:rsidRPr="00FB0A79" w:rsidRDefault="00CC607F" w:rsidP="00E3462C">
      <w:pPr>
        <w:autoSpaceDE w:val="0"/>
        <w:autoSpaceDN w:val="0"/>
        <w:adjustRightInd w:val="0"/>
        <w:ind w:firstLine="540"/>
        <w:jc w:val="both"/>
        <w:rPr>
          <w:bCs/>
          <w:color w:val="000000"/>
          <w:sz w:val="20"/>
          <w:szCs w:val="20"/>
        </w:rPr>
      </w:pPr>
      <w:r w:rsidRPr="006B17CE">
        <w:rPr>
          <w:bCs/>
          <w:color w:val="000000"/>
          <w:sz w:val="20"/>
          <w:szCs w:val="20"/>
        </w:rPr>
        <w:t>5.8. С момента приемки Объекта долевого строительства Участником</w:t>
      </w:r>
      <w:r w:rsidR="00BD69FB" w:rsidRPr="006B17CE">
        <w:rPr>
          <w:bCs/>
          <w:color w:val="000000"/>
          <w:sz w:val="20"/>
          <w:szCs w:val="20"/>
        </w:rPr>
        <w:t xml:space="preserve"> долевого строительства</w:t>
      </w:r>
      <w:r w:rsidRPr="006B17CE">
        <w:rPr>
          <w:bCs/>
          <w:color w:val="000000"/>
          <w:sz w:val="20"/>
          <w:szCs w:val="20"/>
        </w:rPr>
        <w:t xml:space="preserve"> по акту </w:t>
      </w:r>
      <w:r w:rsidR="00BD69FB" w:rsidRPr="006B17CE">
        <w:rPr>
          <w:bCs/>
          <w:color w:val="000000"/>
          <w:sz w:val="20"/>
          <w:szCs w:val="20"/>
        </w:rPr>
        <w:t xml:space="preserve">передачи Объекта долевого строительства </w:t>
      </w:r>
      <w:r w:rsidRPr="006B17CE">
        <w:rPr>
          <w:bCs/>
          <w:color w:val="000000"/>
          <w:sz w:val="20"/>
          <w:szCs w:val="20"/>
        </w:rPr>
        <w:t xml:space="preserve">или при подписании акта </w:t>
      </w:r>
      <w:r w:rsidR="00BD69FB" w:rsidRPr="006B17CE">
        <w:rPr>
          <w:bCs/>
          <w:color w:val="000000"/>
          <w:sz w:val="20"/>
          <w:szCs w:val="20"/>
        </w:rPr>
        <w:t xml:space="preserve">о передаче Объекта долевого строительства </w:t>
      </w:r>
      <w:r w:rsidRPr="006B17CE">
        <w:rPr>
          <w:bCs/>
          <w:color w:val="000000"/>
          <w:sz w:val="20"/>
          <w:szCs w:val="20"/>
        </w:rPr>
        <w:t xml:space="preserve">Застройщиком в одностороннем порядке </w:t>
      </w:r>
      <w:r w:rsidR="00E33D41">
        <w:rPr>
          <w:bCs/>
          <w:color w:val="000000"/>
          <w:sz w:val="20"/>
          <w:szCs w:val="20"/>
        </w:rPr>
        <w:t xml:space="preserve">Участник долевого строительства </w:t>
      </w:r>
      <w:r w:rsidRPr="006B17CE">
        <w:rPr>
          <w:bCs/>
          <w:color w:val="000000"/>
          <w:sz w:val="20"/>
          <w:szCs w:val="20"/>
        </w:rPr>
        <w:t>нес</w:t>
      </w:r>
      <w:r w:rsidR="00E33D41">
        <w:rPr>
          <w:bCs/>
          <w:color w:val="000000"/>
          <w:sz w:val="20"/>
          <w:szCs w:val="20"/>
        </w:rPr>
        <w:t>е</w:t>
      </w:r>
      <w:r w:rsidRPr="006B17CE">
        <w:rPr>
          <w:bCs/>
          <w:color w:val="000000"/>
          <w:sz w:val="20"/>
          <w:szCs w:val="20"/>
        </w:rPr>
        <w:t>т риск случайной гибели или случайного повреждения Объекта долевого строительства, самостоятельно нес</w:t>
      </w:r>
      <w:r w:rsidR="00E33D41">
        <w:rPr>
          <w:bCs/>
          <w:color w:val="000000"/>
          <w:sz w:val="20"/>
          <w:szCs w:val="20"/>
        </w:rPr>
        <w:t>е</w:t>
      </w:r>
      <w:r w:rsidRPr="006B17CE">
        <w:rPr>
          <w:bCs/>
          <w:color w:val="000000"/>
          <w:sz w:val="20"/>
          <w:szCs w:val="20"/>
        </w:rPr>
        <w:t>т бремя содержания Объекта долевого строительства, оплачива</w:t>
      </w:r>
      <w:r w:rsidR="00E33D41">
        <w:rPr>
          <w:bCs/>
          <w:color w:val="000000"/>
          <w:sz w:val="20"/>
          <w:szCs w:val="20"/>
        </w:rPr>
        <w:t>е</w:t>
      </w:r>
      <w:r w:rsidRPr="006B17CE">
        <w:rPr>
          <w:bCs/>
          <w:color w:val="000000"/>
          <w:sz w:val="20"/>
          <w:szCs w:val="20"/>
        </w:rPr>
        <w:t xml:space="preserve">т коммунальные услуги, связанные с содержанием Объекта долевого строительства и доли в общем имуществе </w:t>
      </w:r>
      <w:r w:rsidR="00BD69FB" w:rsidRPr="006B17CE">
        <w:rPr>
          <w:bCs/>
          <w:color w:val="000000"/>
          <w:sz w:val="20"/>
          <w:szCs w:val="20"/>
        </w:rPr>
        <w:t>Объекта</w:t>
      </w:r>
      <w:r w:rsidRPr="006B17CE">
        <w:rPr>
          <w:bCs/>
          <w:color w:val="000000"/>
          <w:sz w:val="20"/>
          <w:szCs w:val="20"/>
        </w:rPr>
        <w:t xml:space="preserve"> (включая содержание придомовой территории), и иные услуги по содержанию Объекта долевого строительства и </w:t>
      </w:r>
      <w:r w:rsidR="00BD69FB" w:rsidRPr="006B17CE">
        <w:rPr>
          <w:bCs/>
          <w:color w:val="000000"/>
          <w:sz w:val="20"/>
          <w:szCs w:val="20"/>
        </w:rPr>
        <w:t>Объекта</w:t>
      </w:r>
      <w:r w:rsidRPr="006B17CE">
        <w:rPr>
          <w:bCs/>
          <w:color w:val="000000"/>
          <w:sz w:val="20"/>
          <w:szCs w:val="20"/>
        </w:rPr>
        <w:t xml:space="preserve">. </w:t>
      </w:r>
    </w:p>
    <w:p w14:paraId="1E40394A" w14:textId="77777777" w:rsidR="00E3462C" w:rsidRPr="00202A02" w:rsidRDefault="00E3462C" w:rsidP="00202A02">
      <w:pPr>
        <w:pStyle w:val="3"/>
        <w:keepNext/>
        <w:widowControl w:val="0"/>
        <w:numPr>
          <w:ilvl w:val="0"/>
          <w:numId w:val="3"/>
        </w:numPr>
        <w:spacing w:before="240" w:after="240" w:line="240" w:lineRule="auto"/>
        <w:ind w:left="0" w:firstLine="567"/>
        <w:jc w:val="center"/>
        <w:rPr>
          <w:rFonts w:ascii="Times New Roman" w:hAnsi="Times New Roman"/>
          <w:b/>
          <w:color w:val="000000"/>
          <w:sz w:val="20"/>
        </w:rPr>
      </w:pPr>
      <w:r w:rsidRPr="00202A02">
        <w:rPr>
          <w:rFonts w:ascii="Times New Roman" w:hAnsi="Times New Roman"/>
          <w:b/>
          <w:color w:val="000000"/>
          <w:sz w:val="20"/>
        </w:rPr>
        <w:lastRenderedPageBreak/>
        <w:t>ГАРАНТИЙНЫЕ ОБЯЗАТЕЛЬСТВА</w:t>
      </w:r>
    </w:p>
    <w:p w14:paraId="2F72D91C" w14:textId="77777777" w:rsidR="00E3462C" w:rsidRPr="00FB0A79" w:rsidRDefault="00E3462C" w:rsidP="00E3462C">
      <w:pPr>
        <w:pStyle w:val="a6"/>
        <w:ind w:firstLine="540"/>
        <w:rPr>
          <w:color w:val="000000"/>
          <w:sz w:val="20"/>
          <w:lang w:val="ru-RU"/>
        </w:rPr>
      </w:pPr>
      <w:r w:rsidRPr="00FB0A79">
        <w:rPr>
          <w:color w:val="000000"/>
          <w:sz w:val="20"/>
          <w:lang w:val="ru-RU"/>
        </w:rPr>
        <w:t xml:space="preserve">6.1. Застройщик гарантирует качество </w:t>
      </w:r>
      <w:r w:rsidR="004E770F">
        <w:rPr>
          <w:color w:val="000000"/>
          <w:sz w:val="20"/>
          <w:lang w:val="ru-RU"/>
        </w:rPr>
        <w:t>О</w:t>
      </w:r>
      <w:r w:rsidRPr="00FB0A79">
        <w:rPr>
          <w:color w:val="000000"/>
          <w:sz w:val="20"/>
          <w:lang w:val="ru-RU"/>
        </w:rPr>
        <w:t xml:space="preserve">бъекта долевого строительства, за исключением технологического и инженерного оборудования, входящего в состав такого </w:t>
      </w:r>
      <w:r w:rsidR="00122612">
        <w:rPr>
          <w:color w:val="000000"/>
          <w:sz w:val="20"/>
          <w:lang w:val="ru-RU"/>
        </w:rPr>
        <w:t>О</w:t>
      </w:r>
      <w:r w:rsidRPr="00FB0A79">
        <w:rPr>
          <w:color w:val="000000"/>
          <w:sz w:val="20"/>
          <w:lang w:val="ru-RU"/>
        </w:rPr>
        <w:t>бъекта долевого строительства, в течение 5 (</w:t>
      </w:r>
      <w:r w:rsidR="00AA7674" w:rsidRPr="00FB0A79">
        <w:rPr>
          <w:color w:val="000000"/>
          <w:sz w:val="20"/>
          <w:lang w:val="ru-RU"/>
        </w:rPr>
        <w:t>п</w:t>
      </w:r>
      <w:r w:rsidRPr="00FB0A79">
        <w:rPr>
          <w:color w:val="000000"/>
          <w:sz w:val="20"/>
          <w:lang w:val="ru-RU"/>
        </w:rPr>
        <w:t>яти) лет с даты передачи объекта долевого строительства Участнику долевого строительства.</w:t>
      </w:r>
    </w:p>
    <w:p w14:paraId="63FFC4D6" w14:textId="77777777" w:rsidR="00E3462C" w:rsidRPr="00FB0A79" w:rsidRDefault="00E3462C" w:rsidP="00E3462C">
      <w:pPr>
        <w:pStyle w:val="a6"/>
        <w:ind w:firstLine="540"/>
        <w:rPr>
          <w:color w:val="000000"/>
          <w:sz w:val="20"/>
          <w:lang w:val="ru-RU"/>
        </w:rPr>
      </w:pPr>
      <w:r w:rsidRPr="00FB0A79">
        <w:rPr>
          <w:color w:val="000000"/>
          <w:sz w:val="20"/>
          <w:lang w:val="ru-RU"/>
        </w:rPr>
        <w:t xml:space="preserve">Гарантийный срок на технологическое и инженерное оборудование, входящее в состав передаваемого Участнику долевого строительства </w:t>
      </w:r>
      <w:r w:rsidR="004617DA">
        <w:rPr>
          <w:color w:val="000000"/>
          <w:sz w:val="20"/>
          <w:lang w:val="ru-RU"/>
        </w:rPr>
        <w:t>О</w:t>
      </w:r>
      <w:r w:rsidRPr="00FB0A79">
        <w:rPr>
          <w:color w:val="000000"/>
          <w:sz w:val="20"/>
          <w:lang w:val="ru-RU"/>
        </w:rPr>
        <w:t xml:space="preserve">бъекта долевого строительства, составляет 3 (три) года. Указанный гарантийный срок исчисляется со дня подписания первого акта о передаче </w:t>
      </w:r>
      <w:r w:rsidR="004E770F">
        <w:rPr>
          <w:color w:val="000000"/>
          <w:sz w:val="20"/>
          <w:lang w:val="ru-RU"/>
        </w:rPr>
        <w:t>О</w:t>
      </w:r>
      <w:r w:rsidRPr="00FB0A79">
        <w:rPr>
          <w:color w:val="000000"/>
          <w:sz w:val="20"/>
          <w:lang w:val="ru-RU"/>
        </w:rPr>
        <w:t xml:space="preserve">бъекта долевого строительства или иного документа о передаче </w:t>
      </w:r>
      <w:r w:rsidR="004E770F">
        <w:rPr>
          <w:color w:val="000000"/>
          <w:sz w:val="20"/>
          <w:lang w:val="ru-RU"/>
        </w:rPr>
        <w:t>О</w:t>
      </w:r>
      <w:r w:rsidRPr="00FB0A79">
        <w:rPr>
          <w:color w:val="000000"/>
          <w:sz w:val="20"/>
          <w:lang w:val="ru-RU"/>
        </w:rPr>
        <w:t xml:space="preserve">бъекта долевого строительства, расположенного в Объекте. </w:t>
      </w:r>
    </w:p>
    <w:p w14:paraId="662F3263" w14:textId="77777777" w:rsidR="00E3462C" w:rsidRPr="00FB0A79" w:rsidRDefault="00E3462C" w:rsidP="00E3462C">
      <w:pPr>
        <w:pStyle w:val="3"/>
        <w:spacing w:line="240" w:lineRule="auto"/>
        <w:ind w:firstLine="540"/>
        <w:rPr>
          <w:rFonts w:ascii="Times New Roman" w:hAnsi="Times New Roman"/>
          <w:color w:val="000000"/>
          <w:sz w:val="20"/>
        </w:rPr>
      </w:pPr>
      <w:r w:rsidRPr="00FB0A79">
        <w:rPr>
          <w:rFonts w:ascii="Times New Roman" w:hAnsi="Times New Roman"/>
          <w:color w:val="000000"/>
          <w:sz w:val="20"/>
        </w:rPr>
        <w:t>6.2.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что такое качество выявлено в течение гарантийного периода.</w:t>
      </w:r>
    </w:p>
    <w:p w14:paraId="3BACE857" w14:textId="08249693" w:rsidR="00E3462C" w:rsidRPr="00FB0A79" w:rsidRDefault="00E3462C" w:rsidP="00E3462C">
      <w:pPr>
        <w:autoSpaceDE w:val="0"/>
        <w:autoSpaceDN w:val="0"/>
        <w:adjustRightInd w:val="0"/>
        <w:ind w:firstLine="540"/>
        <w:jc w:val="both"/>
        <w:rPr>
          <w:color w:val="000000"/>
          <w:sz w:val="20"/>
          <w:szCs w:val="20"/>
        </w:rPr>
      </w:pPr>
      <w:r w:rsidRPr="00FB0A79">
        <w:rPr>
          <w:color w:val="000000"/>
          <w:sz w:val="20"/>
          <w:szCs w:val="20"/>
        </w:rPr>
        <w:t xml:space="preserve">6.3. </w:t>
      </w:r>
      <w:r w:rsidRPr="00FB0A79">
        <w:rPr>
          <w:sz w:val="20"/>
          <w:szCs w:val="20"/>
        </w:rPr>
        <w:t xml:space="preserve">Застройщик не несет ответственности за недостатки (дефекты) </w:t>
      </w:r>
      <w:r w:rsidR="004617DA">
        <w:rPr>
          <w:sz w:val="20"/>
          <w:szCs w:val="20"/>
        </w:rPr>
        <w:t>О</w:t>
      </w:r>
      <w:r w:rsidRPr="00FB0A79">
        <w:rPr>
          <w:sz w:val="20"/>
          <w:szCs w:val="20"/>
        </w:rPr>
        <w:t xml:space="preserve">бъекта долевого строительства, обнаруженные в течение гарантийного срока, если докажет, что они произошли вследствие нормального износа такого </w:t>
      </w:r>
      <w:r w:rsidR="00122612">
        <w:rPr>
          <w:sz w:val="20"/>
          <w:szCs w:val="20"/>
        </w:rPr>
        <w:t>О</w:t>
      </w:r>
      <w:r w:rsidRPr="00FB0A79">
        <w:rPr>
          <w:sz w:val="20"/>
          <w:szCs w:val="20"/>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4617DA">
        <w:rPr>
          <w:sz w:val="20"/>
          <w:szCs w:val="20"/>
        </w:rPr>
        <w:t>О</w:t>
      </w:r>
      <w:r w:rsidRPr="00FB0A79">
        <w:rPr>
          <w:sz w:val="20"/>
          <w:szCs w:val="20"/>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w:t>
      </w:r>
      <w:r w:rsidRPr="00FB0A79">
        <w:rPr>
          <w:color w:val="000000"/>
          <w:sz w:val="20"/>
          <w:szCs w:val="20"/>
        </w:rPr>
        <w:t>в том числе, но не ограничиваясь, гарантийные обязательства Застройщика прекращаются в случаях:</w:t>
      </w:r>
    </w:p>
    <w:p w14:paraId="735A2C6A" w14:textId="77777777" w:rsidR="00E3462C" w:rsidRPr="00FB0A79" w:rsidRDefault="00E3462C" w:rsidP="00E3462C">
      <w:pPr>
        <w:autoSpaceDE w:val="0"/>
        <w:autoSpaceDN w:val="0"/>
        <w:adjustRightInd w:val="0"/>
        <w:ind w:firstLine="540"/>
        <w:jc w:val="both"/>
        <w:rPr>
          <w:sz w:val="20"/>
          <w:szCs w:val="20"/>
        </w:rPr>
      </w:pPr>
      <w:r w:rsidRPr="00FB0A79">
        <w:rPr>
          <w:sz w:val="20"/>
          <w:szCs w:val="20"/>
        </w:rPr>
        <w:t xml:space="preserve">6.3.1. ненадлежащего их ремонта, а также </w:t>
      </w:r>
      <w:r w:rsidRPr="00FB0A79">
        <w:rPr>
          <w:color w:val="000000"/>
          <w:sz w:val="20"/>
          <w:szCs w:val="20"/>
        </w:rPr>
        <w:t>любых переустройств, перепланировок</w:t>
      </w:r>
      <w:r w:rsidRPr="00FB0A79">
        <w:rPr>
          <w:sz w:val="20"/>
          <w:szCs w:val="20"/>
        </w:rPr>
        <w:t>, проведенных самим Участником долевого строительства или привлеченными им третьими лицами;</w:t>
      </w:r>
    </w:p>
    <w:p w14:paraId="37553409" w14:textId="5E580C83" w:rsidR="00E3462C" w:rsidRPr="00864389" w:rsidRDefault="00E3462C" w:rsidP="00864389">
      <w:pPr>
        <w:autoSpaceDE w:val="0"/>
        <w:autoSpaceDN w:val="0"/>
        <w:adjustRightInd w:val="0"/>
        <w:ind w:firstLine="540"/>
        <w:jc w:val="both"/>
        <w:rPr>
          <w:sz w:val="20"/>
          <w:szCs w:val="20"/>
        </w:rPr>
      </w:pPr>
      <w:r w:rsidRPr="00FB0A79">
        <w:rPr>
          <w:sz w:val="20"/>
          <w:szCs w:val="20"/>
        </w:rPr>
        <w:t xml:space="preserve">6.3.2. если недостатки (дефекты) </w:t>
      </w:r>
      <w:r w:rsidR="004E770F">
        <w:rPr>
          <w:sz w:val="20"/>
          <w:szCs w:val="20"/>
        </w:rPr>
        <w:t>О</w:t>
      </w:r>
      <w:r w:rsidRPr="00FB0A79">
        <w:rPr>
          <w:sz w:val="20"/>
          <w:szCs w:val="20"/>
        </w:rPr>
        <w:t xml:space="preserve">бъекта долевого строительства возникли вследствие нарушения предусмотренных предоставленной Участнику долевого строительства </w:t>
      </w:r>
      <w:r w:rsidR="00864389">
        <w:rPr>
          <w:sz w:val="20"/>
          <w:szCs w:val="20"/>
        </w:rPr>
        <w:t>И</w:t>
      </w:r>
      <w:r w:rsidRPr="00FB0A79">
        <w:rPr>
          <w:sz w:val="20"/>
          <w:szCs w:val="20"/>
        </w:rPr>
        <w:t xml:space="preserve">нструкцией по эксплуатации </w:t>
      </w:r>
      <w:r w:rsidR="004617DA">
        <w:rPr>
          <w:sz w:val="20"/>
          <w:szCs w:val="20"/>
        </w:rPr>
        <w:t>О</w:t>
      </w:r>
      <w:r w:rsidRPr="00FB0A79">
        <w:rPr>
          <w:sz w:val="20"/>
          <w:szCs w:val="20"/>
        </w:rPr>
        <w:t>бъекта долевого строительства</w:t>
      </w:r>
      <w:r w:rsidR="00864389">
        <w:rPr>
          <w:sz w:val="20"/>
          <w:szCs w:val="20"/>
        </w:rPr>
        <w:t>,</w:t>
      </w:r>
      <w:r w:rsidRPr="00FB0A79">
        <w:rPr>
          <w:sz w:val="20"/>
          <w:szCs w:val="20"/>
        </w:rPr>
        <w:t xml:space="preserve"> правил и условий эффективного и безопасного использования (</w:t>
      </w:r>
      <w:r w:rsidRPr="00FB0A79">
        <w:rPr>
          <w:color w:val="000000"/>
          <w:sz w:val="20"/>
          <w:szCs w:val="20"/>
        </w:rPr>
        <w:t xml:space="preserve">ненадлежащего обслуживания и эксплуатации) </w:t>
      </w:r>
      <w:r w:rsidR="004E770F">
        <w:rPr>
          <w:sz w:val="20"/>
          <w:szCs w:val="20"/>
        </w:rPr>
        <w:t>О</w:t>
      </w:r>
      <w:r w:rsidRPr="00FB0A79">
        <w:rPr>
          <w:sz w:val="20"/>
          <w:szCs w:val="20"/>
        </w:rPr>
        <w:t>бъекта долевого строительства, входящих в его состав элементов отделки, систем инженерно-технического обеспечения, конструктивных элементов, изделий</w:t>
      </w:r>
      <w:r w:rsidRPr="00FB0A79">
        <w:rPr>
          <w:color w:val="000000"/>
          <w:sz w:val="20"/>
          <w:szCs w:val="20"/>
        </w:rPr>
        <w:t xml:space="preserve">. </w:t>
      </w:r>
    </w:p>
    <w:p w14:paraId="301DFE75" w14:textId="77777777" w:rsidR="00E3462C" w:rsidRPr="00202A02" w:rsidRDefault="00E3462C" w:rsidP="00202A02">
      <w:pPr>
        <w:pStyle w:val="3"/>
        <w:keepNext/>
        <w:widowControl w:val="0"/>
        <w:numPr>
          <w:ilvl w:val="0"/>
          <w:numId w:val="3"/>
        </w:numPr>
        <w:spacing w:before="240" w:after="240" w:line="240" w:lineRule="auto"/>
        <w:ind w:left="0" w:firstLine="567"/>
        <w:jc w:val="center"/>
        <w:rPr>
          <w:rFonts w:ascii="Times New Roman" w:hAnsi="Times New Roman"/>
          <w:b/>
          <w:color w:val="000000"/>
          <w:sz w:val="20"/>
        </w:rPr>
      </w:pPr>
      <w:r w:rsidRPr="00202A02">
        <w:rPr>
          <w:rFonts w:ascii="Times New Roman" w:hAnsi="Times New Roman"/>
          <w:b/>
          <w:color w:val="000000"/>
          <w:sz w:val="20"/>
        </w:rPr>
        <w:t>ОТВЕТСТВЕННОСТЬ СТОРОН</w:t>
      </w:r>
    </w:p>
    <w:p w14:paraId="2ED6B2A6" w14:textId="71A9F59D" w:rsidR="00E3462C" w:rsidRPr="00FB0A79" w:rsidRDefault="00E3462C" w:rsidP="001B7C0C">
      <w:pPr>
        <w:pStyle w:val="ConsNormal"/>
        <w:widowControl/>
        <w:ind w:right="0" w:firstLine="540"/>
        <w:jc w:val="both"/>
        <w:rPr>
          <w:rFonts w:ascii="Times New Roman" w:hAnsi="Times New Roman" w:cs="Times New Roman"/>
        </w:rPr>
      </w:pPr>
      <w:r w:rsidRPr="00FB0A79">
        <w:rPr>
          <w:rFonts w:ascii="Times New Roman" w:hAnsi="Times New Roman" w:cs="Times New Roman"/>
          <w:color w:val="000000"/>
        </w:rPr>
        <w:t xml:space="preserve">7.1. </w:t>
      </w:r>
      <w:r w:rsidR="00B02F0E" w:rsidRPr="000F7523">
        <w:rPr>
          <w:rFonts w:ascii="Times New Roman" w:hAnsi="Times New Roman" w:cs="Times New Roman"/>
          <w:color w:val="000000"/>
        </w:rPr>
        <w:t xml:space="preserve">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и условиями Договора. Стороны не вправе уступать свои права по взысканию сумм штрафных санкций, неустоек по настоящему Договору, в том числе начисляемых в соответствии с </w:t>
      </w:r>
      <w:r w:rsidR="00B02F0E">
        <w:rPr>
          <w:rFonts w:ascii="Times New Roman" w:hAnsi="Times New Roman" w:cs="Times New Roman"/>
          <w:color w:val="000000"/>
        </w:rPr>
        <w:t>З</w:t>
      </w:r>
      <w:r w:rsidR="00B02F0E" w:rsidRPr="000F7523">
        <w:rPr>
          <w:rFonts w:ascii="Times New Roman" w:hAnsi="Times New Roman" w:cs="Times New Roman"/>
          <w:color w:val="000000"/>
        </w:rPr>
        <w:t>аконом № 214-ФЗ, без предварительного письменного согласия другой стороны.</w:t>
      </w:r>
      <w:r w:rsidR="00B02F0E">
        <w:t xml:space="preserve"> </w:t>
      </w:r>
    </w:p>
    <w:p w14:paraId="2384BD79" w14:textId="200515B3" w:rsidR="00E3462C" w:rsidRPr="00FB0A79" w:rsidRDefault="00E3462C" w:rsidP="00E3462C">
      <w:pPr>
        <w:autoSpaceDE w:val="0"/>
        <w:autoSpaceDN w:val="0"/>
        <w:adjustRightInd w:val="0"/>
        <w:ind w:firstLine="540"/>
        <w:jc w:val="both"/>
        <w:rPr>
          <w:sz w:val="20"/>
          <w:szCs w:val="20"/>
        </w:rPr>
      </w:pPr>
      <w:r w:rsidRPr="00FB0A79">
        <w:rPr>
          <w:sz w:val="20"/>
          <w:szCs w:val="20"/>
        </w:rPr>
        <w:t>7.</w:t>
      </w:r>
      <w:r w:rsidR="00CC607F">
        <w:rPr>
          <w:sz w:val="20"/>
          <w:szCs w:val="20"/>
        </w:rPr>
        <w:t>2</w:t>
      </w:r>
      <w:r w:rsidRPr="00FB0A79">
        <w:rPr>
          <w:sz w:val="20"/>
          <w:szCs w:val="20"/>
        </w:rPr>
        <w:t xml:space="preserve">. В случае нарушения Участником долевого строительства обязательств, предусмотренных п.3.1.5 настоящего Договора, Участник долевого строительства обязуется выплатить Застройщику штраф в размере 5 % от </w:t>
      </w:r>
      <w:r w:rsidR="007F2131">
        <w:rPr>
          <w:sz w:val="20"/>
          <w:szCs w:val="20"/>
        </w:rPr>
        <w:t>Ц</w:t>
      </w:r>
      <w:r w:rsidRPr="00FB0A79">
        <w:rPr>
          <w:sz w:val="20"/>
          <w:szCs w:val="20"/>
        </w:rPr>
        <w:t>ены Договора, и за свой счет выполнить восстановительные работы</w:t>
      </w:r>
      <w:r w:rsidR="008F0424">
        <w:rPr>
          <w:sz w:val="20"/>
          <w:szCs w:val="20"/>
        </w:rPr>
        <w:t>, либо</w:t>
      </w:r>
      <w:r w:rsidR="008F0424" w:rsidRPr="000F7523">
        <w:rPr>
          <w:sz w:val="20"/>
          <w:szCs w:val="20"/>
        </w:rPr>
        <w:t xml:space="preserve"> возме</w:t>
      </w:r>
      <w:r w:rsidR="008F0424">
        <w:rPr>
          <w:sz w:val="20"/>
          <w:szCs w:val="20"/>
        </w:rPr>
        <w:t xml:space="preserve">стить </w:t>
      </w:r>
      <w:r w:rsidR="008F0424" w:rsidRPr="000F7523">
        <w:rPr>
          <w:sz w:val="20"/>
          <w:szCs w:val="20"/>
        </w:rPr>
        <w:t>Застройщику убытки, связанные с приведением Объекта долевого строительства в первоначальное состояние</w:t>
      </w:r>
      <w:r w:rsidRPr="00FB0A79">
        <w:rPr>
          <w:sz w:val="20"/>
          <w:szCs w:val="20"/>
        </w:rPr>
        <w:t>.</w:t>
      </w:r>
    </w:p>
    <w:p w14:paraId="36659E81" w14:textId="3E8E8AC1" w:rsidR="00E3462C" w:rsidRPr="00FB0A79" w:rsidRDefault="00E3462C" w:rsidP="00E3462C">
      <w:pPr>
        <w:pStyle w:val="a6"/>
        <w:widowControl/>
        <w:ind w:firstLine="540"/>
        <w:rPr>
          <w:color w:val="000000"/>
          <w:sz w:val="20"/>
          <w:lang w:val="ru-RU"/>
        </w:rPr>
      </w:pPr>
      <w:r w:rsidRPr="00FB0A79">
        <w:rPr>
          <w:sz w:val="20"/>
          <w:lang w:val="ru-RU"/>
        </w:rPr>
        <w:t>7.</w:t>
      </w:r>
      <w:r w:rsidR="00CC607F">
        <w:rPr>
          <w:sz w:val="20"/>
          <w:lang w:val="ru-RU"/>
        </w:rPr>
        <w:t>3</w:t>
      </w:r>
      <w:r w:rsidRPr="00FB0A79">
        <w:rPr>
          <w:sz w:val="20"/>
          <w:lang w:val="ru-RU"/>
        </w:rPr>
        <w:t>. Стороны настоящего Договора освобождаются от ответственности за частичное/полное неисполнение или ненадлежащее исполнение обязательств, предусмотренных настоящим Договором, если</w:t>
      </w:r>
      <w:r w:rsidRPr="00FB0A79">
        <w:rPr>
          <w:color w:val="000000"/>
          <w:sz w:val="20"/>
          <w:lang w:val="ru-RU"/>
        </w:rPr>
        <w:t xml:space="preserve"> исполнение или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возникших после заключения настоящего Договора.</w:t>
      </w:r>
    </w:p>
    <w:p w14:paraId="737E82A4" w14:textId="77777777" w:rsidR="00E3462C" w:rsidRPr="00FB0A79" w:rsidRDefault="00E3462C" w:rsidP="00E3462C">
      <w:pPr>
        <w:pStyle w:val="a6"/>
        <w:widowControl/>
        <w:ind w:firstLine="540"/>
        <w:rPr>
          <w:color w:val="000000"/>
          <w:sz w:val="20"/>
          <w:lang w:val="ru-RU"/>
        </w:rPr>
      </w:pPr>
      <w:r w:rsidRPr="00FB0A79">
        <w:rPr>
          <w:color w:val="000000"/>
          <w:sz w:val="20"/>
          <w:lang w:val="ru-RU"/>
        </w:rPr>
        <w:t>Под обстоятельствами непреодолимой силы Стороны понимают пожары, стихийные бедствия природного и техногенного характера, забастовки, военные действия, издание законодательных и нормативных актов (РФ, субъектов РФ и местного самоуправления), препятствующие или делающие невозможным исполнение обязательств сторон по Договору/ ухудшающие положение Сторон по сравнению с моментом заключения Договора.</w:t>
      </w:r>
    </w:p>
    <w:p w14:paraId="5766CE3B" w14:textId="77777777" w:rsidR="00E3462C" w:rsidRPr="00FB0A79" w:rsidRDefault="00E3462C" w:rsidP="00E3462C">
      <w:pPr>
        <w:pStyle w:val="ConsNormal"/>
        <w:widowControl/>
        <w:ind w:right="0" w:firstLine="540"/>
        <w:jc w:val="both"/>
        <w:rPr>
          <w:rFonts w:ascii="Times New Roman" w:hAnsi="Times New Roman" w:cs="Times New Roman"/>
          <w:color w:val="000000"/>
        </w:rPr>
      </w:pPr>
      <w:r w:rsidRPr="00FB0A79">
        <w:rPr>
          <w:rFonts w:ascii="Times New Roman" w:hAnsi="Times New Roman" w:cs="Times New Roman"/>
          <w:color w:val="000000"/>
        </w:rPr>
        <w:t>Сторона, ссылающаяся на обстоятельства непреодолимой силы, обязана в течение 40 (сорока) дней известить другую сторону о наступлении подобных обстоятельств в письменной форме.</w:t>
      </w:r>
    </w:p>
    <w:p w14:paraId="1E0282A1" w14:textId="77777777" w:rsidR="00E3462C" w:rsidRPr="00FB0A79" w:rsidRDefault="00E3462C" w:rsidP="00E3462C">
      <w:pPr>
        <w:pStyle w:val="ConsNormal"/>
        <w:widowControl/>
        <w:ind w:right="0" w:firstLine="540"/>
        <w:jc w:val="both"/>
        <w:rPr>
          <w:rFonts w:ascii="Times New Roman" w:hAnsi="Times New Roman" w:cs="Times New Roman"/>
          <w:color w:val="000000"/>
        </w:rPr>
      </w:pPr>
      <w:r w:rsidRPr="00FB0A79">
        <w:rPr>
          <w:rFonts w:ascii="Times New Roman" w:hAnsi="Times New Roman" w:cs="Times New Roman"/>
          <w:color w:val="000000"/>
        </w:rPr>
        <w:t xml:space="preserve">Обязанность доказывания обстоятельств непреодолимой силы лежит на стороне, которая ссылается на эти обстоятельства.  </w:t>
      </w:r>
    </w:p>
    <w:p w14:paraId="615A221E" w14:textId="77777777" w:rsidR="00E3462C" w:rsidRPr="00FB0A79" w:rsidRDefault="00E3462C" w:rsidP="00E3462C">
      <w:pPr>
        <w:pStyle w:val="ConsNormal"/>
        <w:widowControl/>
        <w:ind w:right="0" w:firstLine="540"/>
        <w:jc w:val="both"/>
        <w:rPr>
          <w:rFonts w:ascii="Times New Roman" w:hAnsi="Times New Roman" w:cs="Times New Roman"/>
          <w:color w:val="000000"/>
        </w:rPr>
      </w:pPr>
      <w:r w:rsidRPr="00FB0A79">
        <w:rPr>
          <w:rFonts w:ascii="Times New Roman" w:hAnsi="Times New Roman" w:cs="Times New Roman"/>
          <w:color w:val="000000"/>
        </w:rPr>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w:t>
      </w:r>
    </w:p>
    <w:p w14:paraId="259DBFF8" w14:textId="77777777" w:rsidR="00E3462C" w:rsidRPr="00202A02" w:rsidRDefault="00E3462C" w:rsidP="00202A02">
      <w:pPr>
        <w:pStyle w:val="3"/>
        <w:keepNext/>
        <w:widowControl w:val="0"/>
        <w:numPr>
          <w:ilvl w:val="0"/>
          <w:numId w:val="3"/>
        </w:numPr>
        <w:spacing w:before="240" w:after="240" w:line="240" w:lineRule="auto"/>
        <w:ind w:left="0" w:firstLine="567"/>
        <w:jc w:val="center"/>
        <w:rPr>
          <w:rFonts w:ascii="Times New Roman" w:hAnsi="Times New Roman"/>
          <w:b/>
          <w:color w:val="000000"/>
          <w:sz w:val="20"/>
        </w:rPr>
      </w:pPr>
      <w:r w:rsidRPr="00202A02">
        <w:rPr>
          <w:rFonts w:ascii="Times New Roman" w:hAnsi="Times New Roman"/>
          <w:b/>
          <w:color w:val="000000"/>
          <w:sz w:val="20"/>
        </w:rPr>
        <w:t>ДЕЙСТВИЕ И РАСТОРЖЕНИЕ ДОГОВОРА</w:t>
      </w:r>
    </w:p>
    <w:p w14:paraId="68529481" w14:textId="389BDC7C" w:rsidR="00E3462C" w:rsidRPr="00FB0A79" w:rsidRDefault="00E3462C" w:rsidP="00E3462C">
      <w:pPr>
        <w:ind w:firstLine="567"/>
        <w:jc w:val="both"/>
        <w:rPr>
          <w:color w:val="000000"/>
          <w:sz w:val="20"/>
          <w:szCs w:val="20"/>
        </w:rPr>
      </w:pPr>
      <w:r w:rsidRPr="00FB0A79">
        <w:rPr>
          <w:color w:val="000000"/>
          <w:sz w:val="20"/>
          <w:szCs w:val="20"/>
        </w:rPr>
        <w:t xml:space="preserve">8.1. Договор составлен в письменной форме в </w:t>
      </w:r>
      <w:r w:rsidRPr="00FB0A79">
        <w:rPr>
          <w:b/>
          <w:color w:val="000000"/>
          <w:sz w:val="20"/>
          <w:szCs w:val="20"/>
        </w:rPr>
        <w:t>3 (трех)</w:t>
      </w:r>
      <w:r w:rsidRPr="00FB0A79">
        <w:rPr>
          <w:color w:val="000000"/>
          <w:sz w:val="20"/>
          <w:szCs w:val="20"/>
        </w:rPr>
        <w:t xml:space="preserve"> экземплярах</w:t>
      </w:r>
      <w:r w:rsidR="00AA7674" w:rsidRPr="00FB0A79">
        <w:rPr>
          <w:color w:val="000000"/>
          <w:sz w:val="20"/>
          <w:szCs w:val="20"/>
        </w:rPr>
        <w:t>:</w:t>
      </w:r>
      <w:r w:rsidR="008F4A27">
        <w:rPr>
          <w:color w:val="000000"/>
          <w:sz w:val="20"/>
          <w:szCs w:val="20"/>
        </w:rPr>
        <w:t xml:space="preserve"> </w:t>
      </w:r>
      <w:r w:rsidRPr="00FB0A79">
        <w:rPr>
          <w:color w:val="000000"/>
          <w:sz w:val="20"/>
          <w:szCs w:val="20"/>
        </w:rPr>
        <w:t xml:space="preserve">один </w:t>
      </w:r>
      <w:r w:rsidR="00446A72">
        <w:rPr>
          <w:color w:val="000000"/>
          <w:sz w:val="20"/>
          <w:szCs w:val="20"/>
        </w:rPr>
        <w:t>–</w:t>
      </w:r>
      <w:r w:rsidRPr="00FB0A79">
        <w:rPr>
          <w:color w:val="000000"/>
          <w:sz w:val="20"/>
          <w:szCs w:val="20"/>
        </w:rPr>
        <w:t xml:space="preserve"> для органа регистраци</w:t>
      </w:r>
      <w:r w:rsidR="007D54CD">
        <w:rPr>
          <w:color w:val="000000"/>
          <w:sz w:val="20"/>
          <w:szCs w:val="20"/>
        </w:rPr>
        <w:t>и</w:t>
      </w:r>
      <w:r w:rsidRPr="00FB0A79">
        <w:rPr>
          <w:color w:val="000000"/>
          <w:sz w:val="20"/>
          <w:szCs w:val="20"/>
        </w:rPr>
        <w:t xml:space="preserve"> прав</w:t>
      </w:r>
      <w:r w:rsidR="00AA7674" w:rsidRPr="00FB0A79">
        <w:rPr>
          <w:color w:val="000000"/>
          <w:sz w:val="20"/>
          <w:szCs w:val="20"/>
        </w:rPr>
        <w:t xml:space="preserve">, один </w:t>
      </w:r>
      <w:r w:rsidR="007D54CD" w:rsidRPr="00FB0A79">
        <w:rPr>
          <w:color w:val="000000"/>
          <w:sz w:val="20"/>
          <w:szCs w:val="20"/>
        </w:rPr>
        <w:t>–</w:t>
      </w:r>
      <w:r w:rsidR="00AA7674" w:rsidRPr="00FB0A79">
        <w:rPr>
          <w:color w:val="000000"/>
          <w:sz w:val="20"/>
          <w:szCs w:val="20"/>
        </w:rPr>
        <w:t xml:space="preserve"> для Участника долевого строительства, один – для Застройщика. Договор</w:t>
      </w:r>
      <w:r w:rsidRPr="00FB0A79">
        <w:rPr>
          <w:color w:val="000000"/>
          <w:sz w:val="20"/>
          <w:szCs w:val="20"/>
        </w:rPr>
        <w:t xml:space="preserve"> подлежит государственной регистрации, и считается заключенным с момента государственной регистрации.</w:t>
      </w:r>
    </w:p>
    <w:p w14:paraId="7B30DDA3" w14:textId="4AB2DBAC" w:rsidR="00EF2A96" w:rsidRPr="00EF2A96" w:rsidRDefault="00EF2A96" w:rsidP="00EF2A96">
      <w:pPr>
        <w:autoSpaceDE w:val="0"/>
        <w:autoSpaceDN w:val="0"/>
        <w:adjustRightInd w:val="0"/>
        <w:ind w:firstLine="540"/>
        <w:jc w:val="both"/>
        <w:rPr>
          <w:color w:val="000000"/>
          <w:sz w:val="20"/>
          <w:szCs w:val="20"/>
        </w:rPr>
      </w:pPr>
      <w:r w:rsidRPr="00EF2A96">
        <w:rPr>
          <w:color w:val="000000"/>
          <w:sz w:val="20"/>
          <w:szCs w:val="20"/>
        </w:rPr>
        <w:t xml:space="preserve">8.2. Участник долевого строительства в одностороннем порядке вправе отказаться от исполнения </w:t>
      </w:r>
      <w:r w:rsidR="0011608B">
        <w:rPr>
          <w:color w:val="000000"/>
          <w:sz w:val="20"/>
          <w:szCs w:val="20"/>
        </w:rPr>
        <w:t>Д</w:t>
      </w:r>
      <w:r w:rsidRPr="00EF2A96">
        <w:rPr>
          <w:color w:val="000000"/>
          <w:sz w:val="20"/>
          <w:szCs w:val="20"/>
        </w:rPr>
        <w:t>оговора в случае:</w:t>
      </w:r>
    </w:p>
    <w:p w14:paraId="345EA4B9" w14:textId="5B01F716" w:rsidR="00EF2A96" w:rsidRPr="00EF2A96" w:rsidRDefault="00EF2A96" w:rsidP="00EF2A96">
      <w:pPr>
        <w:autoSpaceDE w:val="0"/>
        <w:autoSpaceDN w:val="0"/>
        <w:adjustRightInd w:val="0"/>
        <w:ind w:firstLine="540"/>
        <w:jc w:val="both"/>
        <w:rPr>
          <w:color w:val="000000"/>
          <w:sz w:val="20"/>
          <w:szCs w:val="20"/>
        </w:rPr>
      </w:pPr>
      <w:r>
        <w:rPr>
          <w:color w:val="000000"/>
          <w:sz w:val="20"/>
          <w:szCs w:val="20"/>
        </w:rPr>
        <w:t xml:space="preserve">8.2.1. </w:t>
      </w:r>
      <w:r w:rsidRPr="00EF2A96">
        <w:rPr>
          <w:color w:val="000000"/>
          <w:sz w:val="20"/>
          <w:szCs w:val="20"/>
        </w:rPr>
        <w:t>неисполнения Застройщиком обязательства по передаче Квартиры в срок, превышающий установленный п. 5.2</w:t>
      </w:r>
      <w:r>
        <w:rPr>
          <w:color w:val="000000"/>
          <w:sz w:val="20"/>
          <w:szCs w:val="20"/>
        </w:rPr>
        <w:t xml:space="preserve"> </w:t>
      </w:r>
      <w:r w:rsidRPr="00EF2A96">
        <w:rPr>
          <w:color w:val="000000"/>
          <w:sz w:val="20"/>
          <w:szCs w:val="20"/>
        </w:rPr>
        <w:t>Договора на два месяца;</w:t>
      </w:r>
    </w:p>
    <w:p w14:paraId="1053472A" w14:textId="5D4FD742" w:rsidR="00EF2A96" w:rsidRDefault="00EF2A96" w:rsidP="00EF2A96">
      <w:pPr>
        <w:autoSpaceDE w:val="0"/>
        <w:autoSpaceDN w:val="0"/>
        <w:adjustRightInd w:val="0"/>
        <w:ind w:firstLine="540"/>
        <w:jc w:val="both"/>
        <w:rPr>
          <w:color w:val="000000"/>
          <w:sz w:val="20"/>
          <w:szCs w:val="20"/>
        </w:rPr>
      </w:pPr>
      <w:r>
        <w:rPr>
          <w:color w:val="000000"/>
          <w:sz w:val="20"/>
          <w:szCs w:val="20"/>
        </w:rPr>
        <w:t xml:space="preserve">8.2.2. </w:t>
      </w:r>
      <w:r w:rsidRPr="00EF2A96">
        <w:rPr>
          <w:color w:val="000000"/>
          <w:sz w:val="20"/>
          <w:szCs w:val="20"/>
        </w:rPr>
        <w:t>неисполнения Застройщиком обязанностей, предусмотренных п. 3.2.3 Договора;</w:t>
      </w:r>
    </w:p>
    <w:p w14:paraId="2DE20DCC" w14:textId="5FBE4EBE" w:rsidR="00EF2A96" w:rsidRPr="00EF2A96" w:rsidRDefault="00EF2A96" w:rsidP="00EF2A96">
      <w:pPr>
        <w:autoSpaceDE w:val="0"/>
        <w:autoSpaceDN w:val="0"/>
        <w:adjustRightInd w:val="0"/>
        <w:ind w:firstLine="540"/>
        <w:jc w:val="both"/>
        <w:rPr>
          <w:color w:val="000000"/>
          <w:sz w:val="20"/>
          <w:szCs w:val="20"/>
        </w:rPr>
      </w:pPr>
      <w:r>
        <w:rPr>
          <w:color w:val="000000"/>
          <w:sz w:val="20"/>
          <w:szCs w:val="20"/>
        </w:rPr>
        <w:t>8.2.</w:t>
      </w:r>
      <w:r w:rsidRPr="00EF2A96">
        <w:rPr>
          <w:color w:val="000000"/>
          <w:sz w:val="20"/>
          <w:szCs w:val="20"/>
        </w:rPr>
        <w:t>3</w:t>
      </w:r>
      <w:r>
        <w:rPr>
          <w:color w:val="000000"/>
          <w:sz w:val="20"/>
          <w:szCs w:val="20"/>
        </w:rPr>
        <w:t>.</w:t>
      </w:r>
      <w:r w:rsidRPr="00EF2A96">
        <w:rPr>
          <w:color w:val="000000"/>
          <w:sz w:val="20"/>
          <w:szCs w:val="20"/>
        </w:rPr>
        <w:t xml:space="preserve"> существенного нарушения требований к качеству Квартиры.</w:t>
      </w:r>
    </w:p>
    <w:p w14:paraId="5438149D" w14:textId="77777777" w:rsidR="00EF2A96" w:rsidRPr="00EF2A96" w:rsidRDefault="00EF2A96" w:rsidP="00EF2A96">
      <w:pPr>
        <w:autoSpaceDE w:val="0"/>
        <w:autoSpaceDN w:val="0"/>
        <w:adjustRightInd w:val="0"/>
        <w:ind w:firstLine="540"/>
        <w:jc w:val="both"/>
        <w:rPr>
          <w:color w:val="000000"/>
          <w:sz w:val="20"/>
          <w:szCs w:val="20"/>
        </w:rPr>
      </w:pPr>
      <w:r w:rsidRPr="00EF2A96">
        <w:rPr>
          <w:color w:val="000000"/>
          <w:sz w:val="20"/>
          <w:szCs w:val="20"/>
        </w:rPr>
        <w:t>В случае, если Застройщик надлежащим образом исполняет свои обязательства по настоящему Договору и соответствует предусмотренным Законом №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067BAC25" w14:textId="2573D01E" w:rsidR="00EF2A96" w:rsidRPr="00EF2A96" w:rsidRDefault="00EF2A96" w:rsidP="00EF2A96">
      <w:pPr>
        <w:autoSpaceDE w:val="0"/>
        <w:autoSpaceDN w:val="0"/>
        <w:adjustRightInd w:val="0"/>
        <w:ind w:firstLine="540"/>
        <w:jc w:val="both"/>
        <w:rPr>
          <w:color w:val="000000"/>
          <w:sz w:val="20"/>
          <w:szCs w:val="20"/>
        </w:rPr>
      </w:pPr>
      <w:r w:rsidRPr="00EF2A96">
        <w:rPr>
          <w:color w:val="000000"/>
          <w:sz w:val="20"/>
          <w:szCs w:val="20"/>
        </w:rPr>
        <w:lastRenderedPageBreak/>
        <w:t>8.</w:t>
      </w:r>
      <w:r>
        <w:rPr>
          <w:color w:val="000000"/>
          <w:sz w:val="20"/>
          <w:szCs w:val="20"/>
        </w:rPr>
        <w:t>3</w:t>
      </w:r>
      <w:r w:rsidRPr="00EF2A96">
        <w:rPr>
          <w:color w:val="000000"/>
          <w:sz w:val="20"/>
          <w:szCs w:val="20"/>
        </w:rPr>
        <w:t>. По требованию Участника долевого строительства Договор может быть расторгнут в судебном порядке в случае:</w:t>
      </w:r>
    </w:p>
    <w:p w14:paraId="5187CA80" w14:textId="75F7853E" w:rsidR="00EF2A96" w:rsidRPr="00EF2A96" w:rsidRDefault="00152AF0" w:rsidP="00EF2A96">
      <w:pPr>
        <w:autoSpaceDE w:val="0"/>
        <w:autoSpaceDN w:val="0"/>
        <w:adjustRightInd w:val="0"/>
        <w:ind w:firstLine="540"/>
        <w:jc w:val="both"/>
        <w:rPr>
          <w:color w:val="000000"/>
          <w:sz w:val="20"/>
          <w:szCs w:val="20"/>
        </w:rPr>
      </w:pPr>
      <w:r>
        <w:rPr>
          <w:color w:val="000000"/>
          <w:sz w:val="20"/>
          <w:szCs w:val="20"/>
        </w:rPr>
        <w:t xml:space="preserve">8.3.1. </w:t>
      </w:r>
      <w:r w:rsidR="00EF2A96" w:rsidRPr="00EF2A96">
        <w:rPr>
          <w:color w:val="000000"/>
          <w:sz w:val="20"/>
          <w:szCs w:val="20"/>
        </w:rPr>
        <w:t>прекращения или приостановления строительства (создания) Объекта, при наличии обстоятельств, очевидно свидетельствующих о том, что в предусмотренный Договором срок Квартира не будет передана Участнику долевого строительства;</w:t>
      </w:r>
    </w:p>
    <w:p w14:paraId="61708024" w14:textId="6635D759" w:rsidR="00EF2A96" w:rsidRPr="00EF2A96" w:rsidRDefault="00152AF0" w:rsidP="00EF2A96">
      <w:pPr>
        <w:autoSpaceDE w:val="0"/>
        <w:autoSpaceDN w:val="0"/>
        <w:adjustRightInd w:val="0"/>
        <w:ind w:firstLine="540"/>
        <w:jc w:val="both"/>
        <w:rPr>
          <w:color w:val="000000"/>
          <w:sz w:val="20"/>
          <w:szCs w:val="20"/>
        </w:rPr>
      </w:pPr>
      <w:r>
        <w:rPr>
          <w:color w:val="000000"/>
          <w:sz w:val="20"/>
          <w:szCs w:val="20"/>
        </w:rPr>
        <w:t xml:space="preserve">8.3.2. </w:t>
      </w:r>
      <w:r w:rsidR="00EF2A96" w:rsidRPr="00EF2A96">
        <w:rPr>
          <w:color w:val="000000"/>
          <w:sz w:val="20"/>
          <w:szCs w:val="20"/>
        </w:rPr>
        <w:t xml:space="preserve">существенного изменения проектной документации строящегося Объекта, в том числе существенного изменения общей площади </w:t>
      </w:r>
      <w:r w:rsidR="000B5D71">
        <w:rPr>
          <w:color w:val="000000"/>
          <w:sz w:val="20"/>
          <w:szCs w:val="20"/>
        </w:rPr>
        <w:t>Квартиры</w:t>
      </w:r>
      <w:r w:rsidR="00EF2A96" w:rsidRPr="00EF2A96">
        <w:rPr>
          <w:color w:val="000000"/>
          <w:sz w:val="20"/>
          <w:szCs w:val="20"/>
        </w:rPr>
        <w:t xml:space="preserve"> более чем на пять процентов от указанной площади;</w:t>
      </w:r>
    </w:p>
    <w:p w14:paraId="00A3D79D" w14:textId="77777777" w:rsidR="00152AF0" w:rsidRDefault="00152AF0" w:rsidP="00EF2A96">
      <w:pPr>
        <w:autoSpaceDE w:val="0"/>
        <w:autoSpaceDN w:val="0"/>
        <w:adjustRightInd w:val="0"/>
        <w:ind w:firstLine="540"/>
        <w:jc w:val="both"/>
        <w:rPr>
          <w:color w:val="000000"/>
          <w:sz w:val="20"/>
          <w:szCs w:val="20"/>
        </w:rPr>
      </w:pPr>
      <w:r>
        <w:rPr>
          <w:color w:val="000000"/>
          <w:sz w:val="20"/>
          <w:szCs w:val="20"/>
        </w:rPr>
        <w:t xml:space="preserve">8.3.3. </w:t>
      </w:r>
      <w:r w:rsidR="00EF2A96" w:rsidRPr="00EF2A96">
        <w:rPr>
          <w:color w:val="000000"/>
          <w:sz w:val="20"/>
          <w:szCs w:val="20"/>
        </w:rPr>
        <w:t>изменения назначения общего имущества и (или) нежилых помещен</w:t>
      </w:r>
      <w:r>
        <w:rPr>
          <w:color w:val="000000"/>
          <w:sz w:val="20"/>
          <w:szCs w:val="20"/>
        </w:rPr>
        <w:t>ий, входящих в состав Объекта;</w:t>
      </w:r>
    </w:p>
    <w:p w14:paraId="33F0D7A5" w14:textId="0CF1F733" w:rsidR="00EF2A96" w:rsidRPr="00EF2A96" w:rsidRDefault="00152AF0" w:rsidP="00EF2A96">
      <w:pPr>
        <w:autoSpaceDE w:val="0"/>
        <w:autoSpaceDN w:val="0"/>
        <w:adjustRightInd w:val="0"/>
        <w:ind w:firstLine="540"/>
        <w:jc w:val="both"/>
        <w:rPr>
          <w:color w:val="000000"/>
          <w:sz w:val="20"/>
          <w:szCs w:val="20"/>
        </w:rPr>
      </w:pPr>
      <w:r>
        <w:rPr>
          <w:color w:val="000000"/>
          <w:sz w:val="20"/>
          <w:szCs w:val="20"/>
        </w:rPr>
        <w:t>8.3.4.</w:t>
      </w:r>
      <w:r w:rsidR="00EF2A96" w:rsidRPr="00EF2A96">
        <w:rPr>
          <w:color w:val="000000"/>
          <w:sz w:val="20"/>
          <w:szCs w:val="20"/>
        </w:rPr>
        <w:t xml:space="preserve"> в иных установленных федеральным законом случаях.</w:t>
      </w:r>
    </w:p>
    <w:p w14:paraId="398DA45E" w14:textId="1BD41E52" w:rsidR="00EF2A96" w:rsidRPr="00EF2A96" w:rsidRDefault="00EF2A96" w:rsidP="00EF2A96">
      <w:pPr>
        <w:autoSpaceDE w:val="0"/>
        <w:autoSpaceDN w:val="0"/>
        <w:adjustRightInd w:val="0"/>
        <w:ind w:firstLine="540"/>
        <w:jc w:val="both"/>
        <w:rPr>
          <w:color w:val="000000"/>
          <w:sz w:val="20"/>
          <w:szCs w:val="20"/>
        </w:rPr>
      </w:pPr>
      <w:r>
        <w:rPr>
          <w:color w:val="000000"/>
          <w:sz w:val="20"/>
          <w:szCs w:val="20"/>
        </w:rPr>
        <w:t xml:space="preserve">8.4. </w:t>
      </w:r>
      <w:r w:rsidRPr="00EF2A96">
        <w:rPr>
          <w:color w:val="000000"/>
          <w:sz w:val="20"/>
          <w:szCs w:val="20"/>
        </w:rPr>
        <w:t xml:space="preserve">В случае наличия оснований для одностороннего отказа Застройщика от исполнения Договора, предусмотренных п. </w:t>
      </w:r>
      <w:r w:rsidR="000B5D71">
        <w:rPr>
          <w:color w:val="000000"/>
          <w:sz w:val="20"/>
          <w:szCs w:val="20"/>
        </w:rPr>
        <w:t>4</w:t>
      </w:r>
      <w:r w:rsidRPr="00EF2A96">
        <w:rPr>
          <w:color w:val="000000"/>
          <w:sz w:val="20"/>
          <w:szCs w:val="20"/>
        </w:rPr>
        <w:t>.</w:t>
      </w:r>
      <w:r w:rsidR="000B5D71">
        <w:rPr>
          <w:color w:val="000000"/>
          <w:sz w:val="20"/>
          <w:szCs w:val="20"/>
        </w:rPr>
        <w:t>5</w:t>
      </w:r>
      <w:r w:rsidRPr="00EF2A96">
        <w:rPr>
          <w:color w:val="000000"/>
          <w:sz w:val="20"/>
          <w:szCs w:val="20"/>
        </w:rPr>
        <w:t xml:space="preserve">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в порядке, предусмотренном п.</w:t>
      </w:r>
      <w:r w:rsidR="00152AF0">
        <w:rPr>
          <w:color w:val="000000"/>
          <w:sz w:val="20"/>
          <w:szCs w:val="20"/>
        </w:rPr>
        <w:t xml:space="preserve"> </w:t>
      </w:r>
      <w:r w:rsidRPr="00EF2A96">
        <w:rPr>
          <w:color w:val="000000"/>
          <w:sz w:val="20"/>
          <w:szCs w:val="20"/>
        </w:rPr>
        <w:t>5.3 Договора, предупреждения о необходимости погаше</w:t>
      </w:r>
      <w:r w:rsidR="0044134E">
        <w:rPr>
          <w:color w:val="000000"/>
          <w:sz w:val="20"/>
          <w:szCs w:val="20"/>
        </w:rPr>
        <w:t>ния им задолженности по уплате Ц</w:t>
      </w:r>
      <w:r w:rsidRPr="00EF2A96">
        <w:rPr>
          <w:color w:val="000000"/>
          <w:sz w:val="20"/>
          <w:szCs w:val="20"/>
        </w:rPr>
        <w:t xml:space="preserve">ены Договора и о последствиях неисполнения такого требования. </w:t>
      </w:r>
    </w:p>
    <w:p w14:paraId="09E7724F" w14:textId="18357B4D" w:rsidR="00EF2A96" w:rsidRPr="00EF2A96" w:rsidRDefault="00EF2A96" w:rsidP="00EF2A96">
      <w:pPr>
        <w:autoSpaceDE w:val="0"/>
        <w:autoSpaceDN w:val="0"/>
        <w:adjustRightInd w:val="0"/>
        <w:ind w:firstLine="540"/>
        <w:jc w:val="both"/>
        <w:rPr>
          <w:color w:val="000000"/>
          <w:sz w:val="20"/>
          <w:szCs w:val="20"/>
        </w:rPr>
      </w:pPr>
      <w:r>
        <w:rPr>
          <w:color w:val="000000"/>
          <w:sz w:val="20"/>
          <w:szCs w:val="20"/>
        </w:rPr>
        <w:t xml:space="preserve">8.5. </w:t>
      </w:r>
      <w:r w:rsidRPr="00EF2A96">
        <w:rPr>
          <w:color w:val="000000"/>
          <w:sz w:val="20"/>
          <w:szCs w:val="20"/>
        </w:rPr>
        <w:t xml:space="preserve">Односторонний отказ от исполнения </w:t>
      </w:r>
      <w:r w:rsidR="0011608B">
        <w:rPr>
          <w:color w:val="000000"/>
          <w:sz w:val="20"/>
          <w:szCs w:val="20"/>
        </w:rPr>
        <w:t>Д</w:t>
      </w:r>
      <w:r w:rsidRPr="00EF2A96">
        <w:rPr>
          <w:color w:val="000000"/>
          <w:sz w:val="20"/>
          <w:szCs w:val="20"/>
        </w:rPr>
        <w:t xml:space="preserve">оговора допускается только в случаях, предусмотренных </w:t>
      </w:r>
      <w:r w:rsidR="0011608B">
        <w:rPr>
          <w:color w:val="000000"/>
          <w:sz w:val="20"/>
          <w:szCs w:val="20"/>
        </w:rPr>
        <w:t>Законом</w:t>
      </w:r>
      <w:r w:rsidRPr="00EF2A96">
        <w:rPr>
          <w:color w:val="000000"/>
          <w:sz w:val="20"/>
          <w:szCs w:val="20"/>
        </w:rPr>
        <w:t xml:space="preserve"> № 214-ФЗ</w:t>
      </w:r>
      <w:r w:rsidR="0011608B">
        <w:rPr>
          <w:color w:val="000000"/>
          <w:sz w:val="20"/>
          <w:szCs w:val="20"/>
        </w:rPr>
        <w:t xml:space="preserve">. </w:t>
      </w:r>
      <w:r w:rsidRPr="00EF2A96">
        <w:rPr>
          <w:color w:val="000000"/>
          <w:sz w:val="20"/>
          <w:szCs w:val="20"/>
        </w:rPr>
        <w:t xml:space="preserve">В случае отказа Участника долевого строительства от исполнения </w:t>
      </w:r>
      <w:r w:rsidR="0011608B">
        <w:rPr>
          <w:color w:val="000000"/>
          <w:sz w:val="20"/>
          <w:szCs w:val="20"/>
        </w:rPr>
        <w:t>Д</w:t>
      </w:r>
      <w:r w:rsidRPr="00EF2A96">
        <w:rPr>
          <w:color w:val="000000"/>
          <w:sz w:val="20"/>
          <w:szCs w:val="20"/>
        </w:rPr>
        <w:t>оговора по иным основаниям, Застройщик вправе удержать из подлежащей возврату Участнику долевого строительства суммы компенсацию расходов Застройщика, связанных с исполнением настоящего Договора.</w:t>
      </w:r>
    </w:p>
    <w:p w14:paraId="0F18F11B" w14:textId="291372E1" w:rsidR="00EF2A96" w:rsidRPr="00EF2A96" w:rsidRDefault="00811C03" w:rsidP="00EF2A96">
      <w:pPr>
        <w:autoSpaceDE w:val="0"/>
        <w:autoSpaceDN w:val="0"/>
        <w:adjustRightInd w:val="0"/>
        <w:ind w:firstLine="540"/>
        <w:jc w:val="both"/>
        <w:rPr>
          <w:color w:val="000000"/>
          <w:sz w:val="20"/>
          <w:szCs w:val="20"/>
        </w:rPr>
      </w:pPr>
      <w:r>
        <w:rPr>
          <w:color w:val="000000"/>
          <w:sz w:val="20"/>
          <w:szCs w:val="20"/>
        </w:rPr>
        <w:t xml:space="preserve">8.6. </w:t>
      </w:r>
      <w:r w:rsidR="00EF2A96" w:rsidRPr="00EF2A96">
        <w:rPr>
          <w:color w:val="000000"/>
          <w:sz w:val="20"/>
          <w:szCs w:val="20"/>
        </w:rPr>
        <w:t xml:space="preserve">В случае </w:t>
      </w:r>
      <w:r>
        <w:rPr>
          <w:color w:val="000000"/>
          <w:sz w:val="20"/>
          <w:szCs w:val="20"/>
        </w:rPr>
        <w:t xml:space="preserve">расторжения настоящего Договора, полученные в счет оплаты Договора </w:t>
      </w:r>
      <w:r w:rsidR="00EF2A96" w:rsidRPr="00EF2A96">
        <w:rPr>
          <w:color w:val="000000"/>
          <w:sz w:val="20"/>
          <w:szCs w:val="20"/>
        </w:rPr>
        <w:t>денежные средства, причитающиеся Участнику долевого строительства, подлежат возврату Уполномоченным банком (эскроу-агентом) со счета эскроу на счет Участника долевого строительства.</w:t>
      </w:r>
    </w:p>
    <w:p w14:paraId="01FD87B1" w14:textId="4CC5932B" w:rsidR="00EF2A96" w:rsidRPr="00EF2A96" w:rsidRDefault="00811C03" w:rsidP="00EF2A96">
      <w:pPr>
        <w:autoSpaceDE w:val="0"/>
        <w:autoSpaceDN w:val="0"/>
        <w:adjustRightInd w:val="0"/>
        <w:ind w:firstLine="540"/>
        <w:jc w:val="both"/>
        <w:rPr>
          <w:color w:val="000000"/>
          <w:sz w:val="20"/>
          <w:szCs w:val="20"/>
        </w:rPr>
      </w:pPr>
      <w:r>
        <w:rPr>
          <w:color w:val="000000"/>
          <w:sz w:val="20"/>
          <w:szCs w:val="20"/>
        </w:rPr>
        <w:t>8.7.</w:t>
      </w:r>
      <w:r w:rsidR="0011608B">
        <w:rPr>
          <w:color w:val="000000"/>
          <w:sz w:val="20"/>
          <w:szCs w:val="20"/>
        </w:rPr>
        <w:t xml:space="preserve"> </w:t>
      </w:r>
      <w:r w:rsidR="00EF2A96" w:rsidRPr="00EF2A96">
        <w:rPr>
          <w:color w:val="000000"/>
          <w:sz w:val="20"/>
          <w:szCs w:val="20"/>
        </w:rPr>
        <w:t>Сторона, имеющая к другой Стороне требование в связи с Договором и/или соглашениями к Договору, в том числе в связи с его заключением, исполнением, нарушением, прекращением его действия (в том числе расторжением, включая односторонний отказ) или его недействительностью, вправе до обращения с этим требованием в суд направить другой Стороне письменную претензию с указанием этого требования и приложением удостоверенных ею копий документов, обосновывающих это требование, отсутствующих у другой Стороны.</w:t>
      </w:r>
    </w:p>
    <w:p w14:paraId="764B502A" w14:textId="58240EDC" w:rsidR="00EF2A96" w:rsidRPr="00EF2A96" w:rsidRDefault="002A09D1" w:rsidP="00EF2A96">
      <w:pPr>
        <w:autoSpaceDE w:val="0"/>
        <w:autoSpaceDN w:val="0"/>
        <w:adjustRightInd w:val="0"/>
        <w:ind w:firstLine="540"/>
        <w:jc w:val="both"/>
        <w:rPr>
          <w:color w:val="000000"/>
          <w:sz w:val="20"/>
          <w:szCs w:val="20"/>
        </w:rPr>
      </w:pPr>
      <w:r>
        <w:rPr>
          <w:color w:val="000000"/>
          <w:sz w:val="20"/>
          <w:szCs w:val="20"/>
        </w:rPr>
        <w:t xml:space="preserve">8.8. </w:t>
      </w:r>
      <w:r w:rsidR="00EF2A96" w:rsidRPr="00EF2A96">
        <w:rPr>
          <w:color w:val="000000"/>
          <w:sz w:val="20"/>
          <w:szCs w:val="20"/>
        </w:rPr>
        <w:t>Сторона обязана рассмотреть полученную претензию и о результатах ее рассмотрения уведомить в письменной форме другую Сторону в течение 20 (двадцати) рабочих дней со дня получения претензии со всеми необходимыми приложениями, либо по истечении срока, установленного в претензии (если установленный в претензии срок превышает срок, предусмотренный договором).</w:t>
      </w:r>
    </w:p>
    <w:p w14:paraId="424F444F" w14:textId="77777777" w:rsidR="00EF2A96" w:rsidRPr="00EF2A96" w:rsidRDefault="00EF2A96" w:rsidP="00EF2A96">
      <w:pPr>
        <w:autoSpaceDE w:val="0"/>
        <w:autoSpaceDN w:val="0"/>
        <w:adjustRightInd w:val="0"/>
        <w:ind w:firstLine="540"/>
        <w:jc w:val="both"/>
        <w:rPr>
          <w:color w:val="000000"/>
          <w:sz w:val="20"/>
          <w:szCs w:val="20"/>
        </w:rPr>
      </w:pPr>
      <w:r w:rsidRPr="00EF2A96">
        <w:rPr>
          <w:color w:val="000000"/>
          <w:sz w:val="20"/>
          <w:szCs w:val="20"/>
        </w:rPr>
        <w:t xml:space="preserve">При частичном удовлетворении или отклонении Стороной претензии в уведомлении должно быть указано основание принятого Стороной решения со ссылкой на соответствующий пункт Договора. </w:t>
      </w:r>
    </w:p>
    <w:p w14:paraId="702B0279" w14:textId="451B9FD4" w:rsidR="00EF2A96" w:rsidRPr="002A09D1" w:rsidRDefault="002A09D1" w:rsidP="002A09D1">
      <w:pPr>
        <w:autoSpaceDE w:val="0"/>
        <w:autoSpaceDN w:val="0"/>
        <w:adjustRightInd w:val="0"/>
        <w:ind w:firstLine="540"/>
        <w:jc w:val="both"/>
        <w:rPr>
          <w:color w:val="000000"/>
          <w:sz w:val="20"/>
          <w:szCs w:val="20"/>
        </w:rPr>
      </w:pPr>
      <w:r>
        <w:rPr>
          <w:color w:val="000000"/>
          <w:sz w:val="20"/>
          <w:szCs w:val="20"/>
        </w:rPr>
        <w:t xml:space="preserve">8.9. </w:t>
      </w:r>
      <w:r w:rsidR="00EF2A96" w:rsidRPr="00EF2A96">
        <w:rPr>
          <w:color w:val="000000"/>
          <w:sz w:val="20"/>
          <w:szCs w:val="20"/>
        </w:rPr>
        <w:t xml:space="preserve">Направившая претензию Сторона вправе обратиться с указанным в ней требованием в суд, только если оно не будет полностью удовлетворено другой Стороной в течение 20 (двадцати) рабочих дней со дня получения другой Стороной претензии со всеми необходимыми приложениями.  </w:t>
      </w:r>
    </w:p>
    <w:p w14:paraId="2179FF58" w14:textId="4D801111" w:rsidR="008F4A27" w:rsidRDefault="005D4D4C" w:rsidP="00E3462C">
      <w:pPr>
        <w:autoSpaceDE w:val="0"/>
        <w:autoSpaceDN w:val="0"/>
        <w:adjustRightInd w:val="0"/>
        <w:ind w:firstLine="540"/>
        <w:jc w:val="both"/>
        <w:rPr>
          <w:color w:val="000000"/>
          <w:sz w:val="20"/>
          <w:szCs w:val="20"/>
        </w:rPr>
      </w:pPr>
      <w:r>
        <w:rPr>
          <w:color w:val="000000"/>
          <w:sz w:val="20"/>
          <w:szCs w:val="20"/>
        </w:rPr>
        <w:t>8.</w:t>
      </w:r>
      <w:r w:rsidR="002A09D1">
        <w:rPr>
          <w:color w:val="000000"/>
          <w:sz w:val="20"/>
          <w:szCs w:val="20"/>
        </w:rPr>
        <w:t>10</w:t>
      </w:r>
      <w:r w:rsidR="007D54CD">
        <w:rPr>
          <w:color w:val="000000"/>
          <w:sz w:val="20"/>
          <w:szCs w:val="20"/>
        </w:rPr>
        <w:t xml:space="preserve">. </w:t>
      </w:r>
      <w:r w:rsidR="007D54CD" w:rsidRPr="000F7523">
        <w:rPr>
          <w:color w:val="000000"/>
          <w:sz w:val="20"/>
          <w:szCs w:val="20"/>
        </w:rPr>
        <w:t xml:space="preserve">В случае возникновения в соответствии с </w:t>
      </w:r>
      <w:r>
        <w:rPr>
          <w:color w:val="000000"/>
          <w:sz w:val="20"/>
          <w:szCs w:val="20"/>
        </w:rPr>
        <w:t>З</w:t>
      </w:r>
      <w:r w:rsidR="007D54CD" w:rsidRPr="000F7523">
        <w:rPr>
          <w:color w:val="000000"/>
          <w:sz w:val="20"/>
          <w:szCs w:val="20"/>
        </w:rPr>
        <w:t>акон</w:t>
      </w:r>
      <w:r>
        <w:rPr>
          <w:color w:val="000000"/>
          <w:sz w:val="20"/>
          <w:szCs w:val="20"/>
        </w:rPr>
        <w:t>ом</w:t>
      </w:r>
      <w:r w:rsidR="007D54CD" w:rsidRPr="000F7523">
        <w:rPr>
          <w:color w:val="000000"/>
          <w:sz w:val="20"/>
          <w:szCs w:val="20"/>
        </w:rPr>
        <w:t xml:space="preserve"> № 214-ФЗ у Застройщика обязательства направить денежные средства, предназначающиеся Участнику </w:t>
      </w:r>
      <w:r>
        <w:rPr>
          <w:color w:val="000000"/>
          <w:sz w:val="20"/>
          <w:szCs w:val="20"/>
        </w:rPr>
        <w:t xml:space="preserve">долевого строительства </w:t>
      </w:r>
      <w:r w:rsidR="007D54CD" w:rsidRPr="000F7523">
        <w:rPr>
          <w:color w:val="000000"/>
          <w:sz w:val="20"/>
          <w:szCs w:val="20"/>
        </w:rPr>
        <w:t>при расторжении Договора, в депозит нотариусу, Застройщик вправе в одностороннем внесудебном порядке удержать из денежных средств, причитающихся Участнику</w:t>
      </w:r>
      <w:r>
        <w:rPr>
          <w:color w:val="000000"/>
          <w:sz w:val="20"/>
          <w:szCs w:val="20"/>
        </w:rPr>
        <w:t xml:space="preserve"> долевого строительства</w:t>
      </w:r>
      <w:r w:rsidR="007D54CD" w:rsidRPr="000F7523">
        <w:rPr>
          <w:color w:val="000000"/>
          <w:sz w:val="20"/>
          <w:szCs w:val="20"/>
        </w:rPr>
        <w:t>, денежные средства на покрытие расходов по открытию и оформлению депозита у нотариуса.</w:t>
      </w:r>
    </w:p>
    <w:p w14:paraId="57A762BE" w14:textId="77777777" w:rsidR="00E3462C" w:rsidRPr="00202A02" w:rsidRDefault="00E3462C" w:rsidP="00202A02">
      <w:pPr>
        <w:pStyle w:val="3"/>
        <w:keepNext/>
        <w:widowControl w:val="0"/>
        <w:numPr>
          <w:ilvl w:val="0"/>
          <w:numId w:val="3"/>
        </w:numPr>
        <w:spacing w:before="240" w:after="240" w:line="240" w:lineRule="auto"/>
        <w:ind w:left="0" w:firstLine="567"/>
        <w:jc w:val="center"/>
        <w:rPr>
          <w:rFonts w:ascii="Times New Roman" w:hAnsi="Times New Roman"/>
          <w:b/>
          <w:color w:val="000000"/>
          <w:sz w:val="20"/>
        </w:rPr>
      </w:pPr>
      <w:r w:rsidRPr="00202A02">
        <w:rPr>
          <w:rFonts w:ascii="Times New Roman" w:hAnsi="Times New Roman"/>
          <w:b/>
          <w:color w:val="000000"/>
          <w:sz w:val="20"/>
        </w:rPr>
        <w:t>ПРОЧИЕ ПОЛОЖЕНИЯ</w:t>
      </w:r>
    </w:p>
    <w:p w14:paraId="1F9E51DD" w14:textId="6F8C9906" w:rsidR="00E3462C" w:rsidRPr="00FB0A79" w:rsidRDefault="00E3462C" w:rsidP="000F7523">
      <w:pPr>
        <w:pStyle w:val="a6"/>
        <w:widowControl/>
        <w:tabs>
          <w:tab w:val="left" w:pos="567"/>
        </w:tabs>
        <w:ind w:firstLine="567"/>
        <w:rPr>
          <w:color w:val="000000"/>
          <w:sz w:val="20"/>
          <w:lang w:val="ru-RU"/>
        </w:rPr>
      </w:pPr>
      <w:r w:rsidRPr="00FB0A79">
        <w:rPr>
          <w:color w:val="000000"/>
          <w:sz w:val="20"/>
          <w:lang w:val="ru-RU"/>
        </w:rPr>
        <w:t xml:space="preserve">9.1. Все приложения, изменения и дополнения к Договору действительны, если они совершены в письменной форме, подписаны надлежаще уполномоченными на то представителями сторон, зарегистрированы в установленном законом порядке, и оформлены в виде </w:t>
      </w:r>
      <w:r w:rsidR="008C5A46">
        <w:rPr>
          <w:color w:val="000000"/>
          <w:sz w:val="20"/>
          <w:lang w:val="ru-RU"/>
        </w:rPr>
        <w:t>д</w:t>
      </w:r>
      <w:r w:rsidRPr="00FB0A79">
        <w:rPr>
          <w:color w:val="000000"/>
          <w:sz w:val="20"/>
          <w:lang w:val="ru-RU"/>
        </w:rPr>
        <w:t>ополнительных соглашений, являющихся неотъемлемой частью Договора.</w:t>
      </w:r>
    </w:p>
    <w:p w14:paraId="17B744E8" w14:textId="7FD772D6" w:rsidR="00E3462C" w:rsidRPr="00FB0A79" w:rsidRDefault="00E3462C" w:rsidP="000F7523">
      <w:pPr>
        <w:pStyle w:val="a6"/>
        <w:widowControl/>
        <w:tabs>
          <w:tab w:val="left" w:pos="567"/>
        </w:tabs>
        <w:ind w:firstLine="567"/>
        <w:rPr>
          <w:color w:val="000000"/>
          <w:sz w:val="20"/>
          <w:lang w:val="ru-RU"/>
        </w:rPr>
      </w:pPr>
      <w:r w:rsidRPr="00FB0A79">
        <w:rPr>
          <w:color w:val="000000"/>
          <w:sz w:val="20"/>
          <w:lang w:val="ru-RU"/>
        </w:rPr>
        <w:t xml:space="preserve">9.2. Вся переписка сторон, включая проекты Договора, предшествующая подписанию Договора, предварительные договоры, утрачивают силу с момента подписания Договора и не могут быть приняты во внимание при толковании условий Договора и выяснении истинной воли сторон. </w:t>
      </w:r>
    </w:p>
    <w:p w14:paraId="6CDB45E8" w14:textId="0456770E" w:rsidR="00E3462C" w:rsidRPr="00FB0A79" w:rsidRDefault="00E3462C" w:rsidP="000F7523">
      <w:pPr>
        <w:pStyle w:val="a6"/>
        <w:widowControl/>
        <w:ind w:firstLine="567"/>
        <w:rPr>
          <w:color w:val="000000"/>
          <w:sz w:val="20"/>
          <w:lang w:val="ru-RU"/>
        </w:rPr>
      </w:pPr>
      <w:r w:rsidRPr="00FB0A79">
        <w:rPr>
          <w:color w:val="000000"/>
          <w:sz w:val="20"/>
          <w:lang w:val="ru-RU"/>
        </w:rPr>
        <w:t xml:space="preserve">9.3. Настоящим Участник долевого строительства дает </w:t>
      </w:r>
      <w:r w:rsidR="001B7C0C">
        <w:rPr>
          <w:color w:val="000000"/>
          <w:sz w:val="20"/>
          <w:lang w:val="ru-RU"/>
        </w:rPr>
        <w:t xml:space="preserve">безотзывное </w:t>
      </w:r>
      <w:r w:rsidRPr="00FB0A79">
        <w:rPr>
          <w:color w:val="000000"/>
          <w:sz w:val="20"/>
          <w:lang w:val="ru-RU"/>
        </w:rPr>
        <w:t>согласие Застройщику:</w:t>
      </w:r>
    </w:p>
    <w:p w14:paraId="5AB1D0A8" w14:textId="09CD6158" w:rsidR="00C176C1" w:rsidRPr="00C176C1" w:rsidRDefault="00C176C1" w:rsidP="000F7523">
      <w:pPr>
        <w:pStyle w:val="a6"/>
        <w:widowControl/>
        <w:ind w:firstLine="567"/>
        <w:rPr>
          <w:color w:val="000000"/>
          <w:sz w:val="20"/>
          <w:lang w:val="ru-RU"/>
        </w:rPr>
      </w:pPr>
      <w:r w:rsidRPr="00C176C1">
        <w:rPr>
          <w:color w:val="000000"/>
          <w:sz w:val="20"/>
          <w:lang w:val="ru-RU"/>
        </w:rPr>
        <w:t>на изменение земельного участка под Объектом долевого строительства по результатам межевания и постановки на кадастровый учет, при этом площадь земельного участка может быть увеличена или уменьшена</w:t>
      </w:r>
      <w:r>
        <w:rPr>
          <w:color w:val="000000"/>
          <w:sz w:val="20"/>
          <w:lang w:val="ru-RU"/>
        </w:rPr>
        <w:t>;</w:t>
      </w:r>
      <w:r w:rsidRPr="00C176C1">
        <w:rPr>
          <w:color w:val="000000"/>
          <w:sz w:val="20"/>
          <w:lang w:val="ru-RU"/>
        </w:rPr>
        <w:t xml:space="preserve"> </w:t>
      </w:r>
    </w:p>
    <w:p w14:paraId="734623D5" w14:textId="075D7F18" w:rsidR="00C176C1" w:rsidRPr="00C176C1" w:rsidRDefault="00C176C1" w:rsidP="000F7523">
      <w:pPr>
        <w:pStyle w:val="a6"/>
        <w:widowControl/>
        <w:ind w:firstLine="567"/>
        <w:rPr>
          <w:color w:val="000000"/>
          <w:sz w:val="20"/>
          <w:lang w:val="ru-RU"/>
        </w:rPr>
      </w:pPr>
      <w:r w:rsidRPr="00C176C1">
        <w:rPr>
          <w:color w:val="000000"/>
          <w:sz w:val="20"/>
          <w:lang w:val="ru-RU"/>
        </w:rPr>
        <w:t xml:space="preserve">на изменение проектных характеристик </w:t>
      </w:r>
      <w:r w:rsidR="001B7C0C">
        <w:rPr>
          <w:color w:val="000000"/>
          <w:sz w:val="20"/>
          <w:lang w:val="ru-RU"/>
        </w:rPr>
        <w:t>Объекта</w:t>
      </w:r>
      <w:r w:rsidRPr="00C176C1">
        <w:rPr>
          <w:color w:val="000000"/>
          <w:sz w:val="20"/>
          <w:lang w:val="ru-RU"/>
        </w:rPr>
        <w:t xml:space="preserve"> по результатам изменения проектной документации, при этом площадь дома может быть увеличена или уменьшена</w:t>
      </w:r>
      <w:r>
        <w:rPr>
          <w:color w:val="000000"/>
          <w:sz w:val="20"/>
          <w:lang w:val="ru-RU"/>
        </w:rPr>
        <w:t>;</w:t>
      </w:r>
    </w:p>
    <w:p w14:paraId="0A36B75D" w14:textId="5A3DAAA3" w:rsidR="00C176C1" w:rsidRPr="00C176C1" w:rsidRDefault="00C176C1" w:rsidP="000F7523">
      <w:pPr>
        <w:pStyle w:val="a6"/>
        <w:widowControl/>
        <w:ind w:firstLine="567"/>
        <w:rPr>
          <w:color w:val="000000"/>
          <w:sz w:val="20"/>
          <w:lang w:val="ru-RU"/>
        </w:rPr>
      </w:pPr>
      <w:r w:rsidRPr="00C176C1">
        <w:rPr>
          <w:color w:val="000000"/>
          <w:sz w:val="20"/>
          <w:lang w:val="ru-RU"/>
        </w:rPr>
        <w:t>на замену предмета залога (земельного участка) на земельный участок, возникший в результате межевания, и на замену предмета залога (дома) на измененный согласно проекту многоквартирный дом</w:t>
      </w:r>
      <w:r>
        <w:rPr>
          <w:color w:val="000000"/>
          <w:sz w:val="20"/>
          <w:lang w:val="ru-RU"/>
        </w:rPr>
        <w:t>;</w:t>
      </w:r>
    </w:p>
    <w:p w14:paraId="5CCAABE2" w14:textId="28E17F3B" w:rsidR="00C176C1" w:rsidRPr="00C176C1" w:rsidRDefault="00C176C1" w:rsidP="000F7523">
      <w:pPr>
        <w:pStyle w:val="a6"/>
        <w:widowControl/>
        <w:ind w:firstLine="567"/>
        <w:rPr>
          <w:color w:val="000000"/>
          <w:sz w:val="20"/>
          <w:lang w:val="ru-RU"/>
        </w:rPr>
      </w:pPr>
      <w:r w:rsidRPr="00C176C1">
        <w:rPr>
          <w:color w:val="000000"/>
          <w:sz w:val="20"/>
          <w:lang w:val="ru-RU"/>
        </w:rPr>
        <w:t>на изменение разрешенного использования земельного участка под Объектом</w:t>
      </w:r>
      <w:r>
        <w:rPr>
          <w:color w:val="000000"/>
          <w:sz w:val="20"/>
          <w:lang w:val="ru-RU"/>
        </w:rPr>
        <w:t>;</w:t>
      </w:r>
    </w:p>
    <w:p w14:paraId="2F5C7784" w14:textId="6DDAC728" w:rsidR="00C176C1" w:rsidRPr="00C176C1" w:rsidRDefault="00C176C1" w:rsidP="000F7523">
      <w:pPr>
        <w:pStyle w:val="a6"/>
        <w:widowControl/>
        <w:ind w:firstLine="567"/>
        <w:rPr>
          <w:color w:val="000000"/>
          <w:sz w:val="20"/>
          <w:lang w:val="ru-RU"/>
        </w:rPr>
      </w:pPr>
      <w:r w:rsidRPr="00C176C1">
        <w:rPr>
          <w:color w:val="000000"/>
          <w:sz w:val="20"/>
          <w:lang w:val="ru-RU"/>
        </w:rPr>
        <w:t xml:space="preserve">на передачу прав Застройщика на </w:t>
      </w:r>
      <w:r w:rsidR="001B7C0C">
        <w:rPr>
          <w:color w:val="000000"/>
          <w:sz w:val="20"/>
          <w:lang w:val="ru-RU"/>
        </w:rPr>
        <w:t xml:space="preserve">Объект и </w:t>
      </w:r>
      <w:r w:rsidRPr="00C176C1">
        <w:rPr>
          <w:color w:val="000000"/>
          <w:sz w:val="20"/>
          <w:lang w:val="ru-RU"/>
        </w:rPr>
        <w:t>земельный участок под Объектом в залог третьим лицам</w:t>
      </w:r>
      <w:r>
        <w:rPr>
          <w:color w:val="000000"/>
          <w:sz w:val="20"/>
          <w:lang w:val="ru-RU"/>
        </w:rPr>
        <w:t>;</w:t>
      </w:r>
    </w:p>
    <w:p w14:paraId="65164B98" w14:textId="4AD7CD5A" w:rsidR="00C176C1" w:rsidRPr="00C176C1" w:rsidRDefault="00C176C1" w:rsidP="000F7523">
      <w:pPr>
        <w:pStyle w:val="a6"/>
        <w:widowControl/>
        <w:ind w:firstLine="567"/>
        <w:rPr>
          <w:color w:val="000000"/>
          <w:sz w:val="20"/>
          <w:lang w:val="ru-RU"/>
        </w:rPr>
      </w:pPr>
      <w:r w:rsidRPr="00C176C1">
        <w:rPr>
          <w:color w:val="000000"/>
          <w:sz w:val="20"/>
          <w:lang w:val="ru-RU"/>
        </w:rPr>
        <w:t xml:space="preserve">на любые действия с земельным участком, а также действия по регистрации Застройщиком прав на строящийся объект незавершенного строительства, действия в отношении объекта незавершенного строительства, </w:t>
      </w:r>
      <w:r w:rsidR="002A09D1">
        <w:rPr>
          <w:color w:val="000000"/>
          <w:sz w:val="20"/>
          <w:lang w:val="ru-RU"/>
        </w:rPr>
        <w:t xml:space="preserve">которые </w:t>
      </w:r>
      <w:r w:rsidRPr="00C176C1">
        <w:rPr>
          <w:color w:val="000000"/>
          <w:sz w:val="20"/>
          <w:lang w:val="ru-RU"/>
        </w:rPr>
        <w:t>не влекут изменени</w:t>
      </w:r>
      <w:r w:rsidR="002A09D1">
        <w:rPr>
          <w:color w:val="000000"/>
          <w:sz w:val="20"/>
          <w:lang w:val="ru-RU"/>
        </w:rPr>
        <w:t>е</w:t>
      </w:r>
      <w:r w:rsidRPr="00C176C1">
        <w:rPr>
          <w:color w:val="000000"/>
          <w:sz w:val="20"/>
          <w:lang w:val="ru-RU"/>
        </w:rPr>
        <w:t xml:space="preserve"> либо прекращение обязательств, связанных с передачей Участнику долевого строительства Объекта долевого строительства, указанного в пункте 1.</w:t>
      </w:r>
      <w:r>
        <w:rPr>
          <w:color w:val="000000"/>
          <w:sz w:val="20"/>
          <w:lang w:val="ru-RU"/>
        </w:rPr>
        <w:t>2</w:t>
      </w:r>
      <w:r w:rsidRPr="00C176C1">
        <w:rPr>
          <w:color w:val="000000"/>
          <w:sz w:val="20"/>
          <w:lang w:val="ru-RU"/>
        </w:rPr>
        <w:t xml:space="preserve"> </w:t>
      </w:r>
      <w:r w:rsidR="001B7C0C">
        <w:rPr>
          <w:color w:val="000000"/>
          <w:sz w:val="20"/>
          <w:lang w:val="ru-RU"/>
        </w:rPr>
        <w:t>Д</w:t>
      </w:r>
      <w:r w:rsidRPr="00C176C1">
        <w:rPr>
          <w:color w:val="000000"/>
          <w:sz w:val="20"/>
          <w:lang w:val="ru-RU"/>
        </w:rPr>
        <w:t>оговора</w:t>
      </w:r>
      <w:r>
        <w:rPr>
          <w:color w:val="000000"/>
          <w:sz w:val="20"/>
          <w:lang w:val="ru-RU"/>
        </w:rPr>
        <w:t>;</w:t>
      </w:r>
    </w:p>
    <w:p w14:paraId="62F47E1C" w14:textId="6DD41D6D" w:rsidR="00E3462C" w:rsidRPr="00FB0A79" w:rsidRDefault="00E3462C" w:rsidP="000F7523">
      <w:pPr>
        <w:pStyle w:val="a6"/>
        <w:widowControl/>
        <w:ind w:firstLine="567"/>
        <w:rPr>
          <w:color w:val="000000"/>
          <w:sz w:val="20"/>
          <w:lang w:val="ru-RU"/>
        </w:rPr>
      </w:pPr>
      <w:r w:rsidRPr="00FB0A79">
        <w:rPr>
          <w:color w:val="000000"/>
          <w:sz w:val="20"/>
          <w:lang w:val="ru-RU"/>
        </w:rPr>
        <w:t xml:space="preserve">на внесение любых изменений в проектную и разрешительную документацию (в том числе изменение наименования комплекса), за исключением изменений, касающихся </w:t>
      </w:r>
      <w:r w:rsidR="009D2395">
        <w:rPr>
          <w:color w:val="000000"/>
          <w:sz w:val="20"/>
          <w:lang w:val="ru-RU"/>
        </w:rPr>
        <w:t>Квартиры</w:t>
      </w:r>
      <w:r w:rsidRPr="00FB0A79">
        <w:rPr>
          <w:color w:val="000000"/>
          <w:sz w:val="20"/>
          <w:lang w:val="ru-RU"/>
        </w:rPr>
        <w:t xml:space="preserve">; </w:t>
      </w:r>
    </w:p>
    <w:p w14:paraId="5896DD06" w14:textId="77777777" w:rsidR="00E3462C" w:rsidRDefault="00E3462C" w:rsidP="000F7523">
      <w:pPr>
        <w:pStyle w:val="a6"/>
        <w:ind w:firstLine="567"/>
        <w:rPr>
          <w:color w:val="000000"/>
          <w:sz w:val="20"/>
          <w:lang w:val="ru-RU"/>
        </w:rPr>
      </w:pPr>
      <w:r w:rsidRPr="00FB0A79">
        <w:rPr>
          <w:color w:val="000000"/>
          <w:sz w:val="20"/>
          <w:lang w:val="ru-RU"/>
        </w:rPr>
        <w:t xml:space="preserve">на передачу в муниципальную собственность/собственность ресурсоснабжающих организаций инженерных сетей, предназначенных для обслуживания Объекта, не являющихся общим имуществом (границей принадлежности считать </w:t>
      </w:r>
      <w:r w:rsidRPr="00FB0A79">
        <w:rPr>
          <w:color w:val="000000"/>
          <w:sz w:val="20"/>
          <w:lang w:val="ru-RU"/>
        </w:rPr>
        <w:lastRenderedPageBreak/>
        <w:t xml:space="preserve">внешнюю стену Объекта); </w:t>
      </w:r>
    </w:p>
    <w:p w14:paraId="533DE088" w14:textId="1CF6B6DF" w:rsidR="001B7C0C" w:rsidRPr="001B7C0C" w:rsidRDefault="001B7C0C" w:rsidP="000F7523">
      <w:pPr>
        <w:pStyle w:val="a6"/>
        <w:ind w:firstLine="567"/>
        <w:rPr>
          <w:color w:val="000000"/>
          <w:sz w:val="20"/>
          <w:lang w:val="ru-RU"/>
        </w:rPr>
      </w:pPr>
      <w:r w:rsidRPr="000F7523">
        <w:rPr>
          <w:color w:val="000000"/>
          <w:sz w:val="20"/>
          <w:lang w:val="ru-RU"/>
        </w:rPr>
        <w:t xml:space="preserve">на раздел </w:t>
      </w:r>
      <w:r w:rsidR="00BB0401" w:rsidRPr="00C176C1">
        <w:rPr>
          <w:color w:val="000000"/>
          <w:sz w:val="20"/>
          <w:lang w:val="ru-RU"/>
        </w:rPr>
        <w:t xml:space="preserve">земельного участка под Объектом </w:t>
      </w:r>
      <w:r w:rsidRPr="000F7523">
        <w:rPr>
          <w:color w:val="000000"/>
          <w:sz w:val="20"/>
          <w:lang w:val="ru-RU"/>
        </w:rPr>
        <w:t xml:space="preserve">на условиях, определяемых собственником и арендатором </w:t>
      </w:r>
      <w:r w:rsidR="00BB0401">
        <w:rPr>
          <w:color w:val="000000"/>
          <w:sz w:val="20"/>
          <w:lang w:val="ru-RU"/>
        </w:rPr>
        <w:t>з</w:t>
      </w:r>
      <w:r w:rsidRPr="000F7523">
        <w:rPr>
          <w:color w:val="000000"/>
          <w:sz w:val="20"/>
          <w:lang w:val="ru-RU"/>
        </w:rPr>
        <w:t xml:space="preserve">емельного участка, зданий, строений и сооружений, постановку на учет вновь образованных в результате раздела земельных участков, прекращение права собственности/аренды на </w:t>
      </w:r>
      <w:r w:rsidR="00BB0401">
        <w:rPr>
          <w:color w:val="000000"/>
          <w:sz w:val="20"/>
          <w:lang w:val="ru-RU"/>
        </w:rPr>
        <w:t>з</w:t>
      </w:r>
      <w:r w:rsidRPr="000F7523">
        <w:rPr>
          <w:color w:val="000000"/>
          <w:sz w:val="20"/>
          <w:lang w:val="ru-RU"/>
        </w:rPr>
        <w:t>емельный участок в связи с его разделом, на здания, строения и сооружения в связи с их сносом, государственную регистрацию прав собственности на вновь образованные в результате раздела земельные участки и государственную регистрацию ограничений (обременени</w:t>
      </w:r>
      <w:r w:rsidR="00334C40" w:rsidRPr="00334C40">
        <w:rPr>
          <w:color w:val="000000"/>
          <w:sz w:val="20"/>
          <w:lang w:val="ru-RU"/>
        </w:rPr>
        <w:t>й) прав на такие участки, а так</w:t>
      </w:r>
      <w:r w:rsidRPr="000F7523">
        <w:rPr>
          <w:color w:val="000000"/>
          <w:sz w:val="20"/>
          <w:lang w:val="ru-RU"/>
        </w:rPr>
        <w:t>же внесение в ЕГРН записей о снятии ограничений (обременений), за исключением права залога на обособленный земельный участок, на площади которого с привлечением Участника</w:t>
      </w:r>
      <w:r w:rsidR="00334C40">
        <w:rPr>
          <w:color w:val="000000"/>
          <w:sz w:val="20"/>
          <w:lang w:val="ru-RU"/>
        </w:rPr>
        <w:t xml:space="preserve"> долевого строительства</w:t>
      </w:r>
      <w:r w:rsidRPr="000F7523">
        <w:rPr>
          <w:color w:val="000000"/>
          <w:sz w:val="20"/>
          <w:lang w:val="ru-RU"/>
        </w:rPr>
        <w:t xml:space="preserve"> осуществляется долевое строительство </w:t>
      </w:r>
      <w:r w:rsidR="00334C40">
        <w:rPr>
          <w:color w:val="000000"/>
          <w:sz w:val="20"/>
          <w:lang w:val="ru-RU"/>
        </w:rPr>
        <w:t>Объекта</w:t>
      </w:r>
      <w:r w:rsidRPr="000F7523">
        <w:rPr>
          <w:color w:val="000000"/>
          <w:sz w:val="20"/>
          <w:lang w:val="ru-RU"/>
        </w:rPr>
        <w:t xml:space="preserve">. Участник </w:t>
      </w:r>
      <w:r w:rsidR="00334C40">
        <w:rPr>
          <w:color w:val="000000"/>
          <w:sz w:val="20"/>
          <w:lang w:val="ru-RU"/>
        </w:rPr>
        <w:t xml:space="preserve">долевого строительства </w:t>
      </w:r>
      <w:r w:rsidRPr="000F7523">
        <w:rPr>
          <w:color w:val="000000"/>
          <w:sz w:val="20"/>
          <w:lang w:val="ru-RU"/>
        </w:rPr>
        <w:t xml:space="preserve">дает свое </w:t>
      </w:r>
      <w:r w:rsidR="00BB0401">
        <w:rPr>
          <w:color w:val="000000"/>
          <w:sz w:val="20"/>
          <w:lang w:val="ru-RU"/>
        </w:rPr>
        <w:t xml:space="preserve">безотзывное </w:t>
      </w:r>
      <w:r w:rsidRPr="000F7523">
        <w:rPr>
          <w:color w:val="000000"/>
          <w:sz w:val="20"/>
          <w:lang w:val="ru-RU"/>
        </w:rPr>
        <w:t xml:space="preserve">согласие и обязуется представить Застройщику нотариально удостоверенное согласие на любые последующие разделы земельных участков, образованных в результате раздела </w:t>
      </w:r>
      <w:r w:rsidR="00BB0401">
        <w:rPr>
          <w:color w:val="000000"/>
          <w:sz w:val="20"/>
          <w:lang w:val="ru-RU"/>
        </w:rPr>
        <w:t>з</w:t>
      </w:r>
      <w:r w:rsidRPr="000F7523">
        <w:rPr>
          <w:color w:val="000000"/>
          <w:sz w:val="20"/>
          <w:lang w:val="ru-RU"/>
        </w:rPr>
        <w:t>емельного участка</w:t>
      </w:r>
      <w:r w:rsidR="00BB0401">
        <w:rPr>
          <w:color w:val="000000"/>
          <w:sz w:val="20"/>
          <w:lang w:val="ru-RU"/>
        </w:rPr>
        <w:t xml:space="preserve"> под Объектом</w:t>
      </w:r>
      <w:r w:rsidRPr="000F7523">
        <w:rPr>
          <w:color w:val="000000"/>
          <w:sz w:val="20"/>
          <w:lang w:val="ru-RU"/>
        </w:rPr>
        <w:t>, требуемые для целей выделения земельных</w:t>
      </w:r>
      <w:r w:rsidR="00334C40" w:rsidRPr="00334C40">
        <w:rPr>
          <w:color w:val="000000"/>
          <w:sz w:val="20"/>
          <w:lang w:val="ru-RU"/>
        </w:rPr>
        <w:t xml:space="preserve"> участков под отдельно стоящие</w:t>
      </w:r>
      <w:r w:rsidRPr="000F7523">
        <w:rPr>
          <w:color w:val="000000"/>
          <w:sz w:val="20"/>
          <w:lang w:val="ru-RU"/>
        </w:rPr>
        <w:t xml:space="preserve"> дома (строения), с последующим снятием ограничений (обременений) прав в отношении участков, на которых не осуществляется строительство с привлечением </w:t>
      </w:r>
      <w:r w:rsidR="00BB0401">
        <w:rPr>
          <w:color w:val="000000"/>
          <w:sz w:val="20"/>
          <w:lang w:val="ru-RU"/>
        </w:rPr>
        <w:t xml:space="preserve">денежных средств </w:t>
      </w:r>
      <w:r w:rsidRPr="000F7523">
        <w:rPr>
          <w:color w:val="000000"/>
          <w:sz w:val="20"/>
          <w:lang w:val="ru-RU"/>
        </w:rPr>
        <w:t>Участника</w:t>
      </w:r>
      <w:r w:rsidR="00334C40">
        <w:rPr>
          <w:color w:val="000000"/>
          <w:sz w:val="20"/>
          <w:lang w:val="ru-RU"/>
        </w:rPr>
        <w:t xml:space="preserve"> долевого строительства</w:t>
      </w:r>
      <w:r w:rsidRPr="000F7523">
        <w:rPr>
          <w:color w:val="000000"/>
          <w:sz w:val="20"/>
          <w:lang w:val="ru-RU"/>
        </w:rPr>
        <w:t>.</w:t>
      </w:r>
    </w:p>
    <w:p w14:paraId="4EF77628" w14:textId="77777777" w:rsidR="00E3462C" w:rsidRDefault="00E3462C" w:rsidP="00B35911">
      <w:pPr>
        <w:pStyle w:val="a6"/>
        <w:widowControl/>
        <w:ind w:firstLine="567"/>
        <w:rPr>
          <w:color w:val="000000"/>
          <w:sz w:val="20"/>
          <w:lang w:val="ru-RU"/>
        </w:rPr>
      </w:pPr>
      <w:r w:rsidRPr="00FB0A79">
        <w:rPr>
          <w:color w:val="000000"/>
          <w:sz w:val="20"/>
          <w:lang w:val="ru-RU"/>
        </w:rPr>
        <w:t xml:space="preserve">9.4. Стороны обязаны своевременно в письменном виде извещать друг друга об изменении своих данных, по которым им можно осуществлять отправку корреспонденции и уведомлений, предусмотренных Договором, банковских реквизитов. В противном случае уведомление, отправленное по адресу, указанному в Договоре (заказным письмом с уведомлением о вручении и описью вложения), считается отправленным надлежаще. </w:t>
      </w:r>
      <w:r w:rsidRPr="00FB0A79">
        <w:rPr>
          <w:sz w:val="20"/>
          <w:lang w:val="ru-RU"/>
        </w:rPr>
        <w:t>В</w:t>
      </w:r>
      <w:r w:rsidRPr="00FB0A79">
        <w:rPr>
          <w:color w:val="000000"/>
          <w:sz w:val="20"/>
          <w:lang w:val="ru-RU"/>
        </w:rPr>
        <w:t xml:space="preserve"> случае, когда юридический адрес отличается от адреса места нахождения (почтового адреса), Участник долевого строительства обязан указать в Договоре адрес для направления корреспонденции. </w:t>
      </w:r>
    </w:p>
    <w:p w14:paraId="55AFE9DB" w14:textId="3AB2DC52" w:rsidR="00F14ED4" w:rsidRPr="00F14ED4" w:rsidRDefault="00EC5BF8">
      <w:pPr>
        <w:pStyle w:val="msonormalmrcssattr"/>
        <w:shd w:val="clear" w:color="auto" w:fill="FFFFFF"/>
        <w:spacing w:before="0" w:beforeAutospacing="0" w:after="0" w:afterAutospacing="0"/>
        <w:ind w:firstLine="567"/>
        <w:jc w:val="both"/>
        <w:rPr>
          <w:color w:val="333333"/>
          <w:sz w:val="22"/>
          <w:szCs w:val="22"/>
        </w:rPr>
      </w:pPr>
      <w:r>
        <w:rPr>
          <w:color w:val="000000"/>
          <w:sz w:val="20"/>
        </w:rPr>
        <w:t>9.5.</w:t>
      </w:r>
      <w:r w:rsidR="002F76B0">
        <w:rPr>
          <w:color w:val="000000"/>
          <w:sz w:val="20"/>
        </w:rPr>
        <w:t xml:space="preserve"> </w:t>
      </w:r>
      <w:r w:rsidR="00F14ED4" w:rsidRPr="00F14ED4">
        <w:rPr>
          <w:color w:val="000000"/>
          <w:sz w:val="20"/>
          <w:szCs w:val="20"/>
        </w:rPr>
        <w:t>Участник долевого строительства подписанием настоящего Договора дает для целей заключения с Застройщиком настоящего договора и</w:t>
      </w:r>
      <w:r w:rsidR="00E9357B">
        <w:rPr>
          <w:color w:val="000000"/>
          <w:sz w:val="20"/>
          <w:szCs w:val="20"/>
        </w:rPr>
        <w:t xml:space="preserve"> </w:t>
      </w:r>
      <w:r w:rsidR="00F14ED4" w:rsidRPr="00F14ED4">
        <w:rPr>
          <w:color w:val="000000"/>
          <w:sz w:val="20"/>
          <w:szCs w:val="20"/>
        </w:rPr>
        <w:t xml:space="preserve">его последующего исполнения, а также для целей предоставления информации об услугах Застройщика свое согласие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w:t>
      </w:r>
      <w:r w:rsidR="002F76B0">
        <w:rPr>
          <w:color w:val="000000"/>
          <w:sz w:val="20"/>
          <w:szCs w:val="20"/>
        </w:rPr>
        <w:t>Федеральным законом №</w:t>
      </w:r>
      <w:r w:rsidR="00F14ED4" w:rsidRPr="00F14ED4">
        <w:rPr>
          <w:color w:val="000000"/>
          <w:sz w:val="20"/>
          <w:szCs w:val="20"/>
        </w:rPr>
        <w:t xml:space="preserve">152-ФЗ «О персональных данных». Настоящее согласие предоставляется на осуществление следующих действий в отношении </w:t>
      </w:r>
      <w:r w:rsidR="00BB0401">
        <w:rPr>
          <w:color w:val="000000"/>
          <w:sz w:val="20"/>
          <w:szCs w:val="20"/>
        </w:rPr>
        <w:t>п</w:t>
      </w:r>
      <w:r w:rsidR="00F14ED4" w:rsidRPr="00F14ED4">
        <w:rPr>
          <w:color w:val="000000"/>
          <w:sz w:val="20"/>
          <w:szCs w:val="20"/>
        </w:rPr>
        <w:t xml:space="preserve">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w:t>
      </w:r>
      <w:r w:rsidR="00E9357B">
        <w:rPr>
          <w:color w:val="000000"/>
          <w:sz w:val="20"/>
          <w:szCs w:val="20"/>
        </w:rPr>
        <w:t>Эксроу-агентом</w:t>
      </w:r>
      <w:r w:rsidR="00F14ED4" w:rsidRPr="00F14ED4">
        <w:rPr>
          <w:color w:val="000000"/>
          <w:sz w:val="20"/>
          <w:szCs w:val="20"/>
        </w:rPr>
        <w:t xml:space="preserve"> в целях открытия счета эскроу. Обработка </w:t>
      </w:r>
      <w:r w:rsidR="00E9357B">
        <w:rPr>
          <w:color w:val="000000"/>
          <w:sz w:val="20"/>
          <w:szCs w:val="20"/>
        </w:rPr>
        <w:t>п</w:t>
      </w:r>
      <w:r w:rsidR="00F14ED4" w:rsidRPr="00F14ED4">
        <w:rPr>
          <w:color w:val="000000"/>
          <w:sz w:val="20"/>
          <w:szCs w:val="20"/>
        </w:rPr>
        <w:t>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 (пяти) лет с даты прекращения Договора, в соответствии с действующим законодательством РФ.</w:t>
      </w:r>
    </w:p>
    <w:p w14:paraId="7A30A363" w14:textId="7443EA01" w:rsidR="00E3462C" w:rsidRPr="00FB0A79" w:rsidRDefault="00E3462C" w:rsidP="000F7523">
      <w:pPr>
        <w:pStyle w:val="3"/>
        <w:spacing w:line="240" w:lineRule="auto"/>
        <w:ind w:firstLine="567"/>
        <w:rPr>
          <w:rFonts w:ascii="Times New Roman" w:hAnsi="Times New Roman"/>
          <w:color w:val="000000"/>
          <w:sz w:val="20"/>
        </w:rPr>
      </w:pPr>
      <w:r w:rsidRPr="00FB0A79">
        <w:rPr>
          <w:rFonts w:ascii="Times New Roman" w:hAnsi="Times New Roman"/>
          <w:color w:val="000000"/>
          <w:sz w:val="20"/>
        </w:rPr>
        <w:t>9.</w:t>
      </w:r>
      <w:r w:rsidR="00F14ED4">
        <w:rPr>
          <w:rFonts w:ascii="Times New Roman" w:hAnsi="Times New Roman"/>
          <w:color w:val="000000"/>
          <w:sz w:val="20"/>
        </w:rPr>
        <w:t>6</w:t>
      </w:r>
      <w:r w:rsidRPr="00FB0A79">
        <w:rPr>
          <w:rFonts w:ascii="Times New Roman" w:hAnsi="Times New Roman"/>
          <w:color w:val="000000"/>
          <w:sz w:val="20"/>
        </w:rPr>
        <w:t xml:space="preserve">. </w:t>
      </w:r>
      <w:r w:rsidR="00334C40">
        <w:rPr>
          <w:rFonts w:ascii="Times New Roman" w:hAnsi="Times New Roman"/>
          <w:color w:val="000000"/>
          <w:sz w:val="20"/>
        </w:rPr>
        <w:t>Д</w:t>
      </w:r>
      <w:r w:rsidRPr="00FB0A79">
        <w:rPr>
          <w:rFonts w:ascii="Times New Roman" w:hAnsi="Times New Roman"/>
          <w:color w:val="000000"/>
          <w:sz w:val="20"/>
        </w:rPr>
        <w:t xml:space="preserve">оговор вступает в силу с момента его государственной регистрации и действует до исполнения Сторонами принятых на себя обязательств. </w:t>
      </w:r>
    </w:p>
    <w:p w14:paraId="36F90108" w14:textId="69275276" w:rsidR="00E3462C" w:rsidRPr="00FB0A79" w:rsidRDefault="00E3462C" w:rsidP="000F7523">
      <w:pPr>
        <w:autoSpaceDE w:val="0"/>
        <w:autoSpaceDN w:val="0"/>
        <w:adjustRightInd w:val="0"/>
        <w:ind w:firstLine="567"/>
        <w:jc w:val="both"/>
        <w:rPr>
          <w:color w:val="000000"/>
          <w:sz w:val="20"/>
          <w:szCs w:val="20"/>
        </w:rPr>
      </w:pPr>
      <w:r w:rsidRPr="00FB0A79">
        <w:rPr>
          <w:color w:val="000000"/>
          <w:sz w:val="20"/>
          <w:szCs w:val="20"/>
        </w:rPr>
        <w:t>9.</w:t>
      </w:r>
      <w:r w:rsidR="00F14ED4">
        <w:rPr>
          <w:color w:val="000000"/>
          <w:sz w:val="20"/>
          <w:szCs w:val="20"/>
        </w:rPr>
        <w:t>7</w:t>
      </w:r>
      <w:r w:rsidRPr="00FB0A79">
        <w:rPr>
          <w:color w:val="000000"/>
          <w:sz w:val="20"/>
          <w:szCs w:val="20"/>
        </w:rPr>
        <w:t xml:space="preserve">. Договор и акт о передаче </w:t>
      </w:r>
      <w:r w:rsidR="00CA5D83" w:rsidRPr="00FB0A79">
        <w:rPr>
          <w:color w:val="000000"/>
          <w:sz w:val="20"/>
          <w:szCs w:val="20"/>
        </w:rPr>
        <w:t>Квартиры</w:t>
      </w:r>
      <w:r w:rsidRPr="00FB0A79">
        <w:rPr>
          <w:color w:val="000000"/>
          <w:sz w:val="20"/>
          <w:szCs w:val="20"/>
        </w:rPr>
        <w:t xml:space="preserve"> Участнику долевого строительства являются основанием для перехода права собственности на земельный участок, сформированный для эксплуатации Объекта, от Застройщика к </w:t>
      </w:r>
      <w:r w:rsidR="00E9357B">
        <w:rPr>
          <w:color w:val="000000"/>
          <w:sz w:val="20"/>
          <w:szCs w:val="20"/>
        </w:rPr>
        <w:t>у</w:t>
      </w:r>
      <w:r w:rsidRPr="00FB0A79">
        <w:rPr>
          <w:color w:val="000000"/>
          <w:sz w:val="20"/>
          <w:szCs w:val="20"/>
        </w:rPr>
        <w:t>частник</w:t>
      </w:r>
      <w:r w:rsidR="00E9357B">
        <w:rPr>
          <w:color w:val="000000"/>
          <w:sz w:val="20"/>
          <w:szCs w:val="20"/>
        </w:rPr>
        <w:t>ам</w:t>
      </w:r>
      <w:r w:rsidRPr="00FB0A79">
        <w:rPr>
          <w:color w:val="000000"/>
          <w:sz w:val="20"/>
          <w:szCs w:val="20"/>
        </w:rPr>
        <w:t xml:space="preserve"> долевого строительства после ввода в эксплуатацию Объекта. </w:t>
      </w:r>
    </w:p>
    <w:p w14:paraId="09A95153" w14:textId="03F2D4BA" w:rsidR="00E3462C" w:rsidRPr="00FB0A79" w:rsidRDefault="00E3462C" w:rsidP="00B35911">
      <w:pPr>
        <w:autoSpaceDE w:val="0"/>
        <w:autoSpaceDN w:val="0"/>
        <w:ind w:firstLine="567"/>
        <w:jc w:val="both"/>
        <w:rPr>
          <w:sz w:val="20"/>
          <w:szCs w:val="20"/>
        </w:rPr>
      </w:pPr>
      <w:r w:rsidRPr="00FB0A79">
        <w:rPr>
          <w:sz w:val="20"/>
          <w:szCs w:val="20"/>
        </w:rPr>
        <w:t>9.</w:t>
      </w:r>
      <w:r w:rsidR="00F14ED4">
        <w:rPr>
          <w:sz w:val="20"/>
          <w:szCs w:val="20"/>
        </w:rPr>
        <w:t>8</w:t>
      </w:r>
      <w:r w:rsidRPr="00FB0A79">
        <w:rPr>
          <w:sz w:val="20"/>
          <w:szCs w:val="20"/>
        </w:rPr>
        <w:t>. Участник долевого строительства является сове</w:t>
      </w:r>
      <w:bookmarkStart w:id="3" w:name="_GoBack"/>
      <w:bookmarkEnd w:id="3"/>
      <w:r w:rsidRPr="00FB0A79">
        <w:rPr>
          <w:sz w:val="20"/>
          <w:szCs w:val="20"/>
        </w:rPr>
        <w:t>ршеннолетним физическим лицом, в отношении него не принято решение об ограничении дееспособности, или о признании недееспособным</w:t>
      </w:r>
      <w:r w:rsidR="002A09D1">
        <w:rPr>
          <w:sz w:val="20"/>
          <w:szCs w:val="20"/>
        </w:rPr>
        <w:t xml:space="preserve"> / </w:t>
      </w:r>
      <w:r w:rsidR="00F36375" w:rsidRPr="00F36375">
        <w:rPr>
          <w:sz w:val="20"/>
          <w:szCs w:val="20"/>
        </w:rPr>
        <w:t xml:space="preserve">в отношении </w:t>
      </w:r>
      <w:r w:rsidR="00986602" w:rsidRPr="00FB0A79">
        <w:rPr>
          <w:sz w:val="20"/>
          <w:szCs w:val="20"/>
        </w:rPr>
        <w:t>Участник</w:t>
      </w:r>
      <w:r w:rsidR="00986602">
        <w:rPr>
          <w:sz w:val="20"/>
          <w:szCs w:val="20"/>
        </w:rPr>
        <w:t>а</w:t>
      </w:r>
      <w:r w:rsidR="00986602" w:rsidRPr="00FB0A79">
        <w:rPr>
          <w:sz w:val="20"/>
          <w:szCs w:val="20"/>
        </w:rPr>
        <w:t xml:space="preserve"> долевого строительства</w:t>
      </w:r>
      <w:r w:rsidR="00F36375" w:rsidRPr="00F36375">
        <w:rPr>
          <w:sz w:val="20"/>
          <w:szCs w:val="20"/>
        </w:rPr>
        <w:t xml:space="preserve"> не осуществляется никакое</w:t>
      </w:r>
      <w:r w:rsidR="00986602">
        <w:rPr>
          <w:sz w:val="20"/>
          <w:szCs w:val="20"/>
        </w:rPr>
        <w:t xml:space="preserve"> преследование;</w:t>
      </w:r>
      <w:r w:rsidR="00F36375" w:rsidRPr="00F36375">
        <w:rPr>
          <w:sz w:val="20"/>
          <w:szCs w:val="20"/>
        </w:rPr>
        <w:t xml:space="preserve"> не возбуждены процедуры ликвидации и/или банкротства; на момент совершения настоящей сделки </w:t>
      </w:r>
      <w:r w:rsidR="00986602" w:rsidRPr="00FB0A79">
        <w:rPr>
          <w:sz w:val="20"/>
          <w:szCs w:val="20"/>
        </w:rPr>
        <w:t>Участник долевого строительства</w:t>
      </w:r>
      <w:r w:rsidR="00986602" w:rsidRPr="00F36375">
        <w:rPr>
          <w:sz w:val="20"/>
          <w:szCs w:val="20"/>
        </w:rPr>
        <w:t xml:space="preserve"> </w:t>
      </w:r>
      <w:r w:rsidR="00F36375" w:rsidRPr="00F36375">
        <w:rPr>
          <w:sz w:val="20"/>
          <w:szCs w:val="20"/>
        </w:rPr>
        <w:t xml:space="preserve">не отвечает признакам несостоятельности или недостаточности имущества; заключение </w:t>
      </w:r>
      <w:r w:rsidR="00986602">
        <w:rPr>
          <w:sz w:val="20"/>
          <w:szCs w:val="20"/>
        </w:rPr>
        <w:t>Договора</w:t>
      </w:r>
      <w:r w:rsidR="00F36375" w:rsidRPr="00F36375">
        <w:rPr>
          <w:sz w:val="20"/>
          <w:szCs w:val="20"/>
        </w:rPr>
        <w:t xml:space="preserve"> не причиняет вред имущественным правам кредиторов </w:t>
      </w:r>
      <w:r w:rsidR="00986602" w:rsidRPr="00FB0A79">
        <w:rPr>
          <w:sz w:val="20"/>
          <w:szCs w:val="20"/>
        </w:rPr>
        <w:t>Участник</w:t>
      </w:r>
      <w:r w:rsidR="00986602">
        <w:rPr>
          <w:sz w:val="20"/>
          <w:szCs w:val="20"/>
        </w:rPr>
        <w:t>а</w:t>
      </w:r>
      <w:r w:rsidR="00986602" w:rsidRPr="00FB0A79">
        <w:rPr>
          <w:sz w:val="20"/>
          <w:szCs w:val="20"/>
        </w:rPr>
        <w:t xml:space="preserve"> долевого строительства</w:t>
      </w:r>
      <w:r w:rsidR="00F36375" w:rsidRPr="00F36375">
        <w:rPr>
          <w:sz w:val="20"/>
          <w:szCs w:val="20"/>
        </w:rPr>
        <w:t>,</w:t>
      </w:r>
      <w:r w:rsidR="00E9357B">
        <w:rPr>
          <w:sz w:val="20"/>
          <w:szCs w:val="20"/>
        </w:rPr>
        <w:t xml:space="preserve"> </w:t>
      </w:r>
      <w:r w:rsidR="00986602">
        <w:rPr>
          <w:sz w:val="20"/>
          <w:szCs w:val="20"/>
        </w:rPr>
        <w:t>последним</w:t>
      </w:r>
      <w:r w:rsidR="00F36375" w:rsidRPr="00F36375">
        <w:rPr>
          <w:sz w:val="20"/>
          <w:szCs w:val="20"/>
        </w:rPr>
        <w:t xml:space="preserve"> соблюдены все корпоративные процедуры, получены все одобрения органов управления </w:t>
      </w:r>
      <w:r w:rsidR="00986602" w:rsidRPr="00FB0A79">
        <w:rPr>
          <w:sz w:val="20"/>
          <w:szCs w:val="20"/>
        </w:rPr>
        <w:t>Участник</w:t>
      </w:r>
      <w:r w:rsidR="00986602">
        <w:rPr>
          <w:sz w:val="20"/>
          <w:szCs w:val="20"/>
        </w:rPr>
        <w:t>а</w:t>
      </w:r>
      <w:r w:rsidR="00986602" w:rsidRPr="00FB0A79">
        <w:rPr>
          <w:sz w:val="20"/>
          <w:szCs w:val="20"/>
        </w:rPr>
        <w:t xml:space="preserve"> долевого строительства</w:t>
      </w:r>
      <w:r w:rsidR="00F36375" w:rsidRPr="00F36375">
        <w:rPr>
          <w:sz w:val="20"/>
          <w:szCs w:val="20"/>
        </w:rPr>
        <w:t xml:space="preserve">, </w:t>
      </w:r>
      <w:r w:rsidR="00CE29E0">
        <w:rPr>
          <w:sz w:val="20"/>
          <w:szCs w:val="20"/>
        </w:rPr>
        <w:t xml:space="preserve">согласие супруга, </w:t>
      </w:r>
      <w:r w:rsidR="00F36375" w:rsidRPr="00F36375">
        <w:rPr>
          <w:sz w:val="20"/>
          <w:szCs w:val="20"/>
        </w:rPr>
        <w:t>необходимые для заключения настоящего Договора.</w:t>
      </w:r>
    </w:p>
    <w:p w14:paraId="31C0BE7C" w14:textId="61EA9F27" w:rsidR="000748A2" w:rsidRPr="00202A02" w:rsidRDefault="00E3462C" w:rsidP="00202A02">
      <w:pPr>
        <w:pStyle w:val="3"/>
        <w:keepNext/>
        <w:widowControl w:val="0"/>
        <w:numPr>
          <w:ilvl w:val="0"/>
          <w:numId w:val="3"/>
        </w:numPr>
        <w:spacing w:before="240" w:after="240" w:line="240" w:lineRule="auto"/>
        <w:ind w:left="0" w:firstLine="567"/>
        <w:jc w:val="center"/>
        <w:rPr>
          <w:rFonts w:ascii="Times New Roman" w:hAnsi="Times New Roman"/>
          <w:b/>
          <w:color w:val="000000"/>
          <w:sz w:val="20"/>
        </w:rPr>
      </w:pPr>
      <w:r w:rsidRPr="00202A02">
        <w:rPr>
          <w:rFonts w:ascii="Times New Roman" w:hAnsi="Times New Roman"/>
          <w:b/>
          <w:color w:val="000000"/>
          <w:sz w:val="20"/>
        </w:rPr>
        <w:t>А</w:t>
      </w:r>
      <w:r w:rsidR="00836FE2" w:rsidRPr="00202A02">
        <w:rPr>
          <w:rFonts w:ascii="Times New Roman" w:hAnsi="Times New Roman"/>
          <w:b/>
          <w:color w:val="000000"/>
          <w:sz w:val="20"/>
        </w:rPr>
        <w:t>ДРЕСА, РЕКВИЗИТЫ И ПОДПИСИ СТОРОН</w:t>
      </w:r>
    </w:p>
    <w:tbl>
      <w:tblPr>
        <w:tblStyle w:val="af0"/>
        <w:tblW w:w="1091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5528"/>
      </w:tblGrid>
      <w:tr w:rsidR="000748A2" w14:paraId="2B17D98C" w14:textId="77777777" w:rsidTr="007E74DD">
        <w:tc>
          <w:tcPr>
            <w:tcW w:w="5387" w:type="dxa"/>
          </w:tcPr>
          <w:p w14:paraId="4A58623A" w14:textId="77777777" w:rsidR="000748A2" w:rsidRDefault="000748A2" w:rsidP="00F66544">
            <w:pPr>
              <w:jc w:val="center"/>
              <w:rPr>
                <w:b/>
                <w:sz w:val="20"/>
                <w:szCs w:val="20"/>
              </w:rPr>
            </w:pPr>
            <w:r w:rsidRPr="00FB0A79">
              <w:rPr>
                <w:b/>
                <w:sz w:val="20"/>
                <w:szCs w:val="20"/>
              </w:rPr>
              <w:t>Застройщик</w:t>
            </w:r>
          </w:p>
        </w:tc>
        <w:tc>
          <w:tcPr>
            <w:tcW w:w="5528" w:type="dxa"/>
          </w:tcPr>
          <w:p w14:paraId="3BBD3A57" w14:textId="77777777" w:rsidR="000748A2" w:rsidRDefault="000748A2" w:rsidP="00F66544">
            <w:pPr>
              <w:jc w:val="center"/>
              <w:rPr>
                <w:b/>
                <w:sz w:val="20"/>
                <w:szCs w:val="20"/>
              </w:rPr>
            </w:pPr>
            <w:r w:rsidRPr="00FB0A79">
              <w:rPr>
                <w:b/>
                <w:sz w:val="20"/>
                <w:szCs w:val="20"/>
              </w:rPr>
              <w:t>Участник долевого строительства</w:t>
            </w:r>
          </w:p>
          <w:p w14:paraId="6573EB54" w14:textId="77777777" w:rsidR="000748A2" w:rsidRDefault="000748A2" w:rsidP="00F66544">
            <w:pPr>
              <w:jc w:val="center"/>
              <w:rPr>
                <w:b/>
                <w:sz w:val="20"/>
                <w:szCs w:val="20"/>
              </w:rPr>
            </w:pPr>
          </w:p>
        </w:tc>
      </w:tr>
      <w:tr w:rsidR="000748A2" w14:paraId="702F40B0" w14:textId="77777777" w:rsidTr="007E74DD">
        <w:tc>
          <w:tcPr>
            <w:tcW w:w="5387" w:type="dxa"/>
          </w:tcPr>
          <w:p w14:paraId="41845964" w14:textId="7D335AD3" w:rsidR="00B51F19" w:rsidRDefault="00B51F19" w:rsidP="00B51F19">
            <w:pPr>
              <w:rPr>
                <w:b/>
                <w:sz w:val="20"/>
                <w:szCs w:val="20"/>
              </w:rPr>
            </w:pPr>
            <w:r w:rsidRPr="00FB0A79">
              <w:rPr>
                <w:b/>
                <w:sz w:val="20"/>
                <w:szCs w:val="20"/>
              </w:rPr>
              <w:t>АО «</w:t>
            </w:r>
            <w:r>
              <w:rPr>
                <w:b/>
                <w:sz w:val="20"/>
                <w:szCs w:val="20"/>
              </w:rPr>
              <w:t>Астон. Стройтрест 43</w:t>
            </w:r>
            <w:r w:rsidRPr="00FB0A79">
              <w:rPr>
                <w:b/>
                <w:sz w:val="20"/>
                <w:szCs w:val="20"/>
              </w:rPr>
              <w:t>»</w:t>
            </w:r>
          </w:p>
          <w:p w14:paraId="0D662C85" w14:textId="77777777" w:rsidR="00B51F19" w:rsidRPr="00FB0A79" w:rsidRDefault="00B51F19" w:rsidP="00B51F19">
            <w:pPr>
              <w:rPr>
                <w:sz w:val="20"/>
                <w:szCs w:val="20"/>
              </w:rPr>
            </w:pPr>
            <w:r w:rsidRPr="00FB0A79">
              <w:rPr>
                <w:sz w:val="20"/>
                <w:szCs w:val="20"/>
              </w:rPr>
              <w:t>Юридический адрес: 630054, г. Новосибирск, ул. Римского-Корсакова, д.4В</w:t>
            </w:r>
          </w:p>
          <w:p w14:paraId="23C69FF8" w14:textId="77777777" w:rsidR="00B51F19" w:rsidRPr="00FB0A79" w:rsidRDefault="00B51F19" w:rsidP="00B51F19">
            <w:pPr>
              <w:rPr>
                <w:sz w:val="20"/>
                <w:szCs w:val="20"/>
              </w:rPr>
            </w:pPr>
            <w:r w:rsidRPr="00FB0A79">
              <w:rPr>
                <w:sz w:val="20"/>
                <w:szCs w:val="20"/>
              </w:rPr>
              <w:t>Адрес для корреспонденции: 630054, г. Новосибирск, ул. Римского-Корсакова, д.4В</w:t>
            </w:r>
          </w:p>
          <w:p w14:paraId="15F3A2AC" w14:textId="77777777" w:rsidR="00B51F19" w:rsidRPr="00FB0A79" w:rsidRDefault="00B51F19" w:rsidP="00B51F19">
            <w:pPr>
              <w:rPr>
                <w:sz w:val="20"/>
                <w:szCs w:val="20"/>
              </w:rPr>
            </w:pPr>
            <w:r w:rsidRPr="00FB0A79">
              <w:rPr>
                <w:sz w:val="20"/>
                <w:szCs w:val="20"/>
              </w:rPr>
              <w:t>ИНН 5404113432 / КПП 540401001 ОГРН 1025401484426</w:t>
            </w:r>
          </w:p>
          <w:p w14:paraId="4E004ADC" w14:textId="76A91295" w:rsidR="008659CA" w:rsidRPr="002E4389" w:rsidRDefault="008659CA" w:rsidP="00B51F19">
            <w:pPr>
              <w:pStyle w:val="ConsPlusNonformat"/>
              <w:rPr>
                <w:rFonts w:ascii="Times New Roman" w:hAnsi="Times New Roman" w:cs="Times New Roman"/>
              </w:rPr>
            </w:pPr>
            <w:r w:rsidRPr="002E4389">
              <w:rPr>
                <w:rFonts w:ascii="Times New Roman" w:hAnsi="Times New Roman" w:cs="Times New Roman"/>
              </w:rPr>
              <w:t xml:space="preserve">р/с </w:t>
            </w:r>
            <w:r w:rsidR="00B51F19">
              <w:rPr>
                <w:rFonts w:ascii="Times New Roman" w:hAnsi="Times New Roman" w:cs="Times New Roman"/>
              </w:rPr>
              <w:t>________________________</w:t>
            </w:r>
          </w:p>
          <w:p w14:paraId="7C44B88E" w14:textId="59DDC610" w:rsidR="008659CA" w:rsidRPr="002E4389" w:rsidRDefault="008659CA" w:rsidP="008659CA">
            <w:pPr>
              <w:pStyle w:val="ConsPlusNonformat"/>
              <w:rPr>
                <w:rFonts w:ascii="Times New Roman" w:hAnsi="Times New Roman" w:cs="Times New Roman"/>
              </w:rPr>
            </w:pPr>
            <w:r w:rsidRPr="002E4389">
              <w:rPr>
                <w:rFonts w:ascii="Times New Roman" w:hAnsi="Times New Roman" w:cs="Times New Roman"/>
              </w:rPr>
              <w:t xml:space="preserve">к/с </w:t>
            </w:r>
            <w:r w:rsidR="00B51F19">
              <w:rPr>
                <w:rFonts w:ascii="Times New Roman" w:hAnsi="Times New Roman" w:cs="Times New Roman"/>
              </w:rPr>
              <w:t>_____________</w:t>
            </w:r>
            <w:r w:rsidR="000F4672">
              <w:rPr>
                <w:rFonts w:ascii="Times New Roman" w:hAnsi="Times New Roman" w:cs="Times New Roman"/>
              </w:rPr>
              <w:t xml:space="preserve"> БИК </w:t>
            </w:r>
            <w:r w:rsidR="00B51F19">
              <w:rPr>
                <w:rFonts w:ascii="Times New Roman" w:hAnsi="Times New Roman" w:cs="Times New Roman"/>
              </w:rPr>
              <w:t>_________________</w:t>
            </w:r>
          </w:p>
          <w:p w14:paraId="7369093B" w14:textId="2C1F8F9B" w:rsidR="008659CA" w:rsidRPr="002E4389" w:rsidRDefault="008659CA" w:rsidP="008659CA">
            <w:pPr>
              <w:pStyle w:val="ConsPlusNonformat"/>
              <w:rPr>
                <w:rFonts w:ascii="Times New Roman" w:hAnsi="Times New Roman" w:cs="Times New Roman"/>
              </w:rPr>
            </w:pPr>
            <w:r w:rsidRPr="002E4389">
              <w:rPr>
                <w:rFonts w:ascii="Times New Roman" w:hAnsi="Times New Roman" w:cs="Times New Roman"/>
              </w:rPr>
              <w:t xml:space="preserve">т./ф. </w:t>
            </w:r>
            <w:r w:rsidR="00242D1F">
              <w:rPr>
                <w:rFonts w:ascii="Times New Roman" w:hAnsi="Times New Roman" w:cs="Times New Roman"/>
              </w:rPr>
              <w:t>8 (383) 354-81-60</w:t>
            </w:r>
          </w:p>
          <w:p w14:paraId="1F942122" w14:textId="7A624B74" w:rsidR="008659CA" w:rsidRPr="002E4389" w:rsidRDefault="008659CA" w:rsidP="008659CA">
            <w:pPr>
              <w:pStyle w:val="ConsPlusNonformat"/>
              <w:rPr>
                <w:rFonts w:ascii="Times New Roman" w:hAnsi="Times New Roman" w:cs="Times New Roman"/>
              </w:rPr>
            </w:pPr>
            <w:r w:rsidRPr="002E4389">
              <w:rPr>
                <w:rFonts w:ascii="Times New Roman" w:hAnsi="Times New Roman" w:cs="Times New Roman"/>
              </w:rPr>
              <w:t xml:space="preserve">Электронная почта: </w:t>
            </w:r>
            <w:r w:rsidR="00242D1F" w:rsidRPr="006175ED">
              <w:rPr>
                <w:rFonts w:ascii="Times New Roman" w:hAnsi="Times New Roman" w:cs="Times New Roman"/>
              </w:rPr>
              <w:t>trest43@</w:t>
            </w:r>
            <w:r w:rsidR="00CE29E0">
              <w:rPr>
                <w:rFonts w:ascii="Times New Roman" w:hAnsi="Times New Roman" w:cs="Times New Roman"/>
                <w:lang w:val="en-US"/>
              </w:rPr>
              <w:t>astongroup</w:t>
            </w:r>
            <w:r w:rsidR="00242D1F" w:rsidRPr="006175ED">
              <w:rPr>
                <w:rFonts w:ascii="Times New Roman" w:hAnsi="Times New Roman" w:cs="Times New Roman"/>
              </w:rPr>
              <w:t>.ru</w:t>
            </w:r>
          </w:p>
          <w:p w14:paraId="63DD4860" w14:textId="77777777" w:rsidR="007E74DD" w:rsidRDefault="007E74DD" w:rsidP="00F66544">
            <w:pPr>
              <w:rPr>
                <w:b/>
                <w:sz w:val="20"/>
                <w:szCs w:val="20"/>
              </w:rPr>
            </w:pPr>
          </w:p>
          <w:p w14:paraId="3B2E7F64" w14:textId="58BB7AE8" w:rsidR="000748A2" w:rsidRDefault="00A1279E" w:rsidP="00F66544">
            <w:pPr>
              <w:rPr>
                <w:b/>
                <w:sz w:val="20"/>
                <w:szCs w:val="20"/>
              </w:rPr>
            </w:pPr>
            <w:r>
              <w:rPr>
                <w:b/>
                <w:sz w:val="20"/>
                <w:szCs w:val="20"/>
              </w:rPr>
              <w:t>Директор</w:t>
            </w:r>
            <w:r w:rsidR="000748A2" w:rsidRPr="00FB0A79">
              <w:rPr>
                <w:b/>
                <w:sz w:val="20"/>
                <w:szCs w:val="20"/>
              </w:rPr>
              <w:t xml:space="preserve"> </w:t>
            </w:r>
            <w:r w:rsidR="00B51F19">
              <w:rPr>
                <w:b/>
                <w:sz w:val="20"/>
                <w:szCs w:val="20"/>
              </w:rPr>
              <w:t xml:space="preserve">АО «Астон. Стройтрест 43» </w:t>
            </w:r>
            <w:r w:rsidR="000748A2" w:rsidRPr="00FB0A79">
              <w:rPr>
                <w:b/>
                <w:sz w:val="20"/>
                <w:szCs w:val="20"/>
              </w:rPr>
              <w:t xml:space="preserve"> </w:t>
            </w:r>
          </w:p>
          <w:p w14:paraId="01D9E41E" w14:textId="77777777" w:rsidR="000748A2" w:rsidRDefault="000748A2" w:rsidP="00F66544">
            <w:pPr>
              <w:rPr>
                <w:b/>
                <w:sz w:val="20"/>
                <w:szCs w:val="20"/>
              </w:rPr>
            </w:pPr>
          </w:p>
          <w:p w14:paraId="1F10FCA3" w14:textId="3DCA157D" w:rsidR="000748A2" w:rsidRDefault="000748A2" w:rsidP="00F66544">
            <w:pPr>
              <w:rPr>
                <w:b/>
                <w:sz w:val="20"/>
                <w:szCs w:val="20"/>
              </w:rPr>
            </w:pPr>
            <w:r w:rsidRPr="00FB0A79">
              <w:rPr>
                <w:b/>
                <w:sz w:val="20"/>
                <w:szCs w:val="20"/>
              </w:rPr>
              <w:t>____________________________/</w:t>
            </w:r>
            <w:r w:rsidR="00A1279E">
              <w:rPr>
                <w:b/>
                <w:sz w:val="20"/>
                <w:szCs w:val="20"/>
              </w:rPr>
              <w:t>Н.В. Машкарин</w:t>
            </w:r>
            <w:r w:rsidR="00A1279E" w:rsidRPr="00FB0A79">
              <w:rPr>
                <w:b/>
                <w:sz w:val="20"/>
                <w:szCs w:val="20"/>
              </w:rPr>
              <w:t xml:space="preserve"> </w:t>
            </w:r>
            <w:r w:rsidRPr="00FB0A79">
              <w:rPr>
                <w:b/>
                <w:sz w:val="20"/>
                <w:szCs w:val="20"/>
              </w:rPr>
              <w:t>/</w:t>
            </w:r>
          </w:p>
          <w:p w14:paraId="564F1969" w14:textId="77777777" w:rsidR="000748A2" w:rsidRDefault="000748A2" w:rsidP="00F66544">
            <w:pPr>
              <w:rPr>
                <w:b/>
                <w:sz w:val="20"/>
                <w:szCs w:val="20"/>
              </w:rPr>
            </w:pPr>
          </w:p>
        </w:tc>
        <w:tc>
          <w:tcPr>
            <w:tcW w:w="5528" w:type="dxa"/>
          </w:tcPr>
          <w:p w14:paraId="312AAD8C" w14:textId="77777777" w:rsidR="000F4672" w:rsidRDefault="000F4672" w:rsidP="007E74DD">
            <w:pPr>
              <w:spacing w:line="276" w:lineRule="auto"/>
              <w:rPr>
                <w:b/>
                <w:sz w:val="20"/>
                <w:szCs w:val="20"/>
              </w:rPr>
            </w:pPr>
          </w:p>
          <w:p w14:paraId="4D50AAB3" w14:textId="77777777" w:rsidR="000F4672" w:rsidRDefault="000F4672" w:rsidP="007E74DD">
            <w:pPr>
              <w:spacing w:line="276" w:lineRule="auto"/>
              <w:rPr>
                <w:b/>
                <w:sz w:val="20"/>
                <w:szCs w:val="20"/>
              </w:rPr>
            </w:pPr>
          </w:p>
          <w:p w14:paraId="634BC389" w14:textId="77777777" w:rsidR="000F4672" w:rsidRDefault="000F4672" w:rsidP="007E74DD">
            <w:pPr>
              <w:spacing w:line="276" w:lineRule="auto"/>
              <w:rPr>
                <w:b/>
                <w:sz w:val="20"/>
                <w:szCs w:val="20"/>
              </w:rPr>
            </w:pPr>
          </w:p>
          <w:p w14:paraId="6C99486B" w14:textId="77777777" w:rsidR="000F4672" w:rsidRDefault="000F4672" w:rsidP="007E74DD">
            <w:pPr>
              <w:spacing w:line="276" w:lineRule="auto"/>
              <w:rPr>
                <w:b/>
                <w:sz w:val="20"/>
                <w:szCs w:val="20"/>
              </w:rPr>
            </w:pPr>
          </w:p>
          <w:p w14:paraId="4F7C0F0E" w14:textId="77777777" w:rsidR="000F4672" w:rsidRDefault="000F4672" w:rsidP="007E74DD">
            <w:pPr>
              <w:spacing w:line="276" w:lineRule="auto"/>
              <w:rPr>
                <w:b/>
                <w:sz w:val="20"/>
                <w:szCs w:val="20"/>
              </w:rPr>
            </w:pPr>
          </w:p>
          <w:p w14:paraId="655A725C" w14:textId="77777777" w:rsidR="000F4672" w:rsidRDefault="000F4672" w:rsidP="007E74DD">
            <w:pPr>
              <w:spacing w:line="276" w:lineRule="auto"/>
              <w:rPr>
                <w:b/>
                <w:sz w:val="20"/>
                <w:szCs w:val="20"/>
              </w:rPr>
            </w:pPr>
          </w:p>
          <w:p w14:paraId="06A6702B" w14:textId="15210F47" w:rsidR="00C65BA2" w:rsidRDefault="000748A2" w:rsidP="007E74DD">
            <w:pPr>
              <w:spacing w:line="276" w:lineRule="auto"/>
              <w:rPr>
                <w:sz w:val="20"/>
                <w:szCs w:val="20"/>
              </w:rPr>
            </w:pPr>
            <w:r w:rsidRPr="00FB0A79">
              <w:rPr>
                <w:sz w:val="20"/>
                <w:szCs w:val="20"/>
              </w:rPr>
              <w:t>Тел. ____________________________________</w:t>
            </w:r>
          </w:p>
          <w:p w14:paraId="3A29C3B7" w14:textId="77777777" w:rsidR="007E74DD" w:rsidRPr="001831D9" w:rsidRDefault="007E74DD" w:rsidP="007E74DD">
            <w:pPr>
              <w:spacing w:line="276" w:lineRule="auto"/>
              <w:rPr>
                <w:sz w:val="20"/>
                <w:szCs w:val="20"/>
              </w:rPr>
            </w:pPr>
            <w:r>
              <w:rPr>
                <w:sz w:val="20"/>
                <w:szCs w:val="20"/>
                <w:lang w:val="en-US"/>
              </w:rPr>
              <w:t>e</w:t>
            </w:r>
            <w:r w:rsidRPr="001831D9">
              <w:rPr>
                <w:sz w:val="20"/>
                <w:szCs w:val="20"/>
              </w:rPr>
              <w:t>-</w:t>
            </w:r>
            <w:r>
              <w:rPr>
                <w:sz w:val="20"/>
                <w:szCs w:val="20"/>
                <w:lang w:val="en-US"/>
              </w:rPr>
              <w:t>mail</w:t>
            </w:r>
            <w:r w:rsidRPr="001831D9">
              <w:rPr>
                <w:sz w:val="20"/>
                <w:szCs w:val="20"/>
              </w:rPr>
              <w:t xml:space="preserve"> ___________________________________</w:t>
            </w:r>
          </w:p>
          <w:p w14:paraId="5AE1A17A" w14:textId="77777777" w:rsidR="004E28B9" w:rsidRPr="001831D9" w:rsidRDefault="004E28B9" w:rsidP="007E74DD">
            <w:pPr>
              <w:spacing w:line="276" w:lineRule="auto"/>
              <w:rPr>
                <w:sz w:val="20"/>
                <w:szCs w:val="20"/>
              </w:rPr>
            </w:pPr>
          </w:p>
          <w:p w14:paraId="6F460FC1" w14:textId="77777777" w:rsidR="000748A2" w:rsidRPr="00C65BA2" w:rsidRDefault="000748A2" w:rsidP="007E74DD">
            <w:pPr>
              <w:spacing w:line="276" w:lineRule="auto"/>
              <w:rPr>
                <w:sz w:val="20"/>
                <w:szCs w:val="20"/>
              </w:rPr>
            </w:pPr>
            <w:r>
              <w:rPr>
                <w:sz w:val="20"/>
                <w:szCs w:val="20"/>
              </w:rPr>
              <w:t>__________________________________________________</w:t>
            </w:r>
          </w:p>
          <w:p w14:paraId="6DD75BDE" w14:textId="3A654A56" w:rsidR="004E770F" w:rsidRPr="004E770F" w:rsidRDefault="004E770F" w:rsidP="007E74DD">
            <w:pPr>
              <w:rPr>
                <w:color w:val="FFFFFF" w:themeColor="background1"/>
              </w:rPr>
            </w:pPr>
            <w:r w:rsidRPr="004E770F">
              <w:rPr>
                <w:color w:val="FFFFFF" w:themeColor="background1"/>
              </w:rPr>
              <w:t>____________________________________________</w:t>
            </w:r>
          </w:p>
          <w:p w14:paraId="79EC3E1E" w14:textId="77777777" w:rsidR="004E770F" w:rsidRDefault="004E770F" w:rsidP="007E74DD">
            <w:pPr>
              <w:spacing w:line="276" w:lineRule="auto"/>
              <w:rPr>
                <w:sz w:val="20"/>
                <w:szCs w:val="20"/>
              </w:rPr>
            </w:pPr>
            <w:r>
              <w:rPr>
                <w:sz w:val="20"/>
                <w:szCs w:val="20"/>
              </w:rPr>
              <w:t>__________________________________________________</w:t>
            </w:r>
          </w:p>
          <w:p w14:paraId="77180972" w14:textId="782F9F75" w:rsidR="00A13687" w:rsidRPr="00FB0A79" w:rsidRDefault="00A13687" w:rsidP="00A13687">
            <w:pPr>
              <w:spacing w:after="200" w:line="276" w:lineRule="auto"/>
              <w:rPr>
                <w:sz w:val="20"/>
                <w:szCs w:val="20"/>
              </w:rPr>
            </w:pPr>
          </w:p>
        </w:tc>
      </w:tr>
    </w:tbl>
    <w:p w14:paraId="3BDBD691" w14:textId="77777777" w:rsidR="00CE29E0" w:rsidRDefault="00CE29E0">
      <w:pPr>
        <w:spacing w:after="200" w:line="276" w:lineRule="auto"/>
        <w:rPr>
          <w:b/>
          <w:sz w:val="20"/>
          <w:szCs w:val="20"/>
        </w:rPr>
      </w:pPr>
      <w:r>
        <w:rPr>
          <w:b/>
          <w:sz w:val="20"/>
          <w:szCs w:val="20"/>
        </w:rPr>
        <w:br w:type="page"/>
      </w:r>
    </w:p>
    <w:p w14:paraId="5FD19DE4" w14:textId="4E5206CD" w:rsidR="00586149" w:rsidRPr="009C4FCE" w:rsidRDefault="00586149" w:rsidP="006B5080">
      <w:pPr>
        <w:tabs>
          <w:tab w:val="left" w:pos="5103"/>
        </w:tabs>
        <w:jc w:val="right"/>
        <w:rPr>
          <w:b/>
          <w:sz w:val="20"/>
          <w:szCs w:val="20"/>
        </w:rPr>
      </w:pPr>
      <w:r w:rsidRPr="009C4FCE">
        <w:rPr>
          <w:b/>
          <w:sz w:val="20"/>
          <w:szCs w:val="20"/>
        </w:rPr>
        <w:lastRenderedPageBreak/>
        <w:t>ПРИЛОЖЕНИЕ № 1</w:t>
      </w:r>
    </w:p>
    <w:p w14:paraId="07A31AB5" w14:textId="59611CE7" w:rsidR="006B5080" w:rsidRDefault="00586149" w:rsidP="006B5080">
      <w:pPr>
        <w:jc w:val="right"/>
        <w:rPr>
          <w:b/>
          <w:sz w:val="20"/>
          <w:szCs w:val="20"/>
        </w:rPr>
      </w:pPr>
      <w:r w:rsidRPr="009C4FCE">
        <w:rPr>
          <w:b/>
          <w:sz w:val="20"/>
          <w:szCs w:val="20"/>
        </w:rPr>
        <w:t>к Договору №</w:t>
      </w:r>
      <w:r w:rsidR="00B51F19">
        <w:rPr>
          <w:b/>
          <w:sz w:val="20"/>
          <w:szCs w:val="20"/>
        </w:rPr>
        <w:t>ГЕО5-000</w:t>
      </w:r>
      <w:r w:rsidR="00CF3503">
        <w:rPr>
          <w:b/>
          <w:sz w:val="20"/>
          <w:szCs w:val="20"/>
        </w:rPr>
        <w:t xml:space="preserve"> </w:t>
      </w:r>
      <w:r w:rsidRPr="009C4FCE">
        <w:rPr>
          <w:b/>
          <w:sz w:val="20"/>
          <w:szCs w:val="20"/>
        </w:rPr>
        <w:t>участи</w:t>
      </w:r>
      <w:r w:rsidR="0039729E">
        <w:rPr>
          <w:b/>
          <w:sz w:val="20"/>
          <w:szCs w:val="20"/>
        </w:rPr>
        <w:t>я</w:t>
      </w:r>
      <w:r w:rsidRPr="009C4FCE">
        <w:rPr>
          <w:b/>
          <w:sz w:val="20"/>
          <w:szCs w:val="20"/>
        </w:rPr>
        <w:t xml:space="preserve"> в долевом строительстве </w:t>
      </w:r>
    </w:p>
    <w:p w14:paraId="1744544B" w14:textId="758DE724" w:rsidR="00AA7674" w:rsidRPr="009C4FCE" w:rsidRDefault="00586149" w:rsidP="006B5080">
      <w:pPr>
        <w:jc w:val="right"/>
        <w:rPr>
          <w:b/>
          <w:sz w:val="20"/>
          <w:szCs w:val="20"/>
        </w:rPr>
      </w:pPr>
      <w:r w:rsidRPr="000F1C70">
        <w:rPr>
          <w:b/>
          <w:sz w:val="20"/>
          <w:szCs w:val="20"/>
        </w:rPr>
        <w:t>от «</w:t>
      </w:r>
      <w:r w:rsidR="000F4672">
        <w:rPr>
          <w:b/>
          <w:sz w:val="20"/>
          <w:szCs w:val="20"/>
        </w:rPr>
        <w:t>__</w:t>
      </w:r>
      <w:r w:rsidRPr="000F1C70">
        <w:rPr>
          <w:b/>
          <w:sz w:val="20"/>
          <w:szCs w:val="20"/>
        </w:rPr>
        <w:t xml:space="preserve">» </w:t>
      </w:r>
      <w:r w:rsidR="000F4672">
        <w:rPr>
          <w:b/>
          <w:sz w:val="20"/>
          <w:szCs w:val="20"/>
        </w:rPr>
        <w:t>_________</w:t>
      </w:r>
      <w:r w:rsidRPr="000F1C70">
        <w:rPr>
          <w:b/>
          <w:sz w:val="20"/>
          <w:szCs w:val="20"/>
        </w:rPr>
        <w:t xml:space="preserve"> 202</w:t>
      </w:r>
      <w:r w:rsidR="00C65BA2">
        <w:rPr>
          <w:b/>
          <w:sz w:val="20"/>
          <w:szCs w:val="20"/>
        </w:rPr>
        <w:t>1</w:t>
      </w:r>
      <w:r w:rsidR="00AA7674" w:rsidRPr="000F1C70">
        <w:rPr>
          <w:b/>
          <w:sz w:val="20"/>
          <w:szCs w:val="20"/>
        </w:rPr>
        <w:t xml:space="preserve"> года</w:t>
      </w:r>
    </w:p>
    <w:p w14:paraId="3362801D" w14:textId="77777777" w:rsidR="00AA7674" w:rsidRPr="009C4FCE" w:rsidRDefault="00AA7674" w:rsidP="00586149">
      <w:pPr>
        <w:tabs>
          <w:tab w:val="left" w:pos="5103"/>
        </w:tabs>
        <w:rPr>
          <w:b/>
          <w:noProof/>
          <w:sz w:val="20"/>
          <w:szCs w:val="20"/>
        </w:rPr>
      </w:pPr>
    </w:p>
    <w:p w14:paraId="64D99B38" w14:textId="77777777" w:rsidR="00AA7674" w:rsidRDefault="00AA7674" w:rsidP="00303BF0">
      <w:pPr>
        <w:tabs>
          <w:tab w:val="left" w:pos="5103"/>
        </w:tabs>
        <w:jc w:val="center"/>
        <w:rPr>
          <w:b/>
          <w:noProof/>
          <w:sz w:val="20"/>
          <w:szCs w:val="20"/>
        </w:rPr>
      </w:pPr>
    </w:p>
    <w:p w14:paraId="0B24A683" w14:textId="37FD041C" w:rsidR="00F252EA" w:rsidRPr="009C4FCE" w:rsidRDefault="00F252EA" w:rsidP="00303BF0">
      <w:pPr>
        <w:tabs>
          <w:tab w:val="left" w:pos="5103"/>
        </w:tabs>
        <w:jc w:val="center"/>
        <w:rPr>
          <w:b/>
          <w:noProof/>
          <w:sz w:val="20"/>
          <w:szCs w:val="20"/>
        </w:rPr>
      </w:pPr>
    </w:p>
    <w:p w14:paraId="1814AA09" w14:textId="0782EA9A" w:rsidR="00AA7674" w:rsidRPr="009C4FCE" w:rsidRDefault="00AA7674" w:rsidP="00586149">
      <w:pPr>
        <w:tabs>
          <w:tab w:val="left" w:pos="5103"/>
        </w:tabs>
        <w:rPr>
          <w:b/>
          <w:noProof/>
          <w:sz w:val="20"/>
          <w:szCs w:val="20"/>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4"/>
        <w:gridCol w:w="5324"/>
      </w:tblGrid>
      <w:tr w:rsidR="006B5080" w14:paraId="15462D7B" w14:textId="77777777" w:rsidTr="006B5080">
        <w:tc>
          <w:tcPr>
            <w:tcW w:w="5636" w:type="dxa"/>
          </w:tcPr>
          <w:p w14:paraId="6BCBE8D1" w14:textId="77777777" w:rsidR="006B5080" w:rsidRDefault="006B5080" w:rsidP="006B5080">
            <w:pPr>
              <w:tabs>
                <w:tab w:val="left" w:pos="5103"/>
              </w:tabs>
              <w:jc w:val="center"/>
              <w:rPr>
                <w:b/>
                <w:sz w:val="20"/>
                <w:szCs w:val="20"/>
              </w:rPr>
            </w:pPr>
          </w:p>
          <w:p w14:paraId="08AF9A0F" w14:textId="2B670BEC" w:rsidR="006B5080" w:rsidRDefault="00334C40" w:rsidP="006B5080">
            <w:pPr>
              <w:tabs>
                <w:tab w:val="left" w:pos="5103"/>
              </w:tabs>
              <w:jc w:val="center"/>
              <w:rPr>
                <w:b/>
                <w:sz w:val="20"/>
                <w:szCs w:val="20"/>
              </w:rPr>
            </w:pPr>
            <w:r>
              <w:rPr>
                <w:b/>
                <w:sz w:val="20"/>
                <w:szCs w:val="20"/>
              </w:rPr>
              <w:t>Директор</w:t>
            </w:r>
            <w:r w:rsidRPr="00FB0A79">
              <w:rPr>
                <w:b/>
                <w:sz w:val="20"/>
                <w:szCs w:val="20"/>
              </w:rPr>
              <w:t xml:space="preserve"> </w:t>
            </w:r>
            <w:r>
              <w:rPr>
                <w:b/>
                <w:sz w:val="20"/>
                <w:szCs w:val="20"/>
              </w:rPr>
              <w:t xml:space="preserve">АО «Астон. Стройтрест 43» </w:t>
            </w:r>
          </w:p>
          <w:p w14:paraId="53B5D5F0" w14:textId="77777777" w:rsidR="006B5080" w:rsidRDefault="006B5080" w:rsidP="006B5080">
            <w:pPr>
              <w:tabs>
                <w:tab w:val="left" w:pos="5103"/>
              </w:tabs>
              <w:jc w:val="center"/>
              <w:rPr>
                <w:b/>
                <w:noProof/>
                <w:sz w:val="20"/>
                <w:szCs w:val="20"/>
              </w:rPr>
            </w:pPr>
          </w:p>
          <w:p w14:paraId="01DD43A4" w14:textId="77777777" w:rsidR="00F252EA" w:rsidRDefault="00F252EA" w:rsidP="006B5080">
            <w:pPr>
              <w:tabs>
                <w:tab w:val="left" w:pos="5103"/>
              </w:tabs>
              <w:jc w:val="center"/>
              <w:rPr>
                <w:b/>
                <w:noProof/>
                <w:sz w:val="20"/>
                <w:szCs w:val="20"/>
              </w:rPr>
            </w:pPr>
          </w:p>
          <w:p w14:paraId="207889D3" w14:textId="77777777" w:rsidR="00F252EA" w:rsidRDefault="00F252EA" w:rsidP="006B5080">
            <w:pPr>
              <w:tabs>
                <w:tab w:val="left" w:pos="5103"/>
              </w:tabs>
              <w:jc w:val="center"/>
              <w:rPr>
                <w:b/>
                <w:noProof/>
                <w:sz w:val="20"/>
                <w:szCs w:val="20"/>
              </w:rPr>
            </w:pPr>
          </w:p>
        </w:tc>
        <w:tc>
          <w:tcPr>
            <w:tcW w:w="5636" w:type="dxa"/>
          </w:tcPr>
          <w:p w14:paraId="4B4C33AE" w14:textId="77777777" w:rsidR="006B5080" w:rsidRDefault="006B5080" w:rsidP="006B5080">
            <w:pPr>
              <w:tabs>
                <w:tab w:val="left" w:pos="5103"/>
              </w:tabs>
              <w:jc w:val="center"/>
              <w:rPr>
                <w:b/>
                <w:sz w:val="20"/>
                <w:szCs w:val="20"/>
              </w:rPr>
            </w:pPr>
          </w:p>
          <w:p w14:paraId="45676464" w14:textId="77777777" w:rsidR="006B5080" w:rsidRDefault="006B5080" w:rsidP="006B5080">
            <w:pPr>
              <w:tabs>
                <w:tab w:val="left" w:pos="5103"/>
              </w:tabs>
              <w:jc w:val="center"/>
              <w:rPr>
                <w:b/>
                <w:sz w:val="20"/>
                <w:szCs w:val="20"/>
              </w:rPr>
            </w:pPr>
            <w:r w:rsidRPr="009C4FCE">
              <w:rPr>
                <w:b/>
                <w:sz w:val="20"/>
                <w:szCs w:val="20"/>
              </w:rPr>
              <w:t>Участник долевого строительства</w:t>
            </w:r>
          </w:p>
          <w:p w14:paraId="2A83236D" w14:textId="77777777" w:rsidR="006B5080" w:rsidRDefault="006B5080" w:rsidP="006B5080">
            <w:pPr>
              <w:tabs>
                <w:tab w:val="left" w:pos="5103"/>
              </w:tabs>
              <w:jc w:val="center"/>
              <w:rPr>
                <w:b/>
                <w:sz w:val="20"/>
                <w:szCs w:val="20"/>
              </w:rPr>
            </w:pPr>
          </w:p>
          <w:p w14:paraId="03F2D0F0" w14:textId="77777777" w:rsidR="006B5080" w:rsidRDefault="006B5080" w:rsidP="006B5080">
            <w:pPr>
              <w:tabs>
                <w:tab w:val="left" w:pos="5103"/>
              </w:tabs>
              <w:jc w:val="center"/>
              <w:rPr>
                <w:b/>
                <w:noProof/>
                <w:sz w:val="20"/>
                <w:szCs w:val="20"/>
              </w:rPr>
            </w:pPr>
          </w:p>
        </w:tc>
      </w:tr>
      <w:tr w:rsidR="006B5080" w14:paraId="4BF0888B" w14:textId="77777777" w:rsidTr="006B5080">
        <w:trPr>
          <w:trHeight w:val="405"/>
        </w:trPr>
        <w:tc>
          <w:tcPr>
            <w:tcW w:w="5636" w:type="dxa"/>
          </w:tcPr>
          <w:p w14:paraId="404B7431" w14:textId="0CDCBF2A" w:rsidR="006B5080" w:rsidRDefault="006B5080" w:rsidP="006B5080">
            <w:pPr>
              <w:tabs>
                <w:tab w:val="left" w:pos="5103"/>
              </w:tabs>
              <w:jc w:val="center"/>
              <w:rPr>
                <w:b/>
                <w:sz w:val="20"/>
                <w:szCs w:val="20"/>
              </w:rPr>
            </w:pPr>
            <w:r w:rsidRPr="009C4FCE">
              <w:rPr>
                <w:b/>
                <w:sz w:val="20"/>
                <w:szCs w:val="20"/>
              </w:rPr>
              <w:t>___________________________  /</w:t>
            </w:r>
            <w:r w:rsidR="00B6498A">
              <w:rPr>
                <w:b/>
                <w:sz w:val="20"/>
                <w:szCs w:val="20"/>
              </w:rPr>
              <w:t>Н.В. Машкарин</w:t>
            </w:r>
            <w:r w:rsidR="00F252EA">
              <w:rPr>
                <w:b/>
                <w:sz w:val="20"/>
                <w:szCs w:val="20"/>
              </w:rPr>
              <w:t>/</w:t>
            </w:r>
          </w:p>
          <w:p w14:paraId="29B55198" w14:textId="77777777" w:rsidR="006B5080" w:rsidRDefault="006B5080" w:rsidP="006B5080">
            <w:pPr>
              <w:tabs>
                <w:tab w:val="left" w:pos="5103"/>
              </w:tabs>
              <w:jc w:val="center"/>
              <w:rPr>
                <w:b/>
                <w:noProof/>
                <w:sz w:val="20"/>
                <w:szCs w:val="20"/>
              </w:rPr>
            </w:pPr>
          </w:p>
        </w:tc>
        <w:tc>
          <w:tcPr>
            <w:tcW w:w="5636" w:type="dxa"/>
          </w:tcPr>
          <w:p w14:paraId="2C080D3C" w14:textId="6F184635" w:rsidR="006B5080" w:rsidRDefault="006B5080" w:rsidP="000F4672">
            <w:pPr>
              <w:tabs>
                <w:tab w:val="left" w:pos="5103"/>
              </w:tabs>
              <w:jc w:val="center"/>
              <w:rPr>
                <w:b/>
                <w:noProof/>
                <w:sz w:val="20"/>
                <w:szCs w:val="20"/>
              </w:rPr>
            </w:pPr>
            <w:r w:rsidRPr="000F1C70">
              <w:rPr>
                <w:b/>
                <w:sz w:val="20"/>
                <w:szCs w:val="20"/>
              </w:rPr>
              <w:t>___________________________   /</w:t>
            </w:r>
            <w:r w:rsidR="000F4672">
              <w:rPr>
                <w:b/>
                <w:sz w:val="20"/>
                <w:szCs w:val="20"/>
              </w:rPr>
              <w:t>________________</w:t>
            </w:r>
            <w:r w:rsidR="000F4672" w:rsidRPr="000F1C70">
              <w:rPr>
                <w:b/>
                <w:sz w:val="20"/>
                <w:szCs w:val="20"/>
              </w:rPr>
              <w:t xml:space="preserve"> </w:t>
            </w:r>
            <w:r w:rsidR="00F252EA" w:rsidRPr="000F1C70">
              <w:rPr>
                <w:b/>
                <w:sz w:val="20"/>
                <w:szCs w:val="20"/>
              </w:rPr>
              <w:t>/</w:t>
            </w:r>
          </w:p>
        </w:tc>
      </w:tr>
    </w:tbl>
    <w:p w14:paraId="65B31CDA" w14:textId="77777777" w:rsidR="00AA7674" w:rsidRPr="009C4FCE" w:rsidRDefault="00AA7674" w:rsidP="00586149">
      <w:pPr>
        <w:tabs>
          <w:tab w:val="left" w:pos="5103"/>
        </w:tabs>
        <w:rPr>
          <w:b/>
          <w:noProof/>
          <w:sz w:val="20"/>
          <w:szCs w:val="20"/>
        </w:rPr>
      </w:pPr>
    </w:p>
    <w:p w14:paraId="2366C7AA" w14:textId="77777777" w:rsidR="00E3462C" w:rsidRPr="00FB0A79" w:rsidRDefault="00E3462C" w:rsidP="006B5080">
      <w:pPr>
        <w:tabs>
          <w:tab w:val="left" w:pos="5103"/>
        </w:tabs>
        <w:rPr>
          <w:b/>
          <w:sz w:val="20"/>
          <w:szCs w:val="20"/>
        </w:rPr>
      </w:pPr>
    </w:p>
    <w:sectPr w:rsidR="00E3462C" w:rsidRPr="00FB0A79" w:rsidSect="00CE29E0">
      <w:headerReference w:type="even" r:id="rId11"/>
      <w:footerReference w:type="default" r:id="rId12"/>
      <w:pgSz w:w="11906" w:h="16838" w:code="9"/>
      <w:pgMar w:top="794" w:right="680" w:bottom="680" w:left="794" w:header="567" w:footer="567"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AF157F3" w15:done="0"/>
  <w15:commentEx w15:paraId="5D4A93B5" w15:done="0"/>
  <w15:commentEx w15:paraId="2110007D" w15:done="0"/>
  <w15:commentEx w15:paraId="3B16722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3BDE22" w16cex:dateUtc="2021-10-12T04:30:00Z"/>
  <w16cex:commentExtensible w16cex:durableId="253BE669" w16cex:dateUtc="2021-11-14T12:47:00Z"/>
  <w16cex:commentExtensible w16cex:durableId="253BE75D" w16cex:dateUtc="2021-11-14T12:51:00Z"/>
  <w16cex:commentExtensible w16cex:durableId="253BDE23" w16cex:dateUtc="2021-10-12T04: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AF157F3" w16cid:durableId="253BDE22"/>
  <w16cid:commentId w16cid:paraId="5D4A93B5" w16cid:durableId="253BE669"/>
  <w16cid:commentId w16cid:paraId="2110007D" w16cid:durableId="253BE75D"/>
  <w16cid:commentId w16cid:paraId="3B167220" w16cid:durableId="253BDE2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724D20" w14:textId="77777777" w:rsidR="00117A7F" w:rsidRDefault="00117A7F" w:rsidP="006331C9">
      <w:r>
        <w:separator/>
      </w:r>
    </w:p>
  </w:endnote>
  <w:endnote w:type="continuationSeparator" w:id="0">
    <w:p w14:paraId="46068EA4" w14:textId="77777777" w:rsidR="00117A7F" w:rsidRDefault="00117A7F" w:rsidP="00633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charset w:val="CC"/>
    <w:family w:val="roman"/>
    <w:pitch w:val="variable"/>
    <w:sig w:usb0="E0000AFF" w:usb1="500078FF" w:usb2="00000021" w:usb3="00000000" w:csb0="000001B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rPr>
      <w:id w:val="148282048"/>
      <w:docPartObj>
        <w:docPartGallery w:val="Page Numbers (Bottom of Page)"/>
        <w:docPartUnique/>
      </w:docPartObj>
    </w:sdtPr>
    <w:sdtEndPr/>
    <w:sdtContent>
      <w:p w14:paraId="6584A8BF" w14:textId="77777777" w:rsidR="00FB0A79" w:rsidRPr="00FB0A79" w:rsidRDefault="009C5243">
        <w:pPr>
          <w:pStyle w:val="ae"/>
          <w:jc w:val="right"/>
          <w:rPr>
            <w:sz w:val="20"/>
          </w:rPr>
        </w:pPr>
        <w:r w:rsidRPr="00FB0A79">
          <w:rPr>
            <w:sz w:val="20"/>
          </w:rPr>
          <w:fldChar w:fldCharType="begin"/>
        </w:r>
        <w:r w:rsidR="00FB0A79" w:rsidRPr="00FB0A79">
          <w:rPr>
            <w:sz w:val="20"/>
          </w:rPr>
          <w:instrText xml:space="preserve"> PAGE   \* MERGEFORMAT </w:instrText>
        </w:r>
        <w:r w:rsidRPr="00FB0A79">
          <w:rPr>
            <w:sz w:val="20"/>
          </w:rPr>
          <w:fldChar w:fldCharType="separate"/>
        </w:r>
        <w:r w:rsidR="0044134E">
          <w:rPr>
            <w:noProof/>
            <w:sz w:val="20"/>
          </w:rPr>
          <w:t>9</w:t>
        </w:r>
        <w:r w:rsidRPr="00FB0A79">
          <w:rPr>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8FE736" w14:textId="77777777" w:rsidR="00117A7F" w:rsidRDefault="00117A7F" w:rsidP="006331C9">
      <w:r>
        <w:separator/>
      </w:r>
    </w:p>
  </w:footnote>
  <w:footnote w:type="continuationSeparator" w:id="0">
    <w:p w14:paraId="6A01DD74" w14:textId="77777777" w:rsidR="00117A7F" w:rsidRDefault="00117A7F" w:rsidP="00633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B182B1" w14:textId="77777777" w:rsidR="00D20B86" w:rsidRDefault="009C5243" w:rsidP="00AD6A7E">
    <w:pPr>
      <w:pStyle w:val="a3"/>
      <w:framePr w:wrap="around" w:vAnchor="text" w:hAnchor="margin" w:xAlign="right" w:y="1"/>
      <w:rPr>
        <w:rStyle w:val="a5"/>
      </w:rPr>
    </w:pPr>
    <w:r>
      <w:rPr>
        <w:rStyle w:val="a5"/>
      </w:rPr>
      <w:fldChar w:fldCharType="begin"/>
    </w:r>
    <w:r w:rsidR="0034787E">
      <w:rPr>
        <w:rStyle w:val="a5"/>
      </w:rPr>
      <w:instrText xml:space="preserve">PAGE  </w:instrText>
    </w:r>
    <w:r>
      <w:rPr>
        <w:rStyle w:val="a5"/>
      </w:rPr>
      <w:fldChar w:fldCharType="end"/>
    </w:r>
  </w:p>
  <w:p w14:paraId="6EEF68AF" w14:textId="77777777" w:rsidR="00D20B86" w:rsidRDefault="00117A7F" w:rsidP="00AD6A7E">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752245"/>
    <w:multiLevelType w:val="hybridMultilevel"/>
    <w:tmpl w:val="ED766508"/>
    <w:lvl w:ilvl="0" w:tplc="3992280E">
      <w:start w:val="1"/>
      <w:numFmt w:val="decimal"/>
      <w:lvlText w:val="%1)"/>
      <w:lvlJc w:val="left"/>
      <w:pPr>
        <w:ind w:left="270"/>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1" w:tplc="25C09D9C">
      <w:start w:val="1"/>
      <w:numFmt w:val="lowerLetter"/>
      <w:lvlText w:val="%2"/>
      <w:lvlJc w:val="left"/>
      <w:pPr>
        <w:ind w:left="1620"/>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2" w:tplc="F88826C0">
      <w:start w:val="1"/>
      <w:numFmt w:val="lowerRoman"/>
      <w:lvlText w:val="%3"/>
      <w:lvlJc w:val="left"/>
      <w:pPr>
        <w:ind w:left="2340"/>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3" w:tplc="0EB6D156">
      <w:start w:val="1"/>
      <w:numFmt w:val="decimal"/>
      <w:lvlText w:val="%4"/>
      <w:lvlJc w:val="left"/>
      <w:pPr>
        <w:ind w:left="3060"/>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4" w:tplc="8E249A08">
      <w:start w:val="1"/>
      <w:numFmt w:val="lowerLetter"/>
      <w:lvlText w:val="%5"/>
      <w:lvlJc w:val="left"/>
      <w:pPr>
        <w:ind w:left="3780"/>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5" w:tplc="BB2CF5F6">
      <w:start w:val="1"/>
      <w:numFmt w:val="lowerRoman"/>
      <w:lvlText w:val="%6"/>
      <w:lvlJc w:val="left"/>
      <w:pPr>
        <w:ind w:left="4500"/>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6" w:tplc="658E8846">
      <w:start w:val="1"/>
      <w:numFmt w:val="decimal"/>
      <w:lvlText w:val="%7"/>
      <w:lvlJc w:val="left"/>
      <w:pPr>
        <w:ind w:left="5220"/>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7" w:tplc="7AD81E9A">
      <w:start w:val="1"/>
      <w:numFmt w:val="lowerLetter"/>
      <w:lvlText w:val="%8"/>
      <w:lvlJc w:val="left"/>
      <w:pPr>
        <w:ind w:left="5940"/>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8" w:tplc="833E5CE4">
      <w:start w:val="1"/>
      <w:numFmt w:val="lowerRoman"/>
      <w:lvlText w:val="%9"/>
      <w:lvlJc w:val="left"/>
      <w:pPr>
        <w:ind w:left="6660"/>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abstractNum>
  <w:abstractNum w:abstractNumId="1">
    <w:nsid w:val="2CC409B4"/>
    <w:multiLevelType w:val="multilevel"/>
    <w:tmpl w:val="3D5071B4"/>
    <w:lvl w:ilvl="0">
      <w:start w:val="1"/>
      <w:numFmt w:val="decimal"/>
      <w:lvlText w:val="%1."/>
      <w:lvlJc w:val="left"/>
      <w:pPr>
        <w:ind w:left="383" w:hanging="360"/>
      </w:pPr>
      <w:rPr>
        <w:rFonts w:hint="default"/>
      </w:rPr>
    </w:lvl>
    <w:lvl w:ilvl="1">
      <w:start w:val="4"/>
      <w:numFmt w:val="decimal"/>
      <w:isLgl/>
      <w:lvlText w:val="%1.%2."/>
      <w:lvlJc w:val="left"/>
      <w:pPr>
        <w:ind w:left="1236" w:hanging="810"/>
      </w:pPr>
      <w:rPr>
        <w:rFonts w:hint="default"/>
      </w:rPr>
    </w:lvl>
    <w:lvl w:ilvl="2">
      <w:start w:val="1"/>
      <w:numFmt w:val="decimal"/>
      <w:isLgl/>
      <w:lvlText w:val="%1.%2.%3."/>
      <w:lvlJc w:val="left"/>
      <w:pPr>
        <w:ind w:left="1639" w:hanging="810"/>
      </w:pPr>
      <w:rPr>
        <w:rFonts w:hint="default"/>
      </w:rPr>
    </w:lvl>
    <w:lvl w:ilvl="3">
      <w:start w:val="1"/>
      <w:numFmt w:val="decimal"/>
      <w:isLgl/>
      <w:lvlText w:val="%1.%2.%3.%4."/>
      <w:lvlJc w:val="left"/>
      <w:pPr>
        <w:ind w:left="2042" w:hanging="810"/>
      </w:pPr>
      <w:rPr>
        <w:rFonts w:hint="default"/>
      </w:rPr>
    </w:lvl>
    <w:lvl w:ilvl="4">
      <w:start w:val="1"/>
      <w:numFmt w:val="decimal"/>
      <w:isLgl/>
      <w:lvlText w:val="%1.%2.%3.%4.%5."/>
      <w:lvlJc w:val="left"/>
      <w:pPr>
        <w:ind w:left="2715" w:hanging="1080"/>
      </w:pPr>
      <w:rPr>
        <w:rFonts w:hint="default"/>
      </w:rPr>
    </w:lvl>
    <w:lvl w:ilvl="5">
      <w:start w:val="1"/>
      <w:numFmt w:val="decimal"/>
      <w:isLgl/>
      <w:lvlText w:val="%1.%2.%3.%4.%5.%6."/>
      <w:lvlJc w:val="left"/>
      <w:pPr>
        <w:ind w:left="3118" w:hanging="1080"/>
      </w:pPr>
      <w:rPr>
        <w:rFonts w:hint="default"/>
      </w:rPr>
    </w:lvl>
    <w:lvl w:ilvl="6">
      <w:start w:val="1"/>
      <w:numFmt w:val="decimal"/>
      <w:isLgl/>
      <w:lvlText w:val="%1.%2.%3.%4.%5.%6.%7."/>
      <w:lvlJc w:val="left"/>
      <w:pPr>
        <w:ind w:left="3521" w:hanging="1080"/>
      </w:pPr>
      <w:rPr>
        <w:rFonts w:hint="default"/>
      </w:rPr>
    </w:lvl>
    <w:lvl w:ilvl="7">
      <w:start w:val="1"/>
      <w:numFmt w:val="decimal"/>
      <w:isLgl/>
      <w:lvlText w:val="%1.%2.%3.%4.%5.%6.%7.%8."/>
      <w:lvlJc w:val="left"/>
      <w:pPr>
        <w:ind w:left="4284" w:hanging="1440"/>
      </w:pPr>
      <w:rPr>
        <w:rFonts w:hint="default"/>
      </w:rPr>
    </w:lvl>
    <w:lvl w:ilvl="8">
      <w:start w:val="1"/>
      <w:numFmt w:val="decimal"/>
      <w:isLgl/>
      <w:lvlText w:val="%1.%2.%3.%4.%5.%6.%7.%8.%9."/>
      <w:lvlJc w:val="left"/>
      <w:pPr>
        <w:ind w:left="4687" w:hanging="1440"/>
      </w:pPr>
      <w:rPr>
        <w:rFonts w:hint="default"/>
      </w:rPr>
    </w:lvl>
  </w:abstractNum>
  <w:abstractNum w:abstractNumId="2">
    <w:nsid w:val="47E01411"/>
    <w:multiLevelType w:val="multilevel"/>
    <w:tmpl w:val="ECE6C86A"/>
    <w:lvl w:ilvl="0">
      <w:start w:val="8"/>
      <w:numFmt w:val="decimal"/>
      <w:lvlText w:val="%1"/>
      <w:lvlJc w:val="left"/>
      <w:pPr>
        <w:ind w:left="360"/>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1">
      <w:start w:val="3"/>
      <w:numFmt w:val="decimal"/>
      <w:lvlRestart w:val="0"/>
      <w:lvlText w:val="%1.%2."/>
      <w:lvlJc w:val="left"/>
      <w:pPr>
        <w:ind w:left="720"/>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628"/>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348"/>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068"/>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788"/>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508"/>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228"/>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948"/>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abstractNum>
  <w:abstractNum w:abstractNumId="3">
    <w:nsid w:val="4D341360"/>
    <w:multiLevelType w:val="multilevel"/>
    <w:tmpl w:val="0AA4A6B0"/>
    <w:lvl w:ilvl="0">
      <w:start w:val="6"/>
      <w:numFmt w:val="decimal"/>
      <w:lvlText w:val="%1."/>
      <w:lvlJc w:val="left"/>
      <w:pPr>
        <w:tabs>
          <w:tab w:val="num" w:pos="720"/>
        </w:tabs>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
    <w:nsid w:val="6B1C543C"/>
    <w:multiLevelType w:val="hybridMultilevel"/>
    <w:tmpl w:val="917A8CBA"/>
    <w:lvl w:ilvl="0" w:tplc="04190001">
      <w:start w:val="1"/>
      <w:numFmt w:val="bullet"/>
      <w:lvlText w:val=""/>
      <w:lvlJc w:val="left"/>
      <w:pPr>
        <w:tabs>
          <w:tab w:val="num" w:pos="1410"/>
        </w:tabs>
        <w:ind w:left="1410" w:hanging="360"/>
      </w:pPr>
      <w:rPr>
        <w:rFonts w:ascii="Symbol" w:hAnsi="Symbol" w:hint="default"/>
      </w:rPr>
    </w:lvl>
    <w:lvl w:ilvl="1" w:tplc="04190003" w:tentative="1">
      <w:start w:val="1"/>
      <w:numFmt w:val="bullet"/>
      <w:lvlText w:val="o"/>
      <w:lvlJc w:val="left"/>
      <w:pPr>
        <w:tabs>
          <w:tab w:val="num" w:pos="2130"/>
        </w:tabs>
        <w:ind w:left="2130" w:hanging="360"/>
      </w:pPr>
      <w:rPr>
        <w:rFonts w:ascii="Courier New" w:hAnsi="Courier New" w:cs="Courier New" w:hint="default"/>
      </w:rPr>
    </w:lvl>
    <w:lvl w:ilvl="2" w:tplc="04190005" w:tentative="1">
      <w:start w:val="1"/>
      <w:numFmt w:val="bullet"/>
      <w:lvlText w:val=""/>
      <w:lvlJc w:val="left"/>
      <w:pPr>
        <w:tabs>
          <w:tab w:val="num" w:pos="2850"/>
        </w:tabs>
        <w:ind w:left="2850" w:hanging="360"/>
      </w:pPr>
      <w:rPr>
        <w:rFonts w:ascii="Wingdings" w:hAnsi="Wingdings" w:hint="default"/>
      </w:rPr>
    </w:lvl>
    <w:lvl w:ilvl="3" w:tplc="04190001" w:tentative="1">
      <w:start w:val="1"/>
      <w:numFmt w:val="bullet"/>
      <w:lvlText w:val=""/>
      <w:lvlJc w:val="left"/>
      <w:pPr>
        <w:tabs>
          <w:tab w:val="num" w:pos="3570"/>
        </w:tabs>
        <w:ind w:left="3570" w:hanging="360"/>
      </w:pPr>
      <w:rPr>
        <w:rFonts w:ascii="Symbol" w:hAnsi="Symbol" w:hint="default"/>
      </w:rPr>
    </w:lvl>
    <w:lvl w:ilvl="4" w:tplc="04190003" w:tentative="1">
      <w:start w:val="1"/>
      <w:numFmt w:val="bullet"/>
      <w:lvlText w:val="o"/>
      <w:lvlJc w:val="left"/>
      <w:pPr>
        <w:tabs>
          <w:tab w:val="num" w:pos="4290"/>
        </w:tabs>
        <w:ind w:left="4290" w:hanging="360"/>
      </w:pPr>
      <w:rPr>
        <w:rFonts w:ascii="Courier New" w:hAnsi="Courier New" w:cs="Courier New" w:hint="default"/>
      </w:rPr>
    </w:lvl>
    <w:lvl w:ilvl="5" w:tplc="04190005" w:tentative="1">
      <w:start w:val="1"/>
      <w:numFmt w:val="bullet"/>
      <w:lvlText w:val=""/>
      <w:lvlJc w:val="left"/>
      <w:pPr>
        <w:tabs>
          <w:tab w:val="num" w:pos="5010"/>
        </w:tabs>
        <w:ind w:left="5010" w:hanging="360"/>
      </w:pPr>
      <w:rPr>
        <w:rFonts w:ascii="Wingdings" w:hAnsi="Wingdings" w:hint="default"/>
      </w:rPr>
    </w:lvl>
    <w:lvl w:ilvl="6" w:tplc="04190001" w:tentative="1">
      <w:start w:val="1"/>
      <w:numFmt w:val="bullet"/>
      <w:lvlText w:val=""/>
      <w:lvlJc w:val="left"/>
      <w:pPr>
        <w:tabs>
          <w:tab w:val="num" w:pos="5730"/>
        </w:tabs>
        <w:ind w:left="5730" w:hanging="360"/>
      </w:pPr>
      <w:rPr>
        <w:rFonts w:ascii="Symbol" w:hAnsi="Symbol" w:hint="default"/>
      </w:rPr>
    </w:lvl>
    <w:lvl w:ilvl="7" w:tplc="04190003" w:tentative="1">
      <w:start w:val="1"/>
      <w:numFmt w:val="bullet"/>
      <w:lvlText w:val="o"/>
      <w:lvlJc w:val="left"/>
      <w:pPr>
        <w:tabs>
          <w:tab w:val="num" w:pos="6450"/>
        </w:tabs>
        <w:ind w:left="6450" w:hanging="360"/>
      </w:pPr>
      <w:rPr>
        <w:rFonts w:ascii="Courier New" w:hAnsi="Courier New" w:cs="Courier New" w:hint="default"/>
      </w:rPr>
    </w:lvl>
    <w:lvl w:ilvl="8" w:tplc="04190005" w:tentative="1">
      <w:start w:val="1"/>
      <w:numFmt w:val="bullet"/>
      <w:lvlText w:val=""/>
      <w:lvlJc w:val="left"/>
      <w:pPr>
        <w:tabs>
          <w:tab w:val="num" w:pos="7170"/>
        </w:tabs>
        <w:ind w:left="7170" w:hanging="360"/>
      </w:pPr>
      <w:rPr>
        <w:rFonts w:ascii="Wingdings" w:hAnsi="Wingdings" w:hint="default"/>
      </w:rPr>
    </w:lvl>
  </w:abstractNum>
  <w:abstractNum w:abstractNumId="5">
    <w:nsid w:val="7BC511F8"/>
    <w:multiLevelType w:val="hybridMultilevel"/>
    <w:tmpl w:val="04D49F0A"/>
    <w:lvl w:ilvl="0" w:tplc="B35C8628">
      <w:start w:val="1"/>
      <w:numFmt w:val="decimal"/>
      <w:lvlText w:val="%1)"/>
      <w:lvlJc w:val="left"/>
      <w:pPr>
        <w:ind w:left="0"/>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1" w:tplc="194E389E">
      <w:start w:val="1"/>
      <w:numFmt w:val="lowerLetter"/>
      <w:lvlText w:val="%2"/>
      <w:lvlJc w:val="left"/>
      <w:pPr>
        <w:ind w:left="1629"/>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2" w:tplc="56124CAC">
      <w:start w:val="1"/>
      <w:numFmt w:val="lowerRoman"/>
      <w:lvlText w:val="%3"/>
      <w:lvlJc w:val="left"/>
      <w:pPr>
        <w:ind w:left="2349"/>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3" w:tplc="E7007D70">
      <w:start w:val="1"/>
      <w:numFmt w:val="decimal"/>
      <w:lvlText w:val="%4"/>
      <w:lvlJc w:val="left"/>
      <w:pPr>
        <w:ind w:left="3069"/>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4" w:tplc="A8AAFA38">
      <w:start w:val="1"/>
      <w:numFmt w:val="lowerLetter"/>
      <w:lvlText w:val="%5"/>
      <w:lvlJc w:val="left"/>
      <w:pPr>
        <w:ind w:left="3789"/>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5" w:tplc="C8E0D388">
      <w:start w:val="1"/>
      <w:numFmt w:val="lowerRoman"/>
      <w:lvlText w:val="%6"/>
      <w:lvlJc w:val="left"/>
      <w:pPr>
        <w:ind w:left="4509"/>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6" w:tplc="BA26C758">
      <w:start w:val="1"/>
      <w:numFmt w:val="decimal"/>
      <w:lvlText w:val="%7"/>
      <w:lvlJc w:val="left"/>
      <w:pPr>
        <w:ind w:left="5229"/>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7" w:tplc="F5A4514A">
      <w:start w:val="1"/>
      <w:numFmt w:val="lowerLetter"/>
      <w:lvlText w:val="%8"/>
      <w:lvlJc w:val="left"/>
      <w:pPr>
        <w:ind w:left="5949"/>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lvl w:ilvl="8" w:tplc="FEEEA620">
      <w:start w:val="1"/>
      <w:numFmt w:val="lowerRoman"/>
      <w:lvlText w:val="%9"/>
      <w:lvlJc w:val="left"/>
      <w:pPr>
        <w:ind w:left="6669"/>
      </w:pPr>
      <w:rPr>
        <w:rFonts w:ascii="Liberation Serif" w:eastAsia="Liberation Serif" w:hAnsi="Liberation Serif" w:cs="Liberation Serif"/>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4"/>
  </w:num>
  <w:num w:numId="3">
    <w:abstractNumId w:val="1"/>
  </w:num>
  <w:num w:numId="4">
    <w:abstractNumId w:val="0"/>
  </w:num>
  <w:num w:numId="5">
    <w:abstractNumId w:val="5"/>
  </w:num>
  <w:num w:numId="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Зиборова Олеся Вячеславовна">
    <w15:presenceInfo w15:providerId="AD" w15:userId="S-1-5-21-682003330-1532298954-2146849767-57221"/>
  </w15:person>
  <w15:person w15:author="Вероника Вероника">
    <w15:presenceInfo w15:providerId="Windows Live" w15:userId="4e937f5155ca3ef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62C"/>
    <w:rsid w:val="000020F5"/>
    <w:rsid w:val="00013927"/>
    <w:rsid w:val="00026C1C"/>
    <w:rsid w:val="000720DA"/>
    <w:rsid w:val="00073C24"/>
    <w:rsid w:val="000748A2"/>
    <w:rsid w:val="0008323B"/>
    <w:rsid w:val="000B5D71"/>
    <w:rsid w:val="000E7163"/>
    <w:rsid w:val="000F1C70"/>
    <w:rsid w:val="000F4672"/>
    <w:rsid w:val="000F7523"/>
    <w:rsid w:val="000F767A"/>
    <w:rsid w:val="00102271"/>
    <w:rsid w:val="00104E6D"/>
    <w:rsid w:val="00114F54"/>
    <w:rsid w:val="0011608B"/>
    <w:rsid w:val="00117A7F"/>
    <w:rsid w:val="00120AC6"/>
    <w:rsid w:val="00122612"/>
    <w:rsid w:val="001314ED"/>
    <w:rsid w:val="001333D0"/>
    <w:rsid w:val="00140CA2"/>
    <w:rsid w:val="00152AF0"/>
    <w:rsid w:val="001667ED"/>
    <w:rsid w:val="001823BB"/>
    <w:rsid w:val="001831D9"/>
    <w:rsid w:val="001B7C0C"/>
    <w:rsid w:val="001C6A36"/>
    <w:rsid w:val="001E0BA6"/>
    <w:rsid w:val="001F1312"/>
    <w:rsid w:val="00202A02"/>
    <w:rsid w:val="0022312A"/>
    <w:rsid w:val="00242D1F"/>
    <w:rsid w:val="002A09D1"/>
    <w:rsid w:val="002A654D"/>
    <w:rsid w:val="002B4E8A"/>
    <w:rsid w:val="002D5AA5"/>
    <w:rsid w:val="002F0C59"/>
    <w:rsid w:val="002F3652"/>
    <w:rsid w:val="002F76B0"/>
    <w:rsid w:val="00303BF0"/>
    <w:rsid w:val="00313CBF"/>
    <w:rsid w:val="0033233C"/>
    <w:rsid w:val="00332F79"/>
    <w:rsid w:val="00334C40"/>
    <w:rsid w:val="003362E5"/>
    <w:rsid w:val="00345096"/>
    <w:rsid w:val="0034787E"/>
    <w:rsid w:val="00352C8A"/>
    <w:rsid w:val="00370131"/>
    <w:rsid w:val="00380E54"/>
    <w:rsid w:val="0039729E"/>
    <w:rsid w:val="003A0144"/>
    <w:rsid w:val="003A12C8"/>
    <w:rsid w:val="003A23B8"/>
    <w:rsid w:val="003E2CFF"/>
    <w:rsid w:val="003F3FC5"/>
    <w:rsid w:val="0044134E"/>
    <w:rsid w:val="00446A72"/>
    <w:rsid w:val="00456178"/>
    <w:rsid w:val="00457AA3"/>
    <w:rsid w:val="004617DA"/>
    <w:rsid w:val="00484790"/>
    <w:rsid w:val="0049495C"/>
    <w:rsid w:val="004B36C3"/>
    <w:rsid w:val="004B4908"/>
    <w:rsid w:val="004D69D6"/>
    <w:rsid w:val="004E0A7A"/>
    <w:rsid w:val="004E1B1E"/>
    <w:rsid w:val="004E28B9"/>
    <w:rsid w:val="004E770F"/>
    <w:rsid w:val="00507C80"/>
    <w:rsid w:val="00575CD2"/>
    <w:rsid w:val="00577AA2"/>
    <w:rsid w:val="00582787"/>
    <w:rsid w:val="00584F2F"/>
    <w:rsid w:val="00586149"/>
    <w:rsid w:val="005A1113"/>
    <w:rsid w:val="005D4D4C"/>
    <w:rsid w:val="005E4B3B"/>
    <w:rsid w:val="00603FC9"/>
    <w:rsid w:val="006226B2"/>
    <w:rsid w:val="00625A8E"/>
    <w:rsid w:val="006274CE"/>
    <w:rsid w:val="006331C9"/>
    <w:rsid w:val="00647467"/>
    <w:rsid w:val="00653DBD"/>
    <w:rsid w:val="00656977"/>
    <w:rsid w:val="00673F80"/>
    <w:rsid w:val="00677137"/>
    <w:rsid w:val="0067793E"/>
    <w:rsid w:val="00691FD4"/>
    <w:rsid w:val="00692A71"/>
    <w:rsid w:val="006B17CE"/>
    <w:rsid w:val="006B5080"/>
    <w:rsid w:val="006C7323"/>
    <w:rsid w:val="006D7D8F"/>
    <w:rsid w:val="0070535A"/>
    <w:rsid w:val="007260C4"/>
    <w:rsid w:val="007313A8"/>
    <w:rsid w:val="00735C66"/>
    <w:rsid w:val="00756B4C"/>
    <w:rsid w:val="00783999"/>
    <w:rsid w:val="007C1914"/>
    <w:rsid w:val="007D54CD"/>
    <w:rsid w:val="007D64F8"/>
    <w:rsid w:val="007E6126"/>
    <w:rsid w:val="007E74DD"/>
    <w:rsid w:val="007F2131"/>
    <w:rsid w:val="00811C03"/>
    <w:rsid w:val="00811C08"/>
    <w:rsid w:val="00836FE2"/>
    <w:rsid w:val="00857C01"/>
    <w:rsid w:val="00864389"/>
    <w:rsid w:val="008659CA"/>
    <w:rsid w:val="0088127E"/>
    <w:rsid w:val="00881906"/>
    <w:rsid w:val="008850BE"/>
    <w:rsid w:val="0088740B"/>
    <w:rsid w:val="008A5AF8"/>
    <w:rsid w:val="008B4FE2"/>
    <w:rsid w:val="008C2E70"/>
    <w:rsid w:val="008C5A46"/>
    <w:rsid w:val="008C6D06"/>
    <w:rsid w:val="008D5906"/>
    <w:rsid w:val="008E05E4"/>
    <w:rsid w:val="008E36BA"/>
    <w:rsid w:val="008E36D0"/>
    <w:rsid w:val="008F0424"/>
    <w:rsid w:val="008F4A27"/>
    <w:rsid w:val="00910291"/>
    <w:rsid w:val="009468E6"/>
    <w:rsid w:val="00957B0E"/>
    <w:rsid w:val="0098465B"/>
    <w:rsid w:val="00986602"/>
    <w:rsid w:val="009A5077"/>
    <w:rsid w:val="009B62EA"/>
    <w:rsid w:val="009C14F8"/>
    <w:rsid w:val="009C4FCE"/>
    <w:rsid w:val="009C5243"/>
    <w:rsid w:val="009C6CF7"/>
    <w:rsid w:val="009D2395"/>
    <w:rsid w:val="00A051FF"/>
    <w:rsid w:val="00A1279E"/>
    <w:rsid w:val="00A13687"/>
    <w:rsid w:val="00A14917"/>
    <w:rsid w:val="00A62CB6"/>
    <w:rsid w:val="00A918A3"/>
    <w:rsid w:val="00AA1869"/>
    <w:rsid w:val="00AA7674"/>
    <w:rsid w:val="00AB14AE"/>
    <w:rsid w:val="00AD3644"/>
    <w:rsid w:val="00AD6E8A"/>
    <w:rsid w:val="00AE6F9B"/>
    <w:rsid w:val="00AF0CAF"/>
    <w:rsid w:val="00B02F0E"/>
    <w:rsid w:val="00B35911"/>
    <w:rsid w:val="00B36DCB"/>
    <w:rsid w:val="00B51F19"/>
    <w:rsid w:val="00B6498A"/>
    <w:rsid w:val="00B97F47"/>
    <w:rsid w:val="00BA005D"/>
    <w:rsid w:val="00BB0401"/>
    <w:rsid w:val="00BD69FB"/>
    <w:rsid w:val="00BE18CC"/>
    <w:rsid w:val="00BE35E6"/>
    <w:rsid w:val="00C00DC2"/>
    <w:rsid w:val="00C0552A"/>
    <w:rsid w:val="00C076F1"/>
    <w:rsid w:val="00C176C1"/>
    <w:rsid w:val="00C2795E"/>
    <w:rsid w:val="00C3243A"/>
    <w:rsid w:val="00C34B0F"/>
    <w:rsid w:val="00C3799E"/>
    <w:rsid w:val="00C40240"/>
    <w:rsid w:val="00C54F28"/>
    <w:rsid w:val="00C65BA2"/>
    <w:rsid w:val="00C75F53"/>
    <w:rsid w:val="00C77550"/>
    <w:rsid w:val="00C93500"/>
    <w:rsid w:val="00C935C5"/>
    <w:rsid w:val="00CA11A2"/>
    <w:rsid w:val="00CA3679"/>
    <w:rsid w:val="00CA5D83"/>
    <w:rsid w:val="00CB0CB4"/>
    <w:rsid w:val="00CB0D44"/>
    <w:rsid w:val="00CB4E06"/>
    <w:rsid w:val="00CB7F40"/>
    <w:rsid w:val="00CC607F"/>
    <w:rsid w:val="00CE29E0"/>
    <w:rsid w:val="00CF3503"/>
    <w:rsid w:val="00CF7F98"/>
    <w:rsid w:val="00D14801"/>
    <w:rsid w:val="00D35E14"/>
    <w:rsid w:val="00D43DFE"/>
    <w:rsid w:val="00D45ECB"/>
    <w:rsid w:val="00D56701"/>
    <w:rsid w:val="00D76468"/>
    <w:rsid w:val="00D80FB1"/>
    <w:rsid w:val="00D82ACF"/>
    <w:rsid w:val="00D8407C"/>
    <w:rsid w:val="00D84402"/>
    <w:rsid w:val="00DB443B"/>
    <w:rsid w:val="00DB6F27"/>
    <w:rsid w:val="00DC3D06"/>
    <w:rsid w:val="00DC411A"/>
    <w:rsid w:val="00E01D58"/>
    <w:rsid w:val="00E03005"/>
    <w:rsid w:val="00E22E7D"/>
    <w:rsid w:val="00E33D41"/>
    <w:rsid w:val="00E3462C"/>
    <w:rsid w:val="00E65244"/>
    <w:rsid w:val="00E77A3C"/>
    <w:rsid w:val="00E80A30"/>
    <w:rsid w:val="00E91115"/>
    <w:rsid w:val="00E9357B"/>
    <w:rsid w:val="00E93DDA"/>
    <w:rsid w:val="00EA40FF"/>
    <w:rsid w:val="00EC3BC5"/>
    <w:rsid w:val="00EC5BF8"/>
    <w:rsid w:val="00ED3373"/>
    <w:rsid w:val="00EF2A96"/>
    <w:rsid w:val="00F14ED4"/>
    <w:rsid w:val="00F252EA"/>
    <w:rsid w:val="00F30859"/>
    <w:rsid w:val="00F331B9"/>
    <w:rsid w:val="00F333F2"/>
    <w:rsid w:val="00F36375"/>
    <w:rsid w:val="00F44809"/>
    <w:rsid w:val="00F461E9"/>
    <w:rsid w:val="00F658FE"/>
    <w:rsid w:val="00F910F5"/>
    <w:rsid w:val="00F93AD7"/>
    <w:rsid w:val="00FB0A79"/>
    <w:rsid w:val="00FF59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739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462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3462C"/>
    <w:pPr>
      <w:tabs>
        <w:tab w:val="center" w:pos="4677"/>
        <w:tab w:val="right" w:pos="9355"/>
      </w:tabs>
    </w:pPr>
  </w:style>
  <w:style w:type="character" w:customStyle="1" w:styleId="a4">
    <w:name w:val="Верхний колонтитул Знак"/>
    <w:basedOn w:val="a0"/>
    <w:link w:val="a3"/>
    <w:rsid w:val="00E3462C"/>
    <w:rPr>
      <w:rFonts w:ascii="Times New Roman" w:eastAsia="Times New Roman" w:hAnsi="Times New Roman" w:cs="Times New Roman"/>
      <w:sz w:val="24"/>
      <w:szCs w:val="24"/>
      <w:lang w:eastAsia="ru-RU"/>
    </w:rPr>
  </w:style>
  <w:style w:type="character" w:styleId="a5">
    <w:name w:val="page number"/>
    <w:basedOn w:val="a0"/>
    <w:rsid w:val="00E3462C"/>
  </w:style>
  <w:style w:type="paragraph" w:styleId="a6">
    <w:name w:val="Body Text"/>
    <w:basedOn w:val="a"/>
    <w:link w:val="a7"/>
    <w:rsid w:val="00E3462C"/>
    <w:pPr>
      <w:widowControl w:val="0"/>
      <w:jc w:val="both"/>
    </w:pPr>
    <w:rPr>
      <w:sz w:val="22"/>
      <w:szCs w:val="20"/>
      <w:lang w:val="en-US"/>
    </w:rPr>
  </w:style>
  <w:style w:type="character" w:customStyle="1" w:styleId="a7">
    <w:name w:val="Основной текст Знак"/>
    <w:basedOn w:val="a0"/>
    <w:link w:val="a6"/>
    <w:rsid w:val="00E3462C"/>
    <w:rPr>
      <w:rFonts w:ascii="Times New Roman" w:eastAsia="Times New Roman" w:hAnsi="Times New Roman" w:cs="Times New Roman"/>
      <w:szCs w:val="20"/>
      <w:lang w:val="en-US" w:eastAsia="ru-RU"/>
    </w:rPr>
  </w:style>
  <w:style w:type="paragraph" w:styleId="a8">
    <w:name w:val="Body Text Indent"/>
    <w:basedOn w:val="a"/>
    <w:link w:val="a9"/>
    <w:rsid w:val="00E3462C"/>
    <w:pPr>
      <w:spacing w:after="80" w:line="-260" w:lineRule="auto"/>
      <w:ind w:firstLine="709"/>
      <w:jc w:val="both"/>
    </w:pPr>
    <w:rPr>
      <w:rFonts w:ascii="Arial" w:hAnsi="Arial"/>
      <w:sz w:val="22"/>
      <w:szCs w:val="20"/>
    </w:rPr>
  </w:style>
  <w:style w:type="character" w:customStyle="1" w:styleId="a9">
    <w:name w:val="Основной текст с отступом Знак"/>
    <w:basedOn w:val="a0"/>
    <w:link w:val="a8"/>
    <w:rsid w:val="00E3462C"/>
    <w:rPr>
      <w:rFonts w:ascii="Arial" w:eastAsia="Times New Roman" w:hAnsi="Arial" w:cs="Times New Roman"/>
      <w:szCs w:val="20"/>
      <w:lang w:eastAsia="ru-RU"/>
    </w:rPr>
  </w:style>
  <w:style w:type="paragraph" w:styleId="3">
    <w:name w:val="Body Text Indent 3"/>
    <w:basedOn w:val="a"/>
    <w:link w:val="30"/>
    <w:rsid w:val="00E3462C"/>
    <w:pPr>
      <w:spacing w:line="-260" w:lineRule="auto"/>
      <w:ind w:firstLine="23"/>
      <w:jc w:val="both"/>
    </w:pPr>
    <w:rPr>
      <w:rFonts w:ascii="Arial" w:hAnsi="Arial"/>
      <w:sz w:val="22"/>
      <w:szCs w:val="20"/>
    </w:rPr>
  </w:style>
  <w:style w:type="character" w:customStyle="1" w:styleId="30">
    <w:name w:val="Основной текст с отступом 3 Знак"/>
    <w:basedOn w:val="a0"/>
    <w:link w:val="3"/>
    <w:rsid w:val="00E3462C"/>
    <w:rPr>
      <w:rFonts w:ascii="Arial" w:eastAsia="Times New Roman" w:hAnsi="Arial" w:cs="Times New Roman"/>
      <w:szCs w:val="20"/>
      <w:lang w:eastAsia="ru-RU"/>
    </w:rPr>
  </w:style>
  <w:style w:type="paragraph" w:customStyle="1" w:styleId="ConsNormal">
    <w:name w:val="ConsNormal"/>
    <w:uiPriority w:val="99"/>
    <w:rsid w:val="00E3462C"/>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a">
    <w:name w:val="List Paragraph"/>
    <w:basedOn w:val="a"/>
    <w:uiPriority w:val="34"/>
    <w:qFormat/>
    <w:rsid w:val="00E3462C"/>
    <w:pPr>
      <w:ind w:left="720"/>
      <w:contextualSpacing/>
    </w:pPr>
    <w:rPr>
      <w:sz w:val="20"/>
      <w:szCs w:val="20"/>
    </w:rPr>
  </w:style>
  <w:style w:type="character" w:styleId="ab">
    <w:name w:val="Strong"/>
    <w:basedOn w:val="a0"/>
    <w:uiPriority w:val="22"/>
    <w:qFormat/>
    <w:rsid w:val="00E3462C"/>
    <w:rPr>
      <w:b/>
      <w:bCs/>
    </w:rPr>
  </w:style>
  <w:style w:type="paragraph" w:styleId="ac">
    <w:name w:val="Balloon Text"/>
    <w:basedOn w:val="a"/>
    <w:link w:val="ad"/>
    <w:uiPriority w:val="99"/>
    <w:semiHidden/>
    <w:unhideWhenUsed/>
    <w:rsid w:val="00AA7674"/>
    <w:rPr>
      <w:rFonts w:ascii="Tahoma" w:hAnsi="Tahoma" w:cs="Tahoma"/>
      <w:sz w:val="16"/>
      <w:szCs w:val="16"/>
    </w:rPr>
  </w:style>
  <w:style w:type="character" w:customStyle="1" w:styleId="ad">
    <w:name w:val="Текст выноски Знак"/>
    <w:basedOn w:val="a0"/>
    <w:link w:val="ac"/>
    <w:uiPriority w:val="99"/>
    <w:semiHidden/>
    <w:rsid w:val="00AA7674"/>
    <w:rPr>
      <w:rFonts w:ascii="Tahoma" w:eastAsia="Times New Roman" w:hAnsi="Tahoma" w:cs="Tahoma"/>
      <w:sz w:val="16"/>
      <w:szCs w:val="16"/>
      <w:lang w:eastAsia="ru-RU"/>
    </w:rPr>
  </w:style>
  <w:style w:type="paragraph" w:styleId="ae">
    <w:name w:val="footer"/>
    <w:basedOn w:val="a"/>
    <w:link w:val="af"/>
    <w:uiPriority w:val="99"/>
    <w:unhideWhenUsed/>
    <w:rsid w:val="00CA5D83"/>
    <w:pPr>
      <w:tabs>
        <w:tab w:val="center" w:pos="4677"/>
        <w:tab w:val="right" w:pos="9355"/>
      </w:tabs>
    </w:pPr>
  </w:style>
  <w:style w:type="character" w:customStyle="1" w:styleId="af">
    <w:name w:val="Нижний колонтитул Знак"/>
    <w:basedOn w:val="a0"/>
    <w:link w:val="ae"/>
    <w:uiPriority w:val="99"/>
    <w:rsid w:val="00CA5D83"/>
    <w:rPr>
      <w:rFonts w:ascii="Times New Roman" w:eastAsia="Times New Roman" w:hAnsi="Times New Roman" w:cs="Times New Roman"/>
      <w:sz w:val="24"/>
      <w:szCs w:val="24"/>
      <w:lang w:eastAsia="ru-RU"/>
    </w:rPr>
  </w:style>
  <w:style w:type="table" w:styleId="af0">
    <w:name w:val="Table Grid"/>
    <w:basedOn w:val="a1"/>
    <w:uiPriority w:val="59"/>
    <w:rsid w:val="000748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1">
    <w:name w:val="Normal (Web)"/>
    <w:basedOn w:val="a"/>
    <w:uiPriority w:val="99"/>
    <w:semiHidden/>
    <w:unhideWhenUsed/>
    <w:rsid w:val="00C34B0F"/>
    <w:pPr>
      <w:spacing w:before="100" w:beforeAutospacing="1" w:after="100" w:afterAutospacing="1"/>
    </w:pPr>
  </w:style>
  <w:style w:type="paragraph" w:customStyle="1" w:styleId="ConsPlusNonformat">
    <w:name w:val="ConsPlusNonformat"/>
    <w:uiPriority w:val="99"/>
    <w:rsid w:val="008659C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msonormalmrcssattr">
    <w:name w:val="msonormal_mr_css_attr"/>
    <w:basedOn w:val="a"/>
    <w:rsid w:val="00C176C1"/>
    <w:pPr>
      <w:spacing w:before="100" w:beforeAutospacing="1" w:after="100" w:afterAutospacing="1"/>
    </w:pPr>
  </w:style>
  <w:style w:type="character" w:styleId="af2">
    <w:name w:val="annotation reference"/>
    <w:basedOn w:val="a0"/>
    <w:uiPriority w:val="99"/>
    <w:semiHidden/>
    <w:unhideWhenUsed/>
    <w:rsid w:val="009C14F8"/>
    <w:rPr>
      <w:sz w:val="16"/>
      <w:szCs w:val="16"/>
    </w:rPr>
  </w:style>
  <w:style w:type="paragraph" w:styleId="af3">
    <w:name w:val="annotation text"/>
    <w:basedOn w:val="a"/>
    <w:link w:val="af4"/>
    <w:uiPriority w:val="99"/>
    <w:semiHidden/>
    <w:unhideWhenUsed/>
    <w:rsid w:val="009C14F8"/>
    <w:rPr>
      <w:sz w:val="20"/>
      <w:szCs w:val="20"/>
    </w:rPr>
  </w:style>
  <w:style w:type="character" w:customStyle="1" w:styleId="af4">
    <w:name w:val="Текст примечания Знак"/>
    <w:basedOn w:val="a0"/>
    <w:link w:val="af3"/>
    <w:uiPriority w:val="99"/>
    <w:semiHidden/>
    <w:rsid w:val="009C14F8"/>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semiHidden/>
    <w:unhideWhenUsed/>
    <w:rsid w:val="009C14F8"/>
    <w:rPr>
      <w:b/>
      <w:bCs/>
    </w:rPr>
  </w:style>
  <w:style w:type="character" w:customStyle="1" w:styleId="af6">
    <w:name w:val="Тема примечания Знак"/>
    <w:basedOn w:val="af4"/>
    <w:link w:val="af5"/>
    <w:uiPriority w:val="99"/>
    <w:semiHidden/>
    <w:rsid w:val="009C14F8"/>
    <w:rPr>
      <w:rFonts w:ascii="Times New Roman" w:eastAsia="Times New Roman" w:hAnsi="Times New Roman" w:cs="Times New Roman"/>
      <w:b/>
      <w:bCs/>
      <w:sz w:val="20"/>
      <w:szCs w:val="20"/>
      <w:lang w:eastAsia="ru-RU"/>
    </w:rPr>
  </w:style>
  <w:style w:type="character" w:styleId="af7">
    <w:name w:val="Hyperlink"/>
    <w:basedOn w:val="a0"/>
    <w:uiPriority w:val="99"/>
    <w:unhideWhenUsed/>
    <w:rsid w:val="005E4B3B"/>
    <w:rPr>
      <w:color w:val="0000FF" w:themeColor="hyperlink"/>
      <w:u w:val="single"/>
    </w:rPr>
  </w:style>
  <w:style w:type="character" w:customStyle="1" w:styleId="UnresolvedMention">
    <w:name w:val="Unresolved Mention"/>
    <w:basedOn w:val="a0"/>
    <w:uiPriority w:val="99"/>
    <w:semiHidden/>
    <w:unhideWhenUsed/>
    <w:rsid w:val="005E4B3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462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3462C"/>
    <w:pPr>
      <w:tabs>
        <w:tab w:val="center" w:pos="4677"/>
        <w:tab w:val="right" w:pos="9355"/>
      </w:tabs>
    </w:pPr>
  </w:style>
  <w:style w:type="character" w:customStyle="1" w:styleId="a4">
    <w:name w:val="Верхний колонтитул Знак"/>
    <w:basedOn w:val="a0"/>
    <w:link w:val="a3"/>
    <w:rsid w:val="00E3462C"/>
    <w:rPr>
      <w:rFonts w:ascii="Times New Roman" w:eastAsia="Times New Roman" w:hAnsi="Times New Roman" w:cs="Times New Roman"/>
      <w:sz w:val="24"/>
      <w:szCs w:val="24"/>
      <w:lang w:eastAsia="ru-RU"/>
    </w:rPr>
  </w:style>
  <w:style w:type="character" w:styleId="a5">
    <w:name w:val="page number"/>
    <w:basedOn w:val="a0"/>
    <w:rsid w:val="00E3462C"/>
  </w:style>
  <w:style w:type="paragraph" w:styleId="a6">
    <w:name w:val="Body Text"/>
    <w:basedOn w:val="a"/>
    <w:link w:val="a7"/>
    <w:rsid w:val="00E3462C"/>
    <w:pPr>
      <w:widowControl w:val="0"/>
      <w:jc w:val="both"/>
    </w:pPr>
    <w:rPr>
      <w:sz w:val="22"/>
      <w:szCs w:val="20"/>
      <w:lang w:val="en-US"/>
    </w:rPr>
  </w:style>
  <w:style w:type="character" w:customStyle="1" w:styleId="a7">
    <w:name w:val="Основной текст Знак"/>
    <w:basedOn w:val="a0"/>
    <w:link w:val="a6"/>
    <w:rsid w:val="00E3462C"/>
    <w:rPr>
      <w:rFonts w:ascii="Times New Roman" w:eastAsia="Times New Roman" w:hAnsi="Times New Roman" w:cs="Times New Roman"/>
      <w:szCs w:val="20"/>
      <w:lang w:val="en-US" w:eastAsia="ru-RU"/>
    </w:rPr>
  </w:style>
  <w:style w:type="paragraph" w:styleId="a8">
    <w:name w:val="Body Text Indent"/>
    <w:basedOn w:val="a"/>
    <w:link w:val="a9"/>
    <w:rsid w:val="00E3462C"/>
    <w:pPr>
      <w:spacing w:after="80" w:line="-260" w:lineRule="auto"/>
      <w:ind w:firstLine="709"/>
      <w:jc w:val="both"/>
    </w:pPr>
    <w:rPr>
      <w:rFonts w:ascii="Arial" w:hAnsi="Arial"/>
      <w:sz w:val="22"/>
      <w:szCs w:val="20"/>
    </w:rPr>
  </w:style>
  <w:style w:type="character" w:customStyle="1" w:styleId="a9">
    <w:name w:val="Основной текст с отступом Знак"/>
    <w:basedOn w:val="a0"/>
    <w:link w:val="a8"/>
    <w:rsid w:val="00E3462C"/>
    <w:rPr>
      <w:rFonts w:ascii="Arial" w:eastAsia="Times New Roman" w:hAnsi="Arial" w:cs="Times New Roman"/>
      <w:szCs w:val="20"/>
      <w:lang w:eastAsia="ru-RU"/>
    </w:rPr>
  </w:style>
  <w:style w:type="paragraph" w:styleId="3">
    <w:name w:val="Body Text Indent 3"/>
    <w:basedOn w:val="a"/>
    <w:link w:val="30"/>
    <w:rsid w:val="00E3462C"/>
    <w:pPr>
      <w:spacing w:line="-260" w:lineRule="auto"/>
      <w:ind w:firstLine="23"/>
      <w:jc w:val="both"/>
    </w:pPr>
    <w:rPr>
      <w:rFonts w:ascii="Arial" w:hAnsi="Arial"/>
      <w:sz w:val="22"/>
      <w:szCs w:val="20"/>
    </w:rPr>
  </w:style>
  <w:style w:type="character" w:customStyle="1" w:styleId="30">
    <w:name w:val="Основной текст с отступом 3 Знак"/>
    <w:basedOn w:val="a0"/>
    <w:link w:val="3"/>
    <w:rsid w:val="00E3462C"/>
    <w:rPr>
      <w:rFonts w:ascii="Arial" w:eastAsia="Times New Roman" w:hAnsi="Arial" w:cs="Times New Roman"/>
      <w:szCs w:val="20"/>
      <w:lang w:eastAsia="ru-RU"/>
    </w:rPr>
  </w:style>
  <w:style w:type="paragraph" w:customStyle="1" w:styleId="ConsNormal">
    <w:name w:val="ConsNormal"/>
    <w:uiPriority w:val="99"/>
    <w:rsid w:val="00E3462C"/>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a">
    <w:name w:val="List Paragraph"/>
    <w:basedOn w:val="a"/>
    <w:uiPriority w:val="34"/>
    <w:qFormat/>
    <w:rsid w:val="00E3462C"/>
    <w:pPr>
      <w:ind w:left="720"/>
      <w:contextualSpacing/>
    </w:pPr>
    <w:rPr>
      <w:sz w:val="20"/>
      <w:szCs w:val="20"/>
    </w:rPr>
  </w:style>
  <w:style w:type="character" w:styleId="ab">
    <w:name w:val="Strong"/>
    <w:basedOn w:val="a0"/>
    <w:uiPriority w:val="22"/>
    <w:qFormat/>
    <w:rsid w:val="00E3462C"/>
    <w:rPr>
      <w:b/>
      <w:bCs/>
    </w:rPr>
  </w:style>
  <w:style w:type="paragraph" w:styleId="ac">
    <w:name w:val="Balloon Text"/>
    <w:basedOn w:val="a"/>
    <w:link w:val="ad"/>
    <w:uiPriority w:val="99"/>
    <w:semiHidden/>
    <w:unhideWhenUsed/>
    <w:rsid w:val="00AA7674"/>
    <w:rPr>
      <w:rFonts w:ascii="Tahoma" w:hAnsi="Tahoma" w:cs="Tahoma"/>
      <w:sz w:val="16"/>
      <w:szCs w:val="16"/>
    </w:rPr>
  </w:style>
  <w:style w:type="character" w:customStyle="1" w:styleId="ad">
    <w:name w:val="Текст выноски Знак"/>
    <w:basedOn w:val="a0"/>
    <w:link w:val="ac"/>
    <w:uiPriority w:val="99"/>
    <w:semiHidden/>
    <w:rsid w:val="00AA7674"/>
    <w:rPr>
      <w:rFonts w:ascii="Tahoma" w:eastAsia="Times New Roman" w:hAnsi="Tahoma" w:cs="Tahoma"/>
      <w:sz w:val="16"/>
      <w:szCs w:val="16"/>
      <w:lang w:eastAsia="ru-RU"/>
    </w:rPr>
  </w:style>
  <w:style w:type="paragraph" w:styleId="ae">
    <w:name w:val="footer"/>
    <w:basedOn w:val="a"/>
    <w:link w:val="af"/>
    <w:uiPriority w:val="99"/>
    <w:unhideWhenUsed/>
    <w:rsid w:val="00CA5D83"/>
    <w:pPr>
      <w:tabs>
        <w:tab w:val="center" w:pos="4677"/>
        <w:tab w:val="right" w:pos="9355"/>
      </w:tabs>
    </w:pPr>
  </w:style>
  <w:style w:type="character" w:customStyle="1" w:styleId="af">
    <w:name w:val="Нижний колонтитул Знак"/>
    <w:basedOn w:val="a0"/>
    <w:link w:val="ae"/>
    <w:uiPriority w:val="99"/>
    <w:rsid w:val="00CA5D83"/>
    <w:rPr>
      <w:rFonts w:ascii="Times New Roman" w:eastAsia="Times New Roman" w:hAnsi="Times New Roman" w:cs="Times New Roman"/>
      <w:sz w:val="24"/>
      <w:szCs w:val="24"/>
      <w:lang w:eastAsia="ru-RU"/>
    </w:rPr>
  </w:style>
  <w:style w:type="table" w:styleId="af0">
    <w:name w:val="Table Grid"/>
    <w:basedOn w:val="a1"/>
    <w:uiPriority w:val="59"/>
    <w:rsid w:val="000748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1">
    <w:name w:val="Normal (Web)"/>
    <w:basedOn w:val="a"/>
    <w:uiPriority w:val="99"/>
    <w:semiHidden/>
    <w:unhideWhenUsed/>
    <w:rsid w:val="00C34B0F"/>
    <w:pPr>
      <w:spacing w:before="100" w:beforeAutospacing="1" w:after="100" w:afterAutospacing="1"/>
    </w:pPr>
  </w:style>
  <w:style w:type="paragraph" w:customStyle="1" w:styleId="ConsPlusNonformat">
    <w:name w:val="ConsPlusNonformat"/>
    <w:uiPriority w:val="99"/>
    <w:rsid w:val="008659C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msonormalmrcssattr">
    <w:name w:val="msonormal_mr_css_attr"/>
    <w:basedOn w:val="a"/>
    <w:rsid w:val="00C176C1"/>
    <w:pPr>
      <w:spacing w:before="100" w:beforeAutospacing="1" w:after="100" w:afterAutospacing="1"/>
    </w:pPr>
  </w:style>
  <w:style w:type="character" w:styleId="af2">
    <w:name w:val="annotation reference"/>
    <w:basedOn w:val="a0"/>
    <w:uiPriority w:val="99"/>
    <w:semiHidden/>
    <w:unhideWhenUsed/>
    <w:rsid w:val="009C14F8"/>
    <w:rPr>
      <w:sz w:val="16"/>
      <w:szCs w:val="16"/>
    </w:rPr>
  </w:style>
  <w:style w:type="paragraph" w:styleId="af3">
    <w:name w:val="annotation text"/>
    <w:basedOn w:val="a"/>
    <w:link w:val="af4"/>
    <w:uiPriority w:val="99"/>
    <w:semiHidden/>
    <w:unhideWhenUsed/>
    <w:rsid w:val="009C14F8"/>
    <w:rPr>
      <w:sz w:val="20"/>
      <w:szCs w:val="20"/>
    </w:rPr>
  </w:style>
  <w:style w:type="character" w:customStyle="1" w:styleId="af4">
    <w:name w:val="Текст примечания Знак"/>
    <w:basedOn w:val="a0"/>
    <w:link w:val="af3"/>
    <w:uiPriority w:val="99"/>
    <w:semiHidden/>
    <w:rsid w:val="009C14F8"/>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semiHidden/>
    <w:unhideWhenUsed/>
    <w:rsid w:val="009C14F8"/>
    <w:rPr>
      <w:b/>
      <w:bCs/>
    </w:rPr>
  </w:style>
  <w:style w:type="character" w:customStyle="1" w:styleId="af6">
    <w:name w:val="Тема примечания Знак"/>
    <w:basedOn w:val="af4"/>
    <w:link w:val="af5"/>
    <w:uiPriority w:val="99"/>
    <w:semiHidden/>
    <w:rsid w:val="009C14F8"/>
    <w:rPr>
      <w:rFonts w:ascii="Times New Roman" w:eastAsia="Times New Roman" w:hAnsi="Times New Roman" w:cs="Times New Roman"/>
      <w:b/>
      <w:bCs/>
      <w:sz w:val="20"/>
      <w:szCs w:val="20"/>
      <w:lang w:eastAsia="ru-RU"/>
    </w:rPr>
  </w:style>
  <w:style w:type="character" w:styleId="af7">
    <w:name w:val="Hyperlink"/>
    <w:basedOn w:val="a0"/>
    <w:uiPriority w:val="99"/>
    <w:unhideWhenUsed/>
    <w:rsid w:val="005E4B3B"/>
    <w:rPr>
      <w:color w:val="0000FF" w:themeColor="hyperlink"/>
      <w:u w:val="single"/>
    </w:rPr>
  </w:style>
  <w:style w:type="character" w:customStyle="1" w:styleId="UnresolvedMention">
    <w:name w:val="Unresolved Mention"/>
    <w:basedOn w:val="a0"/>
    <w:uiPriority w:val="99"/>
    <w:semiHidden/>
    <w:unhideWhenUsed/>
    <w:rsid w:val="005E4B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883482">
      <w:bodyDiv w:val="1"/>
      <w:marLeft w:val="0"/>
      <w:marRight w:val="0"/>
      <w:marTop w:val="0"/>
      <w:marBottom w:val="0"/>
      <w:divBdr>
        <w:top w:val="none" w:sz="0" w:space="0" w:color="auto"/>
        <w:left w:val="none" w:sz="0" w:space="0" w:color="auto"/>
        <w:bottom w:val="none" w:sz="0" w:space="0" w:color="auto"/>
        <w:right w:val="none" w:sz="0" w:space="0" w:color="auto"/>
      </w:divBdr>
    </w:div>
    <w:div w:id="880093941">
      <w:bodyDiv w:val="1"/>
      <w:marLeft w:val="0"/>
      <w:marRight w:val="0"/>
      <w:marTop w:val="0"/>
      <w:marBottom w:val="0"/>
      <w:divBdr>
        <w:top w:val="none" w:sz="0" w:space="0" w:color="auto"/>
        <w:left w:val="none" w:sz="0" w:space="0" w:color="auto"/>
        <w:bottom w:val="none" w:sz="0" w:space="0" w:color="auto"/>
        <w:right w:val="none" w:sz="0" w:space="0" w:color="auto"/>
      </w:divBdr>
    </w:div>
    <w:div w:id="1049526223">
      <w:bodyDiv w:val="1"/>
      <w:marLeft w:val="0"/>
      <w:marRight w:val="0"/>
      <w:marTop w:val="0"/>
      <w:marBottom w:val="0"/>
      <w:divBdr>
        <w:top w:val="none" w:sz="0" w:space="0" w:color="auto"/>
        <w:left w:val="none" w:sz="0" w:space="0" w:color="auto"/>
        <w:bottom w:val="none" w:sz="0" w:space="0" w:color="auto"/>
        <w:right w:val="none" w:sz="0" w:space="0" w:color="auto"/>
      </w:divBdr>
    </w:div>
    <w:div w:id="1479421222">
      <w:bodyDiv w:val="1"/>
      <w:marLeft w:val="0"/>
      <w:marRight w:val="0"/>
      <w:marTop w:val="0"/>
      <w:marBottom w:val="0"/>
      <w:divBdr>
        <w:top w:val="none" w:sz="0" w:space="0" w:color="auto"/>
        <w:left w:val="none" w:sz="0" w:space="0" w:color="auto"/>
        <w:bottom w:val="none" w:sz="0" w:space="0" w:color="auto"/>
        <w:right w:val="none" w:sz="0" w:space="0" w:color="auto"/>
      </w:divBdr>
    </w:div>
    <w:div w:id="181129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microsoft.com/office/2018/08/relationships/commentsExtensible" Target="commentsExtensible.xml"/><Relationship Id="rId10" Type="http://schemas.openxmlformats.org/officeDocument/2006/relationships/hyperlink" Target="mailto:accounts@expobank.ru" TargetMode="Externa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43B2FD-ADC7-4148-A69D-73329BB15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6318</Words>
  <Characters>36014</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Nazarova</dc:creator>
  <cp:lastModifiedBy>В.П.Мещан</cp:lastModifiedBy>
  <cp:revision>2</cp:revision>
  <cp:lastPrinted>2021-09-30T08:35:00Z</cp:lastPrinted>
  <dcterms:created xsi:type="dcterms:W3CDTF">2021-11-16T08:22:00Z</dcterms:created>
  <dcterms:modified xsi:type="dcterms:W3CDTF">2021-11-16T08:22:00Z</dcterms:modified>
</cp:coreProperties>
</file>