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C1F0C" w14:textId="3A38D493" w:rsidR="004F6B6F" w:rsidRPr="00A204E6" w:rsidRDefault="004F6B6F" w:rsidP="007F1E70">
      <w:pPr>
        <w:suppressAutoHyphens/>
        <w:spacing w:after="0" w:line="240" w:lineRule="auto"/>
        <w:jc w:val="center"/>
        <w:rPr>
          <w:rFonts w:ascii="Times New Roman" w:eastAsia="Arial" w:hAnsi="Times New Roman" w:cs="Times New Roman"/>
          <w:b/>
          <w:bCs/>
          <w:sz w:val="21"/>
          <w:szCs w:val="21"/>
          <w:lang w:eastAsia="ar-SA"/>
        </w:rPr>
      </w:pPr>
      <w:r w:rsidRPr="00A204E6">
        <w:rPr>
          <w:rFonts w:ascii="Times New Roman" w:eastAsia="Arial" w:hAnsi="Times New Roman" w:cs="Times New Roman"/>
          <w:b/>
          <w:bCs/>
          <w:sz w:val="21"/>
          <w:szCs w:val="21"/>
          <w:lang w:eastAsia="ar-SA"/>
        </w:rPr>
        <w:t>ДОГОВОР №</w:t>
      </w:r>
      <w:r w:rsidR="009A0BBD">
        <w:rPr>
          <w:rFonts w:ascii="Times New Roman" w:eastAsia="Arial" w:hAnsi="Times New Roman" w:cs="Times New Roman"/>
          <w:b/>
          <w:bCs/>
          <w:sz w:val="21"/>
          <w:szCs w:val="21"/>
          <w:lang w:eastAsia="ar-SA"/>
        </w:rPr>
        <w:t xml:space="preserve"> </w:t>
      </w:r>
      <w:r w:rsidR="009A0BBD" w:rsidRPr="009A0BBD">
        <w:rPr>
          <w:rFonts w:ascii="Times New Roman" w:eastAsia="Arial" w:hAnsi="Times New Roman" w:cs="Times New Roman"/>
          <w:b/>
          <w:bCs/>
          <w:sz w:val="21"/>
          <w:szCs w:val="21"/>
          <w:lang w:eastAsia="ar-SA"/>
        </w:rPr>
        <w:t>ХХ-Х-</w:t>
      </w:r>
      <w:r w:rsidR="00BB0D99">
        <w:rPr>
          <w:rFonts w:ascii="Times New Roman" w:eastAsia="Arial" w:hAnsi="Times New Roman" w:cs="Times New Roman"/>
          <w:b/>
          <w:bCs/>
          <w:sz w:val="21"/>
          <w:szCs w:val="21"/>
          <w:lang w:eastAsia="ar-SA"/>
        </w:rPr>
        <w:t>А/20ХХ</w:t>
      </w:r>
      <w:r w:rsidR="009A0BBD" w:rsidRPr="009A0BBD">
        <w:rPr>
          <w:rFonts w:ascii="Times New Roman" w:eastAsia="Arial" w:hAnsi="Times New Roman" w:cs="Times New Roman"/>
          <w:b/>
          <w:bCs/>
          <w:sz w:val="21"/>
          <w:szCs w:val="21"/>
          <w:lang w:eastAsia="ar-SA"/>
        </w:rPr>
        <w:t xml:space="preserve"> </w:t>
      </w:r>
      <w:r w:rsidRPr="00A204E6">
        <w:rPr>
          <w:rFonts w:ascii="Times New Roman" w:eastAsia="Arial" w:hAnsi="Times New Roman" w:cs="Times New Roman"/>
          <w:b/>
          <w:bCs/>
          <w:sz w:val="21"/>
          <w:szCs w:val="21"/>
          <w:lang w:eastAsia="ar-SA"/>
        </w:rPr>
        <w:t>участия в долевом строительстве</w:t>
      </w:r>
    </w:p>
    <w:p w14:paraId="5A9A495C" w14:textId="562534BB" w:rsidR="009A0BBD" w:rsidRDefault="009A0BBD" w:rsidP="007F1E70">
      <w:pPr>
        <w:widowControl w:val="0"/>
        <w:suppressAutoHyphens/>
        <w:spacing w:after="0" w:line="240" w:lineRule="auto"/>
        <w:ind w:right="55"/>
        <w:jc w:val="center"/>
        <w:rPr>
          <w:rFonts w:ascii="Times New Roman" w:eastAsia="Times New Roman" w:hAnsi="Times New Roman" w:cs="Times New Roman"/>
          <w:i/>
          <w:iCs/>
          <w:sz w:val="21"/>
          <w:szCs w:val="21"/>
          <w:lang w:eastAsia="ar-SA"/>
        </w:rPr>
      </w:pPr>
      <w:r w:rsidRPr="009A0BBD">
        <w:rPr>
          <w:rFonts w:ascii="Times New Roman" w:eastAsia="Times New Roman" w:hAnsi="Times New Roman" w:cs="Times New Roman"/>
          <w:i/>
          <w:iCs/>
          <w:sz w:val="21"/>
          <w:szCs w:val="21"/>
          <w:lang w:eastAsia="ar-SA"/>
        </w:rPr>
        <w:t>Здани</w:t>
      </w:r>
      <w:r>
        <w:rPr>
          <w:rFonts w:ascii="Times New Roman" w:eastAsia="Times New Roman" w:hAnsi="Times New Roman" w:cs="Times New Roman"/>
          <w:i/>
          <w:iCs/>
          <w:sz w:val="21"/>
          <w:szCs w:val="21"/>
          <w:lang w:eastAsia="ar-SA"/>
        </w:rPr>
        <w:t>я</w:t>
      </w:r>
      <w:r w:rsidRPr="009A0BBD">
        <w:rPr>
          <w:rFonts w:ascii="Times New Roman" w:eastAsia="Times New Roman" w:hAnsi="Times New Roman" w:cs="Times New Roman"/>
          <w:i/>
          <w:iCs/>
          <w:sz w:val="21"/>
          <w:szCs w:val="21"/>
          <w:lang w:eastAsia="ar-SA"/>
        </w:rPr>
        <w:t xml:space="preserve"> гостиницы с помещениями делового управления, автостоянками по ул. Инская в Октябрьском районе г. Новосибирска</w:t>
      </w:r>
    </w:p>
    <w:p w14:paraId="696FF3C5" w14:textId="1A42ED9D" w:rsidR="004F6B6F" w:rsidRPr="00C4505E" w:rsidRDefault="004F6B6F" w:rsidP="007F1E70">
      <w:pPr>
        <w:widowControl w:val="0"/>
        <w:tabs>
          <w:tab w:val="left" w:pos="1106"/>
          <w:tab w:val="left" w:pos="1276"/>
          <w:tab w:val="right" w:pos="10089"/>
          <w:tab w:val="left" w:pos="10348"/>
        </w:tabs>
        <w:suppressAutoHyphens/>
        <w:spacing w:after="0" w:line="240" w:lineRule="auto"/>
        <w:ind w:right="55"/>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г. Новосибирск                                                                                                                          </w:t>
      </w:r>
      <w:r w:rsidR="009A0BBD" w:rsidRPr="009A0BBD">
        <w:rPr>
          <w:rFonts w:ascii="Times New Roman" w:eastAsia="Times New Roman" w:hAnsi="Times New Roman" w:cs="Times New Roman"/>
          <w:b/>
          <w:iCs/>
          <w:sz w:val="21"/>
          <w:szCs w:val="21"/>
          <w:lang w:eastAsia="ar-SA"/>
        </w:rPr>
        <w:t>«____» ________ 20___г.</w:t>
      </w:r>
    </w:p>
    <w:p w14:paraId="06E7B5B2" w14:textId="77777777" w:rsidR="00FC0BFA" w:rsidRPr="00C4505E" w:rsidRDefault="00FC0BFA" w:rsidP="007F1E70">
      <w:pPr>
        <w:widowControl w:val="0"/>
        <w:tabs>
          <w:tab w:val="left" w:pos="567"/>
          <w:tab w:val="left" w:pos="1276"/>
        </w:tabs>
        <w:suppressAutoHyphens/>
        <w:spacing w:after="0" w:line="240" w:lineRule="auto"/>
        <w:jc w:val="both"/>
        <w:rPr>
          <w:rFonts w:ascii="Times New Roman" w:eastAsia="Times New Roman" w:hAnsi="Times New Roman" w:cs="Times New Roman"/>
          <w:iCs/>
          <w:color w:val="000000"/>
          <w:sz w:val="21"/>
          <w:szCs w:val="21"/>
          <w:lang w:eastAsia="ar-SA"/>
        </w:rPr>
      </w:pPr>
    </w:p>
    <w:p w14:paraId="02321B13" w14:textId="7E06AD8D" w:rsidR="00FC0BFA" w:rsidRPr="00C4505E" w:rsidRDefault="009A0BBD" w:rsidP="007F1E70">
      <w:pPr>
        <w:widowControl w:val="0"/>
        <w:tabs>
          <w:tab w:val="left" w:pos="1106"/>
          <w:tab w:val="left" w:pos="1276"/>
        </w:tabs>
        <w:suppressAutoHyphens/>
        <w:spacing w:after="0" w:line="240" w:lineRule="auto"/>
        <w:ind w:firstLine="708"/>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b/>
          <w:iCs/>
          <w:sz w:val="21"/>
          <w:szCs w:val="21"/>
          <w:lang w:eastAsia="ar-SA"/>
        </w:rPr>
        <w:t>Общество с ограниченной ответственностью Специализированный застройщик «ВКД-</w:t>
      </w:r>
      <w:r>
        <w:rPr>
          <w:rFonts w:ascii="Times New Roman" w:eastAsia="Times New Roman" w:hAnsi="Times New Roman" w:cs="Times New Roman"/>
          <w:b/>
          <w:iCs/>
          <w:sz w:val="21"/>
          <w:szCs w:val="21"/>
          <w:lang w:eastAsia="ar-SA"/>
        </w:rPr>
        <w:t>Проект</w:t>
      </w:r>
      <w:r w:rsidRPr="00C4505E">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iCs/>
          <w:sz w:val="21"/>
          <w:szCs w:val="21"/>
          <w:lang w:eastAsia="ar-SA"/>
        </w:rPr>
        <w:t xml:space="preserve">(ОГРН </w:t>
      </w:r>
      <w:r w:rsidRPr="00214264">
        <w:rPr>
          <w:rFonts w:ascii="Times New Roman" w:eastAsia="Times New Roman" w:hAnsi="Times New Roman" w:cs="Times New Roman"/>
          <w:iCs/>
          <w:sz w:val="21"/>
          <w:szCs w:val="21"/>
          <w:lang w:eastAsia="ar-SA"/>
        </w:rPr>
        <w:t>1135476145529</w:t>
      </w:r>
      <w:r w:rsidRPr="00C4505E">
        <w:rPr>
          <w:rFonts w:ascii="Times New Roman" w:eastAsia="Times New Roman" w:hAnsi="Times New Roman" w:cs="Times New Roman"/>
          <w:iCs/>
          <w:sz w:val="21"/>
          <w:szCs w:val="21"/>
          <w:lang w:eastAsia="ar-SA"/>
        </w:rPr>
        <w:t xml:space="preserve">, ИНН </w:t>
      </w:r>
      <w:r w:rsidRPr="00214264">
        <w:rPr>
          <w:rFonts w:ascii="Times New Roman" w:eastAsia="Times New Roman" w:hAnsi="Times New Roman" w:cs="Times New Roman"/>
          <w:iCs/>
          <w:sz w:val="21"/>
          <w:szCs w:val="21"/>
          <w:lang w:eastAsia="ar-SA"/>
        </w:rPr>
        <w:t>5407490090</w:t>
      </w:r>
      <w:r w:rsidRPr="00C4505E">
        <w:rPr>
          <w:rFonts w:ascii="Times New Roman" w:eastAsia="Times New Roman" w:hAnsi="Times New Roman" w:cs="Times New Roman"/>
          <w:iCs/>
          <w:sz w:val="21"/>
          <w:szCs w:val="21"/>
          <w:lang w:eastAsia="ar-SA"/>
        </w:rPr>
        <w:t>, место нахождения: 630099, г. Новосибирск, ул. Депутатская, дом 46, офис 111</w:t>
      </w:r>
      <w:r>
        <w:rPr>
          <w:rFonts w:ascii="Times New Roman" w:eastAsia="Times New Roman" w:hAnsi="Times New Roman" w:cs="Times New Roman"/>
          <w:iCs/>
          <w:sz w:val="21"/>
          <w:szCs w:val="21"/>
          <w:lang w:eastAsia="ar-SA"/>
        </w:rPr>
        <w:t>3</w:t>
      </w:r>
      <w:r w:rsidRPr="00C4505E">
        <w:rPr>
          <w:rFonts w:ascii="Times New Roman" w:eastAsia="Times New Roman" w:hAnsi="Times New Roman" w:cs="Times New Roman"/>
          <w:iCs/>
          <w:sz w:val="21"/>
          <w:szCs w:val="21"/>
          <w:lang w:eastAsia="ar-SA"/>
        </w:rPr>
        <w:t xml:space="preserve">), в лице </w:t>
      </w:r>
      <w:r>
        <w:rPr>
          <w:rFonts w:ascii="Times New Roman" w:eastAsia="Times New Roman" w:hAnsi="Times New Roman" w:cs="Times New Roman"/>
          <w:iCs/>
          <w:sz w:val="21"/>
          <w:szCs w:val="21"/>
          <w:lang w:eastAsia="ar-SA"/>
        </w:rPr>
        <w:t>д</w:t>
      </w:r>
      <w:r w:rsidRPr="00C4505E">
        <w:rPr>
          <w:rFonts w:ascii="Times New Roman" w:eastAsia="Times New Roman" w:hAnsi="Times New Roman" w:cs="Times New Roman"/>
          <w:iCs/>
          <w:sz w:val="21"/>
          <w:szCs w:val="21"/>
          <w:lang w:eastAsia="ar-SA"/>
        </w:rPr>
        <w:t>иректора Ильченко Юрия Николаевича</w:t>
      </w:r>
      <w:r w:rsidRPr="00C4505E">
        <w:rPr>
          <w:rFonts w:ascii="Times New Roman" w:eastAsia="Times New Roman" w:hAnsi="Times New Roman" w:cs="Times New Roman"/>
          <w:iCs/>
          <w:sz w:val="21"/>
          <w:szCs w:val="21"/>
          <w:lang w:eastAsia="ru-RU"/>
        </w:rPr>
        <w:t>, действующего на основании Устава</w:t>
      </w:r>
      <w:r w:rsidR="00B75D68" w:rsidRPr="00C4505E">
        <w:rPr>
          <w:rFonts w:ascii="Times New Roman" w:eastAsia="Times New Roman" w:hAnsi="Times New Roman" w:cs="Times New Roman"/>
          <w:iCs/>
          <w:sz w:val="21"/>
          <w:szCs w:val="21"/>
          <w:lang w:eastAsia="ru-RU"/>
        </w:rPr>
        <w:t xml:space="preserve">, </w:t>
      </w:r>
      <w:r w:rsidR="00FC0BFA" w:rsidRPr="00C4505E">
        <w:rPr>
          <w:rFonts w:ascii="Times New Roman" w:eastAsia="Times New Roman" w:hAnsi="Times New Roman" w:cs="Times New Roman"/>
          <w:iCs/>
          <w:sz w:val="21"/>
          <w:szCs w:val="21"/>
          <w:lang w:eastAsia="ru-RU"/>
        </w:rPr>
        <w:t xml:space="preserve">именуемое в дальнейшем </w:t>
      </w:r>
      <w:r w:rsidR="00FC0BFA" w:rsidRPr="00C4505E">
        <w:rPr>
          <w:rFonts w:ascii="Times New Roman" w:eastAsia="Times New Roman" w:hAnsi="Times New Roman" w:cs="Times New Roman"/>
          <w:b/>
          <w:iCs/>
          <w:sz w:val="21"/>
          <w:szCs w:val="21"/>
          <w:lang w:eastAsia="ru-RU"/>
        </w:rPr>
        <w:t>«Застройщик»</w:t>
      </w:r>
      <w:r w:rsidR="00FC0BFA" w:rsidRPr="00C4505E">
        <w:rPr>
          <w:rFonts w:ascii="Times New Roman" w:eastAsia="Times New Roman" w:hAnsi="Times New Roman" w:cs="Times New Roman"/>
          <w:iCs/>
          <w:sz w:val="21"/>
          <w:szCs w:val="21"/>
          <w:lang w:eastAsia="ru-RU"/>
        </w:rPr>
        <w:t>, с одной стороны, и</w:t>
      </w:r>
      <w:r w:rsidR="00FC0BFA" w:rsidRPr="00C4505E">
        <w:rPr>
          <w:rFonts w:ascii="Times New Roman" w:eastAsia="Times New Roman" w:hAnsi="Times New Roman" w:cs="Times New Roman"/>
          <w:iCs/>
          <w:sz w:val="21"/>
          <w:szCs w:val="21"/>
          <w:lang w:eastAsia="ar-SA"/>
        </w:rPr>
        <w:t xml:space="preserve">                                                                        </w:t>
      </w:r>
    </w:p>
    <w:p w14:paraId="57455E39" w14:textId="21130A56" w:rsidR="00FC0BFA" w:rsidRDefault="009A0BBD" w:rsidP="007F1E70">
      <w:pPr>
        <w:spacing w:after="0" w:line="240" w:lineRule="auto"/>
        <w:ind w:firstLine="709"/>
        <w:contextualSpacing/>
        <w:jc w:val="both"/>
        <w:rPr>
          <w:rFonts w:ascii="Times New Roman" w:eastAsia="Times New Roman" w:hAnsi="Times New Roman" w:cs="Times New Roman"/>
          <w:iCs/>
          <w:color w:val="000000"/>
          <w:sz w:val="21"/>
          <w:szCs w:val="21"/>
          <w:lang w:eastAsia="ar-SA"/>
        </w:rPr>
      </w:pPr>
      <w:r w:rsidRPr="009A0BBD">
        <w:rPr>
          <w:rFonts w:ascii="Times New Roman" w:eastAsia="Times New Roman" w:hAnsi="Times New Roman" w:cs="Times New Roman"/>
          <w:b/>
          <w:sz w:val="21"/>
          <w:szCs w:val="21"/>
          <w:lang w:eastAsia="ru-RU"/>
        </w:rPr>
        <w:t>Гр-н (ка) РФ_________________________________________</w:t>
      </w:r>
      <w:r w:rsidR="00DE3EB4" w:rsidRPr="00C4505E">
        <w:rPr>
          <w:rFonts w:ascii="Times New Roman" w:eastAsia="Times New Roman" w:hAnsi="Times New Roman" w:cs="Times New Roman"/>
          <w:sz w:val="21"/>
          <w:szCs w:val="21"/>
          <w:lang w:eastAsia="ru-RU"/>
        </w:rPr>
        <w:t xml:space="preserve">, </w:t>
      </w:r>
      <w:r w:rsidR="00B70A0D" w:rsidRPr="00C4505E">
        <w:rPr>
          <w:rFonts w:ascii="Times New Roman" w:eastAsia="Times New Roman" w:hAnsi="Times New Roman" w:cs="Times New Roman"/>
          <w:sz w:val="21"/>
          <w:szCs w:val="21"/>
          <w:lang w:eastAsia="ru-RU"/>
        </w:rPr>
        <w:t>___________</w:t>
      </w:r>
      <w:r w:rsidR="000649D4" w:rsidRPr="00C4505E">
        <w:rPr>
          <w:rFonts w:ascii="Times New Roman" w:eastAsia="Times New Roman" w:hAnsi="Times New Roman" w:cs="Times New Roman"/>
          <w:sz w:val="21"/>
          <w:szCs w:val="21"/>
          <w:lang w:eastAsia="ru-RU"/>
        </w:rPr>
        <w:t xml:space="preserve"> </w:t>
      </w:r>
      <w:r w:rsidR="00C82F38" w:rsidRPr="00C4505E">
        <w:rPr>
          <w:rFonts w:ascii="Times New Roman" w:eastAsia="Times New Roman" w:hAnsi="Times New Roman" w:cs="Times New Roman"/>
          <w:sz w:val="21"/>
          <w:szCs w:val="21"/>
          <w:lang w:eastAsia="ru-RU"/>
        </w:rPr>
        <w:t xml:space="preserve">года рождения, место рождения: </w:t>
      </w:r>
      <w:r w:rsidR="003F5DB4" w:rsidRPr="00C4505E">
        <w:rPr>
          <w:rFonts w:ascii="Times New Roman" w:eastAsia="Times New Roman" w:hAnsi="Times New Roman" w:cs="Times New Roman"/>
          <w:sz w:val="21"/>
          <w:szCs w:val="21"/>
          <w:lang w:eastAsia="ru-RU"/>
        </w:rPr>
        <w:t>_____________</w:t>
      </w:r>
      <w:r w:rsidR="00C82F38" w:rsidRPr="00C4505E">
        <w:rPr>
          <w:rFonts w:ascii="Times New Roman" w:eastAsia="Times New Roman" w:hAnsi="Times New Roman" w:cs="Times New Roman"/>
          <w:sz w:val="21"/>
          <w:szCs w:val="21"/>
          <w:lang w:eastAsia="ru-RU"/>
        </w:rPr>
        <w:t>, паспорт</w:t>
      </w:r>
      <w:r w:rsidR="000649D4" w:rsidRPr="00C4505E">
        <w:rPr>
          <w:rFonts w:ascii="Times New Roman" w:eastAsia="Times New Roman" w:hAnsi="Times New Roman" w:cs="Times New Roman"/>
          <w:sz w:val="21"/>
          <w:szCs w:val="21"/>
          <w:lang w:eastAsia="ru-RU"/>
        </w:rPr>
        <w:t xml:space="preserve"> </w:t>
      </w:r>
      <w:r w:rsidR="003F5DB4" w:rsidRPr="00C4505E">
        <w:rPr>
          <w:rFonts w:ascii="Times New Roman" w:eastAsia="Times New Roman" w:hAnsi="Times New Roman" w:cs="Times New Roman"/>
          <w:sz w:val="21"/>
          <w:szCs w:val="21"/>
          <w:lang w:eastAsia="ru-RU"/>
        </w:rPr>
        <w:t>_______</w:t>
      </w:r>
      <w:r w:rsidR="00B70A0D" w:rsidRPr="00C4505E">
        <w:rPr>
          <w:rFonts w:ascii="Times New Roman" w:eastAsia="Times New Roman" w:hAnsi="Times New Roman" w:cs="Times New Roman"/>
          <w:sz w:val="21"/>
          <w:szCs w:val="21"/>
          <w:lang w:eastAsia="ru-RU"/>
        </w:rPr>
        <w:t>_</w:t>
      </w:r>
      <w:r w:rsidR="00C82F38" w:rsidRPr="00C4505E">
        <w:rPr>
          <w:rFonts w:ascii="Times New Roman" w:eastAsia="Times New Roman" w:hAnsi="Times New Roman" w:cs="Times New Roman"/>
          <w:sz w:val="21"/>
          <w:szCs w:val="21"/>
          <w:lang w:eastAsia="ru-RU"/>
        </w:rPr>
        <w:t xml:space="preserve">, выдан </w:t>
      </w:r>
      <w:r w:rsidR="00B70A0D" w:rsidRPr="00C4505E">
        <w:rPr>
          <w:rFonts w:ascii="Times New Roman" w:eastAsia="Times New Roman" w:hAnsi="Times New Roman" w:cs="Times New Roman"/>
          <w:sz w:val="21"/>
          <w:szCs w:val="21"/>
          <w:lang w:eastAsia="ru-RU"/>
        </w:rPr>
        <w:t>___________</w:t>
      </w:r>
      <w:r w:rsidR="000649D4" w:rsidRPr="00C4505E">
        <w:rPr>
          <w:rFonts w:ascii="Times New Roman" w:eastAsia="Times New Roman" w:hAnsi="Times New Roman" w:cs="Times New Roman"/>
          <w:sz w:val="21"/>
          <w:szCs w:val="21"/>
          <w:lang w:eastAsia="ru-RU"/>
        </w:rPr>
        <w:t xml:space="preserve">. </w:t>
      </w:r>
      <w:r w:rsidR="003F5DB4" w:rsidRPr="00C4505E">
        <w:rPr>
          <w:rFonts w:ascii="Times New Roman" w:eastAsia="Times New Roman" w:hAnsi="Times New Roman" w:cs="Times New Roman"/>
          <w:sz w:val="21"/>
          <w:szCs w:val="21"/>
          <w:lang w:eastAsia="ru-RU"/>
        </w:rPr>
        <w:t>____________________</w:t>
      </w:r>
      <w:r w:rsidR="00C82F38" w:rsidRPr="00C4505E">
        <w:rPr>
          <w:rFonts w:ascii="Times New Roman" w:eastAsia="Times New Roman" w:hAnsi="Times New Roman" w:cs="Times New Roman"/>
          <w:sz w:val="21"/>
          <w:szCs w:val="21"/>
          <w:lang w:eastAsia="ru-RU"/>
        </w:rPr>
        <w:t xml:space="preserve">, код подразделения </w:t>
      </w:r>
      <w:r w:rsidR="00B70A0D" w:rsidRPr="00C4505E">
        <w:rPr>
          <w:rFonts w:ascii="Times New Roman" w:eastAsia="Times New Roman" w:hAnsi="Times New Roman" w:cs="Times New Roman"/>
          <w:sz w:val="21"/>
          <w:szCs w:val="21"/>
          <w:lang w:eastAsia="ru-RU"/>
        </w:rPr>
        <w:t>__________</w:t>
      </w:r>
      <w:r w:rsidR="00C82F38" w:rsidRPr="00C4505E">
        <w:rPr>
          <w:rFonts w:ascii="Times New Roman" w:eastAsia="Times New Roman" w:hAnsi="Times New Roman" w:cs="Times New Roman"/>
          <w:sz w:val="21"/>
          <w:szCs w:val="21"/>
          <w:lang w:eastAsia="ru-RU"/>
        </w:rPr>
        <w:t xml:space="preserve">, </w:t>
      </w:r>
      <w:r w:rsidR="00CB50EA" w:rsidRPr="00C4505E">
        <w:rPr>
          <w:rFonts w:ascii="Times New Roman" w:eastAsia="Times New Roman" w:hAnsi="Times New Roman" w:cs="Times New Roman"/>
          <w:sz w:val="21"/>
          <w:szCs w:val="21"/>
          <w:lang w:eastAsia="ru-RU"/>
        </w:rPr>
        <w:t>зарегистрирован</w:t>
      </w:r>
      <w:r w:rsidR="006630B8" w:rsidRPr="00C4505E">
        <w:rPr>
          <w:rFonts w:ascii="Times New Roman" w:eastAsia="Times New Roman" w:hAnsi="Times New Roman" w:cs="Times New Roman"/>
          <w:sz w:val="21"/>
          <w:szCs w:val="21"/>
          <w:lang w:eastAsia="ru-RU"/>
        </w:rPr>
        <w:t>(а)</w:t>
      </w:r>
      <w:r w:rsidR="00CB50EA" w:rsidRPr="00C4505E">
        <w:rPr>
          <w:rFonts w:ascii="Times New Roman" w:eastAsia="Times New Roman" w:hAnsi="Times New Roman" w:cs="Times New Roman"/>
          <w:sz w:val="21"/>
          <w:szCs w:val="21"/>
          <w:lang w:eastAsia="ru-RU"/>
        </w:rPr>
        <w:t xml:space="preserve"> </w:t>
      </w:r>
      <w:r w:rsidR="00C82F38" w:rsidRPr="00C4505E">
        <w:rPr>
          <w:rFonts w:ascii="Times New Roman" w:eastAsia="Times New Roman" w:hAnsi="Times New Roman" w:cs="Times New Roman"/>
          <w:sz w:val="21"/>
          <w:szCs w:val="21"/>
          <w:lang w:eastAsia="ru-RU"/>
        </w:rPr>
        <w:t>по адресу:</w:t>
      </w:r>
      <w:r w:rsidR="00CB50EA" w:rsidRPr="00C4505E">
        <w:rPr>
          <w:rFonts w:ascii="Times New Roman" w:eastAsia="Times New Roman" w:hAnsi="Times New Roman" w:cs="Times New Roman"/>
          <w:sz w:val="21"/>
          <w:szCs w:val="21"/>
          <w:lang w:eastAsia="ru-RU"/>
        </w:rPr>
        <w:t xml:space="preserve"> </w:t>
      </w:r>
      <w:r w:rsidR="00B70A0D" w:rsidRPr="00C4505E">
        <w:rPr>
          <w:rFonts w:ascii="Times New Roman" w:eastAsia="Times New Roman" w:hAnsi="Times New Roman" w:cs="Times New Roman"/>
          <w:sz w:val="21"/>
          <w:szCs w:val="21"/>
          <w:lang w:eastAsia="ru-RU"/>
        </w:rPr>
        <w:t>_____________________</w:t>
      </w:r>
      <w:r w:rsidR="00C82F38" w:rsidRPr="00C4505E">
        <w:rPr>
          <w:rFonts w:ascii="Times New Roman" w:eastAsia="Times New Roman" w:hAnsi="Times New Roman" w:cs="Times New Roman"/>
          <w:sz w:val="21"/>
          <w:szCs w:val="21"/>
          <w:lang w:eastAsia="ru-RU"/>
        </w:rPr>
        <w:t>, СНИЛС:</w:t>
      </w:r>
      <w:r w:rsidR="00B70A0D" w:rsidRPr="00C4505E">
        <w:rPr>
          <w:rFonts w:ascii="Times New Roman" w:eastAsia="Times New Roman" w:hAnsi="Times New Roman" w:cs="Times New Roman"/>
          <w:sz w:val="21"/>
          <w:szCs w:val="21"/>
          <w:lang w:eastAsia="ru-RU"/>
        </w:rPr>
        <w:t>____________</w:t>
      </w:r>
      <w:r w:rsidR="00FC0BFA" w:rsidRPr="00C4505E">
        <w:rPr>
          <w:rFonts w:ascii="Times New Roman" w:eastAsia="Times New Roman" w:hAnsi="Times New Roman" w:cs="Times New Roman"/>
          <w:iCs/>
          <w:sz w:val="21"/>
          <w:szCs w:val="21"/>
          <w:lang w:eastAsia="ar-SA"/>
        </w:rPr>
        <w:t xml:space="preserve">, </w:t>
      </w:r>
      <w:r w:rsidR="00FC0BFA" w:rsidRPr="00C4505E">
        <w:rPr>
          <w:rFonts w:ascii="Times New Roman" w:eastAsia="Times New Roman" w:hAnsi="Times New Roman" w:cs="Times New Roman"/>
          <w:iCs/>
          <w:color w:val="000000"/>
          <w:sz w:val="21"/>
          <w:szCs w:val="21"/>
          <w:lang w:eastAsia="ar-SA"/>
        </w:rPr>
        <w:t xml:space="preserve">далее </w:t>
      </w:r>
      <w:r w:rsidR="00FC0BFA" w:rsidRPr="008C6E26">
        <w:rPr>
          <w:rFonts w:ascii="Times New Roman" w:eastAsia="Times New Roman" w:hAnsi="Times New Roman" w:cs="Times New Roman"/>
          <w:b/>
          <w:bCs/>
          <w:iCs/>
          <w:color w:val="000000"/>
          <w:sz w:val="21"/>
          <w:szCs w:val="21"/>
          <w:lang w:eastAsia="ar-SA"/>
        </w:rPr>
        <w:t>«Участник долевого строительства либо Участник»</w:t>
      </w:r>
      <w:r w:rsidR="00FC0BFA" w:rsidRPr="00C4505E">
        <w:rPr>
          <w:rFonts w:ascii="Times New Roman" w:eastAsia="Times New Roman" w:hAnsi="Times New Roman" w:cs="Times New Roman"/>
          <w:iCs/>
          <w:color w:val="000000"/>
          <w:sz w:val="21"/>
          <w:szCs w:val="21"/>
          <w:lang w:eastAsia="ar-SA"/>
        </w:rPr>
        <w:t>, с другой стороны, совместно именуемые в дальнейшем «Стороны», заключили на</w:t>
      </w:r>
      <w:r w:rsidR="004E421C" w:rsidRPr="00C4505E">
        <w:rPr>
          <w:rFonts w:ascii="Times New Roman" w:eastAsia="Times New Roman" w:hAnsi="Times New Roman" w:cs="Times New Roman"/>
          <w:iCs/>
          <w:color w:val="000000"/>
          <w:sz w:val="21"/>
          <w:szCs w:val="21"/>
          <w:lang w:eastAsia="ar-SA"/>
        </w:rPr>
        <w:t>стоящий договор о нижеследующем:</w:t>
      </w:r>
    </w:p>
    <w:p w14:paraId="063290D2" w14:textId="77777777" w:rsidR="004F2096" w:rsidRPr="00C4505E" w:rsidRDefault="004F2096" w:rsidP="007F1E70">
      <w:pPr>
        <w:spacing w:after="0" w:line="240" w:lineRule="auto"/>
        <w:ind w:firstLine="709"/>
        <w:contextualSpacing/>
        <w:jc w:val="both"/>
        <w:rPr>
          <w:rFonts w:ascii="Times New Roman" w:eastAsia="Times New Roman" w:hAnsi="Times New Roman" w:cs="Times New Roman"/>
          <w:sz w:val="21"/>
          <w:szCs w:val="21"/>
          <w:lang w:eastAsia="ru-RU"/>
        </w:rPr>
      </w:pPr>
    </w:p>
    <w:p w14:paraId="1B3CA500" w14:textId="77777777" w:rsidR="004F6B6F" w:rsidRPr="00C4505E" w:rsidRDefault="004F6B6F" w:rsidP="007F1E70">
      <w:pPr>
        <w:keepNext/>
        <w:keepLines/>
        <w:widowControl w:val="0"/>
        <w:numPr>
          <w:ilvl w:val="0"/>
          <w:numId w:val="9"/>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ПРАВОВОЕ ОБОСНОВАНИЕ ДОГОВОРА</w:t>
      </w:r>
    </w:p>
    <w:p w14:paraId="0092B7E3" w14:textId="63256B30" w:rsidR="004F6B6F" w:rsidRPr="00C4505E" w:rsidRDefault="004F6B6F" w:rsidP="004870A6">
      <w:pPr>
        <w:widowControl w:val="0"/>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1.1.</w:t>
      </w:r>
      <w:r w:rsidRPr="00C4505E">
        <w:rPr>
          <w:rFonts w:ascii="Times New Roman" w:eastAsia="Times New Roman" w:hAnsi="Times New Roman" w:cs="Times New Roman"/>
          <w:iCs/>
          <w:sz w:val="21"/>
          <w:szCs w:val="21"/>
          <w:lang w:eastAsia="ar-SA"/>
        </w:rPr>
        <w:t xml:space="preserve"> Настоящий договор заключен в соответствии с Гражданским кодексом РФ, Федеральным законом от 30 декабря 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7A52C80" w14:textId="77777777" w:rsidR="004F6B6F" w:rsidRPr="00C4505E" w:rsidRDefault="004F6B6F" w:rsidP="004870A6">
      <w:pPr>
        <w:widowControl w:val="0"/>
        <w:suppressAutoHyphens/>
        <w:spacing w:after="0" w:line="240" w:lineRule="auto"/>
        <w:ind w:firstLine="567"/>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1.2. </w:t>
      </w:r>
      <w:r w:rsidRPr="00C4505E">
        <w:rPr>
          <w:rFonts w:ascii="Times New Roman" w:eastAsia="Times New Roman" w:hAnsi="Times New Roman" w:cs="Times New Roman"/>
          <w:iCs/>
          <w:sz w:val="21"/>
          <w:szCs w:val="21"/>
          <w:lang w:eastAsia="ar-SA"/>
        </w:rPr>
        <w:t>Основанием для заключения настоящего договора является:</w:t>
      </w:r>
    </w:p>
    <w:p w14:paraId="36A8E459" w14:textId="1B3180ED" w:rsidR="004F6B6F" w:rsidRPr="00E26C2D" w:rsidRDefault="004F6B6F" w:rsidP="007F1E70">
      <w:pPr>
        <w:widowControl w:val="0"/>
        <w:numPr>
          <w:ilvl w:val="0"/>
          <w:numId w:val="17"/>
        </w:numPr>
        <w:suppressAutoHyphens/>
        <w:spacing w:after="0" w:line="240" w:lineRule="auto"/>
        <w:ind w:left="0" w:firstLine="567"/>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 xml:space="preserve">разрешение на </w:t>
      </w:r>
      <w:r w:rsidRPr="00E26C2D">
        <w:rPr>
          <w:rFonts w:ascii="Times New Roman" w:eastAsia="Times New Roman" w:hAnsi="Times New Roman" w:cs="Times New Roman"/>
          <w:iCs/>
          <w:sz w:val="21"/>
          <w:szCs w:val="21"/>
          <w:lang w:eastAsia="ar-SA"/>
        </w:rPr>
        <w:t>строительство №</w:t>
      </w:r>
      <w:r w:rsidR="00FF745D" w:rsidRPr="00E26C2D">
        <w:rPr>
          <w:rFonts w:ascii="Times New Roman" w:eastAsia="Times New Roman" w:hAnsi="Times New Roman" w:cs="Times New Roman"/>
          <w:iCs/>
          <w:sz w:val="21"/>
          <w:szCs w:val="21"/>
          <w:lang w:eastAsia="ar-SA"/>
        </w:rPr>
        <w:t>54-35-70-2023</w:t>
      </w:r>
      <w:r w:rsidRPr="00E26C2D">
        <w:rPr>
          <w:rFonts w:ascii="Times New Roman" w:eastAsia="Times New Roman" w:hAnsi="Times New Roman" w:cs="Times New Roman"/>
          <w:iCs/>
          <w:sz w:val="21"/>
          <w:szCs w:val="21"/>
          <w:lang w:eastAsia="ar-SA"/>
        </w:rPr>
        <w:t xml:space="preserve"> выдано </w:t>
      </w:r>
      <w:r w:rsidR="00FF745D" w:rsidRPr="00E26C2D">
        <w:rPr>
          <w:rFonts w:ascii="Times New Roman" w:eastAsia="Times New Roman" w:hAnsi="Times New Roman" w:cs="Times New Roman"/>
          <w:iCs/>
          <w:sz w:val="21"/>
          <w:szCs w:val="21"/>
          <w:lang w:eastAsia="ar-SA"/>
        </w:rPr>
        <w:t>М</w:t>
      </w:r>
      <w:r w:rsidRPr="00E26C2D">
        <w:rPr>
          <w:rFonts w:ascii="Times New Roman" w:eastAsia="Times New Roman" w:hAnsi="Times New Roman" w:cs="Times New Roman"/>
          <w:iCs/>
          <w:spacing w:val="-2"/>
          <w:sz w:val="21"/>
          <w:szCs w:val="21"/>
          <w:lang w:eastAsia="ar-SA"/>
        </w:rPr>
        <w:t>эрией города Новосибирска</w:t>
      </w:r>
      <w:r w:rsidR="00B75D68" w:rsidRPr="00E26C2D">
        <w:rPr>
          <w:rFonts w:ascii="Times New Roman" w:eastAsia="Times New Roman" w:hAnsi="Times New Roman" w:cs="Times New Roman"/>
          <w:iCs/>
          <w:sz w:val="21"/>
          <w:szCs w:val="21"/>
          <w:lang w:eastAsia="ar-SA"/>
        </w:rPr>
        <w:t xml:space="preserve"> «</w:t>
      </w:r>
      <w:r w:rsidR="00FF745D" w:rsidRPr="00E26C2D">
        <w:rPr>
          <w:rFonts w:ascii="Times New Roman" w:eastAsia="Times New Roman" w:hAnsi="Times New Roman" w:cs="Times New Roman"/>
          <w:iCs/>
          <w:sz w:val="21"/>
          <w:szCs w:val="21"/>
          <w:lang w:eastAsia="ar-SA"/>
        </w:rPr>
        <w:t>22</w:t>
      </w:r>
      <w:r w:rsidRPr="00E26C2D">
        <w:rPr>
          <w:rFonts w:ascii="Times New Roman" w:eastAsia="Times New Roman" w:hAnsi="Times New Roman" w:cs="Times New Roman"/>
          <w:iCs/>
          <w:sz w:val="21"/>
          <w:szCs w:val="21"/>
          <w:lang w:eastAsia="ar-SA"/>
        </w:rPr>
        <w:t>»</w:t>
      </w:r>
      <w:r w:rsidR="00B70A0D" w:rsidRPr="00E26C2D">
        <w:rPr>
          <w:rFonts w:ascii="Times New Roman" w:eastAsia="Times New Roman" w:hAnsi="Times New Roman" w:cs="Times New Roman"/>
          <w:iCs/>
          <w:sz w:val="21"/>
          <w:szCs w:val="21"/>
          <w:lang w:eastAsia="ar-SA"/>
        </w:rPr>
        <w:t xml:space="preserve"> </w:t>
      </w:r>
      <w:r w:rsidR="009A0BBD" w:rsidRPr="00E26C2D">
        <w:rPr>
          <w:rFonts w:ascii="Times New Roman" w:eastAsia="Times New Roman" w:hAnsi="Times New Roman" w:cs="Times New Roman"/>
          <w:iCs/>
          <w:sz w:val="21"/>
          <w:szCs w:val="21"/>
          <w:lang w:eastAsia="ar-SA"/>
        </w:rPr>
        <w:t>мая</w:t>
      </w:r>
      <w:r w:rsidR="00B75D68" w:rsidRPr="00E26C2D">
        <w:rPr>
          <w:rFonts w:ascii="Times New Roman" w:eastAsia="Times New Roman" w:hAnsi="Times New Roman" w:cs="Times New Roman"/>
          <w:iCs/>
          <w:sz w:val="21"/>
          <w:szCs w:val="21"/>
          <w:lang w:eastAsia="ar-SA"/>
        </w:rPr>
        <w:t xml:space="preserve"> </w:t>
      </w:r>
      <w:r w:rsidR="00B70A0D" w:rsidRPr="00E26C2D">
        <w:rPr>
          <w:rFonts w:ascii="Times New Roman" w:eastAsia="Times New Roman" w:hAnsi="Times New Roman" w:cs="Times New Roman"/>
          <w:iCs/>
          <w:sz w:val="21"/>
          <w:szCs w:val="21"/>
          <w:lang w:eastAsia="ar-SA"/>
        </w:rPr>
        <w:t>20</w:t>
      </w:r>
      <w:r w:rsidR="009A0BBD" w:rsidRPr="00E26C2D">
        <w:rPr>
          <w:rFonts w:ascii="Times New Roman" w:eastAsia="Times New Roman" w:hAnsi="Times New Roman" w:cs="Times New Roman"/>
          <w:iCs/>
          <w:sz w:val="21"/>
          <w:szCs w:val="21"/>
          <w:lang w:eastAsia="ar-SA"/>
        </w:rPr>
        <w:t>23</w:t>
      </w:r>
      <w:r w:rsidRPr="00E26C2D">
        <w:rPr>
          <w:rFonts w:ascii="Times New Roman" w:eastAsia="Times New Roman" w:hAnsi="Times New Roman" w:cs="Times New Roman"/>
          <w:iCs/>
          <w:sz w:val="21"/>
          <w:szCs w:val="21"/>
          <w:lang w:eastAsia="ar-SA"/>
        </w:rPr>
        <w:t xml:space="preserve"> </w:t>
      </w:r>
      <w:r w:rsidR="00B75D68" w:rsidRPr="00E26C2D">
        <w:rPr>
          <w:rFonts w:ascii="Times New Roman" w:eastAsia="Times New Roman" w:hAnsi="Times New Roman" w:cs="Times New Roman"/>
          <w:iCs/>
          <w:sz w:val="21"/>
          <w:szCs w:val="21"/>
          <w:lang w:eastAsia="ar-SA"/>
        </w:rPr>
        <w:t>года;</w:t>
      </w:r>
    </w:p>
    <w:p w14:paraId="3677A015" w14:textId="77777777" w:rsidR="009A0BBD" w:rsidRPr="009A0BBD" w:rsidRDefault="009A0BBD" w:rsidP="007F1E70">
      <w:pPr>
        <w:pStyle w:val="afb"/>
        <w:numPr>
          <w:ilvl w:val="0"/>
          <w:numId w:val="17"/>
        </w:numPr>
        <w:ind w:left="0" w:firstLine="567"/>
        <w:rPr>
          <w:iCs/>
          <w:sz w:val="21"/>
          <w:szCs w:val="21"/>
          <w:lang w:eastAsia="ar-SA"/>
        </w:rPr>
      </w:pPr>
      <w:r w:rsidRPr="009A0BBD">
        <w:rPr>
          <w:iCs/>
          <w:sz w:val="21"/>
          <w:szCs w:val="21"/>
          <w:lang w:eastAsia="ar-SA"/>
        </w:rPr>
        <w:t xml:space="preserve">проектная декларация со всеми внесенными изменениями, размещена на сайте: </w:t>
      </w:r>
      <w:proofErr w:type="spellStart"/>
      <w:r w:rsidRPr="009A0BBD">
        <w:rPr>
          <w:iCs/>
          <w:sz w:val="21"/>
          <w:szCs w:val="21"/>
          <w:lang w:eastAsia="ar-SA"/>
        </w:rPr>
        <w:t>наш.дом.рф</w:t>
      </w:r>
      <w:proofErr w:type="spellEnd"/>
      <w:r w:rsidRPr="009A0BBD">
        <w:rPr>
          <w:iCs/>
          <w:sz w:val="21"/>
          <w:szCs w:val="21"/>
          <w:lang w:eastAsia="ar-SA"/>
        </w:rPr>
        <w:t>.</w:t>
      </w:r>
    </w:p>
    <w:p w14:paraId="398370DF" w14:textId="50FFFA87" w:rsidR="004F6B6F" w:rsidRPr="00C4505E" w:rsidRDefault="004F6B6F" w:rsidP="004870A6">
      <w:pPr>
        <w:spacing w:after="0" w:line="240" w:lineRule="auto"/>
        <w:ind w:firstLine="567"/>
        <w:jc w:val="both"/>
        <w:rPr>
          <w:rFonts w:ascii="Times New Roman" w:eastAsia="Times New Roman" w:hAnsi="Times New Roman" w:cs="Times New Roman"/>
          <w:sz w:val="21"/>
          <w:szCs w:val="21"/>
        </w:rPr>
      </w:pPr>
      <w:r w:rsidRPr="00C4505E">
        <w:rPr>
          <w:rFonts w:ascii="Times New Roman" w:eastAsia="Times New Roman" w:hAnsi="Times New Roman" w:cs="Times New Roman"/>
          <w:b/>
          <w:iCs/>
          <w:sz w:val="21"/>
          <w:szCs w:val="21"/>
          <w:lang w:eastAsia="ar-SA"/>
        </w:rPr>
        <w:t>1.3.</w:t>
      </w:r>
      <w:r w:rsidR="00595680" w:rsidRPr="00C4505E">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iCs/>
          <w:sz w:val="21"/>
          <w:szCs w:val="21"/>
          <w:lang w:eastAsia="ar-SA"/>
        </w:rPr>
        <w:t xml:space="preserve">Строительство осуществляется на земельном участке с </w:t>
      </w:r>
      <w:r w:rsidRPr="00C4505E">
        <w:rPr>
          <w:rFonts w:ascii="Times New Roman" w:eastAsia="Times New Roman" w:hAnsi="Times New Roman" w:cs="Times New Roman"/>
          <w:b/>
          <w:iCs/>
          <w:sz w:val="21"/>
          <w:szCs w:val="21"/>
          <w:lang w:eastAsia="ar-SA"/>
        </w:rPr>
        <w:t>када</w:t>
      </w:r>
      <w:r w:rsidR="00E947E5" w:rsidRPr="00C4505E">
        <w:rPr>
          <w:rFonts w:ascii="Times New Roman" w:eastAsia="Times New Roman" w:hAnsi="Times New Roman" w:cs="Times New Roman"/>
          <w:b/>
          <w:iCs/>
          <w:sz w:val="21"/>
          <w:szCs w:val="21"/>
          <w:lang w:eastAsia="ar-SA"/>
        </w:rPr>
        <w:t>стровым номером 54:35:</w:t>
      </w:r>
      <w:r w:rsidR="008425E8" w:rsidRPr="008425E8">
        <w:rPr>
          <w:rFonts w:ascii="Times New Roman" w:eastAsia="Times New Roman" w:hAnsi="Times New Roman" w:cs="Times New Roman"/>
          <w:b/>
          <w:iCs/>
          <w:sz w:val="21"/>
          <w:szCs w:val="21"/>
          <w:lang w:eastAsia="ar-SA"/>
        </w:rPr>
        <w:t>074640</w:t>
      </w:r>
      <w:r w:rsidR="00E947E5" w:rsidRPr="00C4505E">
        <w:rPr>
          <w:rFonts w:ascii="Times New Roman" w:eastAsia="Times New Roman" w:hAnsi="Times New Roman" w:cs="Times New Roman"/>
          <w:b/>
          <w:iCs/>
          <w:sz w:val="21"/>
          <w:szCs w:val="21"/>
          <w:lang w:eastAsia="ar-SA"/>
        </w:rPr>
        <w:t>:</w:t>
      </w:r>
      <w:r w:rsidR="008425E8">
        <w:rPr>
          <w:rFonts w:ascii="Times New Roman" w:eastAsia="Times New Roman" w:hAnsi="Times New Roman" w:cs="Times New Roman"/>
          <w:b/>
          <w:iCs/>
          <w:sz w:val="21"/>
          <w:szCs w:val="21"/>
          <w:lang w:eastAsia="ar-SA"/>
        </w:rPr>
        <w:t>93</w:t>
      </w:r>
      <w:r w:rsidR="00E947E5" w:rsidRPr="00C4505E">
        <w:rPr>
          <w:rFonts w:ascii="Times New Roman" w:eastAsia="Times New Roman" w:hAnsi="Times New Roman" w:cs="Times New Roman"/>
          <w:b/>
          <w:iCs/>
          <w:sz w:val="21"/>
          <w:szCs w:val="21"/>
          <w:lang w:eastAsia="ar-SA"/>
        </w:rPr>
        <w:t>2</w:t>
      </w:r>
      <w:r w:rsidR="00E947E5" w:rsidRPr="00C4505E">
        <w:rPr>
          <w:rFonts w:ascii="Times New Roman" w:eastAsia="Times New Roman" w:hAnsi="Times New Roman" w:cs="Times New Roman"/>
          <w:iCs/>
          <w:sz w:val="21"/>
          <w:szCs w:val="21"/>
          <w:lang w:eastAsia="ar-SA"/>
        </w:rPr>
        <w:t xml:space="preserve">, площадью </w:t>
      </w:r>
      <w:r w:rsidR="008425E8">
        <w:rPr>
          <w:rFonts w:ascii="Times New Roman" w:eastAsia="Times New Roman" w:hAnsi="Times New Roman" w:cs="Times New Roman"/>
          <w:iCs/>
          <w:sz w:val="21"/>
          <w:szCs w:val="21"/>
          <w:lang w:eastAsia="ar-SA"/>
        </w:rPr>
        <w:t>3233</w:t>
      </w:r>
      <w:r w:rsidR="00E947E5"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sz w:val="21"/>
          <w:szCs w:val="21"/>
          <w:lang w:eastAsia="ar-SA"/>
        </w:rPr>
        <w:t xml:space="preserve">кв.м., принадлежащим Застройщику на праве </w:t>
      </w:r>
      <w:r w:rsidR="00E947E5" w:rsidRPr="00C4505E">
        <w:rPr>
          <w:rFonts w:ascii="Times New Roman" w:eastAsia="Times New Roman" w:hAnsi="Times New Roman" w:cs="Times New Roman"/>
          <w:iCs/>
          <w:sz w:val="21"/>
          <w:szCs w:val="21"/>
          <w:lang w:eastAsia="ar-SA"/>
        </w:rPr>
        <w:t>собственности</w:t>
      </w:r>
      <w:r w:rsidRPr="00C4505E">
        <w:rPr>
          <w:rFonts w:ascii="Times New Roman" w:eastAsia="Times New Roman" w:hAnsi="Times New Roman" w:cs="Times New Roman"/>
          <w:iCs/>
          <w:sz w:val="21"/>
          <w:szCs w:val="21"/>
          <w:lang w:eastAsia="ar-SA"/>
        </w:rPr>
        <w:t>,</w:t>
      </w:r>
      <w:r w:rsidR="00B75D68" w:rsidRPr="00C4505E">
        <w:rPr>
          <w:rFonts w:ascii="Times New Roman" w:eastAsia="Times New Roman" w:hAnsi="Times New Roman" w:cs="Times New Roman"/>
          <w:iCs/>
          <w:sz w:val="21"/>
          <w:szCs w:val="21"/>
          <w:lang w:eastAsia="ar-SA"/>
        </w:rPr>
        <w:t xml:space="preserve"> согласно Договора </w:t>
      </w:r>
      <w:r w:rsidR="00E947E5" w:rsidRPr="00C4505E">
        <w:rPr>
          <w:rFonts w:ascii="Times New Roman" w:eastAsia="Times New Roman" w:hAnsi="Times New Roman" w:cs="Times New Roman"/>
          <w:iCs/>
          <w:sz w:val="21"/>
          <w:szCs w:val="21"/>
          <w:lang w:eastAsia="ar-SA"/>
        </w:rPr>
        <w:t xml:space="preserve">купли-продажи недвижимого имущества от </w:t>
      </w:r>
      <w:r w:rsidR="008425E8" w:rsidRPr="008425E8">
        <w:rPr>
          <w:rFonts w:ascii="Times New Roman" w:eastAsia="Times New Roman" w:hAnsi="Times New Roman" w:cs="Times New Roman"/>
          <w:iCs/>
          <w:sz w:val="21"/>
          <w:szCs w:val="21"/>
          <w:lang w:eastAsia="ar-SA"/>
        </w:rPr>
        <w:t>23.05.2022</w:t>
      </w:r>
      <w:r w:rsidR="008425E8">
        <w:rPr>
          <w:rFonts w:ascii="Times New Roman" w:eastAsia="Times New Roman" w:hAnsi="Times New Roman" w:cs="Times New Roman"/>
          <w:iCs/>
          <w:sz w:val="21"/>
          <w:szCs w:val="21"/>
          <w:lang w:eastAsia="ar-SA"/>
        </w:rPr>
        <w:t xml:space="preserve"> </w:t>
      </w:r>
      <w:r w:rsidR="00E947E5" w:rsidRPr="00C4505E">
        <w:rPr>
          <w:rFonts w:ascii="Times New Roman" w:eastAsia="Times New Roman" w:hAnsi="Times New Roman" w:cs="Times New Roman"/>
          <w:iCs/>
          <w:sz w:val="21"/>
          <w:szCs w:val="21"/>
          <w:lang w:eastAsia="ar-SA"/>
        </w:rPr>
        <w:t>года</w:t>
      </w:r>
      <w:r w:rsidR="00B75D68" w:rsidRPr="00C4505E">
        <w:rPr>
          <w:rFonts w:ascii="Times New Roman" w:eastAsia="Times New Roman" w:hAnsi="Times New Roman" w:cs="Times New Roman"/>
          <w:iCs/>
          <w:sz w:val="21"/>
          <w:szCs w:val="21"/>
          <w:lang w:eastAsia="ar-SA"/>
        </w:rPr>
        <w:t>,</w:t>
      </w:r>
      <w:r w:rsidR="003F5DB4" w:rsidRPr="00C4505E">
        <w:rPr>
          <w:rFonts w:ascii="Times New Roman" w:eastAsia="Times New Roman" w:hAnsi="Times New Roman" w:cs="Times New Roman"/>
          <w:iCs/>
          <w:sz w:val="21"/>
          <w:szCs w:val="21"/>
          <w:lang w:eastAsia="ar-SA"/>
        </w:rPr>
        <w:t xml:space="preserve"> о чем в</w:t>
      </w:r>
      <w:r w:rsidR="00B75D68" w:rsidRPr="00C4505E">
        <w:rPr>
          <w:rFonts w:ascii="Times New Roman" w:eastAsia="Times New Roman" w:hAnsi="Times New Roman" w:cs="Times New Roman"/>
          <w:iCs/>
          <w:sz w:val="21"/>
          <w:szCs w:val="21"/>
          <w:lang w:eastAsia="ar-SA"/>
        </w:rPr>
        <w:t xml:space="preserve"> </w:t>
      </w:r>
      <w:r w:rsidR="003F5DB4" w:rsidRPr="00C4505E">
        <w:rPr>
          <w:rFonts w:ascii="Times New Roman" w:eastAsia="Times New Roman" w:hAnsi="Times New Roman" w:cs="Times New Roman"/>
          <w:sz w:val="21"/>
          <w:szCs w:val="21"/>
        </w:rPr>
        <w:t xml:space="preserve">едином  государственном реестре прав на недвижимое имущество и сделок с ним  внесена запись регистрации от </w:t>
      </w:r>
      <w:r w:rsidR="008425E8">
        <w:rPr>
          <w:rFonts w:ascii="Times New Roman" w:eastAsia="Times New Roman" w:hAnsi="Times New Roman" w:cs="Times New Roman"/>
          <w:sz w:val="21"/>
          <w:szCs w:val="21"/>
        </w:rPr>
        <w:t>06</w:t>
      </w:r>
      <w:r w:rsidR="008425E8" w:rsidRPr="008425E8">
        <w:rPr>
          <w:rFonts w:ascii="Times New Roman" w:eastAsia="Times New Roman" w:hAnsi="Times New Roman" w:cs="Times New Roman"/>
          <w:sz w:val="21"/>
          <w:szCs w:val="21"/>
        </w:rPr>
        <w:t>.0</w:t>
      </w:r>
      <w:r w:rsidR="008425E8">
        <w:rPr>
          <w:rFonts w:ascii="Times New Roman" w:eastAsia="Times New Roman" w:hAnsi="Times New Roman" w:cs="Times New Roman"/>
          <w:sz w:val="21"/>
          <w:szCs w:val="21"/>
        </w:rPr>
        <w:t>6</w:t>
      </w:r>
      <w:r w:rsidR="008425E8" w:rsidRPr="008425E8">
        <w:rPr>
          <w:rFonts w:ascii="Times New Roman" w:eastAsia="Times New Roman" w:hAnsi="Times New Roman" w:cs="Times New Roman"/>
          <w:sz w:val="21"/>
          <w:szCs w:val="21"/>
        </w:rPr>
        <w:t>.2022</w:t>
      </w:r>
      <w:r w:rsidR="008425E8">
        <w:rPr>
          <w:rFonts w:ascii="Times New Roman" w:eastAsia="Times New Roman" w:hAnsi="Times New Roman" w:cs="Times New Roman"/>
          <w:sz w:val="21"/>
          <w:szCs w:val="21"/>
        </w:rPr>
        <w:t xml:space="preserve"> </w:t>
      </w:r>
      <w:r w:rsidR="003F5DB4" w:rsidRPr="00C4505E">
        <w:rPr>
          <w:rFonts w:ascii="Times New Roman" w:eastAsia="Times New Roman" w:hAnsi="Times New Roman" w:cs="Times New Roman"/>
          <w:sz w:val="21"/>
          <w:szCs w:val="21"/>
        </w:rPr>
        <w:t xml:space="preserve">года № </w:t>
      </w:r>
      <w:r w:rsidR="008425E8" w:rsidRPr="008425E8">
        <w:rPr>
          <w:rFonts w:ascii="Times New Roman" w:eastAsia="Times New Roman" w:hAnsi="Times New Roman" w:cs="Times New Roman"/>
          <w:sz w:val="21"/>
          <w:szCs w:val="21"/>
        </w:rPr>
        <w:t>54:35:074640:932-54/163/2022-9</w:t>
      </w:r>
      <w:r w:rsidR="003F5DB4" w:rsidRPr="00C4505E">
        <w:rPr>
          <w:rFonts w:ascii="Times New Roman" w:eastAsia="Times New Roman" w:hAnsi="Times New Roman" w:cs="Times New Roman"/>
          <w:sz w:val="21"/>
          <w:szCs w:val="21"/>
        </w:rPr>
        <w:t xml:space="preserve">. </w:t>
      </w:r>
    </w:p>
    <w:p w14:paraId="7E8A7DA1" w14:textId="77777777" w:rsidR="00CE6DF1" w:rsidRDefault="00CE6DF1" w:rsidP="007F1E70">
      <w:pPr>
        <w:widowControl w:val="0"/>
        <w:tabs>
          <w:tab w:val="left" w:pos="567"/>
          <w:tab w:val="left" w:pos="851"/>
        </w:tabs>
        <w:suppressAutoHyphens/>
        <w:spacing w:after="0" w:line="240" w:lineRule="auto"/>
        <w:ind w:firstLine="567"/>
        <w:jc w:val="center"/>
        <w:rPr>
          <w:rFonts w:ascii="Times New Roman" w:eastAsia="Times New Roman" w:hAnsi="Times New Roman" w:cs="Times New Roman"/>
          <w:b/>
          <w:iCs/>
          <w:sz w:val="21"/>
          <w:szCs w:val="21"/>
          <w:lang w:eastAsia="ar-SA"/>
        </w:rPr>
      </w:pPr>
    </w:p>
    <w:p w14:paraId="19AC8FBE" w14:textId="77777777" w:rsidR="004F6B6F" w:rsidRPr="00C4505E" w:rsidRDefault="004F6B6F" w:rsidP="007F1E70">
      <w:pPr>
        <w:widowControl w:val="0"/>
        <w:tabs>
          <w:tab w:val="left" w:pos="567"/>
          <w:tab w:val="left" w:pos="851"/>
        </w:tabs>
        <w:suppressAutoHyphens/>
        <w:spacing w:after="0" w:line="240" w:lineRule="auto"/>
        <w:ind w:firstLine="567"/>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2. ПРЕДМЕТ ДОГОВОРА</w:t>
      </w:r>
    </w:p>
    <w:p w14:paraId="39C5FAF1" w14:textId="679B6838" w:rsidR="008425E8"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sz w:val="21"/>
          <w:szCs w:val="21"/>
          <w:lang w:eastAsia="ar-SA"/>
        </w:rPr>
        <w:t>2.1.</w:t>
      </w:r>
      <w:r w:rsidRPr="00C4505E">
        <w:rPr>
          <w:rFonts w:ascii="Times New Roman" w:eastAsia="Times New Roman" w:hAnsi="Times New Roman" w:cs="Times New Roman"/>
          <w:iCs/>
          <w:sz w:val="21"/>
          <w:szCs w:val="21"/>
          <w:lang w:eastAsia="ar-SA"/>
        </w:rPr>
        <w:t xml:space="preserve">  В порядке и на условиях, предусмотренных настоящим договором, Застройщик обязуется, в предусмотренный п.2.3. настоящего договора срок своими силами и с привлечением других лиц построить Объект долевого строительства и в предусмотренные проектной декларацией сроки, </w:t>
      </w:r>
      <w:r w:rsidRPr="00C4505E">
        <w:rPr>
          <w:rFonts w:ascii="Times New Roman" w:eastAsia="Times New Roman" w:hAnsi="Times New Roman" w:cs="Times New Roman"/>
          <w:iCs/>
          <w:color w:val="000000"/>
          <w:sz w:val="21"/>
          <w:szCs w:val="21"/>
          <w:lang w:eastAsia="ar-SA"/>
        </w:rPr>
        <w:t>после получения ра</w:t>
      </w:r>
      <w:r w:rsidR="00B70664" w:rsidRPr="00C4505E">
        <w:rPr>
          <w:rFonts w:ascii="Times New Roman" w:eastAsia="Times New Roman" w:hAnsi="Times New Roman" w:cs="Times New Roman"/>
          <w:iCs/>
          <w:color w:val="000000"/>
          <w:sz w:val="21"/>
          <w:szCs w:val="21"/>
          <w:lang w:eastAsia="ar-SA"/>
        </w:rPr>
        <w:t xml:space="preserve">зрешения на ввод в эксплуатацию </w:t>
      </w:r>
    </w:p>
    <w:p w14:paraId="0C132C9E" w14:textId="54603197" w:rsidR="004F6B6F" w:rsidRPr="00C4505E" w:rsidRDefault="008425E8"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
          <w:iCs/>
          <w:sz w:val="21"/>
          <w:szCs w:val="21"/>
          <w:lang w:eastAsia="ar-SA"/>
        </w:rPr>
      </w:pPr>
      <w:r w:rsidRPr="008425E8">
        <w:rPr>
          <w:rFonts w:ascii="Times New Roman" w:eastAsia="Times New Roman" w:hAnsi="Times New Roman" w:cs="Times New Roman"/>
          <w:i/>
          <w:color w:val="000000"/>
          <w:sz w:val="21"/>
          <w:szCs w:val="21"/>
          <w:lang w:eastAsia="ar-SA"/>
        </w:rPr>
        <w:t>Здани</w:t>
      </w:r>
      <w:r>
        <w:rPr>
          <w:rFonts w:ascii="Times New Roman" w:eastAsia="Times New Roman" w:hAnsi="Times New Roman" w:cs="Times New Roman"/>
          <w:i/>
          <w:color w:val="000000"/>
          <w:sz w:val="21"/>
          <w:szCs w:val="21"/>
          <w:lang w:eastAsia="ar-SA"/>
        </w:rPr>
        <w:t>я</w:t>
      </w:r>
      <w:r w:rsidRPr="008425E8">
        <w:rPr>
          <w:rFonts w:ascii="Times New Roman" w:eastAsia="Times New Roman" w:hAnsi="Times New Roman" w:cs="Times New Roman"/>
          <w:i/>
          <w:color w:val="000000"/>
          <w:sz w:val="21"/>
          <w:szCs w:val="21"/>
          <w:lang w:eastAsia="ar-SA"/>
        </w:rPr>
        <w:t xml:space="preserve"> гостиницы с помещениями делового управления, автостоянками по ул. Инская в Октябрьском районе г. Новосибирска</w:t>
      </w:r>
      <w:r>
        <w:rPr>
          <w:rFonts w:ascii="Times New Roman" w:eastAsia="Times New Roman" w:hAnsi="Times New Roman" w:cs="Times New Roman"/>
          <w:i/>
          <w:color w:val="000000"/>
          <w:sz w:val="21"/>
          <w:szCs w:val="21"/>
          <w:lang w:eastAsia="ar-SA"/>
        </w:rPr>
        <w:t xml:space="preserve">, </w:t>
      </w:r>
      <w:r w:rsidR="00C4505E" w:rsidRPr="00C4505E">
        <w:rPr>
          <w:rFonts w:ascii="Times New Roman" w:eastAsia="Times New Roman" w:hAnsi="Times New Roman" w:cs="Times New Roman"/>
          <w:i/>
          <w:iCs/>
          <w:sz w:val="21"/>
          <w:szCs w:val="21"/>
          <w:lang w:eastAsia="ar-SA"/>
        </w:rPr>
        <w:t>расположенн</w:t>
      </w:r>
      <w:r>
        <w:rPr>
          <w:rFonts w:ascii="Times New Roman" w:eastAsia="Times New Roman" w:hAnsi="Times New Roman" w:cs="Times New Roman"/>
          <w:i/>
          <w:iCs/>
          <w:sz w:val="21"/>
          <w:szCs w:val="21"/>
          <w:lang w:eastAsia="ar-SA"/>
        </w:rPr>
        <w:t>ого</w:t>
      </w:r>
      <w:r w:rsidR="00036E7C" w:rsidRPr="00C4505E">
        <w:rPr>
          <w:rFonts w:ascii="Times New Roman" w:eastAsia="Times New Roman" w:hAnsi="Times New Roman" w:cs="Times New Roman"/>
          <w:i/>
          <w:iCs/>
          <w:sz w:val="21"/>
          <w:szCs w:val="21"/>
          <w:lang w:eastAsia="ar-SA"/>
        </w:rPr>
        <w:t xml:space="preserve"> </w:t>
      </w:r>
      <w:r w:rsidR="004F6B6F" w:rsidRPr="00C4505E">
        <w:rPr>
          <w:rFonts w:ascii="Times New Roman" w:eastAsia="Times New Roman" w:hAnsi="Times New Roman" w:cs="Times New Roman"/>
          <w:i/>
          <w:iCs/>
          <w:sz w:val="21"/>
          <w:szCs w:val="21"/>
          <w:lang w:eastAsia="ar-SA"/>
        </w:rPr>
        <w:t>в границах земельного участка по адресу: Новосибирская область, город Новосибирск,</w:t>
      </w:r>
      <w:r w:rsidR="00036E7C" w:rsidRPr="00C4505E">
        <w:rPr>
          <w:rFonts w:ascii="Times New Roman" w:eastAsia="Times New Roman" w:hAnsi="Times New Roman" w:cs="Times New Roman"/>
          <w:i/>
          <w:iCs/>
          <w:sz w:val="21"/>
          <w:szCs w:val="21"/>
          <w:lang w:eastAsia="ar-SA"/>
        </w:rPr>
        <w:t xml:space="preserve"> Октябрьский район,</w:t>
      </w:r>
      <w:r w:rsidR="004F6B6F" w:rsidRPr="00C4505E">
        <w:rPr>
          <w:rFonts w:ascii="Times New Roman" w:eastAsia="Times New Roman" w:hAnsi="Times New Roman" w:cs="Times New Roman"/>
          <w:i/>
          <w:iCs/>
          <w:sz w:val="21"/>
          <w:szCs w:val="21"/>
          <w:lang w:eastAsia="ar-SA"/>
        </w:rPr>
        <w:t xml:space="preserve"> </w:t>
      </w:r>
      <w:r w:rsidR="00036E7C" w:rsidRPr="00C4505E">
        <w:rPr>
          <w:rFonts w:ascii="Times New Roman" w:eastAsia="Times New Roman" w:hAnsi="Times New Roman" w:cs="Times New Roman"/>
          <w:i/>
          <w:iCs/>
          <w:sz w:val="21"/>
          <w:szCs w:val="21"/>
          <w:lang w:eastAsia="ar-SA"/>
        </w:rPr>
        <w:t xml:space="preserve">улица </w:t>
      </w:r>
      <w:r w:rsidR="00337CC7" w:rsidRPr="009A0BBD">
        <w:rPr>
          <w:rFonts w:ascii="Times New Roman" w:eastAsia="Times New Roman" w:hAnsi="Times New Roman" w:cs="Times New Roman"/>
          <w:i/>
          <w:iCs/>
          <w:sz w:val="21"/>
          <w:szCs w:val="21"/>
          <w:lang w:eastAsia="ar-SA"/>
        </w:rPr>
        <w:t xml:space="preserve">Инская </w:t>
      </w:r>
      <w:r w:rsidR="004F6B6F" w:rsidRPr="00C4505E">
        <w:rPr>
          <w:rFonts w:ascii="Times New Roman" w:eastAsia="Times New Roman" w:hAnsi="Times New Roman" w:cs="Times New Roman"/>
          <w:iCs/>
          <w:sz w:val="21"/>
          <w:szCs w:val="21"/>
          <w:lang w:eastAsia="ar-SA"/>
        </w:rPr>
        <w:t>(</w:t>
      </w:r>
      <w:r w:rsidR="004F6B6F" w:rsidRPr="00C4505E">
        <w:rPr>
          <w:rFonts w:ascii="Times New Roman" w:eastAsia="Times New Roman" w:hAnsi="Times New Roman" w:cs="Times New Roman"/>
          <w:b/>
          <w:i/>
          <w:iCs/>
          <w:sz w:val="21"/>
          <w:szCs w:val="21"/>
          <w:lang w:eastAsia="ar-SA"/>
        </w:rPr>
        <w:t xml:space="preserve">далее по тексту – </w:t>
      </w:r>
      <w:r w:rsidR="00AE7F2A">
        <w:rPr>
          <w:rFonts w:ascii="Times New Roman" w:eastAsia="Times New Roman" w:hAnsi="Times New Roman" w:cs="Times New Roman"/>
          <w:b/>
          <w:i/>
          <w:iCs/>
          <w:sz w:val="21"/>
          <w:szCs w:val="21"/>
          <w:lang w:eastAsia="ar-SA"/>
        </w:rPr>
        <w:t>з</w:t>
      </w:r>
      <w:r w:rsidR="004E37B6" w:rsidRPr="00C4505E">
        <w:rPr>
          <w:rFonts w:ascii="Times New Roman" w:eastAsia="Times New Roman" w:hAnsi="Times New Roman" w:cs="Times New Roman"/>
          <w:b/>
          <w:i/>
          <w:iCs/>
          <w:sz w:val="21"/>
          <w:szCs w:val="21"/>
          <w:lang w:eastAsia="ar-SA"/>
        </w:rPr>
        <w:t>дание</w:t>
      </w:r>
      <w:r w:rsidR="004F6B6F" w:rsidRPr="00C4505E">
        <w:rPr>
          <w:rFonts w:ascii="Times New Roman" w:eastAsia="Times New Roman" w:hAnsi="Times New Roman" w:cs="Times New Roman"/>
          <w:iCs/>
          <w:sz w:val="21"/>
          <w:szCs w:val="21"/>
          <w:lang w:eastAsia="ar-SA"/>
        </w:rPr>
        <w:t>)</w:t>
      </w:r>
      <w:r w:rsidR="004F6B6F" w:rsidRPr="00C4505E">
        <w:rPr>
          <w:rFonts w:ascii="Times New Roman" w:eastAsia="Times New Roman" w:hAnsi="Times New Roman" w:cs="Times New Roman"/>
          <w:iCs/>
          <w:color w:val="000000"/>
          <w:sz w:val="21"/>
          <w:szCs w:val="21"/>
          <w:lang w:eastAsia="ar-SA"/>
        </w:rPr>
        <w:t>, передать Участник</w:t>
      </w:r>
      <w:r w:rsidR="002915F4" w:rsidRPr="00C4505E">
        <w:rPr>
          <w:rFonts w:ascii="Times New Roman" w:eastAsia="Times New Roman" w:hAnsi="Times New Roman" w:cs="Times New Roman"/>
          <w:iCs/>
          <w:color w:val="000000"/>
          <w:sz w:val="21"/>
          <w:szCs w:val="21"/>
          <w:lang w:eastAsia="ar-SA"/>
        </w:rPr>
        <w:t>у</w:t>
      </w:r>
      <w:r w:rsidR="004F6B6F" w:rsidRPr="00C4505E">
        <w:rPr>
          <w:rFonts w:ascii="Times New Roman" w:eastAsia="Times New Roman" w:hAnsi="Times New Roman" w:cs="Times New Roman"/>
          <w:iCs/>
          <w:color w:val="000000"/>
          <w:sz w:val="21"/>
          <w:szCs w:val="21"/>
          <w:lang w:eastAsia="ar-SA"/>
        </w:rPr>
        <w:t xml:space="preserve"> </w:t>
      </w:r>
      <w:r w:rsidR="004F6B6F" w:rsidRPr="00C4505E">
        <w:rPr>
          <w:rFonts w:ascii="Times New Roman" w:eastAsia="Times New Roman" w:hAnsi="Times New Roman" w:cs="Times New Roman"/>
          <w:b/>
          <w:i/>
          <w:iCs/>
          <w:color w:val="000000"/>
          <w:sz w:val="21"/>
          <w:szCs w:val="21"/>
          <w:lang w:eastAsia="ar-SA"/>
        </w:rPr>
        <w:t>Объект долевого строительства</w:t>
      </w:r>
      <w:r w:rsidR="00CB50EA" w:rsidRPr="00C4505E">
        <w:rPr>
          <w:rFonts w:ascii="Times New Roman" w:eastAsia="Times New Roman" w:hAnsi="Times New Roman" w:cs="Times New Roman"/>
          <w:b/>
          <w:i/>
          <w:iCs/>
          <w:color w:val="000000"/>
          <w:sz w:val="21"/>
          <w:szCs w:val="21"/>
          <w:lang w:eastAsia="ar-SA"/>
        </w:rPr>
        <w:t xml:space="preserve"> </w:t>
      </w:r>
      <w:r w:rsidR="004F6B6F" w:rsidRPr="00C4505E">
        <w:rPr>
          <w:rFonts w:ascii="Times New Roman" w:eastAsia="Times New Roman" w:hAnsi="Times New Roman" w:cs="Times New Roman"/>
          <w:b/>
          <w:i/>
          <w:iCs/>
          <w:color w:val="000000"/>
          <w:sz w:val="21"/>
          <w:szCs w:val="21"/>
          <w:lang w:eastAsia="ar-SA"/>
        </w:rPr>
        <w:t>(далее –</w:t>
      </w:r>
      <w:r w:rsidR="004A232A" w:rsidRPr="00C4505E">
        <w:rPr>
          <w:rFonts w:ascii="Times New Roman" w:eastAsia="Times New Roman" w:hAnsi="Times New Roman" w:cs="Times New Roman"/>
          <w:b/>
          <w:i/>
          <w:iCs/>
          <w:color w:val="000000"/>
          <w:sz w:val="21"/>
          <w:szCs w:val="21"/>
          <w:lang w:eastAsia="ar-SA"/>
        </w:rPr>
        <w:t xml:space="preserve"> нежилые помещения</w:t>
      </w:r>
      <w:r w:rsidR="004F6B6F" w:rsidRPr="00C4505E">
        <w:rPr>
          <w:rFonts w:ascii="Times New Roman" w:eastAsia="Times New Roman" w:hAnsi="Times New Roman" w:cs="Times New Roman"/>
          <w:b/>
          <w:i/>
          <w:iCs/>
          <w:color w:val="000000"/>
          <w:sz w:val="21"/>
          <w:szCs w:val="21"/>
          <w:lang w:eastAsia="ar-SA"/>
        </w:rPr>
        <w:t>, Объект)</w:t>
      </w:r>
      <w:r w:rsidR="004F6B6F" w:rsidRPr="00C4505E">
        <w:rPr>
          <w:rFonts w:ascii="Times New Roman" w:eastAsia="Times New Roman" w:hAnsi="Times New Roman" w:cs="Times New Roman"/>
          <w:iCs/>
          <w:color w:val="000000"/>
          <w:sz w:val="21"/>
          <w:szCs w:val="21"/>
          <w:lang w:eastAsia="ar-SA"/>
        </w:rPr>
        <w:t xml:space="preserve">, </w:t>
      </w:r>
      <w:r w:rsidR="004F6B6F" w:rsidRPr="00C4505E">
        <w:rPr>
          <w:rFonts w:ascii="Times New Roman" w:eastAsia="Times New Roman" w:hAnsi="Times New Roman" w:cs="Times New Roman"/>
          <w:bCs/>
          <w:iCs/>
          <w:color w:val="000000"/>
          <w:sz w:val="21"/>
          <w:szCs w:val="21"/>
          <w:lang w:eastAsia="ar-SA"/>
        </w:rPr>
        <w:t>а Участник долевого строительства обязуется оплатить обусловленную настоящим договором цену и принять Объект долевого строительства.</w:t>
      </w:r>
    </w:p>
    <w:p w14:paraId="56A3638B" w14:textId="14876430" w:rsidR="004F6B6F"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2.2.</w:t>
      </w:r>
      <w:r w:rsidR="00E7047C" w:rsidRPr="00C4505E">
        <w:rPr>
          <w:rFonts w:ascii="Times New Roman" w:eastAsia="Times New Roman" w:hAnsi="Times New Roman" w:cs="Times New Roman"/>
          <w:bCs/>
          <w:iCs/>
          <w:color w:val="000000"/>
          <w:sz w:val="21"/>
          <w:szCs w:val="21"/>
          <w:lang w:eastAsia="ar-SA"/>
        </w:rPr>
        <w:t xml:space="preserve">  Основные характеристики Здания и </w:t>
      </w:r>
      <w:r w:rsidRPr="00C4505E">
        <w:rPr>
          <w:rFonts w:ascii="Times New Roman" w:eastAsia="Times New Roman" w:hAnsi="Times New Roman" w:cs="Times New Roman"/>
          <w:bCs/>
          <w:iCs/>
          <w:color w:val="000000"/>
          <w:sz w:val="21"/>
          <w:szCs w:val="21"/>
          <w:lang w:eastAsia="ar-SA"/>
        </w:rPr>
        <w:t>Объекта долевого строительства:</w:t>
      </w:r>
    </w:p>
    <w:p w14:paraId="291B5251" w14:textId="77777777" w:rsidR="008C6E26" w:rsidRPr="00C4505E" w:rsidRDefault="008C6E26"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Cs/>
          <w:iCs/>
          <w:color w:val="000000"/>
          <w:sz w:val="21"/>
          <w:szCs w:val="21"/>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455"/>
        <w:gridCol w:w="5925"/>
      </w:tblGrid>
      <w:tr w:rsidR="004F6B6F" w:rsidRPr="00C4505E" w14:paraId="6FFC217C" w14:textId="77777777" w:rsidTr="00BE3C30">
        <w:tc>
          <w:tcPr>
            <w:tcW w:w="709" w:type="dxa"/>
          </w:tcPr>
          <w:p w14:paraId="552EA389"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1</w:t>
            </w:r>
          </w:p>
        </w:tc>
        <w:tc>
          <w:tcPr>
            <w:tcW w:w="3544" w:type="dxa"/>
            <w:shd w:val="clear" w:color="auto" w:fill="auto"/>
          </w:tcPr>
          <w:p w14:paraId="7944A904" w14:textId="77777777" w:rsidR="004F6B6F" w:rsidRPr="00C4505E" w:rsidRDefault="004E37B6"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Здание</w:t>
            </w:r>
          </w:p>
        </w:tc>
        <w:tc>
          <w:tcPr>
            <w:tcW w:w="6215" w:type="dxa"/>
            <w:shd w:val="clear" w:color="auto" w:fill="auto"/>
          </w:tcPr>
          <w:p w14:paraId="5A14EE05" w14:textId="76741825" w:rsidR="004F6B6F" w:rsidRPr="00C4505E" w:rsidRDefault="00F058F6"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F058F6">
              <w:rPr>
                <w:rFonts w:ascii="Times New Roman" w:eastAsia="Times New Roman" w:hAnsi="Times New Roman" w:cs="Times New Roman"/>
                <w:i/>
                <w:iCs/>
                <w:sz w:val="21"/>
                <w:szCs w:val="21"/>
                <w:lang w:eastAsia="ar-SA"/>
              </w:rPr>
              <w:t>Здани</w:t>
            </w:r>
            <w:r>
              <w:rPr>
                <w:rFonts w:ascii="Times New Roman" w:eastAsia="Times New Roman" w:hAnsi="Times New Roman" w:cs="Times New Roman"/>
                <w:i/>
                <w:iCs/>
                <w:sz w:val="21"/>
                <w:szCs w:val="21"/>
                <w:lang w:eastAsia="ar-SA"/>
              </w:rPr>
              <w:t>е</w:t>
            </w:r>
            <w:r w:rsidRPr="00F058F6">
              <w:rPr>
                <w:rFonts w:ascii="Times New Roman" w:eastAsia="Times New Roman" w:hAnsi="Times New Roman" w:cs="Times New Roman"/>
                <w:i/>
                <w:iCs/>
                <w:sz w:val="21"/>
                <w:szCs w:val="21"/>
                <w:lang w:eastAsia="ar-SA"/>
              </w:rPr>
              <w:t xml:space="preserve"> гостиницы с помещениями делового управления, автостоянками по ул. Инская в Октябрьском районе г. Новосибирска</w:t>
            </w:r>
          </w:p>
        </w:tc>
      </w:tr>
      <w:tr w:rsidR="004F6B6F" w:rsidRPr="00C4505E" w14:paraId="29F1E8AD" w14:textId="77777777" w:rsidTr="00CD1617">
        <w:tc>
          <w:tcPr>
            <w:tcW w:w="709" w:type="dxa"/>
            <w:vAlign w:val="center"/>
          </w:tcPr>
          <w:p w14:paraId="369D92ED"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1.1.</w:t>
            </w:r>
          </w:p>
        </w:tc>
        <w:tc>
          <w:tcPr>
            <w:tcW w:w="3544" w:type="dxa"/>
            <w:shd w:val="clear" w:color="auto" w:fill="auto"/>
          </w:tcPr>
          <w:p w14:paraId="561A51C2"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Фирменное наименование </w:t>
            </w:r>
          </w:p>
        </w:tc>
        <w:tc>
          <w:tcPr>
            <w:tcW w:w="6215" w:type="dxa"/>
            <w:shd w:val="clear" w:color="auto" w:fill="auto"/>
          </w:tcPr>
          <w:p w14:paraId="4ABF5A24" w14:textId="77471BEC" w:rsidR="004F6B6F" w:rsidRPr="00E26C2D" w:rsidRDefault="00F058F6"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E26C2D">
              <w:rPr>
                <w:rFonts w:ascii="Times New Roman" w:eastAsia="Times New Roman" w:hAnsi="Times New Roman" w:cs="Times New Roman"/>
                <w:bCs/>
                <w:iCs/>
                <w:sz w:val="21"/>
                <w:szCs w:val="21"/>
                <w:lang w:eastAsia="ar-SA"/>
              </w:rPr>
              <w:t>МАКИ</w:t>
            </w:r>
          </w:p>
        </w:tc>
      </w:tr>
      <w:tr w:rsidR="004F6B6F" w:rsidRPr="00C4505E" w14:paraId="788C00F6" w14:textId="77777777" w:rsidTr="00E26C2D">
        <w:trPr>
          <w:trHeight w:val="53"/>
        </w:trPr>
        <w:tc>
          <w:tcPr>
            <w:tcW w:w="709" w:type="dxa"/>
            <w:vAlign w:val="center"/>
          </w:tcPr>
          <w:p w14:paraId="40780745"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1.2.</w:t>
            </w:r>
          </w:p>
        </w:tc>
        <w:tc>
          <w:tcPr>
            <w:tcW w:w="3544" w:type="dxa"/>
            <w:shd w:val="clear" w:color="auto" w:fill="auto"/>
          </w:tcPr>
          <w:p w14:paraId="57BBB469"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Количество этажей</w:t>
            </w:r>
          </w:p>
        </w:tc>
        <w:tc>
          <w:tcPr>
            <w:tcW w:w="6215" w:type="dxa"/>
            <w:shd w:val="clear" w:color="auto" w:fill="auto"/>
          </w:tcPr>
          <w:p w14:paraId="570511E2" w14:textId="1C4C1F7D" w:rsidR="004F6B6F" w:rsidRPr="00E26C2D" w:rsidRDefault="00F058F6"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E26C2D">
              <w:rPr>
                <w:rFonts w:ascii="Times New Roman" w:eastAsia="Times New Roman" w:hAnsi="Times New Roman" w:cs="Times New Roman"/>
                <w:bCs/>
                <w:iCs/>
                <w:sz w:val="21"/>
                <w:szCs w:val="21"/>
                <w:lang w:eastAsia="ar-SA"/>
              </w:rPr>
              <w:t>16</w:t>
            </w:r>
          </w:p>
        </w:tc>
      </w:tr>
      <w:tr w:rsidR="004F6B6F" w:rsidRPr="00C4505E" w14:paraId="3141D275" w14:textId="77777777" w:rsidTr="00CD1617">
        <w:tc>
          <w:tcPr>
            <w:tcW w:w="709" w:type="dxa"/>
            <w:vAlign w:val="center"/>
          </w:tcPr>
          <w:p w14:paraId="2E0DD2DB"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1.3.</w:t>
            </w:r>
          </w:p>
        </w:tc>
        <w:tc>
          <w:tcPr>
            <w:tcW w:w="3544" w:type="dxa"/>
            <w:shd w:val="clear" w:color="auto" w:fill="auto"/>
          </w:tcPr>
          <w:p w14:paraId="635EEE34" w14:textId="4467B52A"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Материал поэтажных перекрытий</w:t>
            </w:r>
          </w:p>
        </w:tc>
        <w:tc>
          <w:tcPr>
            <w:tcW w:w="6215" w:type="dxa"/>
            <w:shd w:val="clear" w:color="auto" w:fill="auto"/>
          </w:tcPr>
          <w:p w14:paraId="4BE52824" w14:textId="5140F1C0" w:rsidR="004F6B6F" w:rsidRPr="002800AE" w:rsidRDefault="00B82800"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Pr>
                <w:rFonts w:ascii="Times New Roman" w:eastAsia="Times New Roman" w:hAnsi="Times New Roman" w:cs="Times New Roman"/>
                <w:bCs/>
                <w:iCs/>
                <w:sz w:val="21"/>
                <w:szCs w:val="21"/>
                <w:lang w:eastAsia="ar-SA"/>
              </w:rPr>
              <w:t>Монолитные</w:t>
            </w:r>
            <w:r w:rsidR="004F6B6F" w:rsidRPr="002800AE">
              <w:rPr>
                <w:rFonts w:ascii="Times New Roman" w:eastAsia="Times New Roman" w:hAnsi="Times New Roman" w:cs="Times New Roman"/>
                <w:bCs/>
                <w:iCs/>
                <w:sz w:val="21"/>
                <w:szCs w:val="21"/>
                <w:lang w:eastAsia="ar-SA"/>
              </w:rPr>
              <w:t xml:space="preserve"> железобетон</w:t>
            </w:r>
            <w:r w:rsidR="004D2E7F" w:rsidRPr="002800AE">
              <w:rPr>
                <w:rFonts w:ascii="Times New Roman" w:eastAsia="Times New Roman" w:hAnsi="Times New Roman" w:cs="Times New Roman"/>
                <w:bCs/>
                <w:iCs/>
                <w:sz w:val="21"/>
                <w:szCs w:val="21"/>
                <w:lang w:eastAsia="ar-SA"/>
              </w:rPr>
              <w:t>ные</w:t>
            </w:r>
          </w:p>
        </w:tc>
      </w:tr>
      <w:tr w:rsidR="004F6B6F" w:rsidRPr="00C4505E" w14:paraId="25B1D061" w14:textId="77777777" w:rsidTr="00CD1617">
        <w:tc>
          <w:tcPr>
            <w:tcW w:w="709" w:type="dxa"/>
            <w:vAlign w:val="center"/>
          </w:tcPr>
          <w:p w14:paraId="4533A320"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1.4.</w:t>
            </w:r>
          </w:p>
        </w:tc>
        <w:tc>
          <w:tcPr>
            <w:tcW w:w="3544" w:type="dxa"/>
            <w:shd w:val="clear" w:color="auto" w:fill="auto"/>
          </w:tcPr>
          <w:p w14:paraId="6905ED8C"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Класс энергоэффективности</w:t>
            </w:r>
          </w:p>
        </w:tc>
        <w:tc>
          <w:tcPr>
            <w:tcW w:w="6215" w:type="dxa"/>
            <w:shd w:val="clear" w:color="auto" w:fill="auto"/>
          </w:tcPr>
          <w:p w14:paraId="2376F56B" w14:textId="3D42FD30" w:rsidR="004F6B6F" w:rsidRPr="002800AE" w:rsidRDefault="00036E7C"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«В</w:t>
            </w:r>
            <w:r w:rsidR="004F6B6F" w:rsidRPr="002800AE">
              <w:rPr>
                <w:rFonts w:ascii="Times New Roman" w:eastAsia="Times New Roman" w:hAnsi="Times New Roman" w:cs="Times New Roman"/>
                <w:bCs/>
                <w:iCs/>
                <w:sz w:val="21"/>
                <w:szCs w:val="21"/>
                <w:lang w:eastAsia="ar-SA"/>
              </w:rPr>
              <w:t>»</w:t>
            </w:r>
            <w:r w:rsidRPr="002800AE">
              <w:rPr>
                <w:rFonts w:ascii="Times New Roman" w:eastAsia="Times New Roman" w:hAnsi="Times New Roman" w:cs="Times New Roman"/>
                <w:bCs/>
                <w:iCs/>
                <w:sz w:val="21"/>
                <w:szCs w:val="21"/>
                <w:lang w:eastAsia="ar-SA"/>
              </w:rPr>
              <w:t xml:space="preserve"> высокий</w:t>
            </w:r>
          </w:p>
        </w:tc>
      </w:tr>
      <w:tr w:rsidR="004F6B6F" w:rsidRPr="00C4505E" w14:paraId="2CD46316" w14:textId="77777777" w:rsidTr="00CD1617">
        <w:tc>
          <w:tcPr>
            <w:tcW w:w="709" w:type="dxa"/>
            <w:vAlign w:val="center"/>
          </w:tcPr>
          <w:p w14:paraId="3193F028"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1.5.</w:t>
            </w:r>
          </w:p>
        </w:tc>
        <w:tc>
          <w:tcPr>
            <w:tcW w:w="3544" w:type="dxa"/>
            <w:shd w:val="clear" w:color="auto" w:fill="auto"/>
          </w:tcPr>
          <w:p w14:paraId="1370FCFC"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Сейсмостойкость</w:t>
            </w:r>
          </w:p>
        </w:tc>
        <w:tc>
          <w:tcPr>
            <w:tcW w:w="6215" w:type="dxa"/>
            <w:shd w:val="clear" w:color="auto" w:fill="auto"/>
          </w:tcPr>
          <w:p w14:paraId="70A609D7" w14:textId="77777777" w:rsidR="004F6B6F" w:rsidRPr="002800A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6</w:t>
            </w:r>
          </w:p>
        </w:tc>
      </w:tr>
      <w:tr w:rsidR="004F6B6F" w:rsidRPr="00C4505E" w14:paraId="64FF423F" w14:textId="77777777" w:rsidTr="00CD1617">
        <w:trPr>
          <w:trHeight w:val="219"/>
        </w:trPr>
        <w:tc>
          <w:tcPr>
            <w:tcW w:w="709" w:type="dxa"/>
            <w:vAlign w:val="center"/>
          </w:tcPr>
          <w:p w14:paraId="6AE9FEB5"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1.6.</w:t>
            </w:r>
          </w:p>
        </w:tc>
        <w:tc>
          <w:tcPr>
            <w:tcW w:w="3544" w:type="dxa"/>
            <w:shd w:val="clear" w:color="auto" w:fill="auto"/>
          </w:tcPr>
          <w:p w14:paraId="2DDD5D0B"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Общая площадь здания, кв.м.</w:t>
            </w:r>
          </w:p>
        </w:tc>
        <w:tc>
          <w:tcPr>
            <w:tcW w:w="6215" w:type="dxa"/>
            <w:shd w:val="clear" w:color="auto" w:fill="auto"/>
          </w:tcPr>
          <w:p w14:paraId="20472911" w14:textId="49B3EC6F" w:rsidR="00BD2E31" w:rsidRPr="00B0323D" w:rsidRDefault="00425E2A"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Pr>
                <w:rFonts w:ascii="Times New Roman" w:eastAsia="Times New Roman" w:hAnsi="Times New Roman" w:cs="Times New Roman"/>
                <w:bCs/>
                <w:iCs/>
                <w:sz w:val="21"/>
                <w:szCs w:val="21"/>
                <w:lang w:eastAsia="ar-SA"/>
              </w:rPr>
              <w:t>21 873,5</w:t>
            </w:r>
          </w:p>
        </w:tc>
      </w:tr>
      <w:tr w:rsidR="004F6B6F" w:rsidRPr="00C4505E" w14:paraId="06ECBACB" w14:textId="77777777" w:rsidTr="00CD1617">
        <w:tc>
          <w:tcPr>
            <w:tcW w:w="709" w:type="dxa"/>
            <w:vAlign w:val="center"/>
          </w:tcPr>
          <w:p w14:paraId="2F9D5942"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1.7.</w:t>
            </w:r>
          </w:p>
        </w:tc>
        <w:tc>
          <w:tcPr>
            <w:tcW w:w="3544" w:type="dxa"/>
            <w:shd w:val="clear" w:color="auto" w:fill="auto"/>
            <w:vAlign w:val="center"/>
          </w:tcPr>
          <w:p w14:paraId="427601CF" w14:textId="77777777" w:rsidR="004F6B6F" w:rsidRPr="00C4505E" w:rsidRDefault="007168C2"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Состав</w:t>
            </w:r>
            <w:r w:rsidR="005B7BBE" w:rsidRPr="00C4505E">
              <w:rPr>
                <w:rFonts w:ascii="Times New Roman" w:eastAsia="Times New Roman" w:hAnsi="Times New Roman" w:cs="Times New Roman"/>
                <w:bCs/>
                <w:iCs/>
                <w:color w:val="000000"/>
                <w:sz w:val="21"/>
                <w:szCs w:val="21"/>
                <w:lang w:eastAsia="ar-SA"/>
              </w:rPr>
              <w:t xml:space="preserve"> </w:t>
            </w:r>
            <w:r w:rsidR="00CD1617" w:rsidRPr="00C4505E">
              <w:rPr>
                <w:rFonts w:ascii="Times New Roman" w:eastAsia="Times New Roman" w:hAnsi="Times New Roman" w:cs="Times New Roman"/>
                <w:bCs/>
                <w:iCs/>
                <w:color w:val="000000"/>
                <w:sz w:val="21"/>
                <w:szCs w:val="21"/>
                <w:lang w:eastAsia="ar-SA"/>
              </w:rPr>
              <w:t>наружных стен</w:t>
            </w:r>
          </w:p>
        </w:tc>
        <w:tc>
          <w:tcPr>
            <w:tcW w:w="6215" w:type="dxa"/>
            <w:shd w:val="clear" w:color="auto" w:fill="auto"/>
          </w:tcPr>
          <w:p w14:paraId="5250DD68" w14:textId="18E153CA" w:rsidR="002800AE" w:rsidRPr="002800AE" w:rsidRDefault="002800AE" w:rsidP="007F1E70">
            <w:pPr>
              <w:pStyle w:val="afb"/>
              <w:widowControl w:val="0"/>
              <w:numPr>
                <w:ilvl w:val="0"/>
                <w:numId w:val="24"/>
              </w:numPr>
              <w:tabs>
                <w:tab w:val="left" w:pos="1106"/>
                <w:tab w:val="left" w:pos="1276"/>
              </w:tabs>
              <w:suppressAutoHyphens/>
              <w:ind w:left="34"/>
              <w:jc w:val="both"/>
              <w:rPr>
                <w:bCs/>
                <w:iCs/>
                <w:color w:val="000000"/>
                <w:sz w:val="21"/>
                <w:szCs w:val="21"/>
                <w:lang w:eastAsia="ar-SA"/>
              </w:rPr>
            </w:pPr>
            <w:r w:rsidRPr="002800AE">
              <w:rPr>
                <w:bCs/>
                <w:iCs/>
                <w:color w:val="000000"/>
                <w:sz w:val="21"/>
                <w:szCs w:val="21"/>
                <w:lang w:eastAsia="ar-SA"/>
              </w:rPr>
              <w:t xml:space="preserve">- кладка из кирпича толщиной 250 мм, минераловатный утеплитель 150 мм, воздушный зазор </w:t>
            </w:r>
            <w:r w:rsidR="00425E2A">
              <w:rPr>
                <w:bCs/>
                <w:iCs/>
                <w:color w:val="000000"/>
                <w:sz w:val="21"/>
                <w:szCs w:val="21"/>
                <w:lang w:eastAsia="ar-SA"/>
              </w:rPr>
              <w:t>2</w:t>
            </w:r>
            <w:r>
              <w:rPr>
                <w:bCs/>
                <w:iCs/>
                <w:color w:val="000000"/>
                <w:sz w:val="21"/>
                <w:szCs w:val="21"/>
                <w:lang w:eastAsia="ar-SA"/>
              </w:rPr>
              <w:t>0 мм, облицовочный кирпич 120мм;</w:t>
            </w:r>
          </w:p>
          <w:p w14:paraId="44302AF4" w14:textId="4F6BC728" w:rsidR="004F6B6F" w:rsidRPr="00DD6D16" w:rsidRDefault="002800AE" w:rsidP="00144C2B">
            <w:pPr>
              <w:widowControl w:val="0"/>
              <w:tabs>
                <w:tab w:val="left" w:pos="1106"/>
                <w:tab w:val="left" w:pos="1276"/>
              </w:tabs>
              <w:suppressAutoHyphens/>
              <w:spacing w:after="0" w:line="240" w:lineRule="auto"/>
              <w:ind w:left="34"/>
              <w:jc w:val="both"/>
              <w:rPr>
                <w:rFonts w:ascii="Times New Roman" w:eastAsia="Times New Roman" w:hAnsi="Times New Roman" w:cs="Times New Roman"/>
                <w:bCs/>
                <w:iCs/>
                <w:color w:val="FF0000"/>
                <w:sz w:val="21"/>
                <w:szCs w:val="21"/>
                <w:highlight w:val="yellow"/>
                <w:lang w:eastAsia="ar-SA"/>
              </w:rPr>
            </w:pPr>
            <w:r>
              <w:rPr>
                <w:rFonts w:ascii="Times New Roman" w:eastAsia="Times New Roman" w:hAnsi="Times New Roman" w:cs="Times New Roman"/>
                <w:bCs/>
                <w:iCs/>
                <w:color w:val="000000"/>
                <w:sz w:val="21"/>
                <w:szCs w:val="21"/>
                <w:lang w:eastAsia="ar-SA"/>
              </w:rPr>
              <w:t xml:space="preserve">- </w:t>
            </w:r>
            <w:r w:rsidRPr="002800AE">
              <w:rPr>
                <w:rFonts w:ascii="Times New Roman" w:eastAsia="Times New Roman" w:hAnsi="Times New Roman" w:cs="Times New Roman"/>
                <w:bCs/>
                <w:iCs/>
                <w:color w:val="000000"/>
                <w:sz w:val="21"/>
                <w:szCs w:val="21"/>
                <w:lang w:eastAsia="ar-SA"/>
              </w:rPr>
              <w:t xml:space="preserve">кладка из кирпича 250 </w:t>
            </w:r>
            <w:r>
              <w:rPr>
                <w:rFonts w:ascii="Times New Roman" w:eastAsia="Times New Roman" w:hAnsi="Times New Roman" w:cs="Times New Roman"/>
                <w:bCs/>
                <w:iCs/>
                <w:color w:val="000000"/>
                <w:sz w:val="21"/>
                <w:szCs w:val="21"/>
                <w:lang w:eastAsia="ar-SA"/>
              </w:rPr>
              <w:t xml:space="preserve">мм, </w:t>
            </w:r>
            <w:r w:rsidR="00144C2B" w:rsidRPr="00144C2B">
              <w:rPr>
                <w:rFonts w:ascii="Times New Roman" w:eastAsia="Times New Roman" w:hAnsi="Times New Roman" w:cs="Times New Roman"/>
                <w:bCs/>
                <w:iCs/>
                <w:color w:val="000000"/>
                <w:sz w:val="21"/>
                <w:szCs w:val="21"/>
                <w:lang w:eastAsia="ar-SA"/>
              </w:rPr>
              <w:t>минераловатный утеплитель 150 мм, воздушный зазор 20 мм,</w:t>
            </w:r>
            <w:r w:rsidR="00144C2B">
              <w:rPr>
                <w:rFonts w:ascii="Times New Roman" w:eastAsia="Times New Roman" w:hAnsi="Times New Roman" w:cs="Times New Roman"/>
                <w:bCs/>
                <w:iCs/>
                <w:color w:val="000000"/>
                <w:sz w:val="21"/>
                <w:szCs w:val="21"/>
                <w:lang w:eastAsia="ar-SA"/>
              </w:rPr>
              <w:t xml:space="preserve"> </w:t>
            </w:r>
            <w:r w:rsidR="00144C2B" w:rsidRPr="002800AE">
              <w:rPr>
                <w:rFonts w:ascii="Times New Roman" w:eastAsia="Times New Roman" w:hAnsi="Times New Roman" w:cs="Times New Roman"/>
                <w:bCs/>
                <w:iCs/>
                <w:color w:val="000000"/>
                <w:sz w:val="21"/>
                <w:szCs w:val="21"/>
                <w:lang w:eastAsia="ar-SA"/>
              </w:rPr>
              <w:t xml:space="preserve">кирпича 250 </w:t>
            </w:r>
            <w:r w:rsidR="00144C2B">
              <w:rPr>
                <w:rFonts w:ascii="Times New Roman" w:eastAsia="Times New Roman" w:hAnsi="Times New Roman" w:cs="Times New Roman"/>
                <w:bCs/>
                <w:iCs/>
                <w:color w:val="000000"/>
                <w:sz w:val="21"/>
                <w:szCs w:val="21"/>
                <w:lang w:eastAsia="ar-SA"/>
              </w:rPr>
              <w:t xml:space="preserve">мм </w:t>
            </w:r>
            <w:r w:rsidR="00144C2B" w:rsidRPr="00144C2B">
              <w:rPr>
                <w:rFonts w:ascii="Times New Roman" w:eastAsia="Times New Roman" w:hAnsi="Times New Roman" w:cs="Times New Roman"/>
                <w:bCs/>
                <w:iCs/>
                <w:color w:val="000000"/>
                <w:sz w:val="21"/>
                <w:szCs w:val="21"/>
                <w:lang w:eastAsia="ar-SA"/>
              </w:rPr>
              <w:t>с облицовкой панелями из натурального камня (типа</w:t>
            </w:r>
            <w:r w:rsidR="00144C2B">
              <w:rPr>
                <w:rFonts w:ascii="Times New Roman" w:eastAsia="Times New Roman" w:hAnsi="Times New Roman" w:cs="Times New Roman"/>
                <w:bCs/>
                <w:iCs/>
                <w:color w:val="000000"/>
                <w:sz w:val="21"/>
                <w:szCs w:val="21"/>
                <w:lang w:eastAsia="ar-SA"/>
              </w:rPr>
              <w:t xml:space="preserve"> </w:t>
            </w:r>
            <w:r w:rsidR="00144C2B" w:rsidRPr="00144C2B">
              <w:rPr>
                <w:rFonts w:ascii="Times New Roman" w:eastAsia="Times New Roman" w:hAnsi="Times New Roman" w:cs="Times New Roman"/>
                <w:bCs/>
                <w:iCs/>
                <w:color w:val="000000"/>
                <w:sz w:val="21"/>
                <w:szCs w:val="21"/>
                <w:lang w:eastAsia="ar-SA"/>
              </w:rPr>
              <w:t>песчаник)</w:t>
            </w:r>
            <w:r w:rsidR="00101CF9">
              <w:rPr>
                <w:rFonts w:ascii="Times New Roman" w:eastAsia="Times New Roman" w:hAnsi="Times New Roman" w:cs="Times New Roman"/>
                <w:bCs/>
                <w:iCs/>
                <w:color w:val="000000"/>
                <w:sz w:val="21"/>
                <w:szCs w:val="21"/>
                <w:lang w:eastAsia="ar-SA"/>
              </w:rPr>
              <w:t xml:space="preserve"> </w:t>
            </w:r>
            <w:r w:rsidR="00E83AC1">
              <w:rPr>
                <w:rFonts w:ascii="Times New Roman" w:eastAsia="Times New Roman" w:hAnsi="Times New Roman" w:cs="Times New Roman"/>
                <w:bCs/>
                <w:iCs/>
                <w:color w:val="000000"/>
                <w:sz w:val="21"/>
                <w:szCs w:val="21"/>
                <w:lang w:eastAsia="ar-SA"/>
              </w:rPr>
              <w:t>(</w:t>
            </w:r>
            <w:r w:rsidR="00101CF9">
              <w:rPr>
                <w:rFonts w:ascii="Times New Roman" w:eastAsia="Times New Roman" w:hAnsi="Times New Roman" w:cs="Times New Roman"/>
                <w:bCs/>
                <w:iCs/>
                <w:color w:val="000000"/>
                <w:sz w:val="21"/>
                <w:szCs w:val="21"/>
                <w:lang w:eastAsia="ar-SA"/>
              </w:rPr>
              <w:t>в осях 14-4 по оси П</w:t>
            </w:r>
            <w:r w:rsidR="00E83AC1">
              <w:rPr>
                <w:rFonts w:ascii="Times New Roman" w:eastAsia="Times New Roman" w:hAnsi="Times New Roman" w:cs="Times New Roman"/>
                <w:bCs/>
                <w:iCs/>
                <w:color w:val="000000"/>
                <w:sz w:val="21"/>
                <w:szCs w:val="21"/>
                <w:lang w:eastAsia="ar-SA"/>
              </w:rPr>
              <w:t>)</w:t>
            </w:r>
          </w:p>
        </w:tc>
      </w:tr>
      <w:tr w:rsidR="004F6B6F" w:rsidRPr="00C4505E" w14:paraId="47D34B98" w14:textId="77777777" w:rsidTr="00BE3C30">
        <w:tc>
          <w:tcPr>
            <w:tcW w:w="709" w:type="dxa"/>
          </w:tcPr>
          <w:p w14:paraId="42C6C3A8"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2.</w:t>
            </w:r>
          </w:p>
        </w:tc>
        <w:tc>
          <w:tcPr>
            <w:tcW w:w="3544" w:type="dxa"/>
            <w:shd w:val="clear" w:color="auto" w:fill="auto"/>
          </w:tcPr>
          <w:p w14:paraId="5E4CC990" w14:textId="77777777" w:rsidR="004F6B6F" w:rsidRPr="00C4505E" w:rsidRDefault="004D2E7F"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Нежилые помещения</w:t>
            </w:r>
          </w:p>
        </w:tc>
        <w:tc>
          <w:tcPr>
            <w:tcW w:w="6215" w:type="dxa"/>
            <w:shd w:val="clear" w:color="auto" w:fill="auto"/>
          </w:tcPr>
          <w:p w14:paraId="42DD88BB" w14:textId="77777777" w:rsidR="004F6B6F" w:rsidRPr="007F1AD8" w:rsidRDefault="004D2E7F" w:rsidP="007F1E70">
            <w:pPr>
              <w:widowControl w:val="0"/>
              <w:tabs>
                <w:tab w:val="left" w:pos="1106"/>
                <w:tab w:val="left" w:pos="1276"/>
              </w:tabs>
              <w:suppressAutoHyphens/>
              <w:spacing w:after="0" w:line="240" w:lineRule="auto"/>
              <w:jc w:val="both"/>
              <w:rPr>
                <w:rFonts w:ascii="Times New Roman" w:eastAsia="Times New Roman" w:hAnsi="Times New Roman" w:cs="Times New Roman"/>
                <w:b/>
                <w:i/>
                <w:iCs/>
                <w:color w:val="000000"/>
                <w:sz w:val="21"/>
                <w:szCs w:val="21"/>
                <w:lang w:eastAsia="ar-SA"/>
              </w:rPr>
            </w:pPr>
            <w:r w:rsidRPr="007F1AD8">
              <w:rPr>
                <w:rFonts w:ascii="Times New Roman" w:eastAsia="Times New Roman" w:hAnsi="Times New Roman" w:cs="Times New Roman"/>
                <w:b/>
                <w:i/>
                <w:iCs/>
                <w:color w:val="000000"/>
                <w:sz w:val="21"/>
                <w:szCs w:val="21"/>
                <w:lang w:eastAsia="ar-SA"/>
              </w:rPr>
              <w:t>Апартаменты</w:t>
            </w:r>
          </w:p>
        </w:tc>
      </w:tr>
      <w:tr w:rsidR="004F6B6F" w:rsidRPr="00C4505E" w14:paraId="037D792B" w14:textId="77777777" w:rsidTr="00BE3C30">
        <w:tc>
          <w:tcPr>
            <w:tcW w:w="709" w:type="dxa"/>
            <w:vAlign w:val="center"/>
          </w:tcPr>
          <w:p w14:paraId="1007E202"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2.1.</w:t>
            </w:r>
          </w:p>
        </w:tc>
        <w:tc>
          <w:tcPr>
            <w:tcW w:w="3544" w:type="dxa"/>
            <w:shd w:val="clear" w:color="auto" w:fill="auto"/>
          </w:tcPr>
          <w:p w14:paraId="19762DC3"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Номер </w:t>
            </w:r>
            <w:r w:rsidR="00E9082D" w:rsidRPr="00C4505E">
              <w:rPr>
                <w:rFonts w:ascii="Times New Roman" w:eastAsia="Times New Roman" w:hAnsi="Times New Roman" w:cs="Times New Roman"/>
                <w:bCs/>
                <w:iCs/>
                <w:color w:val="000000"/>
                <w:sz w:val="21"/>
                <w:szCs w:val="21"/>
                <w:lang w:eastAsia="ar-SA"/>
              </w:rPr>
              <w:t xml:space="preserve">нежилого помещения </w:t>
            </w:r>
          </w:p>
        </w:tc>
        <w:tc>
          <w:tcPr>
            <w:tcW w:w="6215" w:type="dxa"/>
            <w:shd w:val="clear" w:color="auto" w:fill="auto"/>
            <w:vAlign w:val="center"/>
          </w:tcPr>
          <w:p w14:paraId="65C64CCE" w14:textId="7B02C413"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val="en-US" w:eastAsia="ar-SA"/>
              </w:rPr>
            </w:pPr>
          </w:p>
        </w:tc>
      </w:tr>
      <w:tr w:rsidR="004F6B6F" w:rsidRPr="00C4505E" w14:paraId="26D1BFB7" w14:textId="77777777" w:rsidTr="00BE3C30">
        <w:tc>
          <w:tcPr>
            <w:tcW w:w="709" w:type="dxa"/>
            <w:vAlign w:val="center"/>
          </w:tcPr>
          <w:p w14:paraId="7F9E2389"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val="en-US" w:eastAsia="ar-SA"/>
              </w:rPr>
            </w:pPr>
            <w:r w:rsidRPr="00C4505E">
              <w:rPr>
                <w:rFonts w:ascii="Times New Roman" w:eastAsia="Times New Roman" w:hAnsi="Times New Roman" w:cs="Times New Roman"/>
                <w:bCs/>
                <w:iCs/>
                <w:color w:val="000000"/>
                <w:sz w:val="21"/>
                <w:szCs w:val="21"/>
                <w:lang w:val="en-US" w:eastAsia="ar-SA"/>
              </w:rPr>
              <w:t>2.2.</w:t>
            </w:r>
          </w:p>
        </w:tc>
        <w:tc>
          <w:tcPr>
            <w:tcW w:w="3544" w:type="dxa"/>
            <w:shd w:val="clear" w:color="auto" w:fill="auto"/>
          </w:tcPr>
          <w:p w14:paraId="70C63275"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Расположение в осях</w:t>
            </w:r>
          </w:p>
        </w:tc>
        <w:tc>
          <w:tcPr>
            <w:tcW w:w="6215" w:type="dxa"/>
            <w:shd w:val="clear" w:color="auto" w:fill="auto"/>
            <w:vAlign w:val="center"/>
          </w:tcPr>
          <w:p w14:paraId="7E8A9DB9" w14:textId="34290EE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251A4C57" w14:textId="77777777" w:rsidTr="00BE3C30">
        <w:tc>
          <w:tcPr>
            <w:tcW w:w="709" w:type="dxa"/>
            <w:vAlign w:val="center"/>
          </w:tcPr>
          <w:p w14:paraId="57B48C8C"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2.3.</w:t>
            </w:r>
          </w:p>
        </w:tc>
        <w:tc>
          <w:tcPr>
            <w:tcW w:w="3544" w:type="dxa"/>
            <w:shd w:val="clear" w:color="auto" w:fill="auto"/>
          </w:tcPr>
          <w:p w14:paraId="4480B21F"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Этаж</w:t>
            </w:r>
          </w:p>
        </w:tc>
        <w:tc>
          <w:tcPr>
            <w:tcW w:w="6215" w:type="dxa"/>
            <w:shd w:val="clear" w:color="auto" w:fill="auto"/>
            <w:vAlign w:val="center"/>
          </w:tcPr>
          <w:p w14:paraId="183E323F" w14:textId="262D9374"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7F84BC66" w14:textId="77777777" w:rsidTr="00BE3C30">
        <w:tc>
          <w:tcPr>
            <w:tcW w:w="709" w:type="dxa"/>
            <w:vAlign w:val="center"/>
          </w:tcPr>
          <w:p w14:paraId="7CEF7AF2"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w:t>
            </w:r>
          </w:p>
        </w:tc>
        <w:tc>
          <w:tcPr>
            <w:tcW w:w="3544" w:type="dxa"/>
            <w:shd w:val="clear" w:color="auto" w:fill="auto"/>
          </w:tcPr>
          <w:p w14:paraId="0A4C91D9" w14:textId="25F194F3"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Площадь </w:t>
            </w:r>
            <w:r w:rsidR="00E9082D" w:rsidRPr="00C4505E">
              <w:rPr>
                <w:rFonts w:ascii="Times New Roman" w:eastAsia="Times New Roman" w:hAnsi="Times New Roman" w:cs="Times New Roman"/>
                <w:bCs/>
                <w:iCs/>
                <w:color w:val="000000"/>
                <w:sz w:val="21"/>
                <w:szCs w:val="21"/>
                <w:lang w:eastAsia="ar-SA"/>
              </w:rPr>
              <w:t>нежилого помещения</w:t>
            </w:r>
            <w:r w:rsidR="002800AE">
              <w:rPr>
                <w:rFonts w:ascii="Times New Roman" w:eastAsia="Times New Roman" w:hAnsi="Times New Roman" w:cs="Times New Roman"/>
                <w:bCs/>
                <w:iCs/>
                <w:color w:val="000000"/>
                <w:sz w:val="21"/>
                <w:szCs w:val="21"/>
                <w:lang w:eastAsia="ar-SA"/>
              </w:rPr>
              <w:t>, кв.м.</w:t>
            </w:r>
            <w:r w:rsidR="004A232A" w:rsidRPr="00C4505E">
              <w:rPr>
                <w:rFonts w:ascii="Times New Roman" w:eastAsia="Times New Roman" w:hAnsi="Times New Roman" w:cs="Times New Roman"/>
                <w:bCs/>
                <w:iCs/>
                <w:color w:val="000000"/>
                <w:sz w:val="21"/>
                <w:szCs w:val="21"/>
                <w:lang w:eastAsia="ar-SA"/>
              </w:rPr>
              <w:t>, в т.ч.:</w:t>
            </w:r>
          </w:p>
        </w:tc>
        <w:tc>
          <w:tcPr>
            <w:tcW w:w="6215" w:type="dxa"/>
            <w:shd w:val="clear" w:color="auto" w:fill="auto"/>
            <w:vAlign w:val="center"/>
          </w:tcPr>
          <w:p w14:paraId="3683F618" w14:textId="3D7E9352"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74840FC2" w14:textId="77777777" w:rsidTr="00BE3C30">
        <w:tc>
          <w:tcPr>
            <w:tcW w:w="709" w:type="dxa"/>
            <w:vAlign w:val="center"/>
          </w:tcPr>
          <w:p w14:paraId="223C9269"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.1.</w:t>
            </w:r>
          </w:p>
        </w:tc>
        <w:tc>
          <w:tcPr>
            <w:tcW w:w="3544" w:type="dxa"/>
            <w:shd w:val="clear" w:color="auto" w:fill="auto"/>
          </w:tcPr>
          <w:p w14:paraId="08C99BA4" w14:textId="77777777" w:rsidR="00054F3F" w:rsidRPr="00C4505E" w:rsidRDefault="001D1A65"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
                <w:iCs/>
                <w:color w:val="000000"/>
                <w:sz w:val="21"/>
                <w:szCs w:val="21"/>
                <w:lang w:eastAsia="ar-SA"/>
              </w:rPr>
            </w:pPr>
            <w:r w:rsidRPr="00C4505E">
              <w:rPr>
                <w:rFonts w:ascii="Times New Roman" w:eastAsia="Times New Roman" w:hAnsi="Times New Roman" w:cs="Times New Roman"/>
                <w:bCs/>
                <w:i/>
                <w:iCs/>
                <w:color w:val="000000"/>
                <w:sz w:val="21"/>
                <w:szCs w:val="21"/>
                <w:lang w:eastAsia="ar-SA"/>
              </w:rPr>
              <w:t>(с</w:t>
            </w:r>
            <w:r w:rsidR="00054F3F" w:rsidRPr="00C4505E">
              <w:rPr>
                <w:rFonts w:ascii="Times New Roman" w:eastAsia="Times New Roman" w:hAnsi="Times New Roman" w:cs="Times New Roman"/>
                <w:bCs/>
                <w:i/>
                <w:iCs/>
                <w:color w:val="000000"/>
                <w:sz w:val="21"/>
                <w:szCs w:val="21"/>
                <w:lang w:eastAsia="ar-SA"/>
              </w:rPr>
              <w:t>остав помещения</w:t>
            </w:r>
            <w:r w:rsidRPr="00C4505E">
              <w:rPr>
                <w:rFonts w:ascii="Times New Roman" w:eastAsia="Times New Roman" w:hAnsi="Times New Roman" w:cs="Times New Roman"/>
                <w:bCs/>
                <w:i/>
                <w:iCs/>
                <w:color w:val="000000"/>
                <w:sz w:val="21"/>
                <w:szCs w:val="21"/>
                <w:lang w:eastAsia="ar-SA"/>
              </w:rPr>
              <w:t>)</w:t>
            </w:r>
          </w:p>
          <w:p w14:paraId="39649FB8" w14:textId="0551D304"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p>
        </w:tc>
        <w:tc>
          <w:tcPr>
            <w:tcW w:w="6215" w:type="dxa"/>
            <w:shd w:val="clear" w:color="auto" w:fill="auto"/>
            <w:vAlign w:val="center"/>
          </w:tcPr>
          <w:p w14:paraId="64503813" w14:textId="3BE683E3" w:rsidR="004F6B6F" w:rsidRPr="00C4505E" w:rsidRDefault="004F6B6F" w:rsidP="007F1E70">
            <w:pPr>
              <w:widowControl w:val="0"/>
              <w:tabs>
                <w:tab w:val="left" w:pos="1106"/>
                <w:tab w:val="left" w:pos="1276"/>
              </w:tabs>
              <w:suppressAutoHyphens/>
              <w:autoSpaceDE w:val="0"/>
              <w:autoSpaceDN w:val="0"/>
              <w:adjustRightInd w:val="0"/>
              <w:spacing w:after="0" w:line="240" w:lineRule="auto"/>
              <w:rPr>
                <w:rFonts w:ascii="Times New Roman" w:eastAsia="Times New Roman" w:hAnsi="Times New Roman" w:cs="Times New Roman"/>
                <w:b/>
                <w:iCs/>
                <w:sz w:val="21"/>
                <w:szCs w:val="21"/>
                <w:lang w:eastAsia="ar-SA"/>
              </w:rPr>
            </w:pPr>
          </w:p>
        </w:tc>
      </w:tr>
      <w:tr w:rsidR="004F6B6F" w:rsidRPr="00C4505E" w14:paraId="11924D6E" w14:textId="77777777" w:rsidTr="00BE3C30">
        <w:tc>
          <w:tcPr>
            <w:tcW w:w="709" w:type="dxa"/>
            <w:vAlign w:val="center"/>
          </w:tcPr>
          <w:p w14:paraId="095D8409"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lastRenderedPageBreak/>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.2.</w:t>
            </w:r>
          </w:p>
        </w:tc>
        <w:tc>
          <w:tcPr>
            <w:tcW w:w="3544" w:type="dxa"/>
            <w:shd w:val="clear" w:color="auto" w:fill="auto"/>
          </w:tcPr>
          <w:p w14:paraId="639EF8CD" w14:textId="2F18F2F5"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p>
        </w:tc>
        <w:tc>
          <w:tcPr>
            <w:tcW w:w="6215" w:type="dxa"/>
            <w:shd w:val="clear" w:color="auto" w:fill="auto"/>
            <w:vAlign w:val="center"/>
          </w:tcPr>
          <w:p w14:paraId="64BBBEC4" w14:textId="155E5FCD" w:rsidR="004F6B6F" w:rsidRPr="00C4505E" w:rsidRDefault="004F6B6F" w:rsidP="007F1E70">
            <w:pPr>
              <w:widowControl w:val="0"/>
              <w:tabs>
                <w:tab w:val="left" w:pos="1106"/>
                <w:tab w:val="left" w:pos="1276"/>
              </w:tabs>
              <w:suppressAutoHyphens/>
              <w:autoSpaceDE w:val="0"/>
              <w:autoSpaceDN w:val="0"/>
              <w:adjustRightInd w:val="0"/>
              <w:spacing w:after="0" w:line="240" w:lineRule="auto"/>
              <w:rPr>
                <w:rFonts w:ascii="Times New Roman" w:eastAsia="Times New Roman" w:hAnsi="Times New Roman" w:cs="Times New Roman"/>
                <w:b/>
                <w:iCs/>
                <w:sz w:val="21"/>
                <w:szCs w:val="21"/>
                <w:lang w:eastAsia="ar-SA"/>
              </w:rPr>
            </w:pPr>
          </w:p>
        </w:tc>
      </w:tr>
      <w:tr w:rsidR="004A232A" w:rsidRPr="00C4505E" w14:paraId="3798BA87" w14:textId="77777777" w:rsidTr="00BE3C30">
        <w:tc>
          <w:tcPr>
            <w:tcW w:w="709" w:type="dxa"/>
            <w:vAlign w:val="center"/>
          </w:tcPr>
          <w:p w14:paraId="34B141D7" w14:textId="77777777" w:rsidR="004A232A" w:rsidRPr="00C4505E" w:rsidRDefault="004A232A"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.3.</w:t>
            </w:r>
          </w:p>
        </w:tc>
        <w:tc>
          <w:tcPr>
            <w:tcW w:w="3544" w:type="dxa"/>
            <w:shd w:val="clear" w:color="auto" w:fill="auto"/>
          </w:tcPr>
          <w:p w14:paraId="0F379685" w14:textId="6B2D64D0" w:rsidR="004A232A" w:rsidRPr="00C4505E" w:rsidRDefault="004A232A"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p>
        </w:tc>
        <w:tc>
          <w:tcPr>
            <w:tcW w:w="6215" w:type="dxa"/>
            <w:shd w:val="clear" w:color="auto" w:fill="auto"/>
            <w:vAlign w:val="center"/>
          </w:tcPr>
          <w:p w14:paraId="629635BF" w14:textId="608E081F" w:rsidR="004A232A" w:rsidRPr="00C4505E" w:rsidRDefault="004A232A" w:rsidP="007F1E70">
            <w:pPr>
              <w:widowControl w:val="0"/>
              <w:tabs>
                <w:tab w:val="left" w:pos="1106"/>
                <w:tab w:val="left" w:pos="1276"/>
              </w:tabs>
              <w:suppressAutoHyphens/>
              <w:autoSpaceDE w:val="0"/>
              <w:autoSpaceDN w:val="0"/>
              <w:adjustRightInd w:val="0"/>
              <w:spacing w:after="0" w:line="240" w:lineRule="auto"/>
              <w:rPr>
                <w:rFonts w:ascii="Times New Roman" w:eastAsia="Times New Roman" w:hAnsi="Times New Roman" w:cs="Times New Roman"/>
                <w:b/>
                <w:iCs/>
                <w:sz w:val="21"/>
                <w:szCs w:val="21"/>
                <w:lang w:eastAsia="ar-SA"/>
              </w:rPr>
            </w:pPr>
          </w:p>
        </w:tc>
      </w:tr>
    </w:tbl>
    <w:p w14:paraId="7896241D" w14:textId="3EA75185" w:rsidR="008A16AD" w:rsidRPr="00FB2CB9" w:rsidRDefault="004F6B6F" w:rsidP="00E26C2D">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FB2CB9">
        <w:rPr>
          <w:rFonts w:ascii="Times New Roman" w:eastAsia="Times New Roman" w:hAnsi="Times New Roman" w:cs="Times New Roman"/>
          <w:bCs/>
          <w:iCs/>
          <w:color w:val="000000"/>
          <w:sz w:val="21"/>
          <w:szCs w:val="21"/>
          <w:lang w:eastAsia="ar-SA"/>
        </w:rPr>
        <w:t>Общие характеристики, расположение и планировка Объекта долевого строительства согласно Плана этажа (Приложение №1).</w:t>
      </w:r>
      <w:r w:rsidRPr="00FB2CB9">
        <w:rPr>
          <w:rFonts w:ascii="Times New Roman" w:eastAsia="Times New Roman" w:hAnsi="Times New Roman" w:cs="Times New Roman"/>
          <w:iCs/>
          <w:sz w:val="21"/>
          <w:szCs w:val="21"/>
          <w:lang w:eastAsia="ar-SA"/>
        </w:rPr>
        <w:t xml:space="preserve"> </w:t>
      </w:r>
    </w:p>
    <w:p w14:paraId="2686B171" w14:textId="63706137" w:rsidR="004F6B6F" w:rsidRPr="00FB2CB9" w:rsidRDefault="004F6B6F" w:rsidP="007F1E70">
      <w:pPr>
        <w:widowControl w:val="0"/>
        <w:shd w:val="clear" w:color="auto" w:fill="FFFFFF" w:themeFill="background1"/>
        <w:tabs>
          <w:tab w:val="left" w:pos="0"/>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FB2CB9">
        <w:rPr>
          <w:rFonts w:ascii="Times New Roman" w:eastAsia="Times New Roman" w:hAnsi="Times New Roman" w:cs="Times New Roman"/>
          <w:b/>
          <w:iCs/>
          <w:sz w:val="21"/>
          <w:szCs w:val="21"/>
          <w:lang w:eastAsia="ar-SA"/>
        </w:rPr>
        <w:t xml:space="preserve">2.3. </w:t>
      </w:r>
      <w:r w:rsidRPr="00FB2CB9">
        <w:rPr>
          <w:rFonts w:ascii="Times New Roman" w:eastAsia="Times New Roman" w:hAnsi="Times New Roman" w:cs="Times New Roman"/>
          <w:iCs/>
          <w:sz w:val="21"/>
          <w:szCs w:val="21"/>
          <w:lang w:eastAsia="ar-SA"/>
        </w:rPr>
        <w:t xml:space="preserve">Плановый срок завершения строительства Объекта долевого строительства и получения разрешения на ввод Объекта в эксплуатацию не позднее </w:t>
      </w:r>
      <w:r w:rsidRPr="00E26C2D">
        <w:rPr>
          <w:rFonts w:ascii="Times New Roman" w:eastAsia="Times New Roman" w:hAnsi="Times New Roman" w:cs="Times New Roman"/>
          <w:b/>
          <w:bCs/>
          <w:iCs/>
          <w:sz w:val="21"/>
          <w:szCs w:val="21"/>
          <w:lang w:eastAsia="ar-SA"/>
        </w:rPr>
        <w:t>«</w:t>
      </w:r>
      <w:r w:rsidR="00744CAA" w:rsidRPr="00E26C2D">
        <w:rPr>
          <w:rFonts w:ascii="Times New Roman" w:eastAsia="Times New Roman" w:hAnsi="Times New Roman" w:cs="Times New Roman"/>
          <w:b/>
          <w:bCs/>
          <w:iCs/>
          <w:sz w:val="21"/>
          <w:szCs w:val="21"/>
          <w:lang w:eastAsia="ar-SA"/>
        </w:rPr>
        <w:t>3</w:t>
      </w:r>
      <w:r w:rsidR="004870A6" w:rsidRPr="00E26C2D">
        <w:rPr>
          <w:rFonts w:ascii="Times New Roman" w:eastAsia="Times New Roman" w:hAnsi="Times New Roman" w:cs="Times New Roman"/>
          <w:b/>
          <w:bCs/>
          <w:iCs/>
          <w:sz w:val="21"/>
          <w:szCs w:val="21"/>
          <w:lang w:eastAsia="ar-SA"/>
        </w:rPr>
        <w:t>0</w:t>
      </w:r>
      <w:r w:rsidRPr="00E26C2D">
        <w:rPr>
          <w:rFonts w:ascii="Times New Roman" w:eastAsia="Times New Roman" w:hAnsi="Times New Roman" w:cs="Times New Roman"/>
          <w:b/>
          <w:bCs/>
          <w:iCs/>
          <w:sz w:val="21"/>
          <w:szCs w:val="21"/>
          <w:lang w:eastAsia="ar-SA"/>
        </w:rPr>
        <w:t xml:space="preserve">» </w:t>
      </w:r>
      <w:r w:rsidR="004870A6" w:rsidRPr="00E26C2D">
        <w:rPr>
          <w:rFonts w:ascii="Times New Roman" w:eastAsia="Times New Roman" w:hAnsi="Times New Roman" w:cs="Times New Roman"/>
          <w:b/>
          <w:bCs/>
          <w:iCs/>
          <w:sz w:val="21"/>
          <w:szCs w:val="21"/>
          <w:lang w:eastAsia="ar-SA"/>
        </w:rPr>
        <w:t>июня</w:t>
      </w:r>
      <w:r w:rsidR="00C4505E" w:rsidRPr="00E26C2D">
        <w:rPr>
          <w:rFonts w:ascii="Times New Roman" w:eastAsia="Times New Roman" w:hAnsi="Times New Roman" w:cs="Times New Roman"/>
          <w:b/>
          <w:bCs/>
          <w:iCs/>
          <w:sz w:val="21"/>
          <w:szCs w:val="21"/>
          <w:lang w:eastAsia="ar-SA"/>
        </w:rPr>
        <w:t xml:space="preserve"> 202</w:t>
      </w:r>
      <w:r w:rsidR="00744CAA" w:rsidRPr="00E26C2D">
        <w:rPr>
          <w:rFonts w:ascii="Times New Roman" w:eastAsia="Times New Roman" w:hAnsi="Times New Roman" w:cs="Times New Roman"/>
          <w:b/>
          <w:bCs/>
          <w:iCs/>
          <w:sz w:val="21"/>
          <w:szCs w:val="21"/>
          <w:lang w:eastAsia="ar-SA"/>
        </w:rPr>
        <w:t>5</w:t>
      </w:r>
      <w:r w:rsidRPr="00E26C2D">
        <w:rPr>
          <w:rFonts w:ascii="Times New Roman" w:eastAsia="Times New Roman" w:hAnsi="Times New Roman" w:cs="Times New Roman"/>
          <w:b/>
          <w:bCs/>
          <w:iCs/>
          <w:sz w:val="21"/>
          <w:szCs w:val="21"/>
          <w:lang w:eastAsia="ar-SA"/>
        </w:rPr>
        <w:t xml:space="preserve"> года</w:t>
      </w:r>
      <w:r w:rsidRPr="00E26C2D">
        <w:rPr>
          <w:rFonts w:ascii="Times New Roman" w:eastAsia="Times New Roman" w:hAnsi="Times New Roman" w:cs="Times New Roman"/>
          <w:iCs/>
          <w:sz w:val="21"/>
          <w:szCs w:val="21"/>
          <w:lang w:eastAsia="ar-SA"/>
        </w:rPr>
        <w:t xml:space="preserve">. Срок передачи Застройщиком </w:t>
      </w:r>
      <w:r w:rsidR="0015545A" w:rsidRPr="00E26C2D">
        <w:rPr>
          <w:rFonts w:ascii="Times New Roman" w:eastAsia="Times New Roman" w:hAnsi="Times New Roman" w:cs="Times New Roman"/>
          <w:iCs/>
          <w:sz w:val="21"/>
          <w:szCs w:val="21"/>
          <w:lang w:eastAsia="ar-SA"/>
        </w:rPr>
        <w:t xml:space="preserve">нежилых помещений </w:t>
      </w:r>
      <w:r w:rsidRPr="00E26C2D">
        <w:rPr>
          <w:rFonts w:ascii="Times New Roman" w:eastAsia="Times New Roman" w:hAnsi="Times New Roman" w:cs="Times New Roman"/>
          <w:iCs/>
          <w:sz w:val="21"/>
          <w:szCs w:val="21"/>
          <w:lang w:eastAsia="ar-SA"/>
        </w:rPr>
        <w:t xml:space="preserve">Участнику не позднее </w:t>
      </w:r>
      <w:r w:rsidR="000A69A0" w:rsidRPr="00E26C2D">
        <w:rPr>
          <w:rFonts w:ascii="Times New Roman" w:eastAsia="Times New Roman" w:hAnsi="Times New Roman" w:cs="Times New Roman"/>
          <w:b/>
          <w:iCs/>
          <w:sz w:val="21"/>
          <w:szCs w:val="21"/>
          <w:lang w:eastAsia="ar-SA"/>
        </w:rPr>
        <w:t>«</w:t>
      </w:r>
      <w:r w:rsidR="00744CAA" w:rsidRPr="00E26C2D">
        <w:rPr>
          <w:rFonts w:ascii="Times New Roman" w:eastAsia="Times New Roman" w:hAnsi="Times New Roman" w:cs="Times New Roman"/>
          <w:b/>
          <w:iCs/>
          <w:sz w:val="21"/>
          <w:szCs w:val="21"/>
          <w:lang w:eastAsia="ar-SA"/>
        </w:rPr>
        <w:t>30</w:t>
      </w:r>
      <w:r w:rsidR="00C4505E" w:rsidRPr="00E26C2D">
        <w:rPr>
          <w:rFonts w:ascii="Times New Roman" w:eastAsia="Times New Roman" w:hAnsi="Times New Roman" w:cs="Times New Roman"/>
          <w:b/>
          <w:iCs/>
          <w:sz w:val="21"/>
          <w:szCs w:val="21"/>
          <w:lang w:eastAsia="ar-SA"/>
        </w:rPr>
        <w:t xml:space="preserve">» </w:t>
      </w:r>
      <w:r w:rsidR="004870A6" w:rsidRPr="00E26C2D">
        <w:rPr>
          <w:rFonts w:ascii="Times New Roman" w:eastAsia="Times New Roman" w:hAnsi="Times New Roman" w:cs="Times New Roman"/>
          <w:b/>
          <w:iCs/>
          <w:sz w:val="21"/>
          <w:szCs w:val="21"/>
          <w:lang w:eastAsia="ar-SA"/>
        </w:rPr>
        <w:t>сентября</w:t>
      </w:r>
      <w:r w:rsidR="00C4505E" w:rsidRPr="00E26C2D">
        <w:rPr>
          <w:rFonts w:ascii="Times New Roman" w:eastAsia="Times New Roman" w:hAnsi="Times New Roman" w:cs="Times New Roman"/>
          <w:b/>
          <w:iCs/>
          <w:sz w:val="21"/>
          <w:szCs w:val="21"/>
          <w:lang w:eastAsia="ar-SA"/>
        </w:rPr>
        <w:t xml:space="preserve"> 202</w:t>
      </w:r>
      <w:r w:rsidR="00E04D6D" w:rsidRPr="00E26C2D">
        <w:rPr>
          <w:rFonts w:ascii="Times New Roman" w:eastAsia="Times New Roman" w:hAnsi="Times New Roman" w:cs="Times New Roman"/>
          <w:b/>
          <w:iCs/>
          <w:sz w:val="21"/>
          <w:szCs w:val="21"/>
          <w:lang w:eastAsia="ar-SA"/>
        </w:rPr>
        <w:t>5</w:t>
      </w:r>
      <w:r w:rsidRPr="00E26C2D">
        <w:rPr>
          <w:rFonts w:ascii="Times New Roman" w:eastAsia="Times New Roman" w:hAnsi="Times New Roman" w:cs="Times New Roman"/>
          <w:b/>
          <w:iCs/>
          <w:sz w:val="21"/>
          <w:szCs w:val="21"/>
          <w:lang w:eastAsia="ar-SA"/>
        </w:rPr>
        <w:t xml:space="preserve"> года</w:t>
      </w:r>
      <w:r w:rsidRPr="00E26C2D">
        <w:rPr>
          <w:rFonts w:ascii="Times New Roman" w:eastAsia="Times New Roman" w:hAnsi="Times New Roman" w:cs="Times New Roman"/>
          <w:iCs/>
          <w:sz w:val="21"/>
          <w:szCs w:val="21"/>
          <w:lang w:eastAsia="ar-SA"/>
        </w:rPr>
        <w:t>.</w:t>
      </w:r>
      <w:r w:rsidRPr="00FB2CB9">
        <w:rPr>
          <w:rFonts w:ascii="Times New Roman" w:eastAsia="Times New Roman" w:hAnsi="Times New Roman" w:cs="Times New Roman"/>
          <w:iCs/>
          <w:sz w:val="21"/>
          <w:szCs w:val="21"/>
          <w:lang w:eastAsia="ar-SA"/>
        </w:rPr>
        <w:t xml:space="preserve"> </w:t>
      </w:r>
    </w:p>
    <w:p w14:paraId="1851F646" w14:textId="4FE17644" w:rsidR="006A69CB" w:rsidRPr="00C4505E" w:rsidRDefault="004F6B6F" w:rsidP="008B0CAE">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FB2CB9">
        <w:rPr>
          <w:rFonts w:ascii="Times New Roman" w:eastAsia="Times New Roman" w:hAnsi="Times New Roman" w:cs="Times New Roman"/>
          <w:b/>
          <w:iCs/>
          <w:sz w:val="21"/>
          <w:szCs w:val="21"/>
          <w:lang w:eastAsia="ar-SA"/>
        </w:rPr>
        <w:t>2.4.</w:t>
      </w:r>
      <w:r w:rsidRPr="00FB2CB9">
        <w:rPr>
          <w:rFonts w:ascii="Times New Roman" w:eastAsia="Times New Roman" w:hAnsi="Times New Roman" w:cs="Times New Roman"/>
          <w:iCs/>
          <w:sz w:val="21"/>
          <w:szCs w:val="21"/>
          <w:lang w:eastAsia="ar-SA"/>
        </w:rPr>
        <w:t xml:space="preserve"> В общей долев</w:t>
      </w:r>
      <w:r w:rsidR="00B82800" w:rsidRPr="00FB2CB9">
        <w:rPr>
          <w:rFonts w:ascii="Times New Roman" w:eastAsia="Times New Roman" w:hAnsi="Times New Roman" w:cs="Times New Roman"/>
          <w:iCs/>
          <w:sz w:val="21"/>
          <w:szCs w:val="21"/>
          <w:lang w:eastAsia="ar-SA"/>
        </w:rPr>
        <w:t>ой собственности Участников буду</w:t>
      </w:r>
      <w:r w:rsidRPr="00FB2CB9">
        <w:rPr>
          <w:rFonts w:ascii="Times New Roman" w:eastAsia="Times New Roman" w:hAnsi="Times New Roman" w:cs="Times New Roman"/>
          <w:iCs/>
          <w:sz w:val="21"/>
          <w:szCs w:val="21"/>
          <w:lang w:eastAsia="ar-SA"/>
        </w:rPr>
        <w:t xml:space="preserve">т находиться места общего пользования </w:t>
      </w:r>
      <w:r w:rsidR="004E37B6" w:rsidRPr="00FB2CB9">
        <w:rPr>
          <w:rFonts w:ascii="Times New Roman" w:eastAsia="Times New Roman" w:hAnsi="Times New Roman" w:cs="Times New Roman"/>
          <w:iCs/>
          <w:sz w:val="21"/>
          <w:szCs w:val="21"/>
          <w:lang w:eastAsia="ar-SA"/>
        </w:rPr>
        <w:t xml:space="preserve">здания </w:t>
      </w:r>
      <w:r w:rsidRPr="00FB2CB9">
        <w:rPr>
          <w:rFonts w:ascii="Times New Roman" w:eastAsia="Times New Roman" w:hAnsi="Times New Roman" w:cs="Times New Roman"/>
          <w:iCs/>
          <w:sz w:val="21"/>
          <w:szCs w:val="21"/>
          <w:lang w:eastAsia="ar-SA"/>
        </w:rPr>
        <w:t>(</w:t>
      </w:r>
      <w:r w:rsidRPr="00FB2CB9">
        <w:rPr>
          <w:rFonts w:ascii="Times New Roman" w:eastAsia="Times New Roman" w:hAnsi="Times New Roman" w:cs="Times New Roman"/>
          <w:iCs/>
          <w:spacing w:val="-7"/>
          <w:w w:val="104"/>
          <w:sz w:val="21"/>
          <w:szCs w:val="21"/>
          <w:lang w:eastAsia="ar-SA"/>
        </w:rPr>
        <w:t xml:space="preserve">лестничные площадки, лестницы, лифты, лифтовые и иные шахты, электрощитовые, коридоры, чердаки, технические подвалы, а также крыши, ограждающие несущие и ненесущие конструкции, механическое, электрическое, санитарно-техническое и иное оборудование, находящееся в </w:t>
      </w:r>
      <w:r w:rsidR="004E37B6" w:rsidRPr="00FB2CB9">
        <w:rPr>
          <w:rFonts w:ascii="Times New Roman" w:eastAsia="Times New Roman" w:hAnsi="Times New Roman" w:cs="Times New Roman"/>
          <w:iCs/>
          <w:spacing w:val="-7"/>
          <w:w w:val="104"/>
          <w:sz w:val="21"/>
          <w:szCs w:val="21"/>
          <w:lang w:eastAsia="ar-SA"/>
        </w:rPr>
        <w:t>здании</w:t>
      </w:r>
      <w:r w:rsidRPr="00FB2CB9">
        <w:rPr>
          <w:rFonts w:ascii="Times New Roman" w:eastAsia="Times New Roman" w:hAnsi="Times New Roman" w:cs="Times New Roman"/>
          <w:iCs/>
          <w:spacing w:val="-7"/>
          <w:w w:val="104"/>
          <w:sz w:val="21"/>
          <w:szCs w:val="21"/>
          <w:lang w:eastAsia="ar-SA"/>
        </w:rPr>
        <w:t xml:space="preserve"> за пределами или внутри помещений и обслуж</w:t>
      </w:r>
      <w:r w:rsidR="008B32EF" w:rsidRPr="00FB2CB9">
        <w:rPr>
          <w:rFonts w:ascii="Times New Roman" w:eastAsia="Times New Roman" w:hAnsi="Times New Roman" w:cs="Times New Roman"/>
          <w:iCs/>
          <w:spacing w:val="-7"/>
          <w:w w:val="104"/>
          <w:sz w:val="21"/>
          <w:szCs w:val="21"/>
          <w:lang w:eastAsia="ar-SA"/>
        </w:rPr>
        <w:t>ивающее более одного помещения</w:t>
      </w:r>
      <w:r w:rsidR="0034526D" w:rsidRPr="00FB2CB9">
        <w:rPr>
          <w:rFonts w:ascii="Times New Roman" w:eastAsia="Times New Roman" w:hAnsi="Times New Roman" w:cs="Times New Roman"/>
          <w:iCs/>
          <w:spacing w:val="-7"/>
          <w:w w:val="104"/>
          <w:sz w:val="21"/>
          <w:szCs w:val="21"/>
          <w:lang w:eastAsia="ar-SA"/>
        </w:rPr>
        <w:t>, земельный участок,</w:t>
      </w:r>
      <w:r w:rsidR="0034526D" w:rsidRPr="002800AE">
        <w:rPr>
          <w:rFonts w:ascii="Times New Roman" w:eastAsia="Times New Roman" w:hAnsi="Times New Roman" w:cs="Times New Roman"/>
          <w:iCs/>
          <w:spacing w:val="-7"/>
          <w:w w:val="104"/>
          <w:sz w:val="21"/>
          <w:szCs w:val="21"/>
          <w:lang w:eastAsia="ar-SA"/>
        </w:rPr>
        <w:t xml:space="preserve"> на котором расположено здание, с элементами озеленения и благоустройства </w:t>
      </w:r>
      <w:r w:rsidR="0034526D" w:rsidRPr="002800AE">
        <w:rPr>
          <w:rFonts w:ascii="Times New Roman" w:eastAsia="Times New Roman" w:hAnsi="Times New Roman" w:cs="Times New Roman"/>
          <w:iCs/>
          <w:sz w:val="21"/>
          <w:szCs w:val="21"/>
          <w:lang w:eastAsia="ar-SA"/>
        </w:rPr>
        <w:t>(далее по тексту – общее имущество).</w:t>
      </w:r>
      <w:r w:rsidR="002800AE">
        <w:rPr>
          <w:rFonts w:ascii="Times New Roman" w:eastAsia="Times New Roman" w:hAnsi="Times New Roman" w:cs="Times New Roman"/>
          <w:iCs/>
          <w:spacing w:val="-7"/>
          <w:w w:val="104"/>
          <w:sz w:val="21"/>
          <w:szCs w:val="21"/>
          <w:lang w:eastAsia="ar-SA"/>
        </w:rPr>
        <w:t xml:space="preserve"> </w:t>
      </w:r>
      <w:r w:rsidRPr="002800AE">
        <w:rPr>
          <w:rFonts w:ascii="Times New Roman" w:eastAsia="Times New Roman" w:hAnsi="Times New Roman" w:cs="Times New Roman"/>
          <w:iCs/>
          <w:sz w:val="21"/>
          <w:szCs w:val="21"/>
          <w:lang w:eastAsia="ar-SA"/>
        </w:rPr>
        <w:t>Доля каждого собственника в общем имуществе определяется пропорционально</w:t>
      </w:r>
      <w:r w:rsidRPr="00C4505E">
        <w:rPr>
          <w:rFonts w:ascii="Times New Roman" w:eastAsia="Times New Roman" w:hAnsi="Times New Roman" w:cs="Times New Roman"/>
          <w:iCs/>
          <w:sz w:val="21"/>
          <w:szCs w:val="21"/>
          <w:lang w:eastAsia="ar-SA"/>
        </w:rPr>
        <w:t xml:space="preserve"> общей площади помещений, приобретаемых в собственность.</w:t>
      </w:r>
    </w:p>
    <w:p w14:paraId="1B619414" w14:textId="3A382A1D" w:rsidR="004F6B6F" w:rsidRPr="00C4505E" w:rsidRDefault="004F6B6F" w:rsidP="008B0CAE">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2.5.</w:t>
      </w:r>
      <w:r w:rsidRPr="00C4505E">
        <w:rPr>
          <w:rFonts w:ascii="Times New Roman" w:eastAsia="Times New Roman" w:hAnsi="Times New Roman" w:cs="Times New Roman"/>
          <w:iCs/>
          <w:sz w:val="21"/>
          <w:szCs w:val="21"/>
          <w:lang w:eastAsia="ar-SA"/>
        </w:rPr>
        <w:t xml:space="preserve"> </w:t>
      </w:r>
      <w:r w:rsidR="004A232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sz w:val="21"/>
          <w:szCs w:val="21"/>
          <w:lang w:eastAsia="ar-SA"/>
        </w:rPr>
        <w:t xml:space="preserve"> подлеж</w:t>
      </w:r>
      <w:r w:rsidR="00530EB9" w:rsidRPr="00C4505E">
        <w:rPr>
          <w:rFonts w:ascii="Times New Roman" w:eastAsia="Times New Roman" w:hAnsi="Times New Roman" w:cs="Times New Roman"/>
          <w:iCs/>
          <w:sz w:val="21"/>
          <w:szCs w:val="21"/>
          <w:lang w:eastAsia="ar-SA"/>
        </w:rPr>
        <w:t>а</w:t>
      </w:r>
      <w:r w:rsidRPr="00C4505E">
        <w:rPr>
          <w:rFonts w:ascii="Times New Roman" w:eastAsia="Times New Roman" w:hAnsi="Times New Roman" w:cs="Times New Roman"/>
          <w:iCs/>
          <w:sz w:val="21"/>
          <w:szCs w:val="21"/>
          <w:lang w:eastAsia="ar-SA"/>
        </w:rPr>
        <w:t xml:space="preserve">т передаче </w:t>
      </w:r>
      <w:r w:rsidR="009C24B8" w:rsidRPr="00C4505E">
        <w:rPr>
          <w:rFonts w:ascii="Times New Roman" w:eastAsia="Times New Roman" w:hAnsi="Times New Roman" w:cs="Times New Roman"/>
          <w:iCs/>
          <w:sz w:val="21"/>
          <w:szCs w:val="21"/>
          <w:lang w:eastAsia="ar-SA"/>
        </w:rPr>
        <w:t xml:space="preserve">Участнику </w:t>
      </w:r>
      <w:r w:rsidRPr="00C4505E">
        <w:rPr>
          <w:rFonts w:ascii="Times New Roman" w:eastAsia="Times New Roman" w:hAnsi="Times New Roman" w:cs="Times New Roman"/>
          <w:iCs/>
          <w:sz w:val="21"/>
          <w:szCs w:val="21"/>
          <w:lang w:eastAsia="ar-SA"/>
        </w:rPr>
        <w:t>в следующем состоянии:</w:t>
      </w:r>
    </w:p>
    <w:p w14:paraId="5B41CD44" w14:textId="28C3CC08" w:rsidR="006C3205" w:rsidRPr="00E26C2D" w:rsidRDefault="006C3205" w:rsidP="007F1E70">
      <w:pPr>
        <w:autoSpaceDE w:val="0"/>
        <w:autoSpaceDN w:val="0"/>
        <w:adjustRightInd w:val="0"/>
        <w:spacing w:after="0" w:line="240" w:lineRule="auto"/>
        <w:ind w:firstLine="709"/>
        <w:jc w:val="both"/>
        <w:rPr>
          <w:rFonts w:ascii="Times New Roman" w:hAnsi="Times New Roman" w:cs="Times New Roman"/>
          <w:bCs/>
          <w:iCs/>
          <w:sz w:val="21"/>
          <w:szCs w:val="21"/>
        </w:rPr>
      </w:pPr>
      <w:r w:rsidRPr="00E26C2D">
        <w:rPr>
          <w:rFonts w:ascii="Times New Roman" w:hAnsi="Times New Roman" w:cs="Times New Roman"/>
          <w:b/>
          <w:bCs/>
          <w:iCs/>
          <w:sz w:val="21"/>
          <w:szCs w:val="21"/>
        </w:rPr>
        <w:t>Стены:</w:t>
      </w:r>
      <w:r w:rsidR="006D572A" w:rsidRPr="00E26C2D">
        <w:rPr>
          <w:rFonts w:ascii="Times New Roman" w:hAnsi="Times New Roman" w:cs="Times New Roman"/>
          <w:bCs/>
          <w:iCs/>
          <w:sz w:val="21"/>
          <w:szCs w:val="21"/>
        </w:rPr>
        <w:t xml:space="preserve"> </w:t>
      </w:r>
      <w:r w:rsidR="0090304F">
        <w:rPr>
          <w:rFonts w:ascii="Times New Roman" w:hAnsi="Times New Roman" w:cs="Times New Roman"/>
          <w:bCs/>
          <w:iCs/>
          <w:sz w:val="21"/>
          <w:szCs w:val="21"/>
        </w:rPr>
        <w:t>К</w:t>
      </w:r>
      <w:r w:rsidR="0090304F" w:rsidRPr="0090304F">
        <w:rPr>
          <w:rFonts w:ascii="Times New Roman" w:hAnsi="Times New Roman" w:cs="Times New Roman"/>
          <w:bCs/>
          <w:iCs/>
          <w:sz w:val="21"/>
          <w:szCs w:val="21"/>
        </w:rPr>
        <w:t>ирпичные стены – в местах, предусмотренных рабочей проектной документацией, оштукатурены; межкомнатные перегородки из гипсокартонных листов (ГКЛ) по металлическому каркасу в местах предусмотренных рабочей проектной документацией.</w:t>
      </w:r>
    </w:p>
    <w:p w14:paraId="066C9288" w14:textId="4BC67389" w:rsidR="006C3205" w:rsidRPr="00E26C2D" w:rsidRDefault="006C3205" w:rsidP="007F1E70">
      <w:pPr>
        <w:autoSpaceDE w:val="0"/>
        <w:autoSpaceDN w:val="0"/>
        <w:adjustRightInd w:val="0"/>
        <w:spacing w:after="0" w:line="240" w:lineRule="auto"/>
        <w:ind w:firstLine="709"/>
        <w:jc w:val="both"/>
        <w:rPr>
          <w:rFonts w:ascii="Times New Roman" w:hAnsi="Times New Roman" w:cs="Times New Roman"/>
          <w:bCs/>
          <w:iCs/>
          <w:sz w:val="21"/>
          <w:szCs w:val="21"/>
        </w:rPr>
      </w:pPr>
      <w:r w:rsidRPr="00E26C2D">
        <w:rPr>
          <w:rFonts w:ascii="Times New Roman" w:hAnsi="Times New Roman" w:cs="Times New Roman"/>
          <w:b/>
          <w:bCs/>
          <w:iCs/>
          <w:sz w:val="21"/>
          <w:szCs w:val="21"/>
        </w:rPr>
        <w:t>Полы:</w:t>
      </w:r>
      <w:r w:rsidRPr="00E26C2D">
        <w:rPr>
          <w:rFonts w:ascii="Times New Roman" w:hAnsi="Times New Roman" w:cs="Times New Roman"/>
          <w:bCs/>
          <w:iCs/>
          <w:sz w:val="21"/>
          <w:szCs w:val="21"/>
        </w:rPr>
        <w:t xml:space="preserve"> </w:t>
      </w:r>
      <w:r w:rsidR="0090304F" w:rsidRPr="001E24F4">
        <w:rPr>
          <w:rFonts w:ascii="Times New Roman" w:hAnsi="Times New Roman" w:cs="Times New Roman"/>
          <w:bCs/>
          <w:iCs/>
          <w:sz w:val="21"/>
          <w:szCs w:val="21"/>
        </w:rPr>
        <w:t>Цементно-песчаная стяжка со звукоизолирующим слоем, мокрые помещения со слоем гидроизоляции</w:t>
      </w:r>
      <w:r w:rsidRPr="00E26C2D">
        <w:rPr>
          <w:rFonts w:ascii="Times New Roman" w:hAnsi="Times New Roman" w:cs="Times New Roman"/>
          <w:bCs/>
          <w:iCs/>
          <w:sz w:val="21"/>
          <w:szCs w:val="21"/>
        </w:rPr>
        <w:t>.</w:t>
      </w:r>
    </w:p>
    <w:p w14:paraId="0E3E234E" w14:textId="1E93746C" w:rsidR="006C3205" w:rsidRPr="00E26C2D" w:rsidRDefault="006C3205" w:rsidP="007F1E70">
      <w:pPr>
        <w:autoSpaceDE w:val="0"/>
        <w:autoSpaceDN w:val="0"/>
        <w:adjustRightInd w:val="0"/>
        <w:spacing w:after="0" w:line="240" w:lineRule="auto"/>
        <w:ind w:firstLine="709"/>
        <w:jc w:val="both"/>
        <w:rPr>
          <w:rFonts w:ascii="Times New Roman" w:hAnsi="Times New Roman" w:cs="Times New Roman"/>
          <w:bCs/>
          <w:iCs/>
          <w:sz w:val="21"/>
          <w:szCs w:val="21"/>
        </w:rPr>
      </w:pPr>
      <w:r w:rsidRPr="00E26C2D">
        <w:rPr>
          <w:rFonts w:ascii="Times New Roman" w:hAnsi="Times New Roman" w:cs="Times New Roman"/>
          <w:b/>
          <w:bCs/>
          <w:iCs/>
          <w:sz w:val="21"/>
          <w:szCs w:val="21"/>
        </w:rPr>
        <w:t>Потолок</w:t>
      </w:r>
      <w:r w:rsidRPr="0090304F">
        <w:rPr>
          <w:rFonts w:ascii="Times New Roman" w:hAnsi="Times New Roman" w:cs="Times New Roman"/>
          <w:iCs/>
          <w:sz w:val="21"/>
          <w:szCs w:val="21"/>
        </w:rPr>
        <w:t xml:space="preserve">: </w:t>
      </w:r>
      <w:r w:rsidR="0090304F">
        <w:rPr>
          <w:rFonts w:ascii="Times New Roman" w:hAnsi="Times New Roman" w:cs="Times New Roman"/>
          <w:iCs/>
          <w:sz w:val="21"/>
          <w:szCs w:val="21"/>
        </w:rPr>
        <w:t>О</w:t>
      </w:r>
      <w:r w:rsidR="0090304F" w:rsidRPr="0090304F">
        <w:rPr>
          <w:rFonts w:ascii="Times New Roman" w:hAnsi="Times New Roman" w:cs="Times New Roman"/>
          <w:iCs/>
          <w:sz w:val="21"/>
          <w:szCs w:val="21"/>
        </w:rPr>
        <w:t>тделка не предусмотрена.</w:t>
      </w:r>
    </w:p>
    <w:p w14:paraId="00DD2E26" w14:textId="28DEDB28" w:rsidR="006C3205" w:rsidRPr="00D83A38" w:rsidRDefault="006C3205" w:rsidP="007F1E70">
      <w:pPr>
        <w:autoSpaceDE w:val="0"/>
        <w:autoSpaceDN w:val="0"/>
        <w:adjustRightInd w:val="0"/>
        <w:spacing w:after="0" w:line="240" w:lineRule="auto"/>
        <w:ind w:firstLine="709"/>
        <w:jc w:val="both"/>
        <w:rPr>
          <w:rFonts w:ascii="Times New Roman" w:hAnsi="Times New Roman" w:cs="Times New Roman"/>
          <w:i/>
          <w:color w:val="FF0000"/>
          <w:sz w:val="21"/>
          <w:szCs w:val="21"/>
        </w:rPr>
      </w:pPr>
      <w:r w:rsidRPr="00C63B1E">
        <w:rPr>
          <w:rFonts w:ascii="Times New Roman" w:hAnsi="Times New Roman" w:cs="Times New Roman"/>
          <w:b/>
          <w:bCs/>
          <w:iCs/>
          <w:sz w:val="21"/>
          <w:szCs w:val="21"/>
        </w:rPr>
        <w:t>Окна:</w:t>
      </w:r>
      <w:r w:rsidRPr="00C63B1E">
        <w:rPr>
          <w:rFonts w:ascii="Times New Roman" w:hAnsi="Times New Roman" w:cs="Times New Roman"/>
          <w:bCs/>
          <w:iCs/>
          <w:sz w:val="21"/>
          <w:szCs w:val="21"/>
        </w:rPr>
        <w:t xml:space="preserve"> ПВХ-</w:t>
      </w:r>
      <w:r w:rsidRPr="00C63B1E">
        <w:rPr>
          <w:rFonts w:ascii="Times New Roman" w:hAnsi="Times New Roman" w:cs="Times New Roman"/>
          <w:iCs/>
          <w:sz w:val="21"/>
          <w:szCs w:val="21"/>
        </w:rPr>
        <w:t>профиль с двухкамерным стеклопакетом</w:t>
      </w:r>
      <w:r w:rsidRPr="00D83A38">
        <w:rPr>
          <w:rFonts w:ascii="Times New Roman" w:hAnsi="Times New Roman" w:cs="Times New Roman"/>
          <w:i/>
          <w:color w:val="FF0000"/>
          <w:sz w:val="21"/>
          <w:szCs w:val="21"/>
        </w:rPr>
        <w:t>.</w:t>
      </w:r>
    </w:p>
    <w:p w14:paraId="40400DDE" w14:textId="7BA8F0A7" w:rsidR="006C3205" w:rsidRPr="00C63B1E" w:rsidRDefault="006C3205" w:rsidP="007F1E70">
      <w:pPr>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Двери:</w:t>
      </w:r>
      <w:r w:rsidRPr="00C63B1E">
        <w:rPr>
          <w:rFonts w:ascii="Times New Roman" w:hAnsi="Times New Roman" w:cs="Times New Roman"/>
          <w:iCs/>
          <w:sz w:val="21"/>
          <w:szCs w:val="21"/>
        </w:rPr>
        <w:t xml:space="preserve"> металлическая входная дверь (дверные блоки внутри передаваемых помещений </w:t>
      </w:r>
      <w:r w:rsidRPr="00E26C2D">
        <w:rPr>
          <w:rFonts w:ascii="Times New Roman" w:hAnsi="Times New Roman" w:cs="Times New Roman"/>
          <w:iCs/>
          <w:sz w:val="21"/>
          <w:szCs w:val="21"/>
        </w:rPr>
        <w:t>не устанавливаются и не поставляются)</w:t>
      </w:r>
      <w:r w:rsidRPr="00E26C2D">
        <w:rPr>
          <w:rFonts w:ascii="Times New Roman" w:hAnsi="Times New Roman" w:cs="Times New Roman"/>
          <w:iCs/>
          <w:color w:val="C0504D" w:themeColor="accent2"/>
          <w:sz w:val="21"/>
          <w:szCs w:val="21"/>
        </w:rPr>
        <w:t>.</w:t>
      </w:r>
      <w:r w:rsidR="00C63B1E" w:rsidRPr="00C63B1E">
        <w:rPr>
          <w:rFonts w:ascii="Times New Roman" w:hAnsi="Times New Roman" w:cs="Times New Roman"/>
          <w:iCs/>
          <w:color w:val="C0504D" w:themeColor="accent2"/>
          <w:sz w:val="21"/>
          <w:szCs w:val="21"/>
        </w:rPr>
        <w:t xml:space="preserve"> </w:t>
      </w:r>
      <w:bookmarkStart w:id="0" w:name="_Hlk137736671"/>
    </w:p>
    <w:bookmarkEnd w:id="0"/>
    <w:p w14:paraId="7460E1FA" w14:textId="7CFFC358" w:rsidR="006C3205" w:rsidRPr="00C63B1E" w:rsidRDefault="006C3205" w:rsidP="00C63B1E">
      <w:pPr>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Водоснабжение:</w:t>
      </w:r>
      <w:r w:rsidRPr="00C63B1E">
        <w:rPr>
          <w:rFonts w:ascii="Times New Roman" w:hAnsi="Times New Roman" w:cs="Times New Roman"/>
          <w:iCs/>
          <w:sz w:val="21"/>
          <w:szCs w:val="21"/>
        </w:rPr>
        <w:t xml:space="preserve"> смонтированы стояки холодного и горячего водоснабжения, выполнен ввод в помещение </w:t>
      </w:r>
      <w:proofErr w:type="spellStart"/>
      <w:r w:rsidRPr="00C63B1E">
        <w:rPr>
          <w:rFonts w:ascii="Times New Roman" w:hAnsi="Times New Roman" w:cs="Times New Roman"/>
          <w:iCs/>
          <w:sz w:val="21"/>
          <w:szCs w:val="21"/>
        </w:rPr>
        <w:t>сан.узла</w:t>
      </w:r>
      <w:proofErr w:type="spellEnd"/>
      <w:r w:rsidRPr="00C63B1E">
        <w:rPr>
          <w:rFonts w:ascii="Times New Roman" w:hAnsi="Times New Roman" w:cs="Times New Roman"/>
          <w:iCs/>
          <w:sz w:val="21"/>
          <w:szCs w:val="21"/>
        </w:rPr>
        <w:t xml:space="preserve"> апартамента. Подводка заканчивается заглушкой. Смесители не устанавливаются и не поставляются. В местах общего пользования устанавливаются приборы учета</w:t>
      </w:r>
      <w:r w:rsidR="00E26C2D">
        <w:rPr>
          <w:rFonts w:ascii="Times New Roman" w:hAnsi="Times New Roman" w:cs="Times New Roman"/>
          <w:iCs/>
          <w:sz w:val="21"/>
          <w:szCs w:val="21"/>
        </w:rPr>
        <w:t>.</w:t>
      </w:r>
    </w:p>
    <w:p w14:paraId="43CA2171" w14:textId="038E3847" w:rsidR="006C3205" w:rsidRPr="00C63B1E" w:rsidRDefault="006C3205" w:rsidP="00E26C2D">
      <w:pPr>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Канализация:</w:t>
      </w:r>
      <w:r w:rsidRPr="00C63B1E">
        <w:rPr>
          <w:rFonts w:ascii="Times New Roman" w:hAnsi="Times New Roman" w:cs="Times New Roman"/>
          <w:iCs/>
          <w:sz w:val="21"/>
          <w:szCs w:val="21"/>
        </w:rPr>
        <w:t xml:space="preserve"> в пределах передаваемых помещений канализационный отвод от общедомового стояка заканчивается заглушкой. Разводка канализации по помещениям не выполняется.</w:t>
      </w:r>
      <w:r w:rsidR="00C63B1E" w:rsidRPr="00C63B1E">
        <w:rPr>
          <w:rFonts w:ascii="Times New Roman" w:hAnsi="Times New Roman" w:cs="Times New Roman"/>
          <w:iCs/>
          <w:color w:val="C0504D" w:themeColor="accent2"/>
          <w:sz w:val="21"/>
          <w:szCs w:val="21"/>
          <w:u w:val="single"/>
        </w:rPr>
        <w:t xml:space="preserve"> </w:t>
      </w:r>
      <w:r w:rsidR="00E26C2D">
        <w:rPr>
          <w:rFonts w:ascii="Times New Roman" w:hAnsi="Times New Roman" w:cs="Times New Roman"/>
          <w:iCs/>
          <w:color w:val="C0504D" w:themeColor="accent2"/>
          <w:sz w:val="21"/>
          <w:szCs w:val="21"/>
          <w:u w:val="single"/>
        </w:rPr>
        <w:t xml:space="preserve"> </w:t>
      </w:r>
    </w:p>
    <w:p w14:paraId="3C71BC00" w14:textId="77777777" w:rsidR="006C3205" w:rsidRPr="00C63B1E" w:rsidRDefault="006C3205" w:rsidP="007F1E70">
      <w:pPr>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Отопление:</w:t>
      </w:r>
      <w:r w:rsidRPr="00C63B1E">
        <w:rPr>
          <w:rFonts w:ascii="Times New Roman" w:hAnsi="Times New Roman" w:cs="Times New Roman"/>
          <w:iCs/>
          <w:sz w:val="21"/>
          <w:szCs w:val="21"/>
        </w:rPr>
        <w:t xml:space="preserve"> устанавливаются биметаллические приборы отопления, либо иные в соответствии с рабочей проектной документацией.</w:t>
      </w:r>
    </w:p>
    <w:p w14:paraId="72461E91" w14:textId="77777777" w:rsidR="006C3205" w:rsidRPr="00C63B1E" w:rsidRDefault="006C3205" w:rsidP="007F1E70">
      <w:pPr>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Электрика:</w:t>
      </w:r>
      <w:r w:rsidRPr="00C63B1E">
        <w:rPr>
          <w:rFonts w:ascii="Times New Roman" w:hAnsi="Times New Roman" w:cs="Times New Roman"/>
          <w:iCs/>
          <w:sz w:val="21"/>
          <w:szCs w:val="21"/>
        </w:rPr>
        <w:t xml:space="preserve"> выполняется электропроводка на 220V в соответствии с рабочей проектной документацией, эл. счетчик устанавливается в местах общего пользования. Светотехнические приборы, светильники не устанавливаются и не поставляются</w:t>
      </w:r>
    </w:p>
    <w:p w14:paraId="070FA753" w14:textId="77777777" w:rsidR="006C3205" w:rsidRPr="00C63B1E" w:rsidRDefault="006C3205" w:rsidP="007F1E70">
      <w:pPr>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Системы пожаротушения и оповещения о пожаре:</w:t>
      </w:r>
      <w:r w:rsidRPr="00C63B1E">
        <w:rPr>
          <w:rFonts w:ascii="Times New Roman" w:hAnsi="Times New Roman" w:cs="Times New Roman"/>
          <w:iCs/>
          <w:sz w:val="21"/>
          <w:szCs w:val="21"/>
        </w:rPr>
        <w:t xml:space="preserve"> в соответствии с рабочей проектной документацией.</w:t>
      </w:r>
    </w:p>
    <w:p w14:paraId="7E92DE5C" w14:textId="17D9528B" w:rsidR="006C3205" w:rsidRPr="00C63B1E" w:rsidRDefault="006C3205" w:rsidP="007F1E70">
      <w:pPr>
        <w:shd w:val="clear" w:color="auto" w:fill="FFFFFF" w:themeFill="background1"/>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Вентиляция:</w:t>
      </w:r>
      <w:r w:rsidRPr="00C63B1E">
        <w:rPr>
          <w:rFonts w:ascii="Times New Roman" w:hAnsi="Times New Roman" w:cs="Times New Roman"/>
          <w:iCs/>
          <w:sz w:val="21"/>
          <w:szCs w:val="21"/>
        </w:rPr>
        <w:t xml:space="preserve"> в соответствии с рабочей проектной документацией. </w:t>
      </w:r>
    </w:p>
    <w:p w14:paraId="63696D00" w14:textId="77777777" w:rsidR="006C3205" w:rsidRPr="00C63B1E" w:rsidRDefault="006C3205" w:rsidP="007F1E70">
      <w:pPr>
        <w:autoSpaceDE w:val="0"/>
        <w:autoSpaceDN w:val="0"/>
        <w:adjustRightInd w:val="0"/>
        <w:spacing w:after="0" w:line="240" w:lineRule="auto"/>
        <w:ind w:firstLine="709"/>
        <w:jc w:val="both"/>
        <w:rPr>
          <w:rFonts w:ascii="Times New Roman" w:hAnsi="Times New Roman" w:cs="Times New Roman"/>
          <w:iCs/>
          <w:sz w:val="21"/>
          <w:szCs w:val="21"/>
        </w:rPr>
      </w:pPr>
      <w:r w:rsidRPr="00C63B1E">
        <w:rPr>
          <w:rFonts w:ascii="Times New Roman" w:hAnsi="Times New Roman" w:cs="Times New Roman"/>
          <w:b/>
          <w:iCs/>
          <w:sz w:val="21"/>
          <w:szCs w:val="21"/>
        </w:rPr>
        <w:t>Слаботочные системы (телефония, интернет):</w:t>
      </w:r>
      <w:r w:rsidRPr="00C63B1E">
        <w:rPr>
          <w:rFonts w:ascii="Times New Roman" w:hAnsi="Times New Roman" w:cs="Times New Roman"/>
          <w:iCs/>
          <w:sz w:val="21"/>
          <w:szCs w:val="21"/>
        </w:rPr>
        <w:t xml:space="preserve"> разводка до стены апартаментов, граничащей с местом общего пользования (рядом с входной дверью, либо над ней). </w:t>
      </w:r>
    </w:p>
    <w:p w14:paraId="75A9C40D" w14:textId="77777777" w:rsidR="00FD73DE" w:rsidRPr="00B0323D" w:rsidRDefault="00FD73DE" w:rsidP="007F1E70">
      <w:pPr>
        <w:autoSpaceDE w:val="0"/>
        <w:autoSpaceDN w:val="0"/>
        <w:adjustRightInd w:val="0"/>
        <w:spacing w:after="0" w:line="240" w:lineRule="auto"/>
        <w:ind w:firstLine="709"/>
        <w:jc w:val="both"/>
        <w:rPr>
          <w:rFonts w:ascii="Times New Roman" w:hAnsi="Times New Roman" w:cs="Times New Roman"/>
          <w:i/>
          <w:sz w:val="21"/>
          <w:szCs w:val="21"/>
        </w:rPr>
      </w:pPr>
    </w:p>
    <w:p w14:paraId="6DA36D0D" w14:textId="77777777" w:rsidR="004F6B6F" w:rsidRPr="00C4505E" w:rsidRDefault="004F6B6F" w:rsidP="007F1E70">
      <w:pPr>
        <w:keepNext/>
        <w:keepLines/>
        <w:widowControl w:val="0"/>
        <w:numPr>
          <w:ilvl w:val="0"/>
          <w:numId w:val="20"/>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ЦЕНА ДОГОВОРА</w:t>
      </w:r>
    </w:p>
    <w:p w14:paraId="319B8A34" w14:textId="56965140"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
          <w:iCs/>
          <w:color w:val="000000"/>
          <w:sz w:val="21"/>
          <w:szCs w:val="21"/>
          <w:lang w:eastAsia="ar-SA"/>
        </w:rPr>
      </w:pPr>
      <w:r w:rsidRPr="00C4505E">
        <w:rPr>
          <w:rFonts w:ascii="Times New Roman" w:eastAsia="Times New Roman" w:hAnsi="Times New Roman" w:cs="Times New Roman"/>
          <w:b/>
          <w:iCs/>
          <w:color w:val="000000"/>
          <w:sz w:val="21"/>
          <w:szCs w:val="21"/>
          <w:lang w:eastAsia="ar-SA"/>
        </w:rPr>
        <w:t>3.1.</w:t>
      </w:r>
      <w:r w:rsidRPr="00C4505E">
        <w:rPr>
          <w:rFonts w:ascii="Times New Roman" w:eastAsia="Times New Roman" w:hAnsi="Times New Roman" w:cs="Times New Roman"/>
          <w:iCs/>
          <w:color w:val="000000"/>
          <w:sz w:val="21"/>
          <w:szCs w:val="21"/>
          <w:lang w:eastAsia="ar-SA"/>
        </w:rPr>
        <w:tab/>
        <w:t>Цена настоящего Договора составляет</w:t>
      </w:r>
      <w:r w:rsidR="00F51B1E" w:rsidRPr="00C4505E">
        <w:rPr>
          <w:rFonts w:ascii="Times New Roman" w:eastAsia="Times New Roman" w:hAnsi="Times New Roman" w:cs="Times New Roman"/>
          <w:iCs/>
          <w:color w:val="000000"/>
          <w:sz w:val="21"/>
          <w:szCs w:val="21"/>
          <w:lang w:eastAsia="ar-SA"/>
        </w:rPr>
        <w:t xml:space="preserve"> </w:t>
      </w:r>
      <w:r w:rsidR="00C4505E" w:rsidRPr="00C4505E">
        <w:rPr>
          <w:rFonts w:ascii="Times New Roman" w:eastAsia="Times New Roman" w:hAnsi="Times New Roman" w:cs="Times New Roman"/>
          <w:b/>
          <w:iCs/>
          <w:color w:val="000000"/>
          <w:sz w:val="21"/>
          <w:szCs w:val="21"/>
          <w:lang w:eastAsia="ar-SA"/>
        </w:rPr>
        <w:t>_________</w:t>
      </w:r>
      <w:r w:rsidR="006C06FC"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b/>
          <w:iCs/>
          <w:color w:val="000000"/>
          <w:sz w:val="21"/>
          <w:szCs w:val="21"/>
          <w:lang w:eastAsia="ar-SA"/>
        </w:rPr>
        <w:t>(</w:t>
      </w:r>
      <w:r w:rsidR="00C4505E" w:rsidRPr="00C4505E">
        <w:rPr>
          <w:rFonts w:ascii="Times New Roman" w:eastAsia="Times New Roman" w:hAnsi="Times New Roman" w:cs="Times New Roman"/>
          <w:b/>
          <w:iCs/>
          <w:color w:val="000000"/>
          <w:sz w:val="21"/>
          <w:szCs w:val="21"/>
          <w:lang w:eastAsia="ar-SA"/>
        </w:rPr>
        <w:t>____________________________</w:t>
      </w:r>
      <w:r w:rsidRPr="00C4505E">
        <w:rPr>
          <w:rFonts w:ascii="Times New Roman" w:eastAsia="Times New Roman" w:hAnsi="Times New Roman" w:cs="Times New Roman"/>
          <w:b/>
          <w:iCs/>
          <w:color w:val="000000"/>
          <w:sz w:val="21"/>
          <w:szCs w:val="21"/>
          <w:lang w:eastAsia="ar-SA"/>
        </w:rPr>
        <w:t xml:space="preserve">) рублей 00 копеек, </w:t>
      </w:r>
      <w:r w:rsidRPr="00C4505E">
        <w:rPr>
          <w:rFonts w:ascii="Times New Roman" w:eastAsia="Times New Roman" w:hAnsi="Times New Roman" w:cs="Times New Roman"/>
          <w:iCs/>
          <w:color w:val="000000"/>
          <w:sz w:val="21"/>
          <w:szCs w:val="21"/>
          <w:lang w:eastAsia="ar-SA"/>
        </w:rPr>
        <w:t>из расчета стои</w:t>
      </w:r>
      <w:r w:rsidR="00CF08C2">
        <w:rPr>
          <w:rFonts w:ascii="Times New Roman" w:eastAsia="Times New Roman" w:hAnsi="Times New Roman" w:cs="Times New Roman"/>
          <w:iCs/>
          <w:color w:val="000000"/>
          <w:sz w:val="21"/>
          <w:szCs w:val="21"/>
          <w:lang w:eastAsia="ar-SA"/>
        </w:rPr>
        <w:t>мости одного квадратного метра п</w:t>
      </w:r>
      <w:r w:rsidRPr="00C4505E">
        <w:rPr>
          <w:rFonts w:ascii="Times New Roman" w:eastAsia="Times New Roman" w:hAnsi="Times New Roman" w:cs="Times New Roman"/>
          <w:iCs/>
          <w:color w:val="000000"/>
          <w:sz w:val="21"/>
          <w:szCs w:val="21"/>
          <w:lang w:eastAsia="ar-SA"/>
        </w:rPr>
        <w:t xml:space="preserve">лощади </w:t>
      </w:r>
      <w:r w:rsidR="004A232A" w:rsidRPr="00C4505E">
        <w:rPr>
          <w:rFonts w:ascii="Times New Roman" w:eastAsia="Times New Roman" w:hAnsi="Times New Roman" w:cs="Times New Roman"/>
          <w:iCs/>
          <w:sz w:val="21"/>
          <w:szCs w:val="21"/>
          <w:lang w:eastAsia="ar-SA"/>
        </w:rPr>
        <w:t>нежилого помещения</w:t>
      </w:r>
      <w:r w:rsidRPr="00C4505E">
        <w:rPr>
          <w:rFonts w:ascii="Times New Roman" w:eastAsia="Times New Roman" w:hAnsi="Times New Roman" w:cs="Times New Roman"/>
          <w:iCs/>
          <w:color w:val="000000"/>
          <w:sz w:val="21"/>
          <w:szCs w:val="21"/>
          <w:lang w:eastAsia="ar-SA"/>
        </w:rPr>
        <w:t xml:space="preserve"> в размере</w:t>
      </w:r>
      <w:r w:rsidRPr="00C4505E">
        <w:rPr>
          <w:rFonts w:ascii="Times New Roman" w:eastAsia="Times New Roman" w:hAnsi="Times New Roman" w:cs="Times New Roman"/>
          <w:b/>
          <w:iCs/>
          <w:color w:val="000000"/>
          <w:sz w:val="21"/>
          <w:szCs w:val="21"/>
          <w:lang w:eastAsia="ar-SA"/>
        </w:rPr>
        <w:t xml:space="preserve"> </w:t>
      </w:r>
      <w:r w:rsidR="00C4505E" w:rsidRPr="00C4505E">
        <w:rPr>
          <w:rFonts w:ascii="Times New Roman" w:eastAsia="Times New Roman" w:hAnsi="Times New Roman" w:cs="Times New Roman"/>
          <w:b/>
          <w:iCs/>
          <w:color w:val="000000"/>
          <w:sz w:val="21"/>
          <w:szCs w:val="21"/>
          <w:lang w:eastAsia="ar-SA"/>
        </w:rPr>
        <w:t>_____________</w:t>
      </w:r>
      <w:r w:rsidR="00AE4F82" w:rsidRPr="00C4505E">
        <w:rPr>
          <w:rFonts w:ascii="Times New Roman" w:eastAsia="Times New Roman" w:hAnsi="Times New Roman" w:cs="Times New Roman"/>
          <w:b/>
          <w:iCs/>
          <w:color w:val="000000"/>
          <w:sz w:val="21"/>
          <w:szCs w:val="21"/>
          <w:lang w:eastAsia="ar-SA"/>
        </w:rPr>
        <w:t xml:space="preserve"> </w:t>
      </w:r>
      <w:r w:rsidRPr="00C4505E">
        <w:rPr>
          <w:rFonts w:ascii="Times New Roman" w:eastAsia="Times New Roman" w:hAnsi="Times New Roman" w:cs="Times New Roman"/>
          <w:b/>
          <w:iCs/>
          <w:color w:val="000000"/>
          <w:sz w:val="21"/>
          <w:szCs w:val="21"/>
          <w:lang w:eastAsia="ar-SA"/>
        </w:rPr>
        <w:t>(</w:t>
      </w:r>
      <w:r w:rsidR="00C4505E" w:rsidRPr="00C4505E">
        <w:rPr>
          <w:rFonts w:ascii="Times New Roman" w:eastAsia="Times New Roman" w:hAnsi="Times New Roman" w:cs="Times New Roman"/>
          <w:b/>
          <w:iCs/>
          <w:color w:val="000000"/>
          <w:sz w:val="21"/>
          <w:szCs w:val="21"/>
          <w:lang w:eastAsia="ar-SA"/>
        </w:rPr>
        <w:t>_________________</w:t>
      </w:r>
      <w:r w:rsidRPr="00C4505E">
        <w:rPr>
          <w:rFonts w:ascii="Times New Roman" w:eastAsia="Times New Roman" w:hAnsi="Times New Roman" w:cs="Times New Roman"/>
          <w:b/>
          <w:iCs/>
          <w:color w:val="000000"/>
          <w:sz w:val="21"/>
          <w:szCs w:val="21"/>
          <w:lang w:eastAsia="ar-SA"/>
        </w:rPr>
        <w:t xml:space="preserve">) рублей 00 копеек.  </w:t>
      </w:r>
    </w:p>
    <w:p w14:paraId="494A8CB3" w14:textId="42198C49" w:rsidR="004F6B6F" w:rsidRPr="00C4505E" w:rsidRDefault="004F6B6F" w:rsidP="007F1E70">
      <w:pPr>
        <w:widowControl w:val="0"/>
        <w:tabs>
          <w:tab w:val="left" w:pos="1106"/>
          <w:tab w:val="left" w:pos="1276"/>
        </w:tabs>
        <w:suppressAutoHyphens/>
        <w:spacing w:after="0" w:line="240" w:lineRule="auto"/>
        <w:ind w:firstLine="567"/>
        <w:contextualSpacing/>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w:t>
      </w:r>
      <w:r w:rsidRPr="00C4505E">
        <w:rPr>
          <w:rFonts w:ascii="Times New Roman" w:eastAsia="Times New Roman" w:hAnsi="Times New Roman" w:cs="Times New Roman"/>
          <w:iCs/>
          <w:color w:val="000000"/>
          <w:sz w:val="21"/>
          <w:szCs w:val="21"/>
          <w:lang w:eastAsia="ar-SA"/>
        </w:rPr>
        <w:tab/>
        <w:t xml:space="preserve">Общий размер денежных средств, подлежащих оплате, может быть изменен в случае изменения общей площади </w:t>
      </w:r>
      <w:r w:rsidR="0015545A"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по результатам обмеров органами технической инвентаризации или по соглашению сторон, которое оформляется в виде дополнительного соглашения к настоящему договору. </w:t>
      </w:r>
    </w:p>
    <w:p w14:paraId="4C048891" w14:textId="7FF47C7D"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3.2.1.</w:t>
      </w:r>
      <w:r w:rsidRPr="00C4505E">
        <w:rPr>
          <w:rFonts w:ascii="Times New Roman" w:eastAsia="Times New Roman" w:hAnsi="Times New Roman" w:cs="Times New Roman"/>
          <w:iCs/>
          <w:color w:val="000000"/>
          <w:sz w:val="21"/>
          <w:szCs w:val="21"/>
          <w:lang w:eastAsia="ar-SA"/>
        </w:rPr>
        <w:tab/>
        <w:t xml:space="preserve">В случае, если общая площадь </w:t>
      </w:r>
      <w:r w:rsidR="0015545A" w:rsidRPr="00C4505E">
        <w:rPr>
          <w:rFonts w:ascii="Times New Roman" w:eastAsia="Times New Roman" w:hAnsi="Times New Roman" w:cs="Times New Roman"/>
          <w:iCs/>
          <w:color w:val="000000"/>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передавае</w:t>
      </w:r>
      <w:r w:rsidRPr="00C4505E">
        <w:rPr>
          <w:rFonts w:ascii="Times New Roman" w:eastAsia="Times New Roman" w:hAnsi="Times New Roman" w:cs="Times New Roman"/>
          <w:iCs/>
          <w:sz w:val="21"/>
          <w:szCs w:val="21"/>
          <w:lang w:eastAsia="ar-SA"/>
        </w:rPr>
        <w:t>м</w:t>
      </w:r>
      <w:r w:rsidR="003A1920" w:rsidRPr="00C4505E">
        <w:rPr>
          <w:rFonts w:ascii="Times New Roman" w:eastAsia="Times New Roman" w:hAnsi="Times New Roman" w:cs="Times New Roman"/>
          <w:iCs/>
          <w:sz w:val="21"/>
          <w:szCs w:val="21"/>
          <w:lang w:eastAsia="ar-SA"/>
        </w:rPr>
        <w:t>ых</w:t>
      </w:r>
      <w:r w:rsidRPr="00C4505E">
        <w:rPr>
          <w:rFonts w:ascii="Times New Roman" w:eastAsia="Times New Roman" w:hAnsi="Times New Roman" w:cs="Times New Roman"/>
          <w:iCs/>
          <w:sz w:val="21"/>
          <w:szCs w:val="21"/>
          <w:lang w:eastAsia="ar-SA"/>
        </w:rPr>
        <w:t xml:space="preserve"> в соб</w:t>
      </w:r>
      <w:r w:rsidRPr="00C4505E">
        <w:rPr>
          <w:rFonts w:ascii="Times New Roman" w:eastAsia="Times New Roman" w:hAnsi="Times New Roman" w:cs="Times New Roman"/>
          <w:iCs/>
          <w:color w:val="000000"/>
          <w:sz w:val="21"/>
          <w:szCs w:val="21"/>
          <w:lang w:eastAsia="ar-SA"/>
        </w:rPr>
        <w:t xml:space="preserve">ственность Участника по результатам обмеров органами технической инвентаризации, окажется в большую сторону отличной от </w:t>
      </w:r>
      <w:r w:rsidR="003A1920" w:rsidRPr="00C4505E">
        <w:rPr>
          <w:rFonts w:ascii="Times New Roman" w:eastAsia="Times New Roman" w:hAnsi="Times New Roman" w:cs="Times New Roman"/>
          <w:iCs/>
          <w:color w:val="000000"/>
          <w:sz w:val="21"/>
          <w:szCs w:val="21"/>
          <w:lang w:eastAsia="ar-SA"/>
        </w:rPr>
        <w:t>соответствующей площади, указанной</w:t>
      </w:r>
      <w:r w:rsidRPr="00C4505E">
        <w:rPr>
          <w:rFonts w:ascii="Times New Roman" w:eastAsia="Times New Roman" w:hAnsi="Times New Roman" w:cs="Times New Roman"/>
          <w:iCs/>
          <w:color w:val="000000"/>
          <w:sz w:val="21"/>
          <w:szCs w:val="21"/>
          <w:lang w:eastAsia="ar-SA"/>
        </w:rPr>
        <w:t xml:space="preserve"> в </w:t>
      </w:r>
      <w:proofErr w:type="spellStart"/>
      <w:r w:rsidR="000241F5" w:rsidRPr="00C4505E">
        <w:rPr>
          <w:rFonts w:ascii="Times New Roman" w:eastAsia="Times New Roman" w:hAnsi="Times New Roman" w:cs="Times New Roman"/>
          <w:iCs/>
          <w:color w:val="000000"/>
          <w:sz w:val="21"/>
          <w:szCs w:val="21"/>
          <w:lang w:eastAsia="ar-SA"/>
        </w:rPr>
        <w:t>пп</w:t>
      </w:r>
      <w:proofErr w:type="spellEnd"/>
      <w:r w:rsidR="000241F5" w:rsidRPr="00C4505E">
        <w:rPr>
          <w:rFonts w:ascii="Times New Roman" w:eastAsia="Times New Roman" w:hAnsi="Times New Roman" w:cs="Times New Roman"/>
          <w:iCs/>
          <w:color w:val="000000"/>
          <w:sz w:val="21"/>
          <w:szCs w:val="21"/>
          <w:lang w:eastAsia="ar-SA"/>
        </w:rPr>
        <w:t xml:space="preserve"> 2.4. таблицы п.2.2 настоящего договора</w:t>
      </w:r>
      <w:r w:rsidR="003A1920"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более чем на 1 (Один) квадратный метр, Участник долевого строительства обязуется осуществить соответствующую доплату за разницу между совокупной общей площадью </w:t>
      </w:r>
      <w:r w:rsidR="0015545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указанной в настоящем договоре, и фактической соответствующей площадью в течение 15 (Пятнадцати) календарных дней с момента получения соответствующего уведомления от Застройщика.</w:t>
      </w:r>
    </w:p>
    <w:p w14:paraId="64F7FED6"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3.2.2.</w:t>
      </w:r>
      <w:r w:rsidRPr="00C4505E">
        <w:rPr>
          <w:rFonts w:ascii="Times New Roman" w:eastAsia="Times New Roman" w:hAnsi="Times New Roman" w:cs="Times New Roman"/>
          <w:iCs/>
          <w:color w:val="000000"/>
          <w:sz w:val="21"/>
          <w:szCs w:val="21"/>
          <w:lang w:eastAsia="ar-SA"/>
        </w:rPr>
        <w:tab/>
        <w:t xml:space="preserve">В случае, если общая площадь </w:t>
      </w:r>
      <w:r w:rsidR="0015545A"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color w:val="000000"/>
          <w:sz w:val="21"/>
          <w:szCs w:val="21"/>
          <w:lang w:eastAsia="ar-SA"/>
        </w:rPr>
        <w:t>передаваем</w:t>
      </w:r>
      <w:r w:rsidR="003A1920" w:rsidRPr="00C4505E">
        <w:rPr>
          <w:rFonts w:ascii="Times New Roman" w:eastAsia="Times New Roman" w:hAnsi="Times New Roman" w:cs="Times New Roman"/>
          <w:iCs/>
          <w:color w:val="000000"/>
          <w:sz w:val="21"/>
          <w:szCs w:val="21"/>
          <w:lang w:eastAsia="ar-SA"/>
        </w:rPr>
        <w:t xml:space="preserve">ых </w:t>
      </w:r>
      <w:r w:rsidRPr="00C4505E">
        <w:rPr>
          <w:rFonts w:ascii="Times New Roman" w:eastAsia="Times New Roman" w:hAnsi="Times New Roman" w:cs="Times New Roman"/>
          <w:iCs/>
          <w:color w:val="000000"/>
          <w:sz w:val="21"/>
          <w:szCs w:val="21"/>
          <w:lang w:eastAsia="ar-SA"/>
        </w:rPr>
        <w:t xml:space="preserve">в собственность Участника, по результатам обмеров органами технической инвентаризации, окажется в меньшую сторону отличной от </w:t>
      </w:r>
      <w:r w:rsidR="003A1920" w:rsidRPr="00C4505E">
        <w:rPr>
          <w:rFonts w:ascii="Times New Roman" w:eastAsia="Times New Roman" w:hAnsi="Times New Roman" w:cs="Times New Roman"/>
          <w:iCs/>
          <w:color w:val="000000"/>
          <w:sz w:val="21"/>
          <w:szCs w:val="21"/>
          <w:lang w:eastAsia="ar-SA"/>
        </w:rPr>
        <w:t xml:space="preserve">соответствующей площади, указанной в </w:t>
      </w:r>
      <w:proofErr w:type="spellStart"/>
      <w:r w:rsidR="006B166E" w:rsidRPr="00C4505E">
        <w:rPr>
          <w:rFonts w:ascii="Times New Roman" w:eastAsia="Times New Roman" w:hAnsi="Times New Roman" w:cs="Times New Roman"/>
          <w:iCs/>
          <w:color w:val="000000"/>
          <w:sz w:val="21"/>
          <w:szCs w:val="21"/>
          <w:lang w:eastAsia="ar-SA"/>
        </w:rPr>
        <w:t>пп</w:t>
      </w:r>
      <w:proofErr w:type="spellEnd"/>
      <w:r w:rsidR="006B166E" w:rsidRPr="00C4505E">
        <w:rPr>
          <w:rFonts w:ascii="Times New Roman" w:eastAsia="Times New Roman" w:hAnsi="Times New Roman" w:cs="Times New Roman"/>
          <w:iCs/>
          <w:color w:val="000000"/>
          <w:sz w:val="21"/>
          <w:szCs w:val="21"/>
          <w:lang w:eastAsia="ar-SA"/>
        </w:rPr>
        <w:t xml:space="preserve"> 2.4.</w:t>
      </w:r>
      <w:r w:rsidR="00196894" w:rsidRPr="00C4505E">
        <w:rPr>
          <w:rFonts w:ascii="Times New Roman" w:eastAsia="Times New Roman" w:hAnsi="Times New Roman" w:cs="Times New Roman"/>
          <w:iCs/>
          <w:color w:val="000000"/>
          <w:sz w:val="21"/>
          <w:szCs w:val="21"/>
          <w:lang w:eastAsia="ar-SA"/>
        </w:rPr>
        <w:t xml:space="preserve"> таблицы п.2.2</w:t>
      </w:r>
      <w:r w:rsidRPr="00C4505E">
        <w:rPr>
          <w:rFonts w:ascii="Times New Roman" w:eastAsia="Times New Roman" w:hAnsi="Times New Roman" w:cs="Times New Roman"/>
          <w:iCs/>
          <w:color w:val="000000"/>
          <w:sz w:val="21"/>
          <w:szCs w:val="21"/>
          <w:lang w:eastAsia="ar-SA"/>
        </w:rPr>
        <w:t xml:space="preserve"> настоящего договора</w:t>
      </w:r>
      <w:r w:rsidR="003A1920"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более чем на 1 (Один) квадратный метр, Участнику долевого строительства возвращаются излишне уплаченные средства в течение 15 (Пятнадцати) календарных дней с момента получения соответствующего уведомления от Участника при наличии соответствующих экспликаций на </w:t>
      </w:r>
      <w:r w:rsidR="0015545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из органов технической инвентаризации.</w:t>
      </w:r>
    </w:p>
    <w:p w14:paraId="0927F0F9" w14:textId="52E519F1" w:rsidR="00C4505E"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3.3.</w:t>
      </w:r>
      <w:r w:rsidRPr="00C4505E">
        <w:rPr>
          <w:rFonts w:ascii="Times New Roman" w:eastAsia="Times New Roman" w:hAnsi="Times New Roman" w:cs="Times New Roman"/>
          <w:iCs/>
          <w:color w:val="000000"/>
          <w:sz w:val="21"/>
          <w:szCs w:val="21"/>
          <w:lang w:eastAsia="ar-SA"/>
        </w:rPr>
        <w:tab/>
        <w:t>Расчеты, пре</w:t>
      </w:r>
      <w:r w:rsidR="00420C81" w:rsidRPr="00C4505E">
        <w:rPr>
          <w:rFonts w:ascii="Times New Roman" w:eastAsia="Times New Roman" w:hAnsi="Times New Roman" w:cs="Times New Roman"/>
          <w:iCs/>
          <w:color w:val="000000"/>
          <w:sz w:val="21"/>
          <w:szCs w:val="21"/>
          <w:lang w:eastAsia="ar-SA"/>
        </w:rPr>
        <w:t>дусмотренные в п. 3.2.</w:t>
      </w:r>
      <w:r w:rsidRPr="00C4505E">
        <w:rPr>
          <w:rFonts w:ascii="Times New Roman" w:eastAsia="Times New Roman" w:hAnsi="Times New Roman" w:cs="Times New Roman"/>
          <w:iCs/>
          <w:color w:val="000000"/>
          <w:sz w:val="21"/>
          <w:szCs w:val="21"/>
          <w:lang w:eastAsia="ar-SA"/>
        </w:rPr>
        <w:t xml:space="preserve"> настоящего договора, производятся исходя из стоимости одного квадратного метра общей площади в соответствии с п. 3.1. настоящего договора.</w:t>
      </w:r>
    </w:p>
    <w:p w14:paraId="4ADDA2D2" w14:textId="1F8B700E" w:rsidR="00C4505E" w:rsidRPr="00C4505E" w:rsidRDefault="00C4505E" w:rsidP="007F1E70">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lastRenderedPageBreak/>
        <w:t>3.4</w:t>
      </w:r>
      <w:r w:rsidRPr="00C4505E">
        <w:rPr>
          <w:rFonts w:ascii="Times New Roman" w:hAnsi="Times New Roman" w:cs="Times New Roman"/>
          <w:color w:val="000000"/>
          <w:sz w:val="21"/>
          <w:szCs w:val="21"/>
        </w:rPr>
        <w:t>. Платежи по настоящему Договору производятся Участником путем внесения денежных средств на счет эскроу, в порядке и сроки, предусмотренные в п. 3.5. настоящего Договора. Обязательства Участника по оплате считаются исполненными с момента поступления денежных средств на счет эскроу в уполномоченном банке.</w:t>
      </w:r>
    </w:p>
    <w:p w14:paraId="0C60CE59" w14:textId="20922CB6" w:rsidR="00C4505E" w:rsidRPr="00C4505E" w:rsidRDefault="00C4505E" w:rsidP="007F1E70">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t>3.5.</w:t>
      </w:r>
      <w:r w:rsidRPr="00C4505E">
        <w:rPr>
          <w:rFonts w:ascii="Times New Roman" w:hAnsi="Times New Roman" w:cs="Times New Roman"/>
          <w:color w:val="000000"/>
          <w:sz w:val="21"/>
          <w:szCs w:val="21"/>
        </w:rPr>
        <w:t xml:space="preserve"> Оплата цены настоящего Договора, указанной в пункте 3.1 настоящего Договора, осуществляется Участником </w:t>
      </w:r>
      <w:r w:rsidR="00CF08C2">
        <w:rPr>
          <w:rFonts w:ascii="Times New Roman" w:hAnsi="Times New Roman" w:cs="Times New Roman"/>
          <w:color w:val="000000"/>
          <w:sz w:val="21"/>
          <w:szCs w:val="21"/>
        </w:rPr>
        <w:t xml:space="preserve">долевого строительства </w:t>
      </w:r>
      <w:r w:rsidRPr="00C4505E">
        <w:rPr>
          <w:rFonts w:ascii="Times New Roman" w:hAnsi="Times New Roman" w:cs="Times New Roman"/>
          <w:color w:val="000000"/>
          <w:sz w:val="21"/>
          <w:szCs w:val="21"/>
        </w:rPr>
        <w:t xml:space="preserve">путем </w:t>
      </w:r>
      <w:r w:rsidRPr="00DC0152">
        <w:rPr>
          <w:rFonts w:ascii="Times New Roman" w:hAnsi="Times New Roman" w:cs="Times New Roman"/>
          <w:color w:val="1F497D" w:themeColor="text2"/>
          <w:sz w:val="21"/>
          <w:szCs w:val="21"/>
        </w:rPr>
        <w:t xml:space="preserve">единовременного внесения платежа </w:t>
      </w:r>
      <w:r w:rsidRPr="00C4505E">
        <w:rPr>
          <w:rFonts w:ascii="Times New Roman" w:hAnsi="Times New Roman" w:cs="Times New Roman"/>
          <w:color w:val="000000"/>
          <w:sz w:val="21"/>
          <w:szCs w:val="21"/>
        </w:rPr>
        <w:t>на счет эскроу, открываемый в банке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w:t>
      </w:r>
      <w:r w:rsidR="00CF08C2">
        <w:rPr>
          <w:rFonts w:ascii="Times New Roman" w:hAnsi="Times New Roman" w:cs="Times New Roman"/>
          <w:color w:val="000000"/>
          <w:sz w:val="21"/>
          <w:szCs w:val="21"/>
        </w:rPr>
        <w:t xml:space="preserve"> долевого строительства </w:t>
      </w:r>
      <w:r w:rsidRPr="00C4505E">
        <w:rPr>
          <w:rFonts w:ascii="Times New Roman" w:hAnsi="Times New Roman" w:cs="Times New Roman"/>
          <w:color w:val="000000"/>
          <w:sz w:val="21"/>
          <w:szCs w:val="21"/>
        </w:rPr>
        <w:t xml:space="preserve"> (депонента) в счет оплаты цены Договора в целях их перечисления Застройщику (бенефициару), на условиях, предусмотренных п. 3.5.1 настоящего Договора.</w:t>
      </w:r>
    </w:p>
    <w:p w14:paraId="7CAC57B2" w14:textId="5D22EF35" w:rsidR="00C4505E" w:rsidRPr="00101CF9" w:rsidRDefault="00C4505E" w:rsidP="007F1E70">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t>3.5.1</w:t>
      </w:r>
      <w:r w:rsidRPr="00C4505E">
        <w:rPr>
          <w:rFonts w:ascii="Times New Roman" w:hAnsi="Times New Roman" w:cs="Times New Roman"/>
          <w:color w:val="000000"/>
          <w:sz w:val="21"/>
          <w:szCs w:val="21"/>
        </w:rPr>
        <w:t xml:space="preserve">. </w:t>
      </w:r>
      <w:r w:rsidRPr="00101CF9">
        <w:rPr>
          <w:rFonts w:ascii="Times New Roman" w:hAnsi="Times New Roman" w:cs="Times New Roman"/>
          <w:color w:val="000000"/>
          <w:sz w:val="21"/>
          <w:szCs w:val="21"/>
        </w:rPr>
        <w:t xml:space="preserve">Эскроу-агент: </w:t>
      </w:r>
      <w:r w:rsidR="00101CF9">
        <w:rPr>
          <w:rFonts w:ascii="Times New Roman" w:hAnsi="Times New Roman" w:cs="Times New Roman"/>
          <w:color w:val="000000"/>
          <w:sz w:val="21"/>
          <w:szCs w:val="21"/>
          <w:lang w:val="en-US"/>
        </w:rPr>
        <w:t>_____________________________________</w:t>
      </w:r>
      <w:r w:rsidR="00101CF9">
        <w:rPr>
          <w:rFonts w:ascii="Times New Roman" w:hAnsi="Times New Roman" w:cs="Times New Roman"/>
          <w:color w:val="000000"/>
          <w:sz w:val="21"/>
          <w:szCs w:val="21"/>
        </w:rPr>
        <w:t>;</w:t>
      </w:r>
    </w:p>
    <w:p w14:paraId="34A2654D" w14:textId="482DCEE1" w:rsidR="00C4505E" w:rsidRPr="00C4505E" w:rsidRDefault="00C4505E" w:rsidP="007F1E70">
      <w:pPr>
        <w:autoSpaceDE w:val="0"/>
        <w:autoSpaceDN w:val="0"/>
        <w:adjustRightInd w:val="0"/>
        <w:spacing w:after="0" w:line="240" w:lineRule="auto"/>
        <w:jc w:val="both"/>
        <w:rPr>
          <w:rFonts w:ascii="Times New Roman" w:hAnsi="Times New Roman" w:cs="Times New Roman"/>
          <w:i/>
          <w:iCs/>
          <w:color w:val="000000"/>
          <w:sz w:val="21"/>
          <w:szCs w:val="21"/>
        </w:rPr>
      </w:pPr>
      <w:r w:rsidRPr="00C4505E">
        <w:rPr>
          <w:rFonts w:ascii="Times New Roman" w:hAnsi="Times New Roman" w:cs="Times New Roman"/>
          <w:color w:val="000000"/>
          <w:sz w:val="21"/>
          <w:szCs w:val="21"/>
        </w:rPr>
        <w:t xml:space="preserve">          Депонент: </w:t>
      </w:r>
      <w:r w:rsidRPr="00C4505E">
        <w:rPr>
          <w:rFonts w:ascii="Times New Roman" w:hAnsi="Times New Roman" w:cs="Times New Roman"/>
          <w:i/>
          <w:iCs/>
          <w:color w:val="000000"/>
          <w:sz w:val="21"/>
          <w:szCs w:val="21"/>
        </w:rPr>
        <w:t>__________________ (ФИО Участника);</w:t>
      </w:r>
    </w:p>
    <w:p w14:paraId="607D652D" w14:textId="0399B49B" w:rsidR="001C1D20" w:rsidRDefault="00C4505E" w:rsidP="007F1E70">
      <w:pPr>
        <w:autoSpaceDE w:val="0"/>
        <w:autoSpaceDN w:val="0"/>
        <w:adjustRightInd w:val="0"/>
        <w:spacing w:after="0" w:line="240" w:lineRule="auto"/>
        <w:jc w:val="both"/>
        <w:rPr>
          <w:rFonts w:ascii="Times New Roman" w:eastAsia="Times New Roman" w:hAnsi="Times New Roman" w:cs="Times New Roman"/>
          <w:iCs/>
          <w:sz w:val="21"/>
          <w:szCs w:val="21"/>
          <w:lang w:eastAsia="ar-SA"/>
        </w:rPr>
      </w:pPr>
      <w:r w:rsidRPr="00C4505E">
        <w:rPr>
          <w:rFonts w:ascii="Times New Roman" w:hAnsi="Times New Roman" w:cs="Times New Roman"/>
          <w:color w:val="000000"/>
          <w:sz w:val="21"/>
          <w:szCs w:val="21"/>
        </w:rPr>
        <w:t xml:space="preserve">          Бенефициар: </w:t>
      </w:r>
      <w:r w:rsidRPr="00C4505E">
        <w:rPr>
          <w:rFonts w:ascii="Times New Roman" w:eastAsia="Times New Roman" w:hAnsi="Times New Roman" w:cs="Times New Roman"/>
          <w:b/>
          <w:iCs/>
          <w:sz w:val="21"/>
          <w:szCs w:val="21"/>
          <w:lang w:eastAsia="ar-SA"/>
        </w:rPr>
        <w:t>Общество с ограниченной ответственностью Специализированный застройщик «</w:t>
      </w:r>
      <w:r w:rsidR="00744CAA" w:rsidRPr="00C4505E">
        <w:rPr>
          <w:rFonts w:ascii="Times New Roman" w:eastAsia="Times New Roman" w:hAnsi="Times New Roman" w:cs="Times New Roman"/>
          <w:b/>
          <w:iCs/>
          <w:sz w:val="21"/>
          <w:szCs w:val="21"/>
          <w:lang w:eastAsia="ar-SA"/>
        </w:rPr>
        <w:t>ВКД-</w:t>
      </w:r>
      <w:r w:rsidR="00744CAA">
        <w:rPr>
          <w:rFonts w:ascii="Times New Roman" w:eastAsia="Times New Roman" w:hAnsi="Times New Roman" w:cs="Times New Roman"/>
          <w:b/>
          <w:iCs/>
          <w:sz w:val="21"/>
          <w:szCs w:val="21"/>
          <w:lang w:eastAsia="ar-SA"/>
        </w:rPr>
        <w:t>Проект</w:t>
      </w:r>
      <w:r w:rsidRPr="00C4505E">
        <w:rPr>
          <w:rFonts w:ascii="Times New Roman" w:eastAsia="Times New Roman" w:hAnsi="Times New Roman" w:cs="Times New Roman"/>
          <w:b/>
          <w:iCs/>
          <w:sz w:val="21"/>
          <w:szCs w:val="21"/>
          <w:lang w:eastAsia="ar-SA"/>
        </w:rPr>
        <w:t xml:space="preserve">» </w:t>
      </w:r>
      <w:r w:rsidR="00744CAA" w:rsidRPr="00C4505E">
        <w:rPr>
          <w:rFonts w:ascii="Times New Roman" w:eastAsia="Times New Roman" w:hAnsi="Times New Roman" w:cs="Times New Roman"/>
          <w:iCs/>
          <w:sz w:val="21"/>
          <w:szCs w:val="21"/>
          <w:lang w:eastAsia="ar-SA"/>
        </w:rPr>
        <w:t xml:space="preserve">(ОГРН </w:t>
      </w:r>
      <w:r w:rsidR="00744CAA" w:rsidRPr="00214264">
        <w:rPr>
          <w:rFonts w:ascii="Times New Roman" w:eastAsia="Times New Roman" w:hAnsi="Times New Roman" w:cs="Times New Roman"/>
          <w:iCs/>
          <w:sz w:val="21"/>
          <w:szCs w:val="21"/>
          <w:lang w:eastAsia="ar-SA"/>
        </w:rPr>
        <w:t>1135476145529</w:t>
      </w:r>
      <w:r w:rsidR="00744CAA" w:rsidRPr="00C4505E">
        <w:rPr>
          <w:rFonts w:ascii="Times New Roman" w:eastAsia="Times New Roman" w:hAnsi="Times New Roman" w:cs="Times New Roman"/>
          <w:iCs/>
          <w:sz w:val="21"/>
          <w:szCs w:val="21"/>
          <w:lang w:eastAsia="ar-SA"/>
        </w:rPr>
        <w:t xml:space="preserve">, ИНН </w:t>
      </w:r>
      <w:r w:rsidR="00744CAA" w:rsidRPr="00214264">
        <w:rPr>
          <w:rFonts w:ascii="Times New Roman" w:eastAsia="Times New Roman" w:hAnsi="Times New Roman" w:cs="Times New Roman"/>
          <w:iCs/>
          <w:sz w:val="21"/>
          <w:szCs w:val="21"/>
          <w:lang w:eastAsia="ar-SA"/>
        </w:rPr>
        <w:t>5407490090</w:t>
      </w:r>
      <w:r w:rsidR="00744CAA" w:rsidRPr="00C4505E">
        <w:rPr>
          <w:rFonts w:ascii="Times New Roman" w:eastAsia="Times New Roman" w:hAnsi="Times New Roman" w:cs="Times New Roman"/>
          <w:iCs/>
          <w:sz w:val="21"/>
          <w:szCs w:val="21"/>
          <w:lang w:eastAsia="ar-SA"/>
        </w:rPr>
        <w:t>, место нахождения: 630099, г. Новосибирск, ул. Депутатская, дом 46, офис 111</w:t>
      </w:r>
      <w:r w:rsidR="00744CAA">
        <w:rPr>
          <w:rFonts w:ascii="Times New Roman" w:eastAsia="Times New Roman" w:hAnsi="Times New Roman" w:cs="Times New Roman"/>
          <w:iCs/>
          <w:sz w:val="21"/>
          <w:szCs w:val="21"/>
          <w:lang w:eastAsia="ar-SA"/>
        </w:rPr>
        <w:t>3</w:t>
      </w:r>
      <w:r w:rsidR="00744CAA"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sz w:val="21"/>
          <w:szCs w:val="21"/>
          <w:lang w:eastAsia="ar-SA"/>
        </w:rPr>
        <w:t xml:space="preserve">, </w:t>
      </w:r>
    </w:p>
    <w:p w14:paraId="2087F261" w14:textId="459F595F" w:rsidR="00C4505E" w:rsidRPr="00744CAA" w:rsidRDefault="00C4505E" w:rsidP="007F1E70">
      <w:pPr>
        <w:autoSpaceDE w:val="0"/>
        <w:autoSpaceDN w:val="0"/>
        <w:adjustRightInd w:val="0"/>
        <w:spacing w:after="0" w:line="240" w:lineRule="auto"/>
        <w:ind w:firstLine="567"/>
        <w:jc w:val="both"/>
        <w:rPr>
          <w:rFonts w:ascii="Times New Roman" w:hAnsi="Times New Roman" w:cs="Times New Roman"/>
          <w:color w:val="000000"/>
          <w:sz w:val="21"/>
          <w:szCs w:val="21"/>
        </w:rPr>
      </w:pPr>
      <w:r w:rsidRPr="00744CAA">
        <w:rPr>
          <w:rFonts w:ascii="Times New Roman" w:hAnsi="Times New Roman" w:cs="Times New Roman"/>
          <w:color w:val="000000"/>
          <w:sz w:val="21"/>
          <w:szCs w:val="21"/>
        </w:rPr>
        <w:t xml:space="preserve">Депонируемая сумма: </w:t>
      </w:r>
      <w:r w:rsidRPr="00744CAA">
        <w:rPr>
          <w:rFonts w:ascii="Times New Roman" w:hAnsi="Times New Roman" w:cs="Times New Roman"/>
          <w:sz w:val="21"/>
          <w:szCs w:val="21"/>
        </w:rPr>
        <w:t>_____________ (__________) рублей __ копеек;</w:t>
      </w:r>
    </w:p>
    <w:p w14:paraId="7A02169C" w14:textId="135B6D8B" w:rsidR="00C4505E" w:rsidRPr="00101CF9" w:rsidRDefault="00C4505E" w:rsidP="007F1E70">
      <w:pPr>
        <w:autoSpaceDE w:val="0"/>
        <w:autoSpaceDN w:val="0"/>
        <w:adjustRightInd w:val="0"/>
        <w:spacing w:after="0" w:line="240" w:lineRule="auto"/>
        <w:jc w:val="both"/>
        <w:rPr>
          <w:rFonts w:ascii="Times New Roman" w:hAnsi="Times New Roman" w:cs="Times New Roman"/>
          <w:sz w:val="21"/>
          <w:szCs w:val="21"/>
        </w:rPr>
      </w:pPr>
      <w:r w:rsidRPr="00101CF9">
        <w:rPr>
          <w:rFonts w:ascii="Times New Roman" w:hAnsi="Times New Roman" w:cs="Times New Roman"/>
          <w:sz w:val="21"/>
          <w:szCs w:val="21"/>
        </w:rPr>
        <w:t xml:space="preserve">          Срок перечисления депонентом суммы депонирования в течение 7 (семи) календарных дней с даты государственной регистрации настоящего Договора;</w:t>
      </w:r>
    </w:p>
    <w:p w14:paraId="1ABDA932" w14:textId="1B6FFD25" w:rsidR="00C4505E" w:rsidRPr="00744CAA" w:rsidRDefault="00C4505E" w:rsidP="007F1E70">
      <w:pPr>
        <w:autoSpaceDE w:val="0"/>
        <w:autoSpaceDN w:val="0"/>
        <w:adjustRightInd w:val="0"/>
        <w:spacing w:after="0" w:line="240" w:lineRule="auto"/>
        <w:jc w:val="both"/>
        <w:rPr>
          <w:rFonts w:ascii="Times New Roman" w:hAnsi="Times New Roman" w:cs="Times New Roman"/>
          <w:color w:val="000000"/>
          <w:sz w:val="21"/>
          <w:szCs w:val="21"/>
        </w:rPr>
      </w:pPr>
      <w:r w:rsidRPr="00744CAA">
        <w:rPr>
          <w:rFonts w:ascii="Times New Roman" w:hAnsi="Times New Roman" w:cs="Times New Roman"/>
          <w:color w:val="000000"/>
          <w:sz w:val="21"/>
          <w:szCs w:val="21"/>
        </w:rPr>
        <w:t xml:space="preserve">          </w:t>
      </w:r>
      <w:r w:rsidR="00744CAA" w:rsidRPr="00744CAA">
        <w:rPr>
          <w:rFonts w:ascii="Times New Roman" w:hAnsi="Times New Roman" w:cs="Times New Roman"/>
          <w:color w:val="000000"/>
          <w:sz w:val="21"/>
          <w:szCs w:val="21"/>
        </w:rPr>
        <w:t>Срок условного депонирования денежных средств: не более 6 (шести) месяцев после срока ввода Объекта в эксплуатацию;</w:t>
      </w:r>
    </w:p>
    <w:p w14:paraId="5B1530D2" w14:textId="1DE61915" w:rsidR="00C4505E" w:rsidRPr="00744CAA" w:rsidRDefault="00CF08C2" w:rsidP="007F1E70">
      <w:pPr>
        <w:autoSpaceDE w:val="0"/>
        <w:autoSpaceDN w:val="0"/>
        <w:adjustRightInd w:val="0"/>
        <w:spacing w:after="0" w:line="240" w:lineRule="auto"/>
        <w:jc w:val="both"/>
        <w:rPr>
          <w:rFonts w:ascii="Times New Roman" w:hAnsi="Times New Roman" w:cs="Times New Roman"/>
          <w:color w:val="000000"/>
          <w:sz w:val="21"/>
          <w:szCs w:val="21"/>
        </w:rPr>
      </w:pPr>
      <w:r w:rsidRPr="00744CAA">
        <w:rPr>
          <w:rFonts w:ascii="Times New Roman" w:hAnsi="Times New Roman" w:cs="Times New Roman"/>
          <w:color w:val="000000"/>
          <w:sz w:val="21"/>
          <w:szCs w:val="21"/>
        </w:rPr>
        <w:t xml:space="preserve">          </w:t>
      </w:r>
      <w:r w:rsidR="00C4505E" w:rsidRPr="00744CAA">
        <w:rPr>
          <w:rFonts w:ascii="Times New Roman" w:hAnsi="Times New Roman" w:cs="Times New Roman"/>
          <w:color w:val="000000"/>
          <w:sz w:val="21"/>
          <w:szCs w:val="21"/>
        </w:rPr>
        <w:t xml:space="preserve">Основания перечисления Застройщику (бенефициару) </w:t>
      </w:r>
      <w:r w:rsidR="006269ED" w:rsidRPr="00744CAA">
        <w:rPr>
          <w:rFonts w:ascii="Times New Roman" w:hAnsi="Times New Roman" w:cs="Times New Roman"/>
          <w:color w:val="000000"/>
          <w:sz w:val="21"/>
          <w:szCs w:val="21"/>
        </w:rPr>
        <w:t>депонированной суммы: разрешение</w:t>
      </w:r>
      <w:r w:rsidR="00C4505E" w:rsidRPr="00744CAA">
        <w:rPr>
          <w:rFonts w:ascii="Times New Roman" w:hAnsi="Times New Roman" w:cs="Times New Roman"/>
          <w:color w:val="000000"/>
          <w:sz w:val="21"/>
          <w:szCs w:val="21"/>
        </w:rPr>
        <w:t xml:space="preserve"> на ввод О</w:t>
      </w:r>
      <w:r w:rsidR="006269ED" w:rsidRPr="00744CAA">
        <w:rPr>
          <w:rFonts w:ascii="Times New Roman" w:hAnsi="Times New Roman" w:cs="Times New Roman"/>
          <w:color w:val="000000"/>
          <w:sz w:val="21"/>
          <w:szCs w:val="21"/>
        </w:rPr>
        <w:t>бъекта в эксплуатацию и сведения</w:t>
      </w:r>
      <w:r w:rsidR="00C4505E" w:rsidRPr="00744CAA">
        <w:rPr>
          <w:rFonts w:ascii="Times New Roman" w:hAnsi="Times New Roman" w:cs="Times New Roman"/>
          <w:color w:val="000000"/>
          <w:sz w:val="21"/>
          <w:szCs w:val="21"/>
        </w:rPr>
        <w:t xml:space="preserve"> из органа </w:t>
      </w:r>
      <w:r w:rsidR="00760708" w:rsidRPr="00744CAA">
        <w:rPr>
          <w:rFonts w:ascii="Times New Roman" w:hAnsi="Times New Roman" w:cs="Times New Roman"/>
          <w:color w:val="000000"/>
          <w:sz w:val="21"/>
          <w:szCs w:val="21"/>
        </w:rPr>
        <w:t>регистрации прав, подтверждающие</w:t>
      </w:r>
      <w:r w:rsidR="00C4505E" w:rsidRPr="00744CAA">
        <w:rPr>
          <w:rFonts w:ascii="Times New Roman" w:hAnsi="Times New Roman" w:cs="Times New Roman"/>
          <w:color w:val="000000"/>
          <w:sz w:val="21"/>
          <w:szCs w:val="21"/>
        </w:rPr>
        <w:t xml:space="preserve"> государственную регистрацию права собственности в отношении любого объекта долевого строительства, входящего в состав Объекта.</w:t>
      </w:r>
    </w:p>
    <w:p w14:paraId="56D001C8" w14:textId="29CAB6AB" w:rsidR="00BF3BAB" w:rsidRPr="00101CF9" w:rsidRDefault="00C4505E" w:rsidP="007F1E70">
      <w:pPr>
        <w:spacing w:after="0" w:line="240" w:lineRule="auto"/>
        <w:jc w:val="both"/>
        <w:rPr>
          <w:rFonts w:ascii="Times New Roman" w:hAnsi="Times New Roman" w:cs="Times New Roman"/>
          <w:b/>
          <w:sz w:val="21"/>
          <w:szCs w:val="21"/>
        </w:rPr>
      </w:pPr>
      <w:r w:rsidRPr="00101CF9">
        <w:rPr>
          <w:rFonts w:ascii="Times New Roman" w:hAnsi="Times New Roman" w:cs="Times New Roman"/>
          <w:sz w:val="21"/>
          <w:szCs w:val="21"/>
        </w:rPr>
        <w:t xml:space="preserve">          Счет, на который должна быть перечислена депонируемая сумма:</w:t>
      </w:r>
      <w:r w:rsidR="00101CF9" w:rsidRPr="00101CF9">
        <w:rPr>
          <w:rFonts w:ascii="Times New Roman" w:hAnsi="Times New Roman" w:cs="Times New Roman"/>
          <w:sz w:val="21"/>
          <w:szCs w:val="21"/>
        </w:rPr>
        <w:t>____________________________.</w:t>
      </w:r>
      <w:r w:rsidR="00B73EE1" w:rsidRPr="00101CF9">
        <w:rPr>
          <w:rFonts w:ascii="Times New Roman" w:hAnsi="Times New Roman" w:cs="Times New Roman"/>
          <w:b/>
          <w:sz w:val="21"/>
          <w:szCs w:val="21"/>
        </w:rPr>
        <w:t xml:space="preserve"> </w:t>
      </w:r>
    </w:p>
    <w:p w14:paraId="454527D1" w14:textId="59B86FEA" w:rsidR="00C4505E" w:rsidRPr="00744CAA" w:rsidRDefault="00C4505E" w:rsidP="007F1E70">
      <w:pPr>
        <w:autoSpaceDE w:val="0"/>
        <w:autoSpaceDN w:val="0"/>
        <w:adjustRightInd w:val="0"/>
        <w:spacing w:after="0" w:line="240" w:lineRule="auto"/>
        <w:jc w:val="both"/>
        <w:rPr>
          <w:rFonts w:ascii="Times New Roman" w:hAnsi="Times New Roman" w:cs="Times New Roman"/>
          <w:color w:val="000000"/>
          <w:sz w:val="21"/>
          <w:szCs w:val="21"/>
        </w:rPr>
      </w:pPr>
      <w:r w:rsidRPr="00744CAA">
        <w:rPr>
          <w:rFonts w:ascii="Times New Roman" w:hAnsi="Times New Roman" w:cs="Times New Roman"/>
          <w:color w:val="000000"/>
          <w:sz w:val="21"/>
          <w:szCs w:val="21"/>
        </w:rPr>
        <w:t xml:space="preserve">           </w:t>
      </w:r>
      <w:r w:rsidRPr="00744CAA">
        <w:rPr>
          <w:rFonts w:ascii="Times New Roman" w:hAnsi="Times New Roman" w:cs="Times New Roman"/>
          <w:b/>
          <w:color w:val="000000"/>
          <w:sz w:val="21"/>
          <w:szCs w:val="21"/>
        </w:rPr>
        <w:t>3.5.2</w:t>
      </w:r>
      <w:r w:rsidRPr="00744CAA">
        <w:rPr>
          <w:rFonts w:ascii="Times New Roman" w:hAnsi="Times New Roman" w:cs="Times New Roman"/>
          <w:color w:val="000000"/>
          <w:sz w:val="21"/>
          <w:szCs w:val="21"/>
        </w:rPr>
        <w:t>. 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6374DD53" w14:textId="77777777" w:rsidR="005D1F0A" w:rsidRPr="00E83F3E" w:rsidRDefault="005D1F0A" w:rsidP="007F1E70">
      <w:pPr>
        <w:autoSpaceDE w:val="0"/>
        <w:autoSpaceDN w:val="0"/>
        <w:adjustRightInd w:val="0"/>
        <w:spacing w:after="0" w:line="240" w:lineRule="auto"/>
        <w:jc w:val="both"/>
        <w:rPr>
          <w:rFonts w:ascii="Times New Roman" w:hAnsi="Times New Roman" w:cs="Times New Roman"/>
          <w:i/>
          <w:iCs/>
          <w:color w:val="FF0000"/>
          <w:sz w:val="21"/>
          <w:szCs w:val="21"/>
        </w:rPr>
      </w:pPr>
    </w:p>
    <w:p w14:paraId="43560077" w14:textId="77777777" w:rsidR="004F6B6F" w:rsidRPr="00C4505E" w:rsidRDefault="004F6B6F" w:rsidP="007F1E70">
      <w:pPr>
        <w:keepNext/>
        <w:keepLines/>
        <w:widowControl w:val="0"/>
        <w:numPr>
          <w:ilvl w:val="0"/>
          <w:numId w:val="20"/>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 xml:space="preserve">ОБЯЗАТЕЛЬСТВА ЗАСТРОЙЩИКА </w:t>
      </w:r>
    </w:p>
    <w:p w14:paraId="555CA6E7"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
          <w:iCs/>
          <w:color w:val="000000"/>
          <w:sz w:val="21"/>
          <w:szCs w:val="21"/>
          <w:u w:val="single"/>
          <w:lang w:eastAsia="ar-SA"/>
        </w:rPr>
      </w:pPr>
      <w:r w:rsidRPr="00C4505E">
        <w:rPr>
          <w:rFonts w:ascii="Times New Roman" w:eastAsia="Times New Roman" w:hAnsi="Times New Roman" w:cs="Times New Roman"/>
          <w:b/>
          <w:i/>
          <w:iCs/>
          <w:color w:val="000000"/>
          <w:sz w:val="21"/>
          <w:szCs w:val="21"/>
          <w:u w:val="single"/>
          <w:lang w:eastAsia="ar-SA"/>
        </w:rPr>
        <w:t>4.1.</w:t>
      </w:r>
      <w:r w:rsidRPr="00C4505E">
        <w:rPr>
          <w:rFonts w:ascii="Times New Roman" w:eastAsia="Times New Roman" w:hAnsi="Times New Roman" w:cs="Times New Roman"/>
          <w:b/>
          <w:i/>
          <w:iCs/>
          <w:color w:val="000000"/>
          <w:sz w:val="21"/>
          <w:szCs w:val="21"/>
          <w:u w:val="single"/>
          <w:lang w:eastAsia="ar-SA"/>
        </w:rPr>
        <w:tab/>
        <w:t>Застройщик обязуется:</w:t>
      </w:r>
    </w:p>
    <w:p w14:paraId="5E7BC54E" w14:textId="7EA94AF3"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4.1.1.</w:t>
      </w:r>
      <w:r w:rsidRPr="00C4505E">
        <w:rPr>
          <w:rFonts w:ascii="Times New Roman" w:eastAsia="Times New Roman" w:hAnsi="Times New Roman" w:cs="Times New Roman"/>
          <w:iCs/>
          <w:color w:val="000000"/>
          <w:sz w:val="21"/>
          <w:szCs w:val="21"/>
          <w:lang w:eastAsia="ar-SA"/>
        </w:rPr>
        <w:tab/>
      </w:r>
      <w:r w:rsidRPr="00C4505E">
        <w:rPr>
          <w:rFonts w:ascii="Times New Roman" w:eastAsia="Times New Roman" w:hAnsi="Times New Roman" w:cs="Times New Roman"/>
          <w:iCs/>
          <w:sz w:val="21"/>
          <w:szCs w:val="21"/>
          <w:lang w:eastAsia="ar-SA"/>
        </w:rPr>
        <w:t>Своими силами и с привлечением других лиц построить</w:t>
      </w:r>
      <w:r w:rsidRPr="00C4505E">
        <w:rPr>
          <w:rFonts w:ascii="Times New Roman" w:eastAsia="Times New Roman" w:hAnsi="Times New Roman" w:cs="Times New Roman"/>
          <w:iCs/>
          <w:color w:val="000000"/>
          <w:sz w:val="21"/>
          <w:szCs w:val="21"/>
          <w:lang w:eastAsia="ar-SA"/>
        </w:rPr>
        <w:t xml:space="preserve"> </w:t>
      </w:r>
      <w:r w:rsidR="00ED02FB" w:rsidRPr="00C4505E">
        <w:rPr>
          <w:rFonts w:ascii="Times New Roman" w:eastAsia="Times New Roman" w:hAnsi="Times New Roman" w:cs="Times New Roman"/>
          <w:iCs/>
          <w:color w:val="000000"/>
          <w:sz w:val="21"/>
          <w:szCs w:val="21"/>
          <w:lang w:eastAsia="ar-SA"/>
        </w:rPr>
        <w:t xml:space="preserve">здание </w:t>
      </w:r>
      <w:r w:rsidRPr="00C4505E">
        <w:rPr>
          <w:rFonts w:ascii="Times New Roman" w:eastAsia="Times New Roman" w:hAnsi="Times New Roman" w:cs="Times New Roman"/>
          <w:iCs/>
          <w:color w:val="000000"/>
          <w:sz w:val="21"/>
          <w:szCs w:val="21"/>
          <w:lang w:eastAsia="ar-SA"/>
        </w:rPr>
        <w:t>и согласно установленн</w:t>
      </w:r>
      <w:r w:rsidR="00D34CC9">
        <w:rPr>
          <w:rFonts w:ascii="Times New Roman" w:eastAsia="Times New Roman" w:hAnsi="Times New Roman" w:cs="Times New Roman"/>
          <w:iCs/>
          <w:color w:val="000000"/>
          <w:sz w:val="21"/>
          <w:szCs w:val="21"/>
          <w:lang w:eastAsia="ar-SA"/>
        </w:rPr>
        <w:t>ым</w:t>
      </w:r>
      <w:r w:rsidRPr="00C4505E">
        <w:rPr>
          <w:rFonts w:ascii="Times New Roman" w:eastAsia="Times New Roman" w:hAnsi="Times New Roman" w:cs="Times New Roman"/>
          <w:iCs/>
          <w:color w:val="000000"/>
          <w:sz w:val="21"/>
          <w:szCs w:val="21"/>
          <w:lang w:eastAsia="ar-SA"/>
        </w:rPr>
        <w:t xml:space="preserve"> проектной деклараци</w:t>
      </w:r>
      <w:r w:rsidR="00D34CC9">
        <w:rPr>
          <w:rFonts w:ascii="Times New Roman" w:eastAsia="Times New Roman" w:hAnsi="Times New Roman" w:cs="Times New Roman"/>
          <w:iCs/>
          <w:color w:val="000000"/>
          <w:sz w:val="21"/>
          <w:szCs w:val="21"/>
          <w:lang w:eastAsia="ar-SA"/>
        </w:rPr>
        <w:t>ей</w:t>
      </w:r>
      <w:r w:rsidRPr="00C4505E">
        <w:rPr>
          <w:rFonts w:ascii="Times New Roman" w:eastAsia="Times New Roman" w:hAnsi="Times New Roman" w:cs="Times New Roman"/>
          <w:iCs/>
          <w:color w:val="000000"/>
          <w:sz w:val="21"/>
          <w:szCs w:val="21"/>
          <w:lang w:eastAsia="ar-SA"/>
        </w:rPr>
        <w:t xml:space="preserve"> срок</w:t>
      </w:r>
      <w:r w:rsidR="00D34CC9">
        <w:rPr>
          <w:rFonts w:ascii="Times New Roman" w:eastAsia="Times New Roman" w:hAnsi="Times New Roman" w:cs="Times New Roman"/>
          <w:iCs/>
          <w:color w:val="000000"/>
          <w:sz w:val="21"/>
          <w:szCs w:val="21"/>
          <w:lang w:eastAsia="ar-SA"/>
        </w:rPr>
        <w:t>ам</w:t>
      </w:r>
      <w:r w:rsidRPr="00C4505E">
        <w:rPr>
          <w:rFonts w:ascii="Times New Roman" w:eastAsia="Times New Roman" w:hAnsi="Times New Roman" w:cs="Times New Roman"/>
          <w:iCs/>
          <w:color w:val="000000"/>
          <w:sz w:val="21"/>
          <w:szCs w:val="21"/>
          <w:lang w:eastAsia="ar-SA"/>
        </w:rPr>
        <w:t xml:space="preserve"> строительства, </w:t>
      </w:r>
      <w:r w:rsidRPr="00C4505E">
        <w:rPr>
          <w:rFonts w:ascii="Times New Roman" w:eastAsia="Times New Roman" w:hAnsi="Times New Roman" w:cs="Times New Roman"/>
          <w:iCs/>
          <w:color w:val="000000"/>
          <w:sz w:val="21"/>
          <w:szCs w:val="21"/>
          <w:u w:val="single"/>
          <w:lang w:eastAsia="ar-SA"/>
        </w:rPr>
        <w:t>посл</w:t>
      </w:r>
      <w:r w:rsidR="00ED02FB" w:rsidRPr="00C4505E">
        <w:rPr>
          <w:rFonts w:ascii="Times New Roman" w:eastAsia="Times New Roman" w:hAnsi="Times New Roman" w:cs="Times New Roman"/>
          <w:iCs/>
          <w:color w:val="000000"/>
          <w:sz w:val="21"/>
          <w:szCs w:val="21"/>
          <w:u w:val="single"/>
          <w:lang w:eastAsia="ar-SA"/>
        </w:rPr>
        <w:t>е получения разрешения на ввод здания</w:t>
      </w:r>
      <w:r w:rsidR="00AD5641" w:rsidRPr="00C4505E">
        <w:rPr>
          <w:rFonts w:ascii="Times New Roman" w:eastAsia="Times New Roman" w:hAnsi="Times New Roman" w:cs="Times New Roman"/>
          <w:iCs/>
          <w:color w:val="000000"/>
          <w:sz w:val="21"/>
          <w:szCs w:val="21"/>
          <w:u w:val="single"/>
          <w:lang w:eastAsia="ar-SA"/>
        </w:rPr>
        <w:t xml:space="preserve"> </w:t>
      </w:r>
      <w:r w:rsidRPr="00C4505E">
        <w:rPr>
          <w:rFonts w:ascii="Times New Roman" w:eastAsia="Times New Roman" w:hAnsi="Times New Roman" w:cs="Times New Roman"/>
          <w:iCs/>
          <w:color w:val="000000"/>
          <w:sz w:val="21"/>
          <w:szCs w:val="21"/>
          <w:u w:val="single"/>
          <w:lang w:eastAsia="ar-SA"/>
        </w:rPr>
        <w:t xml:space="preserve">в </w:t>
      </w:r>
      <w:r w:rsidRPr="00C4505E">
        <w:rPr>
          <w:rFonts w:ascii="Times New Roman" w:eastAsia="Times New Roman" w:hAnsi="Times New Roman" w:cs="Times New Roman"/>
          <w:iCs/>
          <w:sz w:val="21"/>
          <w:szCs w:val="21"/>
          <w:u w:val="single"/>
          <w:lang w:eastAsia="ar-SA"/>
        </w:rPr>
        <w:t>эксплуатацию</w:t>
      </w:r>
      <w:r w:rsidR="00D34CC9">
        <w:rPr>
          <w:rFonts w:ascii="Times New Roman" w:eastAsia="Times New Roman" w:hAnsi="Times New Roman" w:cs="Times New Roman"/>
          <w:iCs/>
          <w:sz w:val="21"/>
          <w:szCs w:val="21"/>
          <w:u w:val="single"/>
          <w:lang w:eastAsia="ar-SA"/>
        </w:rPr>
        <w:t>,</w:t>
      </w:r>
      <w:r w:rsidRPr="00D34CC9">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передать </w:t>
      </w:r>
      <w:r w:rsidR="004A232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Участнику </w:t>
      </w:r>
      <w:r w:rsidRPr="00C4505E">
        <w:rPr>
          <w:rFonts w:ascii="Times New Roman" w:eastAsia="Times New Roman" w:hAnsi="Times New Roman" w:cs="Times New Roman"/>
          <w:b/>
          <w:iCs/>
          <w:color w:val="000000"/>
          <w:sz w:val="21"/>
          <w:szCs w:val="21"/>
          <w:lang w:eastAsia="ar-SA"/>
        </w:rPr>
        <w:t>не</w:t>
      </w:r>
      <w:r w:rsidR="008426A2" w:rsidRPr="00C4505E">
        <w:rPr>
          <w:rFonts w:ascii="Times New Roman" w:eastAsia="Times New Roman" w:hAnsi="Times New Roman" w:cs="Times New Roman"/>
          <w:b/>
          <w:iCs/>
          <w:color w:val="000000"/>
          <w:sz w:val="21"/>
          <w:szCs w:val="21"/>
          <w:lang w:eastAsia="ar-SA"/>
        </w:rPr>
        <w:t xml:space="preserve"> позднее </w:t>
      </w:r>
      <w:r w:rsidR="00AF527D" w:rsidRPr="008265CF">
        <w:rPr>
          <w:rFonts w:ascii="Times New Roman" w:eastAsia="Times New Roman" w:hAnsi="Times New Roman" w:cs="Times New Roman"/>
          <w:b/>
          <w:iCs/>
          <w:sz w:val="21"/>
          <w:szCs w:val="21"/>
          <w:lang w:eastAsia="ar-SA"/>
        </w:rPr>
        <w:t xml:space="preserve">«30» </w:t>
      </w:r>
      <w:r w:rsidR="008E709F" w:rsidRPr="008265CF">
        <w:rPr>
          <w:rFonts w:ascii="Times New Roman" w:eastAsia="Times New Roman" w:hAnsi="Times New Roman" w:cs="Times New Roman"/>
          <w:b/>
          <w:iCs/>
          <w:sz w:val="21"/>
          <w:szCs w:val="21"/>
          <w:lang w:eastAsia="ar-SA"/>
        </w:rPr>
        <w:t>сентября</w:t>
      </w:r>
      <w:r w:rsidR="00AF527D" w:rsidRPr="008265CF">
        <w:rPr>
          <w:rFonts w:ascii="Times New Roman" w:eastAsia="Times New Roman" w:hAnsi="Times New Roman" w:cs="Times New Roman"/>
          <w:b/>
          <w:iCs/>
          <w:sz w:val="21"/>
          <w:szCs w:val="21"/>
          <w:lang w:eastAsia="ar-SA"/>
        </w:rPr>
        <w:t xml:space="preserve"> 2025 года</w:t>
      </w:r>
      <w:r w:rsidR="00AF527D" w:rsidRPr="008265CF">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color w:val="000000"/>
          <w:sz w:val="21"/>
          <w:szCs w:val="21"/>
          <w:lang w:eastAsia="ar-SA"/>
        </w:rPr>
        <w:t xml:space="preserve"> Допускается досрочное исполнение Застройщиком обязательства по передаче </w:t>
      </w:r>
      <w:r w:rsidR="004A232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Участнику.</w:t>
      </w:r>
    </w:p>
    <w:p w14:paraId="4D4D35ED" w14:textId="77777777" w:rsidR="004F6B6F" w:rsidRPr="00C4505E" w:rsidRDefault="004F6B6F" w:rsidP="007F1E70">
      <w:pPr>
        <w:widowControl w:val="0"/>
        <w:numPr>
          <w:ilvl w:val="2"/>
          <w:numId w:val="21"/>
        </w:numPr>
        <w:tabs>
          <w:tab w:val="left" w:pos="851"/>
          <w:tab w:val="left" w:pos="1106"/>
          <w:tab w:val="left" w:pos="1276"/>
        </w:tabs>
        <w:suppressAutoHyphens/>
        <w:spacing w:after="0" w:line="240" w:lineRule="auto"/>
        <w:ind w:left="0"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xml:space="preserve">Направить Участнику долевого строительства уведомление о завершении строительства </w:t>
      </w:r>
      <w:r w:rsidR="008426A2" w:rsidRPr="00C4505E">
        <w:rPr>
          <w:rFonts w:ascii="Times New Roman" w:eastAsia="Times New Roman" w:hAnsi="Times New Roman" w:cs="Times New Roman"/>
          <w:iCs/>
          <w:color w:val="000000"/>
          <w:sz w:val="21"/>
          <w:szCs w:val="21"/>
          <w:lang w:eastAsia="ar-SA"/>
        </w:rPr>
        <w:t xml:space="preserve">здания </w:t>
      </w:r>
      <w:r w:rsidRPr="00C4505E">
        <w:rPr>
          <w:rFonts w:ascii="Times New Roman" w:eastAsia="Times New Roman" w:hAnsi="Times New Roman" w:cs="Times New Roman"/>
          <w:iCs/>
          <w:color w:val="000000"/>
          <w:sz w:val="21"/>
          <w:szCs w:val="21"/>
          <w:lang w:eastAsia="ar-SA"/>
        </w:rPr>
        <w:t xml:space="preserve">и о готовности </w:t>
      </w:r>
      <w:r w:rsidR="004A232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к передаче.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6433C72C" w14:textId="26586625" w:rsidR="004F6B6F" w:rsidRPr="00C4505E" w:rsidRDefault="004F6B6F" w:rsidP="007F1E70">
      <w:pPr>
        <w:widowControl w:val="0"/>
        <w:tabs>
          <w:tab w:val="left" w:pos="0"/>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4.1.3.</w:t>
      </w:r>
      <w:r w:rsidRPr="00C4505E">
        <w:rPr>
          <w:rFonts w:ascii="Times New Roman" w:eastAsia="Times New Roman" w:hAnsi="Times New Roman" w:cs="Times New Roman"/>
          <w:iCs/>
          <w:sz w:val="21"/>
          <w:szCs w:val="21"/>
          <w:lang w:eastAsia="ar-SA"/>
        </w:rPr>
        <w:t xml:space="preserve"> Передать Участнику Объект</w:t>
      </w:r>
      <w:r w:rsidR="00AD5641" w:rsidRPr="00C4505E">
        <w:rPr>
          <w:rFonts w:ascii="Times New Roman" w:eastAsia="Times New Roman" w:hAnsi="Times New Roman" w:cs="Times New Roman"/>
          <w:iCs/>
          <w:sz w:val="21"/>
          <w:szCs w:val="21"/>
          <w:lang w:eastAsia="ar-SA"/>
        </w:rPr>
        <w:t xml:space="preserve"> долевого строительства</w:t>
      </w:r>
      <w:r w:rsidRPr="00C4505E">
        <w:rPr>
          <w:rFonts w:ascii="Times New Roman" w:eastAsia="Times New Roman" w:hAnsi="Times New Roman" w:cs="Times New Roman"/>
          <w:iCs/>
          <w:sz w:val="21"/>
          <w:szCs w:val="21"/>
          <w:lang w:eastAsia="ar-SA"/>
        </w:rPr>
        <w:t>, качество которого соответствует требованиям настоящего Договора, а также соответствует требованиям технических регламентов, проектной документации и градостроительных регламентов, а также иным обязательным требованиям, установленным</w:t>
      </w:r>
      <w:r w:rsidR="00C4505E" w:rsidRPr="00C4505E">
        <w:rPr>
          <w:rFonts w:ascii="Times New Roman" w:eastAsia="Times New Roman" w:hAnsi="Times New Roman" w:cs="Times New Roman"/>
          <w:iCs/>
          <w:sz w:val="21"/>
          <w:szCs w:val="21"/>
          <w:lang w:eastAsia="ar-SA"/>
        </w:rPr>
        <w:t xml:space="preserve"> действующим законодательством.</w:t>
      </w:r>
    </w:p>
    <w:p w14:paraId="316CC3DE" w14:textId="49C7176D" w:rsidR="004F6B6F" w:rsidRPr="00C4505E" w:rsidRDefault="00C4505E" w:rsidP="007F1E70">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 4.1.4</w:t>
      </w:r>
      <w:r w:rsidR="00C66421">
        <w:rPr>
          <w:rFonts w:ascii="Times New Roman" w:eastAsia="Times New Roman" w:hAnsi="Times New Roman" w:cs="Times New Roman"/>
          <w:iCs/>
          <w:sz w:val="21"/>
          <w:szCs w:val="21"/>
          <w:lang w:eastAsia="ar-SA"/>
        </w:rPr>
        <w:t>.</w:t>
      </w:r>
      <w:r w:rsidR="00C66421" w:rsidRPr="00C66421">
        <w:rPr>
          <w:rFonts w:ascii="Times New Roman" w:eastAsia="Times New Roman" w:hAnsi="Times New Roman" w:cs="Times New Roman"/>
          <w:iCs/>
          <w:sz w:val="21"/>
          <w:szCs w:val="21"/>
          <w:lang w:eastAsia="ar-SA"/>
        </w:rPr>
        <w:t xml:space="preserve"> </w:t>
      </w:r>
      <w:r w:rsidR="004F6B6F" w:rsidRPr="00C4505E">
        <w:rPr>
          <w:rFonts w:ascii="Times New Roman" w:eastAsia="Times New Roman" w:hAnsi="Times New Roman" w:cs="Times New Roman"/>
          <w:iCs/>
          <w:sz w:val="21"/>
          <w:szCs w:val="21"/>
          <w:lang w:eastAsia="ar-SA"/>
        </w:rPr>
        <w:t>Совместно с Уч</w:t>
      </w:r>
      <w:r w:rsidRPr="00C4505E">
        <w:rPr>
          <w:rFonts w:ascii="Times New Roman" w:eastAsia="Times New Roman" w:hAnsi="Times New Roman" w:cs="Times New Roman"/>
          <w:iCs/>
          <w:sz w:val="21"/>
          <w:szCs w:val="21"/>
          <w:lang w:eastAsia="ar-SA"/>
        </w:rPr>
        <w:t>астником долевого строительства</w:t>
      </w:r>
      <w:r w:rsidR="004F6B6F" w:rsidRPr="00C4505E">
        <w:rPr>
          <w:rFonts w:ascii="Times New Roman" w:eastAsia="Times New Roman" w:hAnsi="Times New Roman" w:cs="Times New Roman"/>
          <w:iCs/>
          <w:sz w:val="21"/>
          <w:szCs w:val="21"/>
          <w:lang w:eastAsia="ar-SA"/>
        </w:rPr>
        <w:t xml:space="preserve"> передать </w:t>
      </w:r>
      <w:r w:rsidRPr="00C4505E">
        <w:rPr>
          <w:rFonts w:ascii="Times New Roman" w:eastAsia="Times New Roman" w:hAnsi="Times New Roman" w:cs="Times New Roman"/>
          <w:iCs/>
          <w:sz w:val="21"/>
          <w:szCs w:val="21"/>
          <w:lang w:eastAsia="ar-SA"/>
        </w:rPr>
        <w:t>настоящий договор</w:t>
      </w:r>
      <w:r w:rsidR="004F6B6F" w:rsidRPr="00C4505E">
        <w:rPr>
          <w:rFonts w:ascii="Times New Roman" w:eastAsia="Times New Roman" w:hAnsi="Times New Roman" w:cs="Times New Roman"/>
          <w:iCs/>
          <w:sz w:val="21"/>
          <w:szCs w:val="21"/>
          <w:lang w:eastAsia="ar-SA"/>
        </w:rPr>
        <w:t xml:space="preserve"> с необходимым комплектом документов, на государственную регистрацию в Управление Федеральной службы государственной регистрации, кадастра и картографии по Новосибирской области.</w:t>
      </w:r>
    </w:p>
    <w:p w14:paraId="3643A56F" w14:textId="2333441C" w:rsidR="00316F55" w:rsidRPr="00980D3A" w:rsidRDefault="00E26C2D" w:rsidP="007F1E70">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Pr>
          <w:rFonts w:ascii="Times New Roman" w:eastAsia="Times New Roman" w:hAnsi="Times New Roman" w:cs="Times New Roman"/>
          <w:b/>
          <w:iCs/>
          <w:sz w:val="21"/>
          <w:szCs w:val="21"/>
          <w:lang w:eastAsia="ar-SA"/>
        </w:rPr>
        <w:t xml:space="preserve"> </w:t>
      </w:r>
    </w:p>
    <w:p w14:paraId="69E47743" w14:textId="23A4A63B" w:rsidR="004F6B6F" w:rsidRPr="00C4505E" w:rsidRDefault="004F6B6F" w:rsidP="007F1E70">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p>
    <w:p w14:paraId="7CC036C7" w14:textId="299DFF8D" w:rsidR="004F6B6F" w:rsidRPr="00C4505E" w:rsidRDefault="004F6B6F" w:rsidP="007F1E70">
      <w:pPr>
        <w:keepNext/>
        <w:keepLines/>
        <w:widowControl w:val="0"/>
        <w:numPr>
          <w:ilvl w:val="0"/>
          <w:numId w:val="20"/>
        </w:numPr>
        <w:shd w:val="clear" w:color="auto" w:fill="FFFFFF" w:themeFill="background1"/>
        <w:tabs>
          <w:tab w:val="left" w:pos="1106"/>
          <w:tab w:val="left" w:pos="1276"/>
        </w:tabs>
        <w:suppressAutoHyphens/>
        <w:spacing w:after="0" w:line="240" w:lineRule="auto"/>
        <w:ind w:left="2268" w:hanging="229"/>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ОБЯЗАТЕЛЬСТВА УЧАСТНИКА ДОЛЕВОГО СТРОИТЕЛЬСТВА</w:t>
      </w:r>
    </w:p>
    <w:p w14:paraId="750270A4"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
          <w:iCs/>
          <w:color w:val="000000"/>
          <w:sz w:val="21"/>
          <w:szCs w:val="21"/>
          <w:u w:val="single"/>
          <w:lang w:eastAsia="ar-SA"/>
        </w:rPr>
      </w:pPr>
      <w:r w:rsidRPr="00C4505E">
        <w:rPr>
          <w:rFonts w:ascii="Times New Roman" w:eastAsia="Times New Roman" w:hAnsi="Times New Roman" w:cs="Times New Roman"/>
          <w:b/>
          <w:i/>
          <w:iCs/>
          <w:color w:val="000000"/>
          <w:sz w:val="21"/>
          <w:szCs w:val="21"/>
          <w:u w:val="single"/>
          <w:lang w:eastAsia="ar-SA"/>
        </w:rPr>
        <w:t>5.1.</w:t>
      </w:r>
      <w:r w:rsidRPr="00C4505E">
        <w:rPr>
          <w:rFonts w:ascii="Times New Roman" w:eastAsia="Times New Roman" w:hAnsi="Times New Roman" w:cs="Times New Roman"/>
          <w:b/>
          <w:i/>
          <w:iCs/>
          <w:color w:val="000000"/>
          <w:sz w:val="21"/>
          <w:szCs w:val="21"/>
          <w:u w:val="single"/>
          <w:lang w:eastAsia="ar-SA"/>
        </w:rPr>
        <w:tab/>
        <w:t>Участник обязуется:</w:t>
      </w:r>
    </w:p>
    <w:p w14:paraId="79A8499F" w14:textId="602EF5EC"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5.1.1.</w:t>
      </w:r>
      <w:r w:rsidRPr="00C4505E">
        <w:rPr>
          <w:rFonts w:ascii="Times New Roman" w:eastAsia="Times New Roman" w:hAnsi="Times New Roman" w:cs="Times New Roman"/>
          <w:iCs/>
          <w:color w:val="000000"/>
          <w:sz w:val="21"/>
          <w:szCs w:val="21"/>
          <w:lang w:eastAsia="ar-SA"/>
        </w:rPr>
        <w:tab/>
        <w:t>Произвести оплату Объекта</w:t>
      </w:r>
      <w:r w:rsidR="00AD5641" w:rsidRPr="00C4505E">
        <w:rPr>
          <w:rFonts w:ascii="Times New Roman" w:eastAsia="Times New Roman" w:hAnsi="Times New Roman" w:cs="Times New Roman"/>
          <w:iCs/>
          <w:color w:val="000000"/>
          <w:sz w:val="21"/>
          <w:szCs w:val="21"/>
          <w:lang w:eastAsia="ar-SA"/>
        </w:rPr>
        <w:t xml:space="preserve"> долевого строительства </w:t>
      </w:r>
      <w:r w:rsidRPr="00C4505E">
        <w:rPr>
          <w:rFonts w:ascii="Times New Roman" w:eastAsia="Times New Roman" w:hAnsi="Times New Roman" w:cs="Times New Roman"/>
          <w:iCs/>
          <w:color w:val="000000"/>
          <w:sz w:val="21"/>
          <w:szCs w:val="21"/>
          <w:lang w:eastAsia="ar-SA"/>
        </w:rPr>
        <w:t>в порядке и сроки, предусмотренные настоящим договором.</w:t>
      </w:r>
    </w:p>
    <w:p w14:paraId="481D5751" w14:textId="4B1481FA"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5.1.2.</w:t>
      </w:r>
      <w:r w:rsidRPr="00C4505E">
        <w:rPr>
          <w:rFonts w:ascii="Times New Roman" w:eastAsia="Times New Roman" w:hAnsi="Times New Roman" w:cs="Times New Roman"/>
          <w:iCs/>
          <w:color w:val="000000"/>
          <w:sz w:val="21"/>
          <w:szCs w:val="21"/>
          <w:lang w:eastAsia="ar-SA"/>
        </w:rPr>
        <w:tab/>
      </w:r>
      <w:r w:rsidR="00C4505E" w:rsidRPr="00C4505E">
        <w:rPr>
          <w:rFonts w:ascii="Times New Roman" w:eastAsia="Times New Roman" w:hAnsi="Times New Roman" w:cs="Times New Roman"/>
          <w:iCs/>
          <w:color w:val="000000"/>
          <w:sz w:val="21"/>
          <w:szCs w:val="21"/>
          <w:lang w:eastAsia="ar-SA"/>
        </w:rPr>
        <w:t xml:space="preserve">Передать настоящий договор </w:t>
      </w:r>
      <w:r w:rsidRPr="00C4505E">
        <w:rPr>
          <w:rFonts w:ascii="Times New Roman" w:eastAsia="Times New Roman" w:hAnsi="Times New Roman" w:cs="Times New Roman"/>
          <w:iCs/>
          <w:color w:val="000000"/>
          <w:sz w:val="21"/>
          <w:szCs w:val="21"/>
          <w:lang w:eastAsia="ar-SA"/>
        </w:rPr>
        <w:t xml:space="preserve">с необходимым комплектом документов на государственную регистрацию в Управление Федеральной службы государственной регистрации, кадастра и картографии по Новосибирской области. </w:t>
      </w:r>
    </w:p>
    <w:p w14:paraId="28AB9053" w14:textId="21341D4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5.1.3.</w:t>
      </w:r>
      <w:r w:rsidRPr="00C4505E">
        <w:rPr>
          <w:rFonts w:ascii="Times New Roman" w:eastAsia="Times New Roman" w:hAnsi="Times New Roman" w:cs="Times New Roman"/>
          <w:iCs/>
          <w:color w:val="000000"/>
          <w:sz w:val="21"/>
          <w:szCs w:val="21"/>
          <w:lang w:eastAsia="ar-SA"/>
        </w:rPr>
        <w:t xml:space="preserve"> Нести расходы, связанные с регистрацией настоящего Договора в Управлении Федеральной службы государственной регистрации, кадастра и картографии по Новосибирской области в соответствии с действующим законодательством.</w:t>
      </w:r>
    </w:p>
    <w:p w14:paraId="398D75DB" w14:textId="74AC57F9" w:rsidR="004F6B6F" w:rsidRPr="00C4505E" w:rsidRDefault="00AE7F2A"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Pr>
          <w:rFonts w:ascii="Times New Roman" w:eastAsia="Times New Roman" w:hAnsi="Times New Roman" w:cs="Times New Roman"/>
          <w:b/>
          <w:iCs/>
          <w:color w:val="000000"/>
          <w:sz w:val="21"/>
          <w:szCs w:val="21"/>
          <w:lang w:eastAsia="ar-SA"/>
        </w:rPr>
        <w:t>5.1.4</w:t>
      </w:r>
      <w:r w:rsidR="004F6B6F" w:rsidRPr="00C4505E">
        <w:rPr>
          <w:rFonts w:ascii="Times New Roman" w:eastAsia="Times New Roman" w:hAnsi="Times New Roman" w:cs="Times New Roman"/>
          <w:b/>
          <w:iCs/>
          <w:color w:val="000000"/>
          <w:sz w:val="21"/>
          <w:szCs w:val="21"/>
          <w:lang w:eastAsia="ar-SA"/>
        </w:rPr>
        <w:t>.</w:t>
      </w:r>
      <w:r w:rsidR="004F6B6F" w:rsidRPr="00C4505E">
        <w:rPr>
          <w:rFonts w:ascii="Times New Roman" w:eastAsia="Times New Roman" w:hAnsi="Times New Roman" w:cs="Times New Roman"/>
          <w:iCs/>
          <w:color w:val="000000"/>
          <w:sz w:val="21"/>
          <w:szCs w:val="21"/>
          <w:lang w:eastAsia="ar-SA"/>
        </w:rPr>
        <w:t xml:space="preserve"> Письменно уведомить Застройщика о смене адреса регистрации, почтового адреса, контактного телефона и иных сведений, указанных в настоящем договоре. В случае нарушения данного условия, все действия Застройщика, совершенные в отношении Участника долевого строительства по указанным в настоящем договоре реквизитам, считаются выполненными надлежащим образом.</w:t>
      </w:r>
    </w:p>
    <w:p w14:paraId="02EF1F70" w14:textId="765EBBE8" w:rsidR="004F6B6F" w:rsidRPr="00C4505E" w:rsidRDefault="004F6B6F" w:rsidP="007F1E70">
      <w:pPr>
        <w:widowControl w:val="0"/>
        <w:tabs>
          <w:tab w:val="left" w:pos="284"/>
          <w:tab w:val="left" w:pos="1106"/>
          <w:tab w:val="left" w:pos="1134"/>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5.2.</w:t>
      </w:r>
      <w:r w:rsidRPr="00C4505E">
        <w:rPr>
          <w:rFonts w:ascii="Times New Roman" w:eastAsia="Times New Roman" w:hAnsi="Times New Roman" w:cs="Times New Roman"/>
          <w:iCs/>
          <w:sz w:val="21"/>
          <w:szCs w:val="21"/>
          <w:lang w:eastAsia="ar-SA"/>
        </w:rPr>
        <w:t xml:space="preserve"> Участник долевого строительства уведомлен и согласен с тем, что земельный</w:t>
      </w:r>
      <w:r w:rsidR="00AE7F2A">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sz w:val="21"/>
          <w:szCs w:val="21"/>
          <w:lang w:eastAsia="ar-SA"/>
        </w:rPr>
        <w:t xml:space="preserve">(е) участок(и) под </w:t>
      </w:r>
      <w:r w:rsidR="00AD5641" w:rsidRPr="00C4505E">
        <w:rPr>
          <w:rFonts w:ascii="Times New Roman" w:eastAsia="Times New Roman" w:hAnsi="Times New Roman" w:cs="Times New Roman"/>
          <w:iCs/>
          <w:sz w:val="21"/>
          <w:szCs w:val="21"/>
          <w:lang w:eastAsia="ar-SA"/>
        </w:rPr>
        <w:t>зданием</w:t>
      </w:r>
      <w:r w:rsidRPr="00C4505E">
        <w:rPr>
          <w:rFonts w:ascii="Times New Roman" w:eastAsia="Times New Roman" w:hAnsi="Times New Roman" w:cs="Times New Roman"/>
          <w:iCs/>
          <w:sz w:val="21"/>
          <w:szCs w:val="21"/>
          <w:lang w:eastAsia="ar-SA"/>
        </w:rPr>
        <w:t xml:space="preserve"> </w:t>
      </w:r>
      <w:r w:rsidR="00AD5641" w:rsidRPr="00C4505E">
        <w:rPr>
          <w:rFonts w:ascii="Times New Roman" w:eastAsia="Times New Roman" w:hAnsi="Times New Roman" w:cs="Times New Roman"/>
          <w:iCs/>
          <w:sz w:val="21"/>
          <w:szCs w:val="21"/>
          <w:lang w:eastAsia="ar-SA"/>
        </w:rPr>
        <w:t>может быть изменен</w:t>
      </w:r>
      <w:r w:rsidRPr="00C4505E">
        <w:rPr>
          <w:rFonts w:ascii="Times New Roman" w:eastAsia="Times New Roman" w:hAnsi="Times New Roman" w:cs="Times New Roman"/>
          <w:iCs/>
          <w:sz w:val="21"/>
          <w:szCs w:val="21"/>
          <w:lang w:eastAsia="ar-SA"/>
        </w:rPr>
        <w:t xml:space="preserve"> по результатам межевания и постановки на кадастровый учет без его (Участника долевого строительства) дополнительного согласования и уведомл</w:t>
      </w:r>
      <w:r w:rsidR="00AD5641" w:rsidRPr="00C4505E">
        <w:rPr>
          <w:rFonts w:ascii="Times New Roman" w:eastAsia="Times New Roman" w:hAnsi="Times New Roman" w:cs="Times New Roman"/>
          <w:iCs/>
          <w:sz w:val="21"/>
          <w:szCs w:val="21"/>
          <w:lang w:eastAsia="ar-SA"/>
        </w:rPr>
        <w:t>ения, при этом площадь земельного участка</w:t>
      </w:r>
      <w:r w:rsidRPr="00C4505E">
        <w:rPr>
          <w:rFonts w:ascii="Times New Roman" w:eastAsia="Times New Roman" w:hAnsi="Times New Roman" w:cs="Times New Roman"/>
          <w:iCs/>
          <w:sz w:val="21"/>
          <w:szCs w:val="21"/>
          <w:lang w:eastAsia="ar-SA"/>
        </w:rPr>
        <w:t xml:space="preserve"> может быть увеличена или уменьшена. </w:t>
      </w:r>
    </w:p>
    <w:p w14:paraId="2A95CD1A" w14:textId="341436A5" w:rsidR="004F6B6F" w:rsidRPr="00C4505E" w:rsidRDefault="004F6B6F" w:rsidP="00F12BB9">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lastRenderedPageBreak/>
        <w:t>5.3.</w:t>
      </w:r>
      <w:r w:rsidRPr="00C4505E">
        <w:rPr>
          <w:rFonts w:ascii="Times New Roman" w:eastAsia="Times New Roman" w:hAnsi="Times New Roman" w:cs="Times New Roman"/>
          <w:iCs/>
          <w:spacing w:val="-7"/>
          <w:w w:val="104"/>
          <w:sz w:val="21"/>
          <w:szCs w:val="21"/>
          <w:lang w:eastAsia="ar-SA"/>
        </w:rPr>
        <w:t xml:space="preserve"> </w:t>
      </w:r>
      <w:r w:rsidRPr="00C4505E">
        <w:rPr>
          <w:rFonts w:ascii="Times New Roman" w:eastAsia="Times New Roman" w:hAnsi="Times New Roman" w:cs="Times New Roman"/>
          <w:iCs/>
          <w:sz w:val="21"/>
          <w:szCs w:val="21"/>
          <w:lang w:eastAsia="ar-SA"/>
        </w:rPr>
        <w:t>Участник долевого строительства дает согласие Застройщику на изменение характеристик имущества и помещений общего пользования, а также на уменьшение либо увеличение площадей помещений общего пользования, вызванных изменением проектной документации.</w:t>
      </w:r>
    </w:p>
    <w:p w14:paraId="1EE0E00D" w14:textId="77777777" w:rsidR="00C7418C" w:rsidRPr="00C4505E" w:rsidRDefault="00C7418C" w:rsidP="007F1E70">
      <w:pPr>
        <w:widowControl w:val="0"/>
        <w:tabs>
          <w:tab w:val="left" w:pos="284"/>
          <w:tab w:val="left" w:pos="1106"/>
          <w:tab w:val="left" w:pos="1134"/>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p>
    <w:p w14:paraId="18F5856F" w14:textId="450D3789" w:rsidR="004F6B6F" w:rsidRPr="00C4505E" w:rsidRDefault="008C6E26" w:rsidP="007F1E70">
      <w:pPr>
        <w:widowControl w:val="0"/>
        <w:numPr>
          <w:ilvl w:val="0"/>
          <w:numId w:val="20"/>
        </w:numPr>
        <w:tabs>
          <w:tab w:val="left" w:pos="567"/>
          <w:tab w:val="left" w:pos="709"/>
          <w:tab w:val="left" w:pos="1106"/>
          <w:tab w:val="left" w:pos="1276"/>
        </w:tabs>
        <w:suppressAutoHyphens/>
        <w:spacing w:after="0" w:line="240" w:lineRule="auto"/>
        <w:jc w:val="center"/>
        <w:outlineLvl w:val="0"/>
        <w:rPr>
          <w:rFonts w:ascii="Times New Roman" w:eastAsia="Times New Roman" w:hAnsi="Times New Roman" w:cs="Times New Roman"/>
          <w:b/>
          <w:caps/>
          <w:sz w:val="21"/>
          <w:szCs w:val="21"/>
          <w:lang w:eastAsia="ru-RU"/>
        </w:rPr>
      </w:pPr>
      <w:r>
        <w:rPr>
          <w:rFonts w:ascii="Times New Roman" w:eastAsia="Times New Roman" w:hAnsi="Times New Roman" w:cs="Times New Roman"/>
          <w:b/>
          <w:caps/>
          <w:sz w:val="21"/>
          <w:szCs w:val="21"/>
          <w:lang w:eastAsia="ru-RU"/>
        </w:rPr>
        <w:t xml:space="preserve"> </w:t>
      </w:r>
      <w:r w:rsidR="004F6B6F" w:rsidRPr="00C4505E">
        <w:rPr>
          <w:rFonts w:ascii="Times New Roman" w:eastAsia="Times New Roman" w:hAnsi="Times New Roman" w:cs="Times New Roman"/>
          <w:b/>
          <w:caps/>
          <w:sz w:val="21"/>
          <w:szCs w:val="21"/>
          <w:lang w:eastAsia="ru-RU"/>
        </w:rPr>
        <w:t>прием передача Объекта долевого строительства и ГАРАНТИЯ</w:t>
      </w:r>
    </w:p>
    <w:p w14:paraId="1E0CBD0E" w14:textId="77777777" w:rsidR="004F6B6F" w:rsidRPr="00C4505E" w:rsidRDefault="004F6B6F"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6.1.</w:t>
      </w:r>
      <w:r w:rsidRPr="00C4505E">
        <w:rPr>
          <w:rFonts w:ascii="Times New Roman" w:eastAsia="Times New Roman" w:hAnsi="Times New Roman" w:cs="Times New Roman"/>
          <w:iCs/>
          <w:sz w:val="21"/>
          <w:szCs w:val="21"/>
          <w:lang w:eastAsia="ar-SA"/>
        </w:rPr>
        <w:t xml:space="preserve">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w:t>
      </w:r>
      <w:r w:rsidR="008E3AAF"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sz w:val="21"/>
          <w:szCs w:val="21"/>
          <w:lang w:eastAsia="ar-SA"/>
        </w:rPr>
        <w:t>.</w:t>
      </w:r>
    </w:p>
    <w:p w14:paraId="69BD91BC" w14:textId="0AF91C29" w:rsidR="004F6B6F" w:rsidRPr="00C4505E" w:rsidRDefault="004F6B6F"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6.2</w:t>
      </w:r>
      <w:r w:rsidRPr="00C4505E">
        <w:rPr>
          <w:rFonts w:ascii="Times New Roman" w:eastAsia="Times New Roman" w:hAnsi="Times New Roman" w:cs="Times New Roman"/>
          <w:iCs/>
          <w:sz w:val="21"/>
          <w:szCs w:val="21"/>
          <w:lang w:eastAsia="ar-SA"/>
        </w:rPr>
        <w:t xml:space="preserve">. Застройщик обязуется передать </w:t>
      </w:r>
      <w:r w:rsidR="004A232A" w:rsidRPr="00C4505E">
        <w:rPr>
          <w:rFonts w:ascii="Times New Roman" w:eastAsia="Times New Roman" w:hAnsi="Times New Roman" w:cs="Times New Roman"/>
          <w:iCs/>
          <w:sz w:val="21"/>
          <w:szCs w:val="21"/>
          <w:lang w:eastAsia="ar-SA"/>
        </w:rPr>
        <w:t>нежилые помещения</w:t>
      </w:r>
      <w:r w:rsidR="004A232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sz w:val="21"/>
          <w:szCs w:val="21"/>
          <w:lang w:eastAsia="ar-SA"/>
        </w:rPr>
        <w:t xml:space="preserve">Участнику </w:t>
      </w:r>
      <w:r w:rsidR="006207AF" w:rsidRPr="00C4505E">
        <w:rPr>
          <w:rFonts w:ascii="Times New Roman" w:eastAsia="Times New Roman" w:hAnsi="Times New Roman" w:cs="Times New Roman"/>
          <w:iCs/>
          <w:sz w:val="21"/>
          <w:szCs w:val="21"/>
          <w:lang w:eastAsia="ar-SA"/>
        </w:rPr>
        <w:t>после</w:t>
      </w:r>
      <w:r w:rsidRPr="00C4505E">
        <w:rPr>
          <w:rFonts w:ascii="Times New Roman" w:eastAsia="Times New Roman" w:hAnsi="Times New Roman" w:cs="Times New Roman"/>
          <w:iCs/>
          <w:sz w:val="21"/>
          <w:szCs w:val="21"/>
          <w:lang w:eastAsia="ar-SA"/>
        </w:rPr>
        <w:t xml:space="preserve"> получения Разрешения на ввод объекта в эксплуатацию </w:t>
      </w:r>
      <w:r w:rsidR="00866CDA"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 xml:space="preserve">, </w:t>
      </w:r>
      <w:r w:rsidR="00ED02FB" w:rsidRPr="00E26C2D">
        <w:rPr>
          <w:rFonts w:ascii="Times New Roman" w:eastAsia="Times New Roman" w:hAnsi="Times New Roman" w:cs="Times New Roman"/>
          <w:b/>
          <w:iCs/>
          <w:sz w:val="21"/>
          <w:szCs w:val="21"/>
          <w:lang w:eastAsia="ar-SA"/>
        </w:rPr>
        <w:t>но не позднее «</w:t>
      </w:r>
      <w:r w:rsidR="00D83A38" w:rsidRPr="00E26C2D">
        <w:rPr>
          <w:rFonts w:ascii="Times New Roman" w:eastAsia="Times New Roman" w:hAnsi="Times New Roman" w:cs="Times New Roman"/>
          <w:b/>
          <w:iCs/>
          <w:sz w:val="21"/>
          <w:szCs w:val="21"/>
          <w:lang w:eastAsia="ar-SA"/>
        </w:rPr>
        <w:t>30</w:t>
      </w:r>
      <w:r w:rsidR="00C4505E" w:rsidRPr="00E26C2D">
        <w:rPr>
          <w:rFonts w:ascii="Times New Roman" w:eastAsia="Times New Roman" w:hAnsi="Times New Roman" w:cs="Times New Roman"/>
          <w:b/>
          <w:iCs/>
          <w:sz w:val="21"/>
          <w:szCs w:val="21"/>
          <w:lang w:eastAsia="ar-SA"/>
        </w:rPr>
        <w:t xml:space="preserve">» </w:t>
      </w:r>
      <w:r w:rsidR="008E709F" w:rsidRPr="00E26C2D">
        <w:rPr>
          <w:rFonts w:ascii="Times New Roman" w:eastAsia="Times New Roman" w:hAnsi="Times New Roman" w:cs="Times New Roman"/>
          <w:b/>
          <w:iCs/>
          <w:sz w:val="21"/>
          <w:szCs w:val="21"/>
          <w:lang w:eastAsia="ar-SA"/>
        </w:rPr>
        <w:t>сентября</w:t>
      </w:r>
      <w:r w:rsidR="00C4505E" w:rsidRPr="00E26C2D">
        <w:rPr>
          <w:rFonts w:ascii="Times New Roman" w:eastAsia="Times New Roman" w:hAnsi="Times New Roman" w:cs="Times New Roman"/>
          <w:b/>
          <w:iCs/>
          <w:sz w:val="21"/>
          <w:szCs w:val="21"/>
          <w:lang w:eastAsia="ar-SA"/>
        </w:rPr>
        <w:t xml:space="preserve"> 202</w:t>
      </w:r>
      <w:r w:rsidR="00D83A38" w:rsidRPr="00E26C2D">
        <w:rPr>
          <w:rFonts w:ascii="Times New Roman" w:eastAsia="Times New Roman" w:hAnsi="Times New Roman" w:cs="Times New Roman"/>
          <w:b/>
          <w:iCs/>
          <w:sz w:val="21"/>
          <w:szCs w:val="21"/>
          <w:lang w:eastAsia="ar-SA"/>
        </w:rPr>
        <w:t>5</w:t>
      </w:r>
      <w:r w:rsidRPr="00E26C2D">
        <w:rPr>
          <w:rFonts w:ascii="Times New Roman" w:eastAsia="Times New Roman" w:hAnsi="Times New Roman" w:cs="Times New Roman"/>
          <w:b/>
          <w:iCs/>
          <w:sz w:val="21"/>
          <w:szCs w:val="21"/>
          <w:lang w:eastAsia="ar-SA"/>
        </w:rPr>
        <w:t xml:space="preserve"> года.</w:t>
      </w:r>
      <w:r w:rsidRPr="00C4505E">
        <w:rPr>
          <w:rFonts w:ascii="Times New Roman" w:eastAsia="Times New Roman" w:hAnsi="Times New Roman" w:cs="Times New Roman"/>
          <w:b/>
          <w:iCs/>
          <w:sz w:val="21"/>
          <w:szCs w:val="21"/>
          <w:lang w:eastAsia="ar-SA"/>
        </w:rPr>
        <w:t xml:space="preserve"> </w:t>
      </w:r>
    </w:p>
    <w:p w14:paraId="288CB65C" w14:textId="79341BD3"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6.3.</w:t>
      </w:r>
      <w:r w:rsidRPr="00C4505E">
        <w:rPr>
          <w:rFonts w:ascii="Times New Roman" w:eastAsia="Times New Roman" w:hAnsi="Times New Roman" w:cs="Times New Roman"/>
          <w:iCs/>
          <w:sz w:val="21"/>
          <w:szCs w:val="21"/>
          <w:lang w:eastAsia="ar-SA"/>
        </w:rPr>
        <w:t xml:space="preserve"> Уведомление о завершении строительства (создания) и готовности </w:t>
      </w:r>
      <w:r w:rsidR="008E3AAF"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sz w:val="21"/>
          <w:szCs w:val="21"/>
          <w:lang w:eastAsia="ar-SA"/>
        </w:rPr>
        <w:t xml:space="preserve"> к передаче, времени и месте подписания передаточного акта направляется Застройщиком Участнику долевого строительства заказным письмом или вручается лично под расписку Участнику долевого строительства. Все уведомления дублируются Застройщиком по электронному адресу Участника, указанному в разделе 1</w:t>
      </w:r>
      <w:r w:rsidR="007F61E7" w:rsidRPr="00C4505E">
        <w:rPr>
          <w:rFonts w:ascii="Times New Roman" w:eastAsia="Times New Roman" w:hAnsi="Times New Roman" w:cs="Times New Roman"/>
          <w:iCs/>
          <w:sz w:val="21"/>
          <w:szCs w:val="21"/>
          <w:lang w:eastAsia="ar-SA"/>
        </w:rPr>
        <w:t>2</w:t>
      </w:r>
      <w:r w:rsidRPr="00C4505E">
        <w:rPr>
          <w:rFonts w:ascii="Times New Roman" w:eastAsia="Times New Roman" w:hAnsi="Times New Roman" w:cs="Times New Roman"/>
          <w:iCs/>
          <w:sz w:val="21"/>
          <w:szCs w:val="21"/>
          <w:lang w:eastAsia="ar-SA"/>
        </w:rPr>
        <w:t xml:space="preserve"> настоящего Договора</w:t>
      </w:r>
      <w:r w:rsidRPr="00C4505E">
        <w:rPr>
          <w:rFonts w:ascii="Times New Roman" w:eastAsia="Times New Roman" w:hAnsi="Times New Roman" w:cs="Times New Roman"/>
          <w:iCs/>
          <w:color w:val="000000"/>
          <w:sz w:val="21"/>
          <w:szCs w:val="21"/>
          <w:lang w:eastAsia="ar-SA"/>
        </w:rPr>
        <w:t>, а также публикуются на сайте Застройщика</w:t>
      </w:r>
    </w:p>
    <w:p w14:paraId="393CB1D4" w14:textId="77777777"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Риски возможных неблагоприятных последствий неполучения почтовых отправлений по указанному в договоре адресу, возлагаются на Участника долевого строительства. При этом на Участника долевого строительства возлагается обязанность заблаговременно уведомлять Застройщика о смене контактного адреса.</w:t>
      </w:r>
    </w:p>
    <w:p w14:paraId="687ED3A7" w14:textId="77777777"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Отказ Участника долевого строительства от получения адресованной ему корреспонденции, возвращение почтового отправления с формулировкой «за истечением срока хранения» или «отказ от получения почтовой корреспонденции» или «выбытие адресата» свидетельствует о надлежащем извещении Застройщиком Участника долевого строительства о завершении строительства и готовности Объекта долевого строительства к передаче.</w:t>
      </w:r>
    </w:p>
    <w:p w14:paraId="648A8C00" w14:textId="4403C9DF" w:rsidR="004F6B6F" w:rsidRPr="00C4505E" w:rsidRDefault="004F6B6F" w:rsidP="007F1E70">
      <w:pPr>
        <w:widowControl w:val="0"/>
        <w:shd w:val="clear" w:color="auto" w:fill="FFFFFF"/>
        <w:tabs>
          <w:tab w:val="left" w:pos="284"/>
          <w:tab w:val="left" w:pos="542"/>
          <w:tab w:val="left" w:pos="851"/>
          <w:tab w:val="left" w:pos="993"/>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6.4.</w:t>
      </w:r>
      <w:r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Участник долевого строительства принимает </w:t>
      </w:r>
      <w:r w:rsidR="0015545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от Застройщика по Акту приема-передачи в течение 14 (четырнадцати) календарных дней с момента получения</w:t>
      </w:r>
      <w:r w:rsidR="006772E0" w:rsidRPr="00C4505E">
        <w:rPr>
          <w:rFonts w:ascii="Times New Roman" w:eastAsia="Times New Roman" w:hAnsi="Times New Roman" w:cs="Times New Roman"/>
          <w:iCs/>
          <w:color w:val="000000"/>
          <w:sz w:val="21"/>
          <w:szCs w:val="21"/>
          <w:lang w:eastAsia="ar-SA"/>
        </w:rPr>
        <w:t xml:space="preserve"> уведомления по п.4.1.2. Договора</w:t>
      </w:r>
      <w:r w:rsidRPr="00C4505E">
        <w:rPr>
          <w:rFonts w:ascii="Times New Roman" w:eastAsia="Times New Roman" w:hAnsi="Times New Roman" w:cs="Times New Roman"/>
          <w:iCs/>
          <w:color w:val="000000"/>
          <w:sz w:val="21"/>
          <w:szCs w:val="21"/>
          <w:lang w:eastAsia="ar-SA"/>
        </w:rPr>
        <w:t xml:space="preserve">, либо в иной срок, указанный в таком уведомлении. </w:t>
      </w:r>
    </w:p>
    <w:p w14:paraId="3229D024" w14:textId="49CD99AC"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6.5.</w:t>
      </w:r>
      <w:r w:rsidRPr="00C4505E">
        <w:rPr>
          <w:rFonts w:ascii="Times New Roman" w:eastAsia="Times New Roman" w:hAnsi="Times New Roman" w:cs="Times New Roman"/>
          <w:iCs/>
          <w:color w:val="000000"/>
          <w:sz w:val="21"/>
          <w:szCs w:val="21"/>
          <w:lang w:eastAsia="ar-SA"/>
        </w:rPr>
        <w:t xml:space="preserve"> В случае обнаружения на Объекте </w:t>
      </w:r>
      <w:r w:rsidR="008E3AAF" w:rsidRPr="00C4505E">
        <w:rPr>
          <w:rFonts w:ascii="Times New Roman" w:eastAsia="Times New Roman" w:hAnsi="Times New Roman" w:cs="Times New Roman"/>
          <w:iCs/>
          <w:color w:val="000000"/>
          <w:sz w:val="21"/>
          <w:szCs w:val="21"/>
          <w:lang w:eastAsia="ar-SA"/>
        </w:rPr>
        <w:t xml:space="preserve">долевого строительства </w:t>
      </w:r>
      <w:r w:rsidRPr="00C4505E">
        <w:rPr>
          <w:rFonts w:ascii="Times New Roman" w:eastAsia="Times New Roman" w:hAnsi="Times New Roman" w:cs="Times New Roman"/>
          <w:iCs/>
          <w:color w:val="000000"/>
          <w:sz w:val="21"/>
          <w:szCs w:val="21"/>
          <w:lang w:eastAsia="ar-SA"/>
        </w:rPr>
        <w:t xml:space="preserve">дефектов и недоделок, стороны составляют Акт осмотра, с указанием сроков их устранения Застройщиком. </w:t>
      </w:r>
      <w:r w:rsidRPr="00C4505E">
        <w:rPr>
          <w:rFonts w:ascii="Times New Roman" w:eastAsia="Times New Roman" w:hAnsi="Times New Roman" w:cs="Times New Roman"/>
          <w:iCs/>
          <w:sz w:val="21"/>
          <w:szCs w:val="21"/>
          <w:lang w:eastAsia="ar-SA"/>
        </w:rPr>
        <w:t xml:space="preserve">Все дефекты, недоделки определяются в соответствии с требованиями СНиП и проектной документацией в Акте приема-передачи </w:t>
      </w:r>
      <w:r w:rsidR="0015545A" w:rsidRPr="00C4505E">
        <w:rPr>
          <w:rFonts w:ascii="Times New Roman" w:eastAsia="Times New Roman" w:hAnsi="Times New Roman" w:cs="Times New Roman"/>
          <w:iCs/>
          <w:sz w:val="21"/>
          <w:szCs w:val="21"/>
          <w:lang w:eastAsia="ar-SA"/>
        </w:rPr>
        <w:t>не</w:t>
      </w:r>
      <w:r w:rsidR="006772E0" w:rsidRPr="00C4505E">
        <w:rPr>
          <w:rFonts w:ascii="Times New Roman" w:eastAsia="Times New Roman" w:hAnsi="Times New Roman" w:cs="Times New Roman"/>
          <w:iCs/>
          <w:sz w:val="21"/>
          <w:szCs w:val="21"/>
          <w:lang w:eastAsia="ar-SA"/>
        </w:rPr>
        <w:t>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sz w:val="21"/>
          <w:szCs w:val="21"/>
          <w:lang w:eastAsia="ar-SA"/>
        </w:rPr>
        <w:t xml:space="preserve">подписанном сторонами или их уполномоченными представителями либо в Акте осмотра. Претензии по недостаткам, не учтенным в Акте приема-передачи </w:t>
      </w:r>
      <w:r w:rsidR="0092209E"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sz w:val="21"/>
          <w:szCs w:val="21"/>
          <w:lang w:eastAsia="ar-SA"/>
        </w:rPr>
        <w:t xml:space="preserve"> и в Акте осмотра, не принимаются.</w:t>
      </w:r>
    </w:p>
    <w:p w14:paraId="0922BD63" w14:textId="77777777"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xml:space="preserve">При осуществлении приема-передачи </w:t>
      </w:r>
      <w:r w:rsidR="0015545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стороны исходят из того, что свидетельством качества </w:t>
      </w:r>
      <w:r w:rsidR="0092209E"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w:t>
      </w:r>
      <w:r w:rsidR="009E0A4F" w:rsidRPr="00C4505E">
        <w:rPr>
          <w:rFonts w:ascii="Times New Roman" w:eastAsia="Times New Roman" w:hAnsi="Times New Roman" w:cs="Times New Roman"/>
          <w:iCs/>
          <w:color w:val="000000"/>
          <w:sz w:val="21"/>
          <w:szCs w:val="21"/>
          <w:lang w:eastAsia="ar-SA"/>
        </w:rPr>
        <w:t xml:space="preserve"> его</w:t>
      </w:r>
      <w:r w:rsidRPr="00C4505E">
        <w:rPr>
          <w:rFonts w:ascii="Times New Roman" w:eastAsia="Times New Roman" w:hAnsi="Times New Roman" w:cs="Times New Roman"/>
          <w:iCs/>
          <w:color w:val="000000"/>
          <w:sz w:val="21"/>
          <w:szCs w:val="21"/>
          <w:lang w:eastAsia="ar-SA"/>
        </w:rPr>
        <w:t xml:space="preserve"> соответствия проекту, техническим нормам и правилам является разрешение на ввод объекта в эксплуатацию, подписанное и утвержденное в установленном порядке.</w:t>
      </w:r>
    </w:p>
    <w:p w14:paraId="14C83D4F" w14:textId="53427396" w:rsidR="004F6B6F" w:rsidRPr="008C7B70" w:rsidRDefault="004F6B6F" w:rsidP="007F1E70">
      <w:pPr>
        <w:widowControl w:val="0"/>
        <w:tabs>
          <w:tab w:val="left" w:pos="142"/>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6.6</w:t>
      </w:r>
      <w:r w:rsidRPr="008C7B70">
        <w:rPr>
          <w:rFonts w:ascii="Times New Roman" w:eastAsia="Times New Roman" w:hAnsi="Times New Roman" w:cs="Times New Roman"/>
          <w:iCs/>
          <w:sz w:val="21"/>
          <w:szCs w:val="21"/>
          <w:lang w:eastAsia="ar-SA"/>
        </w:rPr>
        <w:t>.</w:t>
      </w:r>
      <w:r w:rsidR="00595680" w:rsidRPr="008C7B70">
        <w:rPr>
          <w:rFonts w:ascii="Times New Roman" w:eastAsia="Times New Roman" w:hAnsi="Times New Roman" w:cs="Times New Roman"/>
          <w:iCs/>
          <w:sz w:val="21"/>
          <w:szCs w:val="21"/>
          <w:lang w:eastAsia="ar-SA"/>
        </w:rPr>
        <w:t xml:space="preserve"> </w:t>
      </w:r>
      <w:r w:rsidRPr="008C7B70">
        <w:rPr>
          <w:rFonts w:ascii="Times New Roman" w:eastAsia="Times New Roman" w:hAnsi="Times New Roman" w:cs="Times New Roman"/>
          <w:iCs/>
          <w:sz w:val="21"/>
          <w:szCs w:val="21"/>
          <w:lang w:eastAsia="ar-SA"/>
        </w:rPr>
        <w:t xml:space="preserve">Если Участник долевого строительства получил заказное письмо либо ему было лично вручено уведомление о завершении строительства и при этом, он уклоняется от принятия </w:t>
      </w:r>
      <w:r w:rsidR="0015545A" w:rsidRPr="008C7B70">
        <w:rPr>
          <w:rFonts w:ascii="Times New Roman" w:eastAsia="Times New Roman" w:hAnsi="Times New Roman" w:cs="Times New Roman"/>
          <w:iCs/>
          <w:sz w:val="21"/>
          <w:szCs w:val="21"/>
          <w:lang w:eastAsia="ar-SA"/>
        </w:rPr>
        <w:t>нежилых помещений</w:t>
      </w:r>
      <w:r w:rsidRPr="008C7B70">
        <w:rPr>
          <w:rFonts w:ascii="Times New Roman" w:eastAsia="Times New Roman" w:hAnsi="Times New Roman" w:cs="Times New Roman"/>
          <w:iCs/>
          <w:sz w:val="21"/>
          <w:szCs w:val="21"/>
          <w:lang w:eastAsia="ar-SA"/>
        </w:rPr>
        <w:t xml:space="preserve"> в предусмотренный п. 6.4. Договора срок, при отсутствии претензий Участника, Застройщик вправе составить односторонний </w:t>
      </w:r>
      <w:r w:rsidR="00E7047C" w:rsidRPr="008C7B70">
        <w:rPr>
          <w:rFonts w:ascii="Times New Roman" w:eastAsia="Times New Roman" w:hAnsi="Times New Roman" w:cs="Times New Roman"/>
          <w:iCs/>
          <w:sz w:val="21"/>
          <w:szCs w:val="21"/>
          <w:lang w:eastAsia="ar-SA"/>
        </w:rPr>
        <w:t>А</w:t>
      </w:r>
      <w:r w:rsidRPr="008C7B70">
        <w:rPr>
          <w:rFonts w:ascii="Times New Roman" w:eastAsia="Times New Roman" w:hAnsi="Times New Roman" w:cs="Times New Roman"/>
          <w:iCs/>
          <w:sz w:val="21"/>
          <w:szCs w:val="21"/>
          <w:lang w:eastAsia="ar-SA"/>
        </w:rPr>
        <w:t xml:space="preserve">кт о передаче Объекта </w:t>
      </w:r>
      <w:r w:rsidR="0092209E" w:rsidRPr="008C7B70">
        <w:rPr>
          <w:rFonts w:ascii="Times New Roman" w:eastAsia="Times New Roman" w:hAnsi="Times New Roman" w:cs="Times New Roman"/>
          <w:iCs/>
          <w:sz w:val="21"/>
          <w:szCs w:val="21"/>
          <w:lang w:eastAsia="ar-SA"/>
        </w:rPr>
        <w:t>долевого строительства.</w:t>
      </w:r>
    </w:p>
    <w:p w14:paraId="41DA0009" w14:textId="77777777" w:rsidR="008C7B70" w:rsidRPr="008C7B70" w:rsidRDefault="004F6B6F"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6.7</w:t>
      </w:r>
      <w:r w:rsidRPr="008C7B70">
        <w:rPr>
          <w:rFonts w:ascii="Times New Roman" w:eastAsia="Times New Roman" w:hAnsi="Times New Roman" w:cs="Times New Roman"/>
          <w:iCs/>
          <w:sz w:val="21"/>
          <w:szCs w:val="21"/>
          <w:lang w:eastAsia="ar-SA"/>
        </w:rPr>
        <w:t xml:space="preserve">. С момента подписания Акта приема-передачи </w:t>
      </w:r>
      <w:r w:rsidR="0015545A" w:rsidRPr="008C7B70">
        <w:rPr>
          <w:rFonts w:ascii="Times New Roman" w:eastAsia="Times New Roman" w:hAnsi="Times New Roman" w:cs="Times New Roman"/>
          <w:iCs/>
          <w:sz w:val="21"/>
          <w:szCs w:val="21"/>
          <w:lang w:eastAsia="ar-SA"/>
        </w:rPr>
        <w:t>нежилых помещений</w:t>
      </w:r>
      <w:r w:rsidRPr="008C7B70">
        <w:rPr>
          <w:rFonts w:ascii="Times New Roman" w:eastAsia="Times New Roman" w:hAnsi="Times New Roman" w:cs="Times New Roman"/>
          <w:iCs/>
          <w:sz w:val="21"/>
          <w:szCs w:val="21"/>
          <w:lang w:eastAsia="ar-SA"/>
        </w:rPr>
        <w:t xml:space="preserve"> (одностороннего Акта приема-передачи)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w:t>
      </w:r>
    </w:p>
    <w:p w14:paraId="60E4B7F8" w14:textId="049BEEDC" w:rsidR="004F6B6F" w:rsidRPr="008C7B70" w:rsidRDefault="008C7B70"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hAnsi="Times New Roman" w:cs="Times New Roman"/>
          <w:b/>
          <w:sz w:val="21"/>
          <w:szCs w:val="21"/>
        </w:rPr>
        <w:t>6.8</w:t>
      </w:r>
      <w:r w:rsidRPr="008C7B70">
        <w:rPr>
          <w:rFonts w:ascii="Times New Roman" w:hAnsi="Times New Roman" w:cs="Times New Roman"/>
          <w:sz w:val="21"/>
          <w:szCs w:val="21"/>
        </w:rPr>
        <w:t>. В случае обнаружения видимых недостатков строительства при передаче Объекта Участник долевого строительства обязан</w:t>
      </w:r>
      <w:r w:rsidR="00FB2BAE">
        <w:rPr>
          <w:rFonts w:ascii="Times New Roman" w:hAnsi="Times New Roman" w:cs="Times New Roman"/>
          <w:sz w:val="21"/>
          <w:szCs w:val="21"/>
        </w:rPr>
        <w:t xml:space="preserve"> </w:t>
      </w:r>
      <w:r w:rsidR="00F5050E">
        <w:rPr>
          <w:rFonts w:ascii="Times New Roman" w:hAnsi="Times New Roman" w:cs="Times New Roman"/>
          <w:sz w:val="21"/>
          <w:szCs w:val="21"/>
        </w:rPr>
        <w:t>в этот же день</w:t>
      </w:r>
      <w:r w:rsidRPr="008C7B70">
        <w:rPr>
          <w:rFonts w:ascii="Times New Roman" w:hAnsi="Times New Roman" w:cs="Times New Roman"/>
          <w:sz w:val="21"/>
          <w:szCs w:val="21"/>
        </w:rPr>
        <w:t xml:space="preserve"> заявить о них письменно Застройщику. Отсутствие письменных замечаний в указанный срок в последующем лишает Участника долевого строительства права предъявлять претензии по видимым недостаткам строительства к Застройщику.</w:t>
      </w:r>
    </w:p>
    <w:p w14:paraId="41728EBE" w14:textId="29BF11BE" w:rsidR="004F6B6F" w:rsidRPr="008C7B70" w:rsidRDefault="008C7B70"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FF0000"/>
          <w:sz w:val="21"/>
          <w:szCs w:val="21"/>
          <w:lang w:eastAsia="ar-SA"/>
        </w:rPr>
      </w:pPr>
      <w:r w:rsidRPr="008C7B70">
        <w:rPr>
          <w:rFonts w:ascii="Times New Roman" w:eastAsia="Times New Roman" w:hAnsi="Times New Roman" w:cs="Times New Roman"/>
          <w:b/>
          <w:iCs/>
          <w:sz w:val="21"/>
          <w:szCs w:val="21"/>
          <w:lang w:eastAsia="ar-SA"/>
        </w:rPr>
        <w:t>6.9</w:t>
      </w:r>
      <w:r w:rsidR="004F6B6F" w:rsidRPr="008C7B70">
        <w:rPr>
          <w:rFonts w:ascii="Times New Roman" w:eastAsia="Times New Roman" w:hAnsi="Times New Roman" w:cs="Times New Roman"/>
          <w:iCs/>
          <w:sz w:val="21"/>
          <w:szCs w:val="21"/>
          <w:lang w:eastAsia="ar-SA"/>
        </w:rPr>
        <w:t xml:space="preserve">. По соглашению Сторон срок передачи </w:t>
      </w:r>
      <w:r w:rsidR="0015545A" w:rsidRPr="008C7B70">
        <w:rPr>
          <w:rFonts w:ascii="Times New Roman" w:eastAsia="Times New Roman" w:hAnsi="Times New Roman" w:cs="Times New Roman"/>
          <w:iCs/>
          <w:sz w:val="21"/>
          <w:szCs w:val="21"/>
          <w:lang w:eastAsia="ar-SA"/>
        </w:rPr>
        <w:t>нежилых помещений</w:t>
      </w:r>
      <w:r w:rsidR="004F6B6F" w:rsidRPr="008C7B70">
        <w:rPr>
          <w:rFonts w:ascii="Times New Roman" w:eastAsia="Times New Roman" w:hAnsi="Times New Roman" w:cs="Times New Roman"/>
          <w:iCs/>
          <w:sz w:val="21"/>
          <w:szCs w:val="21"/>
          <w:lang w:eastAsia="ar-SA"/>
        </w:rPr>
        <w:t xml:space="preserve"> может быть изменен в случае, если строительство </w:t>
      </w:r>
      <w:r w:rsidR="0092209E" w:rsidRPr="008C7B70">
        <w:rPr>
          <w:rFonts w:ascii="Times New Roman" w:eastAsia="Times New Roman" w:hAnsi="Times New Roman" w:cs="Times New Roman"/>
          <w:iCs/>
          <w:sz w:val="21"/>
          <w:szCs w:val="21"/>
          <w:lang w:eastAsia="ar-SA"/>
        </w:rPr>
        <w:t>здания</w:t>
      </w:r>
      <w:r w:rsidR="004F6B6F" w:rsidRPr="008C7B70">
        <w:rPr>
          <w:rFonts w:ascii="Times New Roman" w:eastAsia="Times New Roman" w:hAnsi="Times New Roman" w:cs="Times New Roman"/>
          <w:iCs/>
          <w:sz w:val="21"/>
          <w:szCs w:val="21"/>
          <w:lang w:eastAsia="ar-SA"/>
        </w:rPr>
        <w:t xml:space="preserve">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14:paraId="62DAED35" w14:textId="46ECEF58" w:rsidR="004F6B6F" w:rsidRPr="008C7B70" w:rsidRDefault="008C7B70"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6.10</w:t>
      </w:r>
      <w:r w:rsidR="004F6B6F" w:rsidRPr="008C7B70">
        <w:rPr>
          <w:rFonts w:ascii="Times New Roman" w:eastAsia="Times New Roman" w:hAnsi="Times New Roman" w:cs="Times New Roman"/>
          <w:b/>
          <w:iCs/>
          <w:sz w:val="21"/>
          <w:szCs w:val="21"/>
          <w:lang w:eastAsia="ar-SA"/>
        </w:rPr>
        <w:t>.</w:t>
      </w:r>
      <w:r w:rsidR="004F6B6F" w:rsidRPr="008C7B70">
        <w:rPr>
          <w:rFonts w:ascii="Times New Roman" w:eastAsia="Times New Roman" w:hAnsi="Times New Roman" w:cs="Times New Roman"/>
          <w:iCs/>
          <w:sz w:val="21"/>
          <w:szCs w:val="21"/>
          <w:lang w:eastAsia="ar-SA"/>
        </w:rPr>
        <w:t xml:space="preserve"> С момента подписания Акта приема-передачи </w:t>
      </w:r>
      <w:r w:rsidR="0015545A" w:rsidRPr="008C7B70">
        <w:rPr>
          <w:rFonts w:ascii="Times New Roman" w:eastAsia="Times New Roman" w:hAnsi="Times New Roman" w:cs="Times New Roman"/>
          <w:iCs/>
          <w:sz w:val="21"/>
          <w:szCs w:val="21"/>
          <w:lang w:eastAsia="ar-SA"/>
        </w:rPr>
        <w:t>нежилых помещений</w:t>
      </w:r>
      <w:r w:rsidR="0015545A" w:rsidRPr="008C7B70">
        <w:rPr>
          <w:rFonts w:ascii="Times New Roman" w:eastAsia="Times New Roman" w:hAnsi="Times New Roman" w:cs="Times New Roman"/>
          <w:iCs/>
          <w:color w:val="000000"/>
          <w:sz w:val="21"/>
          <w:szCs w:val="21"/>
          <w:lang w:eastAsia="ar-SA"/>
        </w:rPr>
        <w:t xml:space="preserve"> </w:t>
      </w:r>
      <w:r w:rsidR="004F6B6F" w:rsidRPr="008C7B70">
        <w:rPr>
          <w:rFonts w:ascii="Times New Roman" w:eastAsia="Times New Roman" w:hAnsi="Times New Roman" w:cs="Times New Roman"/>
          <w:iCs/>
          <w:sz w:val="21"/>
          <w:szCs w:val="21"/>
          <w:lang w:eastAsia="ar-SA"/>
        </w:rPr>
        <w:t>(одностороннего Акта приема-передачи), обязательства Застройщика считаются исполненными.</w:t>
      </w:r>
    </w:p>
    <w:p w14:paraId="1B77890E" w14:textId="4E5D9221" w:rsidR="004F6B6F" w:rsidRDefault="008C7B70"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6.11</w:t>
      </w:r>
      <w:r w:rsidR="00F62089" w:rsidRPr="008C7B70">
        <w:rPr>
          <w:rFonts w:ascii="Times New Roman" w:eastAsia="Times New Roman" w:hAnsi="Times New Roman" w:cs="Times New Roman"/>
          <w:b/>
          <w:iCs/>
          <w:sz w:val="21"/>
          <w:szCs w:val="21"/>
          <w:lang w:eastAsia="ar-SA"/>
        </w:rPr>
        <w:t>.</w:t>
      </w:r>
      <w:r w:rsidR="00F62089" w:rsidRPr="008C7B70">
        <w:rPr>
          <w:rFonts w:ascii="Times New Roman" w:eastAsia="Times New Roman" w:hAnsi="Times New Roman" w:cs="Times New Roman"/>
          <w:iCs/>
          <w:sz w:val="21"/>
          <w:szCs w:val="21"/>
          <w:lang w:eastAsia="ar-SA"/>
        </w:rPr>
        <w:t xml:space="preserve">  Участник долевого строительства вправе приступить к отделочным работам в нежилых помещениях только после подписания Акта приема-передачи нежилого помещения.</w:t>
      </w:r>
    </w:p>
    <w:p w14:paraId="414465D4" w14:textId="0E77A6EF" w:rsidR="00384366" w:rsidRPr="008C7B70" w:rsidRDefault="00384366"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E26C2D">
        <w:rPr>
          <w:rFonts w:ascii="Times New Roman" w:eastAsia="Times New Roman" w:hAnsi="Times New Roman" w:cs="Times New Roman"/>
          <w:b/>
          <w:bCs/>
          <w:iCs/>
          <w:sz w:val="21"/>
          <w:szCs w:val="21"/>
          <w:lang w:eastAsia="ar-SA"/>
        </w:rPr>
        <w:t>6.12.</w:t>
      </w:r>
      <w:r w:rsidRPr="00E26C2D">
        <w:rPr>
          <w:rFonts w:ascii="Times New Roman" w:eastAsia="Times New Roman" w:hAnsi="Times New Roman" w:cs="Times New Roman"/>
          <w:iCs/>
          <w:sz w:val="21"/>
          <w:szCs w:val="21"/>
          <w:lang w:eastAsia="ar-SA"/>
        </w:rPr>
        <w:t xml:space="preserve"> 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 Цены договора. Объект передается Участнику долевого строительства только после полного исполнения обязательства Участника долевого строительства по оплате Цены договора.</w:t>
      </w:r>
    </w:p>
    <w:p w14:paraId="04DFEBD1" w14:textId="77777777" w:rsidR="00C7418C" w:rsidRPr="008C7B70" w:rsidRDefault="00C7418C"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p>
    <w:p w14:paraId="53D19BAD" w14:textId="77777777" w:rsidR="004F6B6F" w:rsidRPr="00C4505E" w:rsidRDefault="004F6B6F" w:rsidP="007F1E70">
      <w:pPr>
        <w:keepNext/>
        <w:keepLines/>
        <w:widowControl w:val="0"/>
        <w:numPr>
          <w:ilvl w:val="0"/>
          <w:numId w:val="20"/>
        </w:numPr>
        <w:tabs>
          <w:tab w:val="left" w:pos="567"/>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 УСТУПКА ПРАВ ТРЕБОВАНИЯ</w:t>
      </w:r>
    </w:p>
    <w:p w14:paraId="2B4E2187" w14:textId="7D668276"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7.1.</w:t>
      </w:r>
      <w:r w:rsidR="0092209E" w:rsidRPr="00C4505E">
        <w:rPr>
          <w:rFonts w:ascii="Times New Roman" w:eastAsia="Times New Roman" w:hAnsi="Times New Roman" w:cs="Times New Roman"/>
          <w:iCs/>
          <w:color w:val="000000"/>
          <w:sz w:val="21"/>
          <w:szCs w:val="21"/>
          <w:lang w:eastAsia="ar-SA"/>
        </w:rPr>
        <w:tab/>
        <w:t>Уступка Участником долевого строительства</w:t>
      </w:r>
      <w:r w:rsidRPr="00C4505E">
        <w:rPr>
          <w:rFonts w:ascii="Times New Roman" w:eastAsia="Times New Roman" w:hAnsi="Times New Roman" w:cs="Times New Roman"/>
          <w:iCs/>
          <w:color w:val="000000"/>
          <w:sz w:val="21"/>
          <w:szCs w:val="21"/>
          <w:lang w:eastAsia="ar-SA"/>
        </w:rPr>
        <w:t xml:space="preserve"> прав требований </w:t>
      </w:r>
      <w:r w:rsidR="0092209E" w:rsidRPr="00C4505E">
        <w:rPr>
          <w:rFonts w:ascii="Times New Roman" w:eastAsia="Times New Roman" w:hAnsi="Times New Roman" w:cs="Times New Roman"/>
          <w:iCs/>
          <w:color w:val="000000"/>
          <w:sz w:val="21"/>
          <w:szCs w:val="21"/>
          <w:lang w:eastAsia="ar-SA"/>
        </w:rPr>
        <w:t xml:space="preserve">по Договору </w:t>
      </w:r>
      <w:r w:rsidRPr="00C4505E">
        <w:rPr>
          <w:rFonts w:ascii="Times New Roman" w:eastAsia="Times New Roman" w:hAnsi="Times New Roman" w:cs="Times New Roman"/>
          <w:iCs/>
          <w:color w:val="000000"/>
          <w:sz w:val="21"/>
          <w:szCs w:val="21"/>
          <w:lang w:eastAsia="ar-SA"/>
        </w:rPr>
        <w:t>допускается с момента государственной регистрации  настоящего договора в Управлении Федеральной службы государственной регистрации, кадастра и картографии по Новосибирской области</w:t>
      </w:r>
      <w:r w:rsidR="0092209E" w:rsidRPr="00C4505E">
        <w:rPr>
          <w:rFonts w:ascii="Times New Roman" w:eastAsia="Times New Roman" w:hAnsi="Times New Roman" w:cs="Times New Roman"/>
          <w:iCs/>
          <w:color w:val="000000"/>
          <w:sz w:val="21"/>
          <w:szCs w:val="21"/>
          <w:lang w:eastAsia="ar-SA"/>
        </w:rPr>
        <w:t xml:space="preserve"> и</w:t>
      </w:r>
      <w:r w:rsidRPr="00C4505E">
        <w:rPr>
          <w:rFonts w:ascii="Times New Roman" w:eastAsia="Times New Roman" w:hAnsi="Times New Roman" w:cs="Times New Roman"/>
          <w:iCs/>
          <w:color w:val="000000"/>
          <w:sz w:val="21"/>
          <w:szCs w:val="21"/>
          <w:lang w:eastAsia="ar-SA"/>
        </w:rPr>
        <w:t xml:space="preserve"> до момента подписания сторонами Акта приема-передачи или иного документа о передаче Объекта </w:t>
      </w:r>
      <w:r w:rsidR="0092209E" w:rsidRPr="00C4505E">
        <w:rPr>
          <w:rFonts w:ascii="Times New Roman" w:eastAsia="Times New Roman" w:hAnsi="Times New Roman" w:cs="Times New Roman"/>
          <w:iCs/>
          <w:color w:val="000000"/>
          <w:sz w:val="21"/>
          <w:szCs w:val="21"/>
          <w:lang w:eastAsia="ar-SA"/>
        </w:rPr>
        <w:t>долевого строительства, при услов</w:t>
      </w:r>
      <w:r w:rsidR="005D6859">
        <w:rPr>
          <w:rFonts w:ascii="Times New Roman" w:eastAsia="Times New Roman" w:hAnsi="Times New Roman" w:cs="Times New Roman"/>
          <w:iCs/>
          <w:color w:val="000000"/>
          <w:sz w:val="21"/>
          <w:szCs w:val="21"/>
          <w:lang w:eastAsia="ar-SA"/>
        </w:rPr>
        <w:t xml:space="preserve">ии оплаты </w:t>
      </w:r>
      <w:r w:rsidR="005D6859">
        <w:rPr>
          <w:rFonts w:ascii="Times New Roman" w:eastAsia="Times New Roman" w:hAnsi="Times New Roman" w:cs="Times New Roman"/>
          <w:iCs/>
          <w:color w:val="000000"/>
          <w:sz w:val="21"/>
          <w:szCs w:val="21"/>
          <w:lang w:eastAsia="ar-SA"/>
        </w:rPr>
        <w:lastRenderedPageBreak/>
        <w:t>Участником</w:t>
      </w:r>
      <w:r w:rsidRPr="00C4505E">
        <w:rPr>
          <w:rFonts w:ascii="Times New Roman" w:eastAsia="Times New Roman" w:hAnsi="Times New Roman" w:cs="Times New Roman"/>
          <w:iCs/>
          <w:color w:val="000000"/>
          <w:sz w:val="21"/>
          <w:szCs w:val="21"/>
          <w:lang w:eastAsia="ar-SA"/>
        </w:rPr>
        <w:t xml:space="preserve"> цены Договора в полном объеме</w:t>
      </w:r>
      <w:r w:rsidR="0092209E"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w:t>
      </w:r>
      <w:r w:rsidR="00E7047C" w:rsidRPr="00C4505E">
        <w:rPr>
          <w:rFonts w:ascii="Times New Roman" w:eastAsia="Times New Roman" w:hAnsi="Times New Roman" w:cs="Times New Roman"/>
          <w:iCs/>
          <w:color w:val="000000"/>
          <w:sz w:val="21"/>
          <w:szCs w:val="21"/>
          <w:lang w:eastAsia="ar-SA"/>
        </w:rPr>
        <w:t xml:space="preserve">или одновременно с переводом долга на нового Участника долевого строительства </w:t>
      </w:r>
      <w:r w:rsidRPr="00C4505E">
        <w:rPr>
          <w:rFonts w:ascii="Times New Roman" w:eastAsia="Times New Roman" w:hAnsi="Times New Roman" w:cs="Times New Roman"/>
          <w:iCs/>
          <w:color w:val="000000"/>
          <w:sz w:val="21"/>
          <w:szCs w:val="21"/>
          <w:lang w:eastAsia="ar-SA"/>
        </w:rPr>
        <w:t>с согласия Застройщика.</w:t>
      </w:r>
    </w:p>
    <w:p w14:paraId="6F68FE2C"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color w:val="000000"/>
          <w:sz w:val="21"/>
          <w:szCs w:val="21"/>
          <w:lang w:eastAsia="ar-SA"/>
        </w:rPr>
        <w:t xml:space="preserve">7.2. </w:t>
      </w:r>
      <w:r w:rsidRPr="00C4505E">
        <w:rPr>
          <w:rFonts w:ascii="Times New Roman" w:eastAsia="Times New Roman" w:hAnsi="Times New Roman" w:cs="Times New Roman"/>
          <w:iCs/>
          <w:color w:val="000000"/>
          <w:sz w:val="21"/>
          <w:szCs w:val="21"/>
          <w:lang w:eastAsia="ar-SA"/>
        </w:rPr>
        <w:t>Уступка прав требований подлежит государственной регистрации в Управлении Федеральной службы государственной регистрации, кадастра и картографии по Новосибирской области</w:t>
      </w:r>
      <w:r w:rsidRPr="00C4505E">
        <w:rPr>
          <w:rFonts w:ascii="Times New Roman" w:eastAsia="Times New Roman" w:hAnsi="Times New Roman" w:cs="Times New Roman"/>
          <w:iCs/>
          <w:sz w:val="21"/>
          <w:szCs w:val="21"/>
          <w:lang w:eastAsia="ar-SA"/>
        </w:rPr>
        <w:t xml:space="preserve">.   </w:t>
      </w:r>
    </w:p>
    <w:p w14:paraId="29EBDECA" w14:textId="07EE197D" w:rsidR="003A1920" w:rsidRDefault="00C4505E" w:rsidP="00F12BB9">
      <w:pPr>
        <w:autoSpaceDE w:val="0"/>
        <w:autoSpaceDN w:val="0"/>
        <w:adjustRightInd w:val="0"/>
        <w:spacing w:after="0" w:line="240" w:lineRule="auto"/>
        <w:ind w:firstLine="567"/>
        <w:jc w:val="both"/>
        <w:rPr>
          <w:rFonts w:ascii="Times New Roman" w:hAnsi="Times New Roman" w:cs="Times New Roman"/>
          <w:sz w:val="21"/>
          <w:szCs w:val="21"/>
        </w:rPr>
      </w:pPr>
      <w:r w:rsidRPr="00C4505E">
        <w:rPr>
          <w:rFonts w:ascii="Times New Roman" w:hAnsi="Times New Roman" w:cs="Times New Roman"/>
          <w:b/>
          <w:sz w:val="21"/>
          <w:szCs w:val="21"/>
        </w:rPr>
        <w:t>7.3.</w:t>
      </w:r>
      <w:r w:rsidR="00A933AD">
        <w:rPr>
          <w:rFonts w:ascii="Times New Roman" w:hAnsi="Times New Roman" w:cs="Times New Roman"/>
          <w:sz w:val="21"/>
          <w:szCs w:val="21"/>
        </w:rPr>
        <w:t xml:space="preserve"> Уступка </w:t>
      </w:r>
      <w:r w:rsidRPr="00C4505E">
        <w:rPr>
          <w:rFonts w:ascii="Times New Roman" w:hAnsi="Times New Roman" w:cs="Times New Roman"/>
          <w:sz w:val="21"/>
          <w:szCs w:val="21"/>
        </w:rPr>
        <w:t>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27EF4441" w14:textId="77777777" w:rsidR="004F2096" w:rsidRPr="00CE6DF1" w:rsidRDefault="004F2096" w:rsidP="007F1E70">
      <w:pPr>
        <w:autoSpaceDE w:val="0"/>
        <w:autoSpaceDN w:val="0"/>
        <w:adjustRightInd w:val="0"/>
        <w:spacing w:after="0" w:line="240" w:lineRule="auto"/>
        <w:jc w:val="both"/>
        <w:rPr>
          <w:rFonts w:ascii="Times New Roman" w:hAnsi="Times New Roman" w:cs="Times New Roman"/>
          <w:sz w:val="21"/>
          <w:szCs w:val="21"/>
        </w:rPr>
      </w:pPr>
    </w:p>
    <w:p w14:paraId="58CEA826" w14:textId="27185CE9" w:rsidR="004F6B6F" w:rsidRPr="00C4505E" w:rsidRDefault="008C6E26" w:rsidP="007F1E70">
      <w:pPr>
        <w:keepNext/>
        <w:keepLines/>
        <w:widowControl w:val="0"/>
        <w:numPr>
          <w:ilvl w:val="0"/>
          <w:numId w:val="20"/>
        </w:numPr>
        <w:tabs>
          <w:tab w:val="left" w:pos="567"/>
          <w:tab w:val="left" w:pos="851"/>
          <w:tab w:val="left" w:pos="1106"/>
          <w:tab w:val="left" w:pos="1276"/>
        </w:tabs>
        <w:suppressAutoHyphens/>
        <w:spacing w:after="0" w:line="240" w:lineRule="auto"/>
        <w:jc w:val="center"/>
        <w:rPr>
          <w:rFonts w:ascii="Times New Roman" w:eastAsia="Times New Roman" w:hAnsi="Times New Roman" w:cs="Times New Roman"/>
          <w:b/>
          <w:iCs/>
          <w:color w:val="000000"/>
          <w:sz w:val="21"/>
          <w:szCs w:val="21"/>
          <w:lang w:eastAsia="ar-SA"/>
        </w:rPr>
      </w:pPr>
      <w:r>
        <w:rPr>
          <w:rFonts w:ascii="Times New Roman" w:eastAsia="Times New Roman" w:hAnsi="Times New Roman" w:cs="Times New Roman"/>
          <w:b/>
          <w:iCs/>
          <w:color w:val="000000"/>
          <w:sz w:val="21"/>
          <w:szCs w:val="21"/>
          <w:lang w:eastAsia="ar-SA"/>
        </w:rPr>
        <w:t xml:space="preserve"> </w:t>
      </w:r>
      <w:r w:rsidR="004F6B6F" w:rsidRPr="00C4505E">
        <w:rPr>
          <w:rFonts w:ascii="Times New Roman" w:eastAsia="Times New Roman" w:hAnsi="Times New Roman" w:cs="Times New Roman"/>
          <w:b/>
          <w:iCs/>
          <w:color w:val="000000"/>
          <w:sz w:val="21"/>
          <w:szCs w:val="21"/>
          <w:lang w:eastAsia="ar-SA"/>
        </w:rPr>
        <w:t>ОТВЕТСТВЕННОСТЬ СТОРОН</w:t>
      </w:r>
    </w:p>
    <w:p w14:paraId="0B159F90" w14:textId="0787F5F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8.1.</w:t>
      </w:r>
      <w:r w:rsidRPr="00C4505E">
        <w:rPr>
          <w:rFonts w:ascii="Times New Roman" w:eastAsia="Times New Roman" w:hAnsi="Times New Roman" w:cs="Times New Roman"/>
          <w:iCs/>
          <w:sz w:val="21"/>
          <w:szCs w:val="21"/>
          <w:lang w:eastAsia="ar-SA"/>
        </w:rPr>
        <w:tab/>
        <w:t>В случае нарушения установленного в п. </w:t>
      </w:r>
      <w:r w:rsidR="00C4505E" w:rsidRPr="00C4505E">
        <w:rPr>
          <w:rFonts w:ascii="Times New Roman" w:eastAsia="Times New Roman" w:hAnsi="Times New Roman" w:cs="Times New Roman"/>
          <w:iCs/>
          <w:sz w:val="21"/>
          <w:szCs w:val="21"/>
          <w:lang w:eastAsia="ar-SA"/>
        </w:rPr>
        <w:t>3.5.</w:t>
      </w:r>
      <w:r w:rsidR="00B556E9">
        <w:rPr>
          <w:rFonts w:ascii="Times New Roman" w:eastAsia="Times New Roman" w:hAnsi="Times New Roman" w:cs="Times New Roman"/>
          <w:iCs/>
          <w:sz w:val="21"/>
          <w:szCs w:val="21"/>
          <w:lang w:eastAsia="ar-SA"/>
        </w:rPr>
        <w:t xml:space="preserve">1. </w:t>
      </w:r>
      <w:r w:rsidRPr="00C4505E">
        <w:rPr>
          <w:rFonts w:ascii="Times New Roman" w:eastAsia="Times New Roman" w:hAnsi="Times New Roman" w:cs="Times New Roman"/>
          <w:iCs/>
          <w:sz w:val="21"/>
          <w:szCs w:val="21"/>
          <w:lang w:eastAsia="ar-SA"/>
        </w:rPr>
        <w:t>настоящего договора срока внесения денежных средств</w:t>
      </w:r>
      <w:r w:rsidR="0092209E"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sz w:val="21"/>
          <w:szCs w:val="21"/>
          <w:lang w:eastAsia="ar-SA"/>
        </w:rPr>
        <w:t xml:space="preserve"> Застройщик вправе требовать от Участника долевого строительства выплаты штрафной неустойки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 вплоть до полного исполнения Участником долевого строительства взятых на себя обязательств.</w:t>
      </w:r>
    </w:p>
    <w:p w14:paraId="5796FE0D" w14:textId="2A7BA878" w:rsidR="004F6B6F" w:rsidRPr="00350C66"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8.2.</w:t>
      </w:r>
      <w:r w:rsidRPr="00C4505E">
        <w:rPr>
          <w:rFonts w:ascii="Times New Roman" w:eastAsia="Times New Roman" w:hAnsi="Times New Roman" w:cs="Times New Roman"/>
          <w:iCs/>
          <w:sz w:val="21"/>
          <w:szCs w:val="21"/>
          <w:lang w:eastAsia="ar-SA"/>
        </w:rPr>
        <w:tab/>
        <w:t>В случае нарушения предусмотренного п. 4.1.1. настоящего договора срока передачи Участнику Объекта долевого строительства, Участник долевого строительства вправе требовать от Застройщика выплаты штрафной неустойки в размере одной трехсотой ставки рефинансирования ЦБ РФ, действующей на день исполнения обязательства, от цены договора за каждый день просрочки вплоть до полного исполнения Застройщиком взятых на себя обязательств</w:t>
      </w:r>
      <w:r w:rsidRPr="00350C66">
        <w:rPr>
          <w:rFonts w:ascii="Times New Roman" w:eastAsia="Times New Roman" w:hAnsi="Times New Roman" w:cs="Times New Roman"/>
          <w:iCs/>
          <w:sz w:val="21"/>
          <w:szCs w:val="21"/>
          <w:lang w:eastAsia="ar-SA"/>
        </w:rPr>
        <w:t>.</w:t>
      </w:r>
      <w:r w:rsidRPr="00350C66">
        <w:rPr>
          <w:rFonts w:ascii="Times New Roman" w:eastAsia="Times New Roman" w:hAnsi="Times New Roman" w:cs="Times New Roman"/>
          <w:b/>
          <w:iCs/>
          <w:sz w:val="21"/>
          <w:szCs w:val="21"/>
          <w:lang w:eastAsia="ar-SA"/>
        </w:rPr>
        <w:t xml:space="preserve"> </w:t>
      </w:r>
      <w:r w:rsidR="00350C66" w:rsidRPr="00350C66">
        <w:rPr>
          <w:rFonts w:ascii="Times New Roman" w:hAnsi="Times New Roman" w:cs="Times New Roman"/>
          <w:sz w:val="21"/>
          <w:szCs w:val="21"/>
        </w:rPr>
        <w:t>Если Участник долевого строительства является физическим лицом, неустойка уплачивается в двойном размере.</w:t>
      </w:r>
    </w:p>
    <w:p w14:paraId="569D0F0A" w14:textId="0CE689DB"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8.3.</w:t>
      </w:r>
      <w:r w:rsidRPr="00C4505E">
        <w:rPr>
          <w:rFonts w:ascii="Times New Roman" w:eastAsia="Times New Roman" w:hAnsi="Times New Roman" w:cs="Times New Roman"/>
          <w:iCs/>
          <w:color w:val="000000"/>
          <w:sz w:val="21"/>
          <w:szCs w:val="21"/>
          <w:lang w:eastAsia="ar-SA"/>
        </w:rPr>
        <w:tab/>
        <w:t>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были вызваны причинами, за которые она не отвечает (форс-мажорные обстоятельства).</w:t>
      </w:r>
    </w:p>
    <w:p w14:paraId="6256D610" w14:textId="603EDF0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8.4.</w:t>
      </w:r>
      <w:r w:rsidRPr="00C4505E">
        <w:rPr>
          <w:rFonts w:ascii="Times New Roman" w:eastAsia="Times New Roman" w:hAnsi="Times New Roman" w:cs="Times New Roman"/>
          <w:iCs/>
          <w:color w:val="000000"/>
          <w:sz w:val="21"/>
          <w:szCs w:val="21"/>
          <w:lang w:eastAsia="ar-SA"/>
        </w:rPr>
        <w:t xml:space="preserve"> В случае наступления форс-мажорных обстоятельств, Участник вправе запросить, а Застройщик обязан предоставить информацию о причинах их наступления в письменном виде, с приложением копий соответствующих</w:t>
      </w:r>
      <w:r w:rsidRPr="00C4505E">
        <w:rPr>
          <w:rFonts w:ascii="Times New Roman" w:eastAsia="Times New Roman" w:hAnsi="Times New Roman" w:cs="Times New Roman"/>
          <w:iCs/>
          <w:sz w:val="21"/>
          <w:szCs w:val="21"/>
          <w:lang w:eastAsia="ar-SA"/>
        </w:rPr>
        <w:t xml:space="preserve"> подтверждающих</w:t>
      </w:r>
      <w:r w:rsidRPr="00C4505E">
        <w:rPr>
          <w:rFonts w:ascii="Times New Roman" w:eastAsia="Times New Roman" w:hAnsi="Times New Roman" w:cs="Times New Roman"/>
          <w:iCs/>
          <w:color w:val="000000"/>
          <w:sz w:val="21"/>
          <w:szCs w:val="21"/>
          <w:lang w:eastAsia="ar-SA"/>
        </w:rPr>
        <w:t xml:space="preserve"> документов.</w:t>
      </w:r>
    </w:p>
    <w:p w14:paraId="385EFF13" w14:textId="77777777" w:rsidR="004F6B6F" w:rsidRPr="00C4505E" w:rsidRDefault="004F6B6F" w:rsidP="007F1E70">
      <w:pPr>
        <w:tabs>
          <w:tab w:val="left" w:pos="851"/>
          <w:tab w:val="left" w:pos="993"/>
        </w:tabs>
        <w:autoSpaceDE w:val="0"/>
        <w:autoSpaceDN w:val="0"/>
        <w:adjustRightInd w:val="0"/>
        <w:spacing w:after="0" w:line="240" w:lineRule="auto"/>
        <w:ind w:firstLine="567"/>
        <w:jc w:val="both"/>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color w:val="000000"/>
          <w:sz w:val="21"/>
          <w:szCs w:val="21"/>
          <w:lang w:eastAsia="ar-SA"/>
        </w:rPr>
        <w:t>8.5.</w:t>
      </w:r>
      <w:r w:rsidRPr="00C4505E">
        <w:rPr>
          <w:rFonts w:ascii="Times New Roman" w:eastAsia="Times New Roman" w:hAnsi="Times New Roman" w:cs="Times New Roman"/>
          <w:iCs/>
          <w:color w:val="000000"/>
          <w:sz w:val="21"/>
          <w:szCs w:val="21"/>
          <w:lang w:eastAsia="ar-SA"/>
        </w:rPr>
        <w:tab/>
      </w:r>
      <w:r w:rsidRPr="00C4505E">
        <w:rPr>
          <w:rFonts w:ascii="Times New Roman" w:eastAsia="Times New Roman" w:hAnsi="Times New Roman" w:cs="Times New Roman"/>
          <w:iCs/>
          <w:color w:val="000000"/>
          <w:sz w:val="21"/>
          <w:szCs w:val="21"/>
          <w:lang w:eastAsia="ru-RU"/>
        </w:rPr>
        <w:t xml:space="preserve">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w:t>
      </w:r>
      <w:r w:rsidRPr="00C4505E">
        <w:rPr>
          <w:rFonts w:ascii="Times New Roman" w:eastAsia="Times New Roman" w:hAnsi="Times New Roman" w:cs="Times New Roman"/>
          <w:iCs/>
          <w:color w:val="000000"/>
          <w:sz w:val="21"/>
          <w:szCs w:val="21"/>
          <w:bdr w:val="none" w:sz="0" w:space="0" w:color="auto" w:frame="1"/>
          <w:lang w:eastAsia="ru-RU"/>
        </w:rPr>
        <w:t>«</w:t>
      </w:r>
      <w:r w:rsidRPr="00C4505E">
        <w:rPr>
          <w:rFonts w:ascii="Times New Roman" w:eastAsia="Times New Roman" w:hAnsi="Times New Roman" w:cs="Times New Roman"/>
          <w:iCs/>
          <w:color w:val="000000"/>
          <w:sz w:val="21"/>
          <w:szCs w:val="21"/>
          <w:lang w:eastAsia="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C4505E">
        <w:rPr>
          <w:rFonts w:ascii="Times New Roman" w:eastAsia="Times New Roman" w:hAnsi="Times New Roman" w:cs="Times New Roman"/>
          <w:sz w:val="21"/>
          <w:szCs w:val="21"/>
          <w:lang w:eastAsia="ru-RU"/>
        </w:rPr>
        <w:t>Федеральный закон от 30.12.2004 N 214-ФЗ).</w:t>
      </w:r>
    </w:p>
    <w:p w14:paraId="2F6C5EE2"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w:t>
      </w:r>
      <w:r w:rsidRPr="00C4505E">
        <w:rPr>
          <w:rFonts w:ascii="Times New Roman" w:eastAsia="Times New Roman" w:hAnsi="Times New Roman" w:cs="Times New Roman"/>
          <w:iCs/>
          <w:color w:val="000000"/>
          <w:sz w:val="21"/>
          <w:szCs w:val="21"/>
          <w:lang w:eastAsia="ar-SA"/>
        </w:rPr>
        <w:tab/>
        <w:t>Настоящий договор может быть расторгнут Участник</w:t>
      </w:r>
      <w:r w:rsidR="00E7047C" w:rsidRPr="00C4505E">
        <w:rPr>
          <w:rFonts w:ascii="Times New Roman" w:eastAsia="Times New Roman" w:hAnsi="Times New Roman" w:cs="Times New Roman"/>
          <w:iCs/>
          <w:color w:val="000000"/>
          <w:sz w:val="21"/>
          <w:szCs w:val="21"/>
          <w:lang w:eastAsia="ar-SA"/>
        </w:rPr>
        <w:t>ом</w:t>
      </w:r>
      <w:r w:rsidRPr="00C4505E">
        <w:rPr>
          <w:rFonts w:ascii="Times New Roman" w:eastAsia="Times New Roman" w:hAnsi="Times New Roman" w:cs="Times New Roman"/>
          <w:iCs/>
          <w:color w:val="000000"/>
          <w:sz w:val="21"/>
          <w:szCs w:val="21"/>
          <w:lang w:eastAsia="ar-SA"/>
        </w:rPr>
        <w:t xml:space="preserve"> долевого строительства:</w:t>
      </w:r>
    </w:p>
    <w:p w14:paraId="6B80DBEA" w14:textId="77777777" w:rsidR="004F6B6F" w:rsidRPr="00C4505E" w:rsidRDefault="004F6B6F" w:rsidP="007F1E70">
      <w:pPr>
        <w:widowControl w:val="0"/>
        <w:tabs>
          <w:tab w:val="left" w:pos="709"/>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8.6.1.</w:t>
      </w:r>
      <w:r w:rsidRPr="00C4505E">
        <w:rPr>
          <w:rFonts w:ascii="Times New Roman" w:eastAsia="Times New Roman" w:hAnsi="Times New Roman" w:cs="Times New Roman"/>
          <w:iCs/>
          <w:color w:val="000000"/>
          <w:sz w:val="21"/>
          <w:szCs w:val="21"/>
          <w:lang w:eastAsia="ar-SA"/>
        </w:rPr>
        <w:tab/>
        <w:t xml:space="preserve">В одностороннем порядке </w:t>
      </w:r>
      <w:r w:rsidR="00E7047C" w:rsidRPr="00C4505E">
        <w:rPr>
          <w:rFonts w:ascii="Times New Roman" w:eastAsia="Times New Roman" w:hAnsi="Times New Roman" w:cs="Times New Roman"/>
          <w:iCs/>
          <w:color w:val="000000"/>
          <w:sz w:val="21"/>
          <w:szCs w:val="21"/>
          <w:lang w:eastAsia="ar-SA"/>
        </w:rPr>
        <w:t xml:space="preserve">(отказ от Договора) </w:t>
      </w:r>
      <w:r w:rsidRPr="00C4505E">
        <w:rPr>
          <w:rFonts w:ascii="Times New Roman" w:eastAsia="Times New Roman" w:hAnsi="Times New Roman" w:cs="Times New Roman"/>
          <w:iCs/>
          <w:color w:val="000000"/>
          <w:sz w:val="21"/>
          <w:szCs w:val="21"/>
          <w:lang w:eastAsia="ar-SA"/>
        </w:rPr>
        <w:t>в случае:</w:t>
      </w:r>
    </w:p>
    <w:p w14:paraId="49819BB7" w14:textId="77777777" w:rsidR="004F6B6F" w:rsidRPr="00C4505E" w:rsidRDefault="004F6B6F" w:rsidP="007F1E70">
      <w:pPr>
        <w:widowControl w:val="0"/>
        <w:tabs>
          <w:tab w:val="left" w:pos="709"/>
          <w:tab w:val="left" w:pos="1106"/>
        </w:tabs>
        <w:suppressAutoHyphens/>
        <w:spacing w:after="0" w:line="240" w:lineRule="auto"/>
        <w:ind w:firstLine="567"/>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sz w:val="21"/>
          <w:szCs w:val="21"/>
          <w:lang w:eastAsia="ar-SA"/>
        </w:rPr>
        <w:t xml:space="preserve">неисполнения Застройщиком обязательства по передаче </w:t>
      </w:r>
      <w:r w:rsidRPr="00C4505E">
        <w:rPr>
          <w:rFonts w:ascii="Times New Roman" w:eastAsia="Times New Roman" w:hAnsi="Times New Roman" w:cs="Times New Roman"/>
          <w:iCs/>
          <w:color w:val="000000"/>
          <w:sz w:val="21"/>
          <w:szCs w:val="21"/>
          <w:lang w:eastAsia="ar-SA"/>
        </w:rPr>
        <w:t>Объекта</w:t>
      </w:r>
      <w:r w:rsidRPr="00C4505E">
        <w:rPr>
          <w:rFonts w:ascii="Times New Roman" w:eastAsia="Times New Roman" w:hAnsi="Times New Roman" w:cs="Times New Roman"/>
          <w:sz w:val="21"/>
          <w:szCs w:val="21"/>
          <w:lang w:eastAsia="ar-SA"/>
        </w:rPr>
        <w:t xml:space="preserve"> </w:t>
      </w:r>
      <w:r w:rsidR="0061291A" w:rsidRPr="00C4505E">
        <w:rPr>
          <w:rFonts w:ascii="Times New Roman" w:eastAsia="Times New Roman" w:hAnsi="Times New Roman" w:cs="Times New Roman"/>
          <w:sz w:val="21"/>
          <w:szCs w:val="21"/>
          <w:lang w:eastAsia="ar-SA"/>
        </w:rPr>
        <w:t xml:space="preserve">долевого строительства </w:t>
      </w:r>
      <w:r w:rsidRPr="00C4505E">
        <w:rPr>
          <w:rFonts w:ascii="Times New Roman" w:eastAsia="Times New Roman" w:hAnsi="Times New Roman" w:cs="Times New Roman"/>
          <w:sz w:val="21"/>
          <w:szCs w:val="21"/>
          <w:lang w:eastAsia="ar-SA"/>
        </w:rPr>
        <w:t>в срок, превышающий установленный договором срок передачи на два месяца;</w:t>
      </w:r>
    </w:p>
    <w:p w14:paraId="0C3F9121" w14:textId="77777777" w:rsidR="004F6B6F" w:rsidRPr="00C4505E" w:rsidRDefault="004F6B6F" w:rsidP="007F1E70">
      <w:pPr>
        <w:tabs>
          <w:tab w:val="left" w:pos="709"/>
          <w:tab w:val="left" w:pos="1106"/>
        </w:tabs>
        <w:spacing w:after="0" w:line="240" w:lineRule="auto"/>
        <w:ind w:firstLine="567"/>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неисполнения Застройщиком обязанностей, предусмотренных ч. 2 ст.7 ФЗ №214-ФЗ;</w:t>
      </w:r>
      <w:r w:rsidRPr="00C4505E">
        <w:rPr>
          <w:rFonts w:ascii="Times New Roman" w:eastAsia="Times New Roman" w:hAnsi="Times New Roman" w:cs="Times New Roman"/>
          <w:b/>
          <w:sz w:val="21"/>
          <w:szCs w:val="21"/>
          <w:lang w:eastAsia="ar-SA"/>
        </w:rPr>
        <w:t xml:space="preserve"> </w:t>
      </w:r>
    </w:p>
    <w:p w14:paraId="7DAF43B3" w14:textId="77777777" w:rsidR="004F6B6F" w:rsidRPr="00C4505E" w:rsidRDefault="004F6B6F" w:rsidP="007F1E70">
      <w:pPr>
        <w:tabs>
          <w:tab w:val="left" w:pos="709"/>
          <w:tab w:val="left" w:pos="1106"/>
        </w:tabs>
        <w:spacing w:after="0" w:line="240" w:lineRule="auto"/>
        <w:ind w:firstLine="567"/>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существенного нарушения требований к качеству;</w:t>
      </w:r>
    </w:p>
    <w:p w14:paraId="47C52A61" w14:textId="77777777" w:rsidR="004F6B6F" w:rsidRPr="00C4505E" w:rsidRDefault="004F6B6F" w:rsidP="007F1E70">
      <w:pPr>
        <w:widowControl w:val="0"/>
        <w:tabs>
          <w:tab w:val="left" w:pos="709"/>
          <w:tab w:val="left" w:pos="1106"/>
        </w:tabs>
        <w:suppressAutoHyphens/>
        <w:spacing w:after="0" w:line="240" w:lineRule="auto"/>
        <w:ind w:left="993" w:hanging="426"/>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в иных установленных действующим законодательством случаях.</w:t>
      </w:r>
    </w:p>
    <w:p w14:paraId="71F7AAEB" w14:textId="77777777" w:rsidR="004F6B6F" w:rsidRPr="00C4505E" w:rsidRDefault="004F6B6F" w:rsidP="007F1E70">
      <w:pPr>
        <w:widowControl w:val="0"/>
        <w:tabs>
          <w:tab w:val="left" w:pos="709"/>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8.6.2.</w:t>
      </w:r>
      <w:r w:rsidRPr="00C4505E">
        <w:rPr>
          <w:rFonts w:ascii="Times New Roman" w:eastAsia="Times New Roman" w:hAnsi="Times New Roman" w:cs="Times New Roman"/>
          <w:b/>
          <w:iCs/>
          <w:color w:val="000000"/>
          <w:sz w:val="21"/>
          <w:szCs w:val="21"/>
          <w:lang w:eastAsia="ar-SA"/>
        </w:rPr>
        <w:tab/>
      </w:r>
      <w:r w:rsidRPr="00C4505E">
        <w:rPr>
          <w:rFonts w:ascii="Times New Roman" w:eastAsia="Times New Roman" w:hAnsi="Times New Roman" w:cs="Times New Roman"/>
          <w:iCs/>
          <w:color w:val="000000"/>
          <w:sz w:val="21"/>
          <w:szCs w:val="21"/>
          <w:lang w:eastAsia="ar-SA"/>
        </w:rPr>
        <w:t>В судебном порядке в случае:</w:t>
      </w:r>
    </w:p>
    <w:p w14:paraId="4564F7DA" w14:textId="5940AB27" w:rsidR="004F6B6F" w:rsidRPr="00C4505E" w:rsidRDefault="004F6B6F" w:rsidP="007F1E70">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 xml:space="preserve">прекращения или приостановления строительства (создания) </w:t>
      </w:r>
      <w:r w:rsidR="00BE1287"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 xml:space="preserve">, при наличии обстоятельств, очевидно свидетельствующих о том, что в предусмотренный договором срок </w:t>
      </w:r>
      <w:r w:rsidR="0015545A" w:rsidRPr="00C4505E">
        <w:rPr>
          <w:rFonts w:ascii="Times New Roman" w:eastAsia="Times New Roman" w:hAnsi="Times New Roman" w:cs="Times New Roman"/>
          <w:iCs/>
          <w:sz w:val="21"/>
          <w:szCs w:val="21"/>
          <w:lang w:eastAsia="ar-SA"/>
        </w:rPr>
        <w:t>нежилые помещения</w:t>
      </w:r>
      <w:r w:rsidR="0015545A" w:rsidRPr="00C4505E">
        <w:rPr>
          <w:rFonts w:ascii="Times New Roman" w:eastAsia="Times New Roman" w:hAnsi="Times New Roman" w:cs="Times New Roman"/>
          <w:iCs/>
          <w:color w:val="000000"/>
          <w:sz w:val="21"/>
          <w:szCs w:val="21"/>
          <w:lang w:eastAsia="ar-SA"/>
        </w:rPr>
        <w:t xml:space="preserve"> не буду</w:t>
      </w:r>
      <w:r w:rsidR="006269ED">
        <w:rPr>
          <w:rFonts w:ascii="Times New Roman" w:eastAsia="Times New Roman" w:hAnsi="Times New Roman" w:cs="Times New Roman"/>
          <w:iCs/>
          <w:color w:val="000000"/>
          <w:sz w:val="21"/>
          <w:szCs w:val="21"/>
          <w:lang w:eastAsia="ar-SA"/>
        </w:rPr>
        <w:t>т переданы</w:t>
      </w:r>
      <w:r w:rsidRPr="00C4505E">
        <w:rPr>
          <w:rFonts w:ascii="Times New Roman" w:eastAsia="Times New Roman" w:hAnsi="Times New Roman" w:cs="Times New Roman"/>
          <w:iCs/>
          <w:color w:val="000000"/>
          <w:sz w:val="21"/>
          <w:szCs w:val="21"/>
          <w:lang w:eastAsia="ar-SA"/>
        </w:rPr>
        <w:t xml:space="preserve"> Участнику;</w:t>
      </w:r>
    </w:p>
    <w:p w14:paraId="4D85310C" w14:textId="77777777" w:rsidR="004F6B6F" w:rsidRPr="00C4505E" w:rsidRDefault="004F6B6F" w:rsidP="007F1E70">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 xml:space="preserve">существенного изменения проектной документации Объекта долевого строительства, в том числе существенного изменения размера </w:t>
      </w:r>
      <w:r w:rsidR="0015545A" w:rsidRPr="00C4505E">
        <w:rPr>
          <w:rFonts w:ascii="Times New Roman" w:eastAsia="Times New Roman" w:hAnsi="Times New Roman" w:cs="Times New Roman"/>
          <w:iCs/>
          <w:sz w:val="21"/>
          <w:szCs w:val="21"/>
          <w:lang w:eastAsia="ar-SA"/>
        </w:rPr>
        <w:t>нежилы</w:t>
      </w:r>
      <w:r w:rsidR="00821801" w:rsidRPr="00C4505E">
        <w:rPr>
          <w:rFonts w:ascii="Times New Roman" w:eastAsia="Times New Roman" w:hAnsi="Times New Roman" w:cs="Times New Roman"/>
          <w:iCs/>
          <w:sz w:val="21"/>
          <w:szCs w:val="21"/>
          <w:lang w:eastAsia="ar-SA"/>
        </w:rPr>
        <w:t>х</w:t>
      </w:r>
      <w:r w:rsidR="0015545A" w:rsidRPr="00C4505E">
        <w:rPr>
          <w:rFonts w:ascii="Times New Roman" w:eastAsia="Times New Roman" w:hAnsi="Times New Roman" w:cs="Times New Roman"/>
          <w:iCs/>
          <w:sz w:val="21"/>
          <w:szCs w:val="21"/>
          <w:lang w:eastAsia="ar-SA"/>
        </w:rPr>
        <w:t xml:space="preserve"> помещени</w:t>
      </w:r>
      <w:r w:rsidR="00821801" w:rsidRPr="00C4505E">
        <w:rPr>
          <w:rFonts w:ascii="Times New Roman" w:eastAsia="Times New Roman" w:hAnsi="Times New Roman" w:cs="Times New Roman"/>
          <w:iCs/>
          <w:sz w:val="21"/>
          <w:szCs w:val="21"/>
          <w:lang w:eastAsia="ar-SA"/>
        </w:rPr>
        <w:t>й</w:t>
      </w:r>
      <w:r w:rsidR="00235925" w:rsidRPr="00C4505E">
        <w:rPr>
          <w:rFonts w:ascii="Times New Roman" w:eastAsia="Times New Roman" w:hAnsi="Times New Roman" w:cs="Times New Roman"/>
          <w:iCs/>
          <w:sz w:val="21"/>
          <w:szCs w:val="21"/>
          <w:lang w:eastAsia="ar-SA"/>
        </w:rPr>
        <w:t xml:space="preserve"> (более, чем на 5% от предусмотренной Договором)</w:t>
      </w:r>
      <w:r w:rsidR="0015545A" w:rsidRPr="00C4505E">
        <w:rPr>
          <w:rFonts w:ascii="Times New Roman" w:eastAsia="Times New Roman" w:hAnsi="Times New Roman" w:cs="Times New Roman"/>
          <w:iCs/>
          <w:sz w:val="21"/>
          <w:szCs w:val="21"/>
          <w:lang w:eastAsia="ar-SA"/>
        </w:rPr>
        <w:t>;</w:t>
      </w:r>
    </w:p>
    <w:p w14:paraId="09B784CF" w14:textId="77777777" w:rsidR="004F6B6F" w:rsidRPr="00C4505E" w:rsidRDefault="004F6B6F" w:rsidP="007F1E70">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 иных установленных действующим законодательством случаях.</w:t>
      </w:r>
    </w:p>
    <w:p w14:paraId="44425A1A" w14:textId="3150B83A" w:rsidR="00C4505E" w:rsidRPr="00C4505E" w:rsidRDefault="004F6B6F" w:rsidP="00F12BB9">
      <w:pPr>
        <w:tabs>
          <w:tab w:val="left" w:pos="993"/>
        </w:tabs>
        <w:autoSpaceDE w:val="0"/>
        <w:autoSpaceDN w:val="0"/>
        <w:adjustRightInd w:val="0"/>
        <w:spacing w:after="0" w:line="240" w:lineRule="auto"/>
        <w:ind w:firstLine="567"/>
        <w:jc w:val="both"/>
        <w:rPr>
          <w:rFonts w:ascii="Times New Roman" w:hAnsi="Times New Roman" w:cs="Times New Roman"/>
          <w:sz w:val="21"/>
          <w:szCs w:val="21"/>
        </w:rPr>
      </w:pPr>
      <w:r w:rsidRPr="00C4505E">
        <w:rPr>
          <w:rFonts w:ascii="Times New Roman" w:eastAsia="Times New Roman" w:hAnsi="Times New Roman" w:cs="Times New Roman"/>
          <w:b/>
          <w:iCs/>
          <w:color w:val="000000"/>
          <w:sz w:val="21"/>
          <w:szCs w:val="21"/>
          <w:lang w:eastAsia="ar-SA"/>
        </w:rPr>
        <w:t>8.7.</w:t>
      </w:r>
      <w:r w:rsidR="00C4505E" w:rsidRPr="00C4505E">
        <w:rPr>
          <w:rFonts w:ascii="Times New Roman" w:eastAsia="Times New Roman" w:hAnsi="Times New Roman" w:cs="Times New Roman"/>
          <w:iCs/>
          <w:color w:val="000000"/>
          <w:sz w:val="21"/>
          <w:szCs w:val="21"/>
          <w:lang w:eastAsia="ar-SA"/>
        </w:rPr>
        <w:t xml:space="preserve"> В </w:t>
      </w:r>
      <w:r w:rsidRPr="00C4505E">
        <w:rPr>
          <w:rFonts w:ascii="Times New Roman" w:eastAsia="Times New Roman" w:hAnsi="Times New Roman" w:cs="Times New Roman"/>
          <w:iCs/>
          <w:color w:val="000000"/>
          <w:sz w:val="21"/>
          <w:szCs w:val="21"/>
          <w:lang w:eastAsia="ar-SA"/>
        </w:rPr>
        <w:t>случаях</w:t>
      </w:r>
      <w:r w:rsidR="00C4505E" w:rsidRPr="00C4505E">
        <w:rPr>
          <w:rFonts w:ascii="Times New Roman" w:eastAsia="Times New Roman" w:hAnsi="Times New Roman" w:cs="Times New Roman"/>
          <w:iCs/>
          <w:color w:val="000000"/>
          <w:sz w:val="21"/>
          <w:szCs w:val="21"/>
          <w:lang w:eastAsia="ar-SA"/>
        </w:rPr>
        <w:t xml:space="preserve"> </w:t>
      </w:r>
      <w:r w:rsidR="00C4505E" w:rsidRPr="00C4505E">
        <w:rPr>
          <w:rFonts w:ascii="Times New Roman" w:hAnsi="Times New Roman" w:cs="Times New Roman"/>
          <w:sz w:val="21"/>
          <w:szCs w:val="21"/>
        </w:rPr>
        <w:t>расторжения настоящего Договора по основаниям, указанным в подпунктах 8.6.1. и 8.6.2. настоящего Договора, договор счета эскроу прекращается. Денежные средства со счета эскроу на основании полученных Банком (эскроу-агентом) сведений о погашении записи о государственной регистрации настоящего Договора, содержащихся в Едином государственном реестре недвижимости, подлежат возврату в соответствии с ч.8 ст. 15.5 Федерального закона № 214- 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BF8940D" w14:textId="1063AEEF" w:rsidR="004F6B6F" w:rsidRDefault="00E577B7" w:rsidP="007F1E70">
      <w:pPr>
        <w:widowControl w:val="0"/>
        <w:tabs>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Pr>
          <w:rFonts w:ascii="Times New Roman" w:eastAsia="Times New Roman" w:hAnsi="Times New Roman" w:cs="Times New Roman"/>
          <w:b/>
          <w:iCs/>
          <w:color w:val="000000"/>
          <w:sz w:val="21"/>
          <w:szCs w:val="21"/>
          <w:lang w:eastAsia="ar-SA"/>
        </w:rPr>
        <w:t>8.8</w:t>
      </w:r>
      <w:r w:rsidR="004F6B6F" w:rsidRPr="00C4505E">
        <w:rPr>
          <w:rFonts w:ascii="Times New Roman" w:eastAsia="Times New Roman" w:hAnsi="Times New Roman" w:cs="Times New Roman"/>
          <w:b/>
          <w:iCs/>
          <w:color w:val="000000"/>
          <w:sz w:val="21"/>
          <w:szCs w:val="21"/>
          <w:lang w:eastAsia="ar-SA"/>
        </w:rPr>
        <w:t>.</w:t>
      </w:r>
      <w:r w:rsidR="004F6B6F" w:rsidRPr="00C4505E">
        <w:rPr>
          <w:rFonts w:ascii="Times New Roman" w:eastAsia="Times New Roman" w:hAnsi="Times New Roman" w:cs="Times New Roman"/>
          <w:iCs/>
          <w:color w:val="000000"/>
          <w:sz w:val="21"/>
          <w:szCs w:val="21"/>
          <w:lang w:eastAsia="ar-SA"/>
        </w:rPr>
        <w:tab/>
        <w:t>Настоящий договор может быть расторгнут в одностороннем внесудебном порядке Застройщиком в случае просрочки Участником внесения оплаты по Договору в сроки, указанные в ст.9 ФЗ №214-ФЗ от 30.12.2004 года.</w:t>
      </w:r>
    </w:p>
    <w:p w14:paraId="582F489D" w14:textId="77777777" w:rsidR="00CE6DF1" w:rsidRPr="00C4505E" w:rsidRDefault="00CE6DF1" w:rsidP="007F1E70">
      <w:pPr>
        <w:widowControl w:val="0"/>
        <w:tabs>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p>
    <w:p w14:paraId="4A547A3C" w14:textId="6CB11DD3" w:rsidR="004F6B6F" w:rsidRPr="00C4505E" w:rsidRDefault="004F6B6F" w:rsidP="007F1E70">
      <w:pPr>
        <w:widowControl w:val="0"/>
        <w:tabs>
          <w:tab w:val="left" w:pos="1106"/>
          <w:tab w:val="left" w:pos="1276"/>
          <w:tab w:val="left" w:pos="2127"/>
          <w:tab w:val="left" w:pos="2268"/>
          <w:tab w:val="left" w:pos="2835"/>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9.</w:t>
      </w:r>
      <w:r w:rsidR="008C6E26">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b/>
          <w:iCs/>
          <w:sz w:val="21"/>
          <w:szCs w:val="21"/>
          <w:lang w:eastAsia="ar-SA"/>
        </w:rPr>
        <w:t>ГАРАНТИИ КАЧЕСТВА.  ГАРАНТИИ ЗАСТРОЙЩИКА</w:t>
      </w:r>
    </w:p>
    <w:p w14:paraId="25E21C86" w14:textId="2DF617F1" w:rsidR="004F6B6F" w:rsidRPr="00C4505E" w:rsidRDefault="004F6B6F" w:rsidP="007F1E70">
      <w:pPr>
        <w:widowControl w:val="0"/>
        <w:tabs>
          <w:tab w:val="left" w:pos="1106"/>
          <w:tab w:val="left" w:pos="1276"/>
        </w:tabs>
        <w:suppressAutoHyphens/>
        <w:spacing w:after="0" w:line="240" w:lineRule="auto"/>
        <w:ind w:firstLine="567"/>
        <w:jc w:val="both"/>
        <w:textAlignment w:val="baseline"/>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sz w:val="21"/>
          <w:szCs w:val="21"/>
          <w:lang w:eastAsia="ar-SA"/>
        </w:rPr>
        <w:t>9.1.</w:t>
      </w:r>
      <w:r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ru-RU"/>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6E6D1A84"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lastRenderedPageBreak/>
        <w:t>9.2.</w:t>
      </w:r>
      <w:r w:rsidRPr="00C4505E">
        <w:rPr>
          <w:rFonts w:ascii="Times New Roman" w:eastAsia="Times New Roman" w:hAnsi="Times New Roman" w:cs="Times New Roman"/>
          <w:iCs/>
          <w:color w:val="000000"/>
          <w:sz w:val="21"/>
          <w:szCs w:val="21"/>
          <w:lang w:eastAsia="ar-SA"/>
        </w:rPr>
        <w:t xml:space="preserve"> Гарантийный срок на Объект долевого строительства (за исключением технологического и инженерного оборудования) – 5 (Пять) лет. Указанный гарантийный срок исчисляется с момента получения Застройщиком разрешения на ввод в эксплуатацию </w:t>
      </w:r>
      <w:r w:rsidR="00866CDA"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w:t>
      </w:r>
    </w:p>
    <w:p w14:paraId="6A9F31FC" w14:textId="77777777" w:rsidR="004F6B6F" w:rsidRPr="00C4505E" w:rsidRDefault="004F6B6F" w:rsidP="007F1E70">
      <w:pPr>
        <w:suppressAutoHyphens/>
        <w:autoSpaceDE w:val="0"/>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Гарантийный срок на технологическое и инженерное оборудование, входящее в состав передаваемого Участнику Объекта – 3 (Три) года. Указанный гарантийный срок исчисляется со дня подписания передаточного акта.</w:t>
      </w:r>
    </w:p>
    <w:p w14:paraId="784D9072"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9.3.</w:t>
      </w:r>
      <w:r w:rsidRPr="00C4505E">
        <w:rPr>
          <w:rFonts w:ascii="Times New Roman" w:eastAsia="Times New Roman" w:hAnsi="Times New Roman" w:cs="Times New Roman"/>
          <w:iCs/>
          <w:sz w:val="21"/>
          <w:szCs w:val="21"/>
          <w:lang w:eastAsia="ar-SA"/>
        </w:rPr>
        <w:t xml:space="preserve"> В случае, если Объект долевого строительства или его часть построены Застройщиком с отступлением от условий Договора, приведшим к ухудшению его качества или иным недостаткам, которые делают его непригодным для предусмотренного договором использования, Участник вправе потребовать от Застройщика безвозмездного устранения недостатков в разумный срок. </w:t>
      </w:r>
    </w:p>
    <w:p w14:paraId="52AB67F0" w14:textId="77777777" w:rsidR="004F6B6F" w:rsidRPr="00C4505E" w:rsidRDefault="004F6B6F" w:rsidP="007F1E70">
      <w:pPr>
        <w:tabs>
          <w:tab w:val="left" w:pos="1106"/>
          <w:tab w:val="left" w:pos="1276"/>
        </w:tab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pacing w:val="-9"/>
          <w:sz w:val="21"/>
          <w:szCs w:val="21"/>
          <w:lang w:eastAsia="ar-SA"/>
        </w:rPr>
        <w:t>9.4.</w:t>
      </w:r>
      <w:r w:rsidRPr="00C4505E">
        <w:rPr>
          <w:rFonts w:ascii="Times New Roman" w:eastAsia="Times New Roman" w:hAnsi="Times New Roman" w:cs="Times New Roman"/>
          <w:iCs/>
          <w:spacing w:val="-9"/>
          <w:sz w:val="21"/>
          <w:szCs w:val="21"/>
          <w:lang w:eastAsia="ar-SA"/>
        </w:rPr>
        <w:t xml:space="preserve"> </w:t>
      </w:r>
      <w:r w:rsidRPr="00C4505E">
        <w:rPr>
          <w:rFonts w:ascii="Times New Roman" w:eastAsia="Times New Roman" w:hAnsi="Times New Roman" w:cs="Times New Roman"/>
          <w:iCs/>
          <w:sz w:val="21"/>
          <w:szCs w:val="21"/>
          <w:lang w:eastAsia="ar-SA"/>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w:t>
      </w:r>
      <w:r w:rsidR="00AB44AE" w:rsidRPr="00C4505E">
        <w:rPr>
          <w:rFonts w:ascii="Times New Roman" w:eastAsia="Times New Roman" w:hAnsi="Times New Roman" w:cs="Times New Roman"/>
          <w:iCs/>
          <w:sz w:val="21"/>
          <w:szCs w:val="21"/>
          <w:lang w:eastAsia="ar-SA"/>
        </w:rPr>
        <w:t xml:space="preserve"> долевого строительства</w:t>
      </w:r>
      <w:r w:rsidRPr="00C4505E">
        <w:rPr>
          <w:rFonts w:ascii="Times New Roman" w:eastAsia="Times New Roman" w:hAnsi="Times New Roman" w:cs="Times New Roman"/>
          <w:iCs/>
          <w:sz w:val="21"/>
          <w:szCs w:val="21"/>
          <w:lang w:eastAsia="ar-SA"/>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14BF4C37" w14:textId="77777777" w:rsidR="004F6B6F" w:rsidRPr="00C4505E"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Для обоснованности отказа Застройщика от предъявленных требований Участника долевого строительства Сторонами может привлекается специализированная независимая организация для проведения соответствующей экспертизы.</w:t>
      </w:r>
    </w:p>
    <w:p w14:paraId="09DB8E49" w14:textId="77777777" w:rsidR="004F6B6F" w:rsidRPr="00C4505E"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9.5.</w:t>
      </w:r>
      <w:r w:rsidRPr="00C4505E">
        <w:rPr>
          <w:rFonts w:ascii="Times New Roman" w:eastAsia="Times New Roman" w:hAnsi="Times New Roman" w:cs="Times New Roman"/>
          <w:iCs/>
          <w:sz w:val="21"/>
          <w:szCs w:val="21"/>
          <w:lang w:eastAsia="ar-SA"/>
        </w:rPr>
        <w:t xml:space="preserve"> При заключении настоящего договора Застройщик предоставляет Участникам долевого строительства следующие гарантии:</w:t>
      </w:r>
    </w:p>
    <w:p w14:paraId="46EE31C1" w14:textId="77777777" w:rsidR="004F6B6F" w:rsidRPr="00C4505E"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качества строительства </w:t>
      </w:r>
      <w:r w:rsidR="00BE1287"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w:t>
      </w:r>
    </w:p>
    <w:p w14:paraId="45B0D91E" w14:textId="01DB283F" w:rsidR="004F6B6F" w:rsidRPr="00C4505E" w:rsidRDefault="004F6B6F" w:rsidP="007F1E70">
      <w:pPr>
        <w:widowControl w:val="0"/>
        <w:tabs>
          <w:tab w:val="left" w:pos="709"/>
          <w:tab w:val="left" w:pos="1134"/>
          <w:tab w:val="left" w:pos="1276"/>
        </w:tabs>
        <w:suppressAutoHyphens/>
        <w:spacing w:after="0" w:line="240" w:lineRule="auto"/>
        <w:ind w:firstLine="567"/>
        <w:jc w:val="both"/>
        <w:textAlignment w:val="baseline"/>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Застройщик располагает всеми необходимыми юридически действительными правами и полномочиями, разрешениями и документами необходимыми для осуществления строительства </w:t>
      </w:r>
      <w:r w:rsidR="00866CDA"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 xml:space="preserve">. </w:t>
      </w:r>
    </w:p>
    <w:p w14:paraId="2C861F47" w14:textId="485D5B23" w:rsidR="004F6B6F"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color w:val="000000"/>
          <w:sz w:val="21"/>
          <w:szCs w:val="21"/>
          <w:lang w:eastAsia="ru-RU"/>
        </w:rPr>
        <w:t> 9.6.</w:t>
      </w:r>
      <w:r w:rsidR="00595680" w:rsidRPr="00C4505E">
        <w:rPr>
          <w:rFonts w:ascii="Times New Roman" w:eastAsia="Times New Roman" w:hAnsi="Times New Roman" w:cs="Times New Roman"/>
          <w:b/>
          <w:iCs/>
          <w:color w:val="000000"/>
          <w:sz w:val="21"/>
          <w:szCs w:val="21"/>
          <w:lang w:eastAsia="ru-RU"/>
        </w:rPr>
        <w:t xml:space="preserve"> </w:t>
      </w:r>
      <w:r w:rsidRPr="00C4505E">
        <w:rPr>
          <w:rFonts w:ascii="Times New Roman" w:eastAsia="Times New Roman" w:hAnsi="Times New Roman" w:cs="Times New Roman"/>
          <w:iCs/>
          <w:color w:val="000000"/>
          <w:sz w:val="21"/>
          <w:szCs w:val="21"/>
          <w:lang w:eastAsia="ru-RU"/>
        </w:rPr>
        <w:t>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2A16A5D3" w14:textId="77777777" w:rsidR="004F2096" w:rsidRPr="00C97DF2" w:rsidRDefault="004F2096"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color w:val="000000"/>
          <w:sz w:val="21"/>
          <w:szCs w:val="21"/>
          <w:lang w:eastAsia="ru-RU"/>
        </w:rPr>
      </w:pPr>
    </w:p>
    <w:p w14:paraId="306AB64B" w14:textId="77777777" w:rsidR="004F6B6F" w:rsidRPr="00C4505E" w:rsidRDefault="004F6B6F" w:rsidP="007F1E70">
      <w:pPr>
        <w:keepNext/>
        <w:keepLines/>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10. ЗАКЛЮЧИТЕЛЬНЫЕ ПОЛОЖЕНИЯ</w:t>
      </w:r>
    </w:p>
    <w:p w14:paraId="08E02A60" w14:textId="4FA8FE8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10.1.</w:t>
      </w:r>
      <w:r w:rsidRPr="00C4505E">
        <w:rPr>
          <w:rFonts w:ascii="Times New Roman" w:eastAsia="Times New Roman" w:hAnsi="Times New Roman" w:cs="Times New Roman"/>
          <w:iCs/>
          <w:color w:val="000000"/>
          <w:sz w:val="21"/>
          <w:szCs w:val="21"/>
          <w:lang w:eastAsia="ar-SA"/>
        </w:rPr>
        <w:tab/>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по месту нахождения Застройщика.</w:t>
      </w:r>
    </w:p>
    <w:p w14:paraId="1AC65129"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2</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установленном законом порядке в Управлении Федеральной службы государственной регистрации, кадастра и картографии по Новосибирской области.</w:t>
      </w:r>
    </w:p>
    <w:p w14:paraId="452452C8"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3</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Недействительность какого–либо условия настоящего договора не влечет за собой недействительность прочих его условий.</w:t>
      </w:r>
    </w:p>
    <w:p w14:paraId="1D88A809"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4</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1EA331E5" w14:textId="2C63958B"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5</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Настоящий договор с Приложени</w:t>
      </w:r>
      <w:r w:rsidR="00EB50E7" w:rsidRPr="00C4505E">
        <w:rPr>
          <w:rFonts w:ascii="Times New Roman" w:eastAsia="Times New Roman" w:hAnsi="Times New Roman" w:cs="Times New Roman"/>
          <w:iCs/>
          <w:color w:val="000000"/>
          <w:sz w:val="21"/>
          <w:szCs w:val="21"/>
          <w:lang w:eastAsia="ar-SA"/>
        </w:rPr>
        <w:t>ями</w:t>
      </w:r>
      <w:r w:rsidRPr="00C4505E">
        <w:rPr>
          <w:rFonts w:ascii="Times New Roman" w:eastAsia="Times New Roman" w:hAnsi="Times New Roman" w:cs="Times New Roman"/>
          <w:iCs/>
          <w:color w:val="000000"/>
          <w:sz w:val="21"/>
          <w:szCs w:val="21"/>
          <w:lang w:eastAsia="ar-SA"/>
        </w:rPr>
        <w:t xml:space="preserve">, составлен в </w:t>
      </w:r>
      <w:r w:rsidR="00430D1D">
        <w:rPr>
          <w:rFonts w:ascii="Times New Roman" w:eastAsia="Times New Roman" w:hAnsi="Times New Roman" w:cs="Times New Roman"/>
          <w:iCs/>
          <w:color w:val="000000"/>
          <w:sz w:val="21"/>
          <w:szCs w:val="21"/>
          <w:lang w:eastAsia="ar-SA"/>
        </w:rPr>
        <w:t>2</w:t>
      </w:r>
      <w:r w:rsidRPr="00C4505E">
        <w:rPr>
          <w:rFonts w:ascii="Times New Roman" w:eastAsia="Times New Roman" w:hAnsi="Times New Roman" w:cs="Times New Roman"/>
          <w:iCs/>
          <w:color w:val="000000"/>
          <w:sz w:val="21"/>
          <w:szCs w:val="21"/>
          <w:lang w:eastAsia="ar-SA"/>
        </w:rPr>
        <w:t xml:space="preserve"> (</w:t>
      </w:r>
      <w:r w:rsidR="00430D1D">
        <w:rPr>
          <w:rFonts w:ascii="Times New Roman" w:eastAsia="Times New Roman" w:hAnsi="Times New Roman" w:cs="Times New Roman"/>
          <w:iCs/>
          <w:color w:val="000000"/>
          <w:sz w:val="21"/>
          <w:szCs w:val="21"/>
          <w:lang w:eastAsia="ar-SA"/>
        </w:rPr>
        <w:t>двух</w:t>
      </w:r>
      <w:r w:rsidRPr="00C4505E">
        <w:rPr>
          <w:rFonts w:ascii="Times New Roman" w:eastAsia="Times New Roman" w:hAnsi="Times New Roman" w:cs="Times New Roman"/>
          <w:iCs/>
          <w:color w:val="000000"/>
          <w:sz w:val="21"/>
          <w:szCs w:val="21"/>
          <w:lang w:eastAsia="ar-SA"/>
        </w:rPr>
        <w:t>) подлинных экземплярах, по одному для каждой Стороны.</w:t>
      </w:r>
    </w:p>
    <w:p w14:paraId="10B0C14F" w14:textId="59627798"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10.</w:t>
      </w:r>
      <w:r w:rsidR="002A7C1C" w:rsidRPr="00C4505E">
        <w:rPr>
          <w:rFonts w:ascii="Times New Roman" w:eastAsia="Times New Roman" w:hAnsi="Times New Roman" w:cs="Times New Roman"/>
          <w:b/>
          <w:bCs/>
          <w:iCs/>
          <w:color w:val="000000"/>
          <w:sz w:val="21"/>
          <w:szCs w:val="21"/>
          <w:lang w:eastAsia="ar-SA"/>
        </w:rPr>
        <w:t>6</w:t>
      </w:r>
      <w:r w:rsidRPr="00C4505E">
        <w:rPr>
          <w:rFonts w:ascii="Times New Roman" w:eastAsia="Times New Roman" w:hAnsi="Times New Roman" w:cs="Times New Roman"/>
          <w:b/>
          <w:bCs/>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Во всем остальном, что не предусмотрено настоящим договором Стороны руководствуются действующим законодательством Российской Федерации.</w:t>
      </w:r>
    </w:p>
    <w:p w14:paraId="3979B375" w14:textId="20F2D26F" w:rsidR="00C4505E" w:rsidRDefault="00C4505E" w:rsidP="007F1E70">
      <w:pPr>
        <w:autoSpaceDE w:val="0"/>
        <w:autoSpaceDN w:val="0"/>
        <w:adjustRightInd w:val="0"/>
        <w:spacing w:after="0" w:line="240" w:lineRule="auto"/>
        <w:ind w:firstLine="567"/>
        <w:jc w:val="both"/>
        <w:rPr>
          <w:rFonts w:ascii="Times New Roman" w:hAnsi="Times New Roman" w:cs="Times New Roman"/>
          <w:sz w:val="21"/>
          <w:szCs w:val="21"/>
        </w:rPr>
      </w:pPr>
      <w:r w:rsidRPr="00C4505E">
        <w:rPr>
          <w:rFonts w:ascii="Times New Roman" w:eastAsia="Times New Roman" w:hAnsi="Times New Roman" w:cs="Times New Roman"/>
          <w:b/>
          <w:iCs/>
          <w:color w:val="000000"/>
          <w:sz w:val="21"/>
          <w:szCs w:val="21"/>
          <w:lang w:eastAsia="ar-SA"/>
        </w:rPr>
        <w:t>10.7.</w:t>
      </w:r>
      <w:r w:rsidRPr="00C4505E">
        <w:rPr>
          <w:rFonts w:ascii="Times New Roman" w:hAnsi="Times New Roman" w:cs="Times New Roman"/>
          <w:sz w:val="21"/>
          <w:szCs w:val="21"/>
        </w:rPr>
        <w:t xml:space="preserve"> Подписание настоящего Договора означает согласие Участника на обработку его персональных данных Застройщиком, включая передачу, распространение и (или) предоставление доступа к персональным данным указанным лицам, а также иным лицам, если это необходимо для исполнения настоящего Договора и (или) осуществления ими финансово-хозяйственной деятельности. В целях настоящего пункта под персональными данными понимается любая информация об Участнике, указанная в настоящем Договоре, а также любая информация, ставшая известной Застройщику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 а также иные персональные данные, сообщенные Участником). Застройщик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а также в целях продвижения товаров, работ, услуг, маркетинговой деятельности.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w:t>
      </w:r>
    </w:p>
    <w:p w14:paraId="778AB4FE" w14:textId="77777777" w:rsidR="00C97DF2" w:rsidRPr="00C4505E" w:rsidRDefault="00C97DF2" w:rsidP="007F1E70">
      <w:pPr>
        <w:autoSpaceDE w:val="0"/>
        <w:autoSpaceDN w:val="0"/>
        <w:adjustRightInd w:val="0"/>
        <w:spacing w:after="0" w:line="240" w:lineRule="auto"/>
        <w:ind w:firstLine="567"/>
        <w:jc w:val="both"/>
        <w:rPr>
          <w:rFonts w:ascii="Times New Roman" w:hAnsi="Times New Roman" w:cs="Times New Roman"/>
          <w:sz w:val="21"/>
          <w:szCs w:val="21"/>
        </w:rPr>
      </w:pPr>
    </w:p>
    <w:p w14:paraId="67F4BA5B" w14:textId="61D216EB" w:rsidR="004F6B6F" w:rsidRPr="00C4505E" w:rsidRDefault="004F6B6F" w:rsidP="007F1E70">
      <w:pPr>
        <w:keepNext/>
        <w:keepLines/>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lastRenderedPageBreak/>
        <w:t>11.</w:t>
      </w:r>
      <w:r w:rsidR="008C6E26">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b/>
          <w:iCs/>
          <w:sz w:val="21"/>
          <w:szCs w:val="21"/>
          <w:lang w:eastAsia="ar-SA"/>
        </w:rPr>
        <w:t>СРОК ДЕЙСТВИЯ ДОГОВОРА</w:t>
      </w:r>
    </w:p>
    <w:p w14:paraId="329E19EA"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11.1.</w:t>
      </w:r>
      <w:r w:rsidRPr="00C4505E">
        <w:rPr>
          <w:rFonts w:ascii="Times New Roman" w:eastAsia="Times New Roman" w:hAnsi="Times New Roman" w:cs="Times New Roman"/>
          <w:iCs/>
          <w:color w:val="000000"/>
          <w:sz w:val="21"/>
          <w:szCs w:val="21"/>
          <w:lang w:eastAsia="ar-SA"/>
        </w:rPr>
        <w:tab/>
        <w:t>Договор вступает в силу с момента его подписания, а для третьих лиц согласно ст. 433 ГК РФ с момента государственной регистрации в Управлении Федеральной службы государственной регистрации, кадастра и картографии по Новосибирской области и действует до полного исполнения обязательств Сторонами по настоящему договору.</w:t>
      </w:r>
    </w:p>
    <w:p w14:paraId="7654EC36" w14:textId="77777777" w:rsidR="004F6B6F" w:rsidRPr="00C4505E" w:rsidRDefault="004F6B6F" w:rsidP="007F1E70">
      <w:pPr>
        <w:widowControl w:val="0"/>
        <w:tabs>
          <w:tab w:val="left" w:pos="567"/>
          <w:tab w:val="left" w:pos="1276"/>
        </w:tabs>
        <w:suppressAutoHyphens/>
        <w:spacing w:after="0" w:line="240" w:lineRule="auto"/>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ab/>
        <w:t xml:space="preserve">11.2. </w:t>
      </w:r>
      <w:r w:rsidRPr="00C4505E">
        <w:rPr>
          <w:rFonts w:ascii="Times New Roman" w:eastAsia="Times New Roman" w:hAnsi="Times New Roman" w:cs="Times New Roman"/>
          <w:iCs/>
          <w:color w:val="000000"/>
          <w:sz w:val="21"/>
          <w:szCs w:val="21"/>
          <w:lang w:eastAsia="ar-SA"/>
        </w:rPr>
        <w:t>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2F6DB63"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Приложение:</w:t>
      </w:r>
    </w:p>
    <w:p w14:paraId="434B43E6" w14:textId="77777777" w:rsidR="004F6B6F" w:rsidRPr="00C4505E" w:rsidRDefault="004F6B6F" w:rsidP="007F1E70">
      <w:pPr>
        <w:widowControl w:val="0"/>
        <w:numPr>
          <w:ilvl w:val="0"/>
          <w:numId w:val="6"/>
        </w:numPr>
        <w:tabs>
          <w:tab w:val="left" w:pos="1106"/>
          <w:tab w:val="left" w:pos="1276"/>
        </w:tabs>
        <w:suppressAutoHyphens/>
        <w:spacing w:after="0" w:line="240" w:lineRule="auto"/>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Поэтажный план Объекта долевого строительства.</w:t>
      </w:r>
    </w:p>
    <w:p w14:paraId="3228711F" w14:textId="77777777" w:rsidR="00C4505E" w:rsidRPr="00C4505E" w:rsidRDefault="00C4505E" w:rsidP="007F1E70">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iCs/>
          <w:sz w:val="21"/>
          <w:szCs w:val="21"/>
          <w:lang w:eastAsia="ar-SA"/>
        </w:rPr>
      </w:pPr>
    </w:p>
    <w:p w14:paraId="3BC5B36A" w14:textId="77777777" w:rsidR="004F6B6F" w:rsidRPr="00C4505E" w:rsidRDefault="00404E6B" w:rsidP="007F1E70">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12</w:t>
      </w:r>
      <w:r w:rsidR="004F6B6F" w:rsidRPr="00C4505E">
        <w:rPr>
          <w:rFonts w:ascii="Times New Roman" w:eastAsia="Times New Roman" w:hAnsi="Times New Roman" w:cs="Times New Roman"/>
          <w:b/>
          <w:iCs/>
          <w:sz w:val="21"/>
          <w:szCs w:val="21"/>
          <w:lang w:eastAsia="ar-SA"/>
        </w:rPr>
        <w:t>. РЕКВИЗИТЫ И ПОДПИСИ СТОРОН:</w:t>
      </w:r>
    </w:p>
    <w:p w14:paraId="2A80ABF9" w14:textId="77777777" w:rsidR="004F6B6F" w:rsidRPr="00C4505E" w:rsidRDefault="004F6B6F" w:rsidP="007F1E70">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b/>
          <w:iCs/>
          <w:sz w:val="21"/>
          <w:szCs w:val="21"/>
          <w:lang w:val="en-US" w:eastAsia="ar-SA"/>
        </w:rPr>
      </w:pPr>
    </w:p>
    <w:tbl>
      <w:tblPr>
        <w:tblW w:w="9640" w:type="dxa"/>
        <w:tblLayout w:type="fixed"/>
        <w:tblLook w:val="0000" w:firstRow="0" w:lastRow="0" w:firstColumn="0" w:lastColumn="0" w:noHBand="0" w:noVBand="0"/>
      </w:tblPr>
      <w:tblGrid>
        <w:gridCol w:w="4820"/>
        <w:gridCol w:w="4820"/>
      </w:tblGrid>
      <w:tr w:rsidR="004F6B6F" w:rsidRPr="00C4505E" w14:paraId="0603FA0E" w14:textId="77777777" w:rsidTr="009C5481">
        <w:trPr>
          <w:trHeight w:val="6238"/>
        </w:trPr>
        <w:tc>
          <w:tcPr>
            <w:tcW w:w="4820" w:type="dxa"/>
            <w:shd w:val="clear" w:color="auto" w:fill="auto"/>
          </w:tcPr>
          <w:p w14:paraId="2552275B" w14:textId="77777777" w:rsidR="00206013" w:rsidRPr="00C4505E" w:rsidRDefault="00206013" w:rsidP="007F1E70">
            <w:pPr>
              <w:widowControl w:val="0"/>
              <w:tabs>
                <w:tab w:val="left" w:pos="709"/>
                <w:tab w:val="left" w:pos="1276"/>
              </w:tabs>
              <w:suppressAutoHyphens/>
              <w:spacing w:after="0" w:line="240" w:lineRule="auto"/>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ЗАСТРОЙЩИК: </w:t>
            </w:r>
          </w:p>
          <w:p w14:paraId="033DA8B9" w14:textId="230BF3DA" w:rsidR="000C62E0" w:rsidRPr="00C4505E" w:rsidRDefault="000C62E0" w:rsidP="00194142">
            <w:pPr>
              <w:widowControl w:val="0"/>
              <w:tabs>
                <w:tab w:val="left" w:pos="1106"/>
                <w:tab w:val="left" w:pos="1276"/>
              </w:tabs>
              <w:suppressAutoHyphens/>
              <w:spacing w:after="0" w:line="240" w:lineRule="auto"/>
              <w:rPr>
                <w:rFonts w:ascii="Times New Roman" w:eastAsia="Times New Roman" w:hAnsi="Times New Roman" w:cs="Times New Roman"/>
                <w:b/>
                <w:iCs/>
                <w:sz w:val="21"/>
                <w:szCs w:val="21"/>
                <w:lang w:eastAsia="ru-RU"/>
              </w:rPr>
            </w:pPr>
            <w:r w:rsidRPr="00C4505E">
              <w:rPr>
                <w:rFonts w:ascii="Times New Roman" w:eastAsia="Times New Roman" w:hAnsi="Times New Roman" w:cs="Times New Roman"/>
                <w:b/>
                <w:iCs/>
                <w:sz w:val="21"/>
                <w:szCs w:val="21"/>
                <w:lang w:eastAsia="ru-RU"/>
              </w:rPr>
              <w:t>ООО Специализированный</w:t>
            </w:r>
            <w:r w:rsidR="00C4505E" w:rsidRPr="00C4505E">
              <w:rPr>
                <w:rFonts w:ascii="Times New Roman" w:eastAsia="Times New Roman" w:hAnsi="Times New Roman" w:cs="Times New Roman"/>
                <w:b/>
                <w:iCs/>
                <w:sz w:val="21"/>
                <w:szCs w:val="21"/>
                <w:lang w:eastAsia="ru-RU"/>
              </w:rPr>
              <w:t xml:space="preserve"> застройщик «</w:t>
            </w:r>
            <w:r w:rsidR="00194142" w:rsidRPr="00C4505E">
              <w:rPr>
                <w:rFonts w:ascii="Times New Roman" w:eastAsia="Times New Roman" w:hAnsi="Times New Roman" w:cs="Times New Roman"/>
                <w:b/>
                <w:iCs/>
                <w:sz w:val="21"/>
                <w:szCs w:val="21"/>
                <w:lang w:eastAsia="ar-SA"/>
              </w:rPr>
              <w:t>ВКД-</w:t>
            </w:r>
            <w:r w:rsidR="00194142">
              <w:rPr>
                <w:rFonts w:ascii="Times New Roman" w:eastAsia="Times New Roman" w:hAnsi="Times New Roman" w:cs="Times New Roman"/>
                <w:b/>
                <w:iCs/>
                <w:sz w:val="21"/>
                <w:szCs w:val="21"/>
                <w:lang w:eastAsia="ar-SA"/>
              </w:rPr>
              <w:t>Проект</w:t>
            </w:r>
            <w:r w:rsidRPr="00C4505E">
              <w:rPr>
                <w:rFonts w:ascii="Times New Roman" w:eastAsia="Times New Roman" w:hAnsi="Times New Roman" w:cs="Times New Roman"/>
                <w:b/>
                <w:iCs/>
                <w:sz w:val="21"/>
                <w:szCs w:val="21"/>
                <w:lang w:eastAsia="ru-RU"/>
              </w:rPr>
              <w:t>»</w:t>
            </w:r>
          </w:p>
          <w:p w14:paraId="6CA7D513" w14:textId="69191B6A"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 xml:space="preserve">630099, Россия, г. Новосибирск, </w:t>
            </w:r>
          </w:p>
          <w:p w14:paraId="7DA61E3A" w14:textId="65D6342B"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у</w:t>
            </w:r>
            <w:r w:rsidR="00C4505E" w:rsidRPr="00C4505E">
              <w:rPr>
                <w:rFonts w:ascii="Times New Roman" w:eastAsia="Times New Roman" w:hAnsi="Times New Roman" w:cs="Times New Roman"/>
                <w:iCs/>
                <w:sz w:val="21"/>
                <w:szCs w:val="21"/>
                <w:lang w:eastAsia="ru-RU"/>
              </w:rPr>
              <w:t>л. Депутатская, д. 46, офис 111</w:t>
            </w:r>
            <w:r w:rsidR="00194142">
              <w:rPr>
                <w:rFonts w:ascii="Times New Roman" w:eastAsia="Times New Roman" w:hAnsi="Times New Roman" w:cs="Times New Roman"/>
                <w:iCs/>
                <w:sz w:val="21"/>
                <w:szCs w:val="21"/>
                <w:lang w:eastAsia="ru-RU"/>
              </w:rPr>
              <w:t>3</w:t>
            </w:r>
          </w:p>
          <w:p w14:paraId="68E29FAA" w14:textId="77777777"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тел./факс +7 (383) 209-13-70</w:t>
            </w:r>
          </w:p>
          <w:p w14:paraId="59141BB1" w14:textId="77777777"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val="en-US" w:eastAsia="ru-RU"/>
              </w:rPr>
              <w:t>office</w:t>
            </w:r>
            <w:r w:rsidRPr="00C4505E">
              <w:rPr>
                <w:rFonts w:ascii="Times New Roman" w:eastAsia="Times New Roman" w:hAnsi="Times New Roman" w:cs="Times New Roman"/>
                <w:iCs/>
                <w:sz w:val="21"/>
                <w:szCs w:val="21"/>
                <w:lang w:eastAsia="ru-RU"/>
              </w:rPr>
              <w:t>@</w:t>
            </w:r>
            <w:proofErr w:type="spellStart"/>
            <w:r w:rsidRPr="00C4505E">
              <w:rPr>
                <w:rFonts w:ascii="Times New Roman" w:eastAsia="Times New Roman" w:hAnsi="Times New Roman" w:cs="Times New Roman"/>
                <w:iCs/>
                <w:sz w:val="21"/>
                <w:szCs w:val="21"/>
                <w:lang w:val="en-US" w:eastAsia="ru-RU"/>
              </w:rPr>
              <w:t>verbacapital</w:t>
            </w:r>
            <w:proofErr w:type="spellEnd"/>
            <w:r w:rsidRPr="00C4505E">
              <w:rPr>
                <w:rFonts w:ascii="Times New Roman" w:eastAsia="Times New Roman" w:hAnsi="Times New Roman" w:cs="Times New Roman"/>
                <w:iCs/>
                <w:sz w:val="21"/>
                <w:szCs w:val="21"/>
                <w:lang w:eastAsia="ru-RU"/>
              </w:rPr>
              <w:t>.</w:t>
            </w:r>
            <w:proofErr w:type="spellStart"/>
            <w:r w:rsidRPr="00C4505E">
              <w:rPr>
                <w:rFonts w:ascii="Times New Roman" w:eastAsia="Times New Roman" w:hAnsi="Times New Roman" w:cs="Times New Roman"/>
                <w:iCs/>
                <w:sz w:val="21"/>
                <w:szCs w:val="21"/>
                <w:lang w:val="en-US" w:eastAsia="ru-RU"/>
              </w:rPr>
              <w:t>ru</w:t>
            </w:r>
            <w:proofErr w:type="spellEnd"/>
          </w:p>
          <w:p w14:paraId="5C8C6B50" w14:textId="45D2DC77"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ИНН/КПП </w:t>
            </w:r>
            <w:r w:rsidR="00194142" w:rsidRPr="00214264">
              <w:rPr>
                <w:rFonts w:ascii="Times New Roman" w:eastAsia="Times New Roman" w:hAnsi="Times New Roman" w:cs="Times New Roman"/>
                <w:iCs/>
                <w:sz w:val="21"/>
                <w:szCs w:val="21"/>
                <w:lang w:eastAsia="ar-SA"/>
              </w:rPr>
              <w:t>5407490090</w:t>
            </w:r>
            <w:r w:rsidRPr="00C4505E">
              <w:rPr>
                <w:rFonts w:ascii="Times New Roman" w:hAnsi="Times New Roman" w:cs="Times New Roman"/>
                <w:sz w:val="21"/>
                <w:szCs w:val="21"/>
              </w:rPr>
              <w:t>/540601001</w:t>
            </w:r>
          </w:p>
          <w:p w14:paraId="11FDCE8E" w14:textId="1940E34E"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ОГРН </w:t>
            </w:r>
            <w:r w:rsidR="00194142" w:rsidRPr="00214264">
              <w:rPr>
                <w:rFonts w:ascii="Times New Roman" w:eastAsia="Times New Roman" w:hAnsi="Times New Roman" w:cs="Times New Roman"/>
                <w:iCs/>
                <w:sz w:val="21"/>
                <w:szCs w:val="21"/>
                <w:lang w:eastAsia="ar-SA"/>
              </w:rPr>
              <w:t>1135476145529</w:t>
            </w:r>
          </w:p>
          <w:p w14:paraId="382B0046" w14:textId="77777777" w:rsidR="00C4505E" w:rsidRPr="00C4505E" w:rsidRDefault="00C4505E" w:rsidP="007F1E70">
            <w:pPr>
              <w:spacing w:after="0" w:line="240" w:lineRule="auto"/>
              <w:rPr>
                <w:rFonts w:ascii="Times New Roman" w:hAnsi="Times New Roman" w:cs="Times New Roman"/>
                <w:b/>
                <w:i/>
                <w:sz w:val="21"/>
                <w:szCs w:val="21"/>
              </w:rPr>
            </w:pPr>
            <w:r w:rsidRPr="00C4505E">
              <w:rPr>
                <w:rFonts w:ascii="Times New Roman" w:hAnsi="Times New Roman" w:cs="Times New Roman"/>
                <w:b/>
                <w:i/>
                <w:sz w:val="21"/>
                <w:szCs w:val="21"/>
              </w:rPr>
              <w:t>Банковские реквизиты:</w:t>
            </w:r>
          </w:p>
          <w:p w14:paraId="64B653D2" w14:textId="55EB7B7D"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Расчетный счет № </w:t>
            </w:r>
            <w:r w:rsidR="00194142" w:rsidRPr="00194142">
              <w:rPr>
                <w:rFonts w:ascii="Times New Roman" w:eastAsia="Times New Roman" w:hAnsi="Times New Roman" w:cs="Times New Roman"/>
                <w:iCs/>
                <w:sz w:val="21"/>
                <w:szCs w:val="21"/>
                <w:lang w:eastAsia="ru-RU"/>
              </w:rPr>
              <w:t>40702810844050049865</w:t>
            </w:r>
          </w:p>
          <w:p w14:paraId="41BA89B0" w14:textId="1AB21888" w:rsidR="00C4505E" w:rsidRPr="00C4505E" w:rsidRDefault="002E3DC0" w:rsidP="007F1E70">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Сибирский банк </w:t>
            </w:r>
            <w:r w:rsidR="00C4505E" w:rsidRPr="00C4505E">
              <w:rPr>
                <w:rFonts w:ascii="Times New Roman" w:hAnsi="Times New Roman" w:cs="Times New Roman"/>
                <w:sz w:val="21"/>
                <w:szCs w:val="21"/>
              </w:rPr>
              <w:t xml:space="preserve">ПАО Сбербанк </w:t>
            </w:r>
          </w:p>
          <w:p w14:paraId="2C40FC15" w14:textId="4CFE5F81"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БИК </w:t>
            </w:r>
            <w:r w:rsidR="00194142" w:rsidRPr="00194142">
              <w:rPr>
                <w:rFonts w:ascii="Times New Roman" w:eastAsia="Times New Roman" w:hAnsi="Times New Roman" w:cs="Times New Roman"/>
                <w:iCs/>
                <w:sz w:val="21"/>
                <w:szCs w:val="21"/>
                <w:lang w:eastAsia="ru-RU"/>
              </w:rPr>
              <w:t>045004641</w:t>
            </w:r>
            <w:r w:rsidRPr="00C4505E">
              <w:rPr>
                <w:rFonts w:ascii="Times New Roman" w:hAnsi="Times New Roman" w:cs="Times New Roman"/>
                <w:sz w:val="21"/>
                <w:szCs w:val="21"/>
              </w:rPr>
              <w:t>, к/с 30101810500000000641</w:t>
            </w:r>
          </w:p>
          <w:p w14:paraId="54136E9F" w14:textId="53C62B88"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ИНН банка 7707083893</w:t>
            </w:r>
          </w:p>
          <w:p w14:paraId="1FDA0540" w14:textId="6ADC8CAC" w:rsidR="007B3685" w:rsidRDefault="007B3685"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p>
          <w:p w14:paraId="1A355EFC" w14:textId="76B292D3" w:rsidR="009C5481" w:rsidRDefault="007B3685" w:rsidP="009C5481">
            <w:pPr>
              <w:widowControl w:val="0"/>
              <w:tabs>
                <w:tab w:val="left" w:pos="1106"/>
                <w:tab w:val="left" w:pos="1276"/>
              </w:tabs>
              <w:suppressAutoHyphens/>
              <w:spacing w:after="0" w:line="240" w:lineRule="auto"/>
              <w:jc w:val="both"/>
              <w:rPr>
                <w:rFonts w:ascii="Times New Roman" w:eastAsia="Times New Roman" w:hAnsi="Times New Roman" w:cs="Times New Roman"/>
                <w:b/>
                <w:bCs/>
                <w:iCs/>
                <w:sz w:val="21"/>
                <w:szCs w:val="21"/>
                <w:lang w:eastAsia="ru-RU"/>
              </w:rPr>
            </w:pPr>
            <w:r w:rsidRPr="0079341F">
              <w:rPr>
                <w:rFonts w:ascii="Times New Roman" w:eastAsia="Times New Roman" w:hAnsi="Times New Roman" w:cs="Times New Roman"/>
                <w:b/>
                <w:bCs/>
                <w:iCs/>
                <w:sz w:val="21"/>
                <w:szCs w:val="21"/>
                <w:lang w:eastAsia="ru-RU"/>
              </w:rPr>
              <w:t>Директор</w:t>
            </w:r>
          </w:p>
          <w:p w14:paraId="0BA85B6B" w14:textId="77777777" w:rsidR="009C5481" w:rsidRDefault="009C5481" w:rsidP="009C5481">
            <w:pPr>
              <w:widowControl w:val="0"/>
              <w:tabs>
                <w:tab w:val="left" w:pos="1106"/>
                <w:tab w:val="left" w:pos="1276"/>
              </w:tabs>
              <w:suppressAutoHyphens/>
              <w:spacing w:after="0" w:line="240" w:lineRule="auto"/>
              <w:jc w:val="both"/>
              <w:rPr>
                <w:rFonts w:ascii="Times New Roman" w:eastAsia="Times New Roman" w:hAnsi="Times New Roman" w:cs="Times New Roman"/>
                <w:b/>
                <w:bCs/>
                <w:iCs/>
                <w:sz w:val="21"/>
                <w:szCs w:val="21"/>
                <w:lang w:eastAsia="ru-RU"/>
              </w:rPr>
            </w:pPr>
          </w:p>
          <w:p w14:paraId="10917E58" w14:textId="77777777" w:rsidR="009C5481" w:rsidRDefault="009C5481" w:rsidP="009C5481">
            <w:pPr>
              <w:widowControl w:val="0"/>
              <w:tabs>
                <w:tab w:val="left" w:pos="1106"/>
                <w:tab w:val="left" w:pos="1276"/>
              </w:tabs>
              <w:suppressAutoHyphens/>
              <w:spacing w:after="0" w:line="240" w:lineRule="auto"/>
              <w:jc w:val="both"/>
              <w:rPr>
                <w:rFonts w:ascii="Times New Roman" w:eastAsia="Times New Roman" w:hAnsi="Times New Roman" w:cs="Times New Roman"/>
                <w:b/>
                <w:bCs/>
                <w:iCs/>
                <w:sz w:val="21"/>
                <w:szCs w:val="21"/>
                <w:lang w:eastAsia="ru-RU"/>
              </w:rPr>
            </w:pPr>
          </w:p>
          <w:p w14:paraId="3845B9ED" w14:textId="77777777" w:rsidR="009C5481" w:rsidRPr="009C5481" w:rsidRDefault="009C5481" w:rsidP="009C5481">
            <w:pPr>
              <w:widowControl w:val="0"/>
              <w:tabs>
                <w:tab w:val="left" w:pos="1106"/>
                <w:tab w:val="left" w:pos="1276"/>
              </w:tabs>
              <w:suppressAutoHyphens/>
              <w:spacing w:after="0" w:line="240" w:lineRule="auto"/>
              <w:jc w:val="both"/>
              <w:rPr>
                <w:rFonts w:ascii="Times New Roman" w:eastAsia="Times New Roman" w:hAnsi="Times New Roman" w:cs="Times New Roman"/>
                <w:b/>
                <w:bCs/>
                <w:iCs/>
                <w:sz w:val="21"/>
                <w:szCs w:val="21"/>
                <w:lang w:eastAsia="ru-RU"/>
              </w:rPr>
            </w:pPr>
          </w:p>
          <w:p w14:paraId="7C77BC55" w14:textId="0CC36F41" w:rsidR="00206013" w:rsidRPr="00C4505E" w:rsidRDefault="0020601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______________________/</w:t>
            </w:r>
            <w:r w:rsidR="007B3685" w:rsidRPr="00C4505E">
              <w:rPr>
                <w:rFonts w:ascii="Times New Roman" w:eastAsia="Times New Roman" w:hAnsi="Times New Roman" w:cs="Times New Roman"/>
                <w:iCs/>
                <w:sz w:val="21"/>
                <w:szCs w:val="21"/>
                <w:lang w:eastAsia="ar-SA"/>
              </w:rPr>
              <w:t>Ильченко Ю.Н.</w:t>
            </w:r>
            <w:r w:rsidRPr="00C4505E">
              <w:rPr>
                <w:rFonts w:ascii="Times New Roman" w:eastAsia="Times New Roman" w:hAnsi="Times New Roman" w:cs="Times New Roman"/>
                <w:iCs/>
                <w:sz w:val="21"/>
                <w:szCs w:val="21"/>
                <w:lang w:eastAsia="ar-SA"/>
              </w:rPr>
              <w:t>/</w:t>
            </w:r>
          </w:p>
          <w:p w14:paraId="2A65AF72" w14:textId="6204F42E" w:rsidR="00206013" w:rsidRPr="00C4505E" w:rsidRDefault="0020601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МП</w:t>
            </w:r>
            <w:r w:rsidRPr="00C4505E">
              <w:rPr>
                <w:rFonts w:ascii="Times New Roman" w:eastAsia="Times New Roman" w:hAnsi="Times New Roman" w:cs="Times New Roman"/>
                <w:iCs/>
                <w:sz w:val="21"/>
                <w:szCs w:val="21"/>
                <w:lang w:eastAsia="ar-SA"/>
              </w:rPr>
              <w:tab/>
            </w:r>
          </w:p>
          <w:p w14:paraId="1A086C4D" w14:textId="77777777" w:rsidR="004F6B6F" w:rsidRPr="00C4505E" w:rsidRDefault="004F6B6F" w:rsidP="007F1E70">
            <w:pPr>
              <w:widowControl w:val="0"/>
              <w:tabs>
                <w:tab w:val="left" w:pos="1106"/>
                <w:tab w:val="left" w:pos="1276"/>
              </w:tabs>
              <w:suppressAutoHyphens/>
              <w:snapToGrid w:val="0"/>
              <w:spacing w:after="0" w:line="240" w:lineRule="auto"/>
              <w:jc w:val="both"/>
              <w:rPr>
                <w:rFonts w:ascii="Times New Roman" w:eastAsia="Times New Roman" w:hAnsi="Times New Roman" w:cs="Times New Roman"/>
                <w:b/>
                <w:iCs/>
                <w:sz w:val="21"/>
                <w:szCs w:val="21"/>
                <w:lang w:eastAsia="ar-SA"/>
              </w:rPr>
            </w:pPr>
          </w:p>
        </w:tc>
        <w:tc>
          <w:tcPr>
            <w:tcW w:w="4820" w:type="dxa"/>
            <w:shd w:val="clear" w:color="auto" w:fill="auto"/>
          </w:tcPr>
          <w:p w14:paraId="502F8F2D"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sz w:val="21"/>
                <w:szCs w:val="21"/>
                <w:lang w:eastAsia="ru-RU"/>
              </w:rPr>
            </w:pPr>
            <w:r w:rsidRPr="00C4505E">
              <w:rPr>
                <w:rFonts w:ascii="Times New Roman" w:eastAsia="Times New Roman" w:hAnsi="Times New Roman" w:cs="Times New Roman"/>
                <w:b/>
                <w:iCs/>
                <w:sz w:val="21"/>
                <w:szCs w:val="21"/>
                <w:lang w:eastAsia="ar-SA"/>
              </w:rPr>
              <w:t xml:space="preserve">УЧАСТНИК: </w:t>
            </w:r>
            <w:r w:rsidRPr="00C4505E">
              <w:rPr>
                <w:rFonts w:ascii="Times New Roman" w:eastAsia="Times New Roman" w:hAnsi="Times New Roman" w:cs="Times New Roman"/>
                <w:b/>
                <w:sz w:val="21"/>
                <w:szCs w:val="21"/>
                <w:lang w:eastAsia="ru-RU"/>
              </w:rPr>
              <w:t xml:space="preserve"> </w:t>
            </w:r>
          </w:p>
          <w:p w14:paraId="09D717CA" w14:textId="7EB4A304" w:rsidR="00C949ED" w:rsidRPr="00C4505E" w:rsidRDefault="00C4505E"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sz w:val="21"/>
                <w:szCs w:val="21"/>
                <w:lang w:eastAsia="ru-RU"/>
              </w:rPr>
              <w:t>__________________________</w:t>
            </w:r>
          </w:p>
          <w:p w14:paraId="1BB857FB" w14:textId="77777777" w:rsidR="00B82459"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w:t>
            </w:r>
          </w:p>
          <w:p w14:paraId="0A14097C" w14:textId="77777777" w:rsidR="00B82459" w:rsidRPr="00C4505E" w:rsidRDefault="004F6B6F"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iCs/>
                <w:sz w:val="21"/>
                <w:szCs w:val="21"/>
                <w:lang w:eastAsia="ar-SA"/>
              </w:rPr>
              <w:t xml:space="preserve">   </w:t>
            </w:r>
          </w:p>
          <w:p w14:paraId="3DBC9098" w14:textId="21C881A9" w:rsidR="004F6B6F" w:rsidRPr="00C4505E" w:rsidRDefault="00B82459" w:rsidP="007F1E70">
            <w:pPr>
              <w:spacing w:line="240" w:lineRule="auto"/>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xml:space="preserve">_________________________ </w:t>
            </w:r>
            <w:r w:rsidR="00C949ED" w:rsidRPr="00C4505E">
              <w:rPr>
                <w:rFonts w:ascii="Times New Roman" w:eastAsia="Times New Roman" w:hAnsi="Times New Roman" w:cs="Times New Roman"/>
                <w:sz w:val="21"/>
                <w:szCs w:val="21"/>
                <w:lang w:eastAsia="ar-SA"/>
              </w:rPr>
              <w:t>/</w:t>
            </w:r>
            <w:r w:rsidR="00C4505E" w:rsidRPr="00C4505E">
              <w:rPr>
                <w:rFonts w:ascii="Times New Roman" w:eastAsia="Times New Roman" w:hAnsi="Times New Roman" w:cs="Times New Roman"/>
                <w:sz w:val="21"/>
                <w:szCs w:val="21"/>
                <w:lang w:eastAsia="ar-SA"/>
              </w:rPr>
              <w:t>______________</w:t>
            </w:r>
            <w:r w:rsidR="006C06FC" w:rsidRPr="00C4505E">
              <w:rPr>
                <w:rFonts w:ascii="Times New Roman" w:eastAsia="Times New Roman" w:hAnsi="Times New Roman" w:cs="Times New Roman"/>
                <w:sz w:val="21"/>
                <w:szCs w:val="21"/>
                <w:lang w:eastAsia="ar-SA"/>
              </w:rPr>
              <w:t>/</w:t>
            </w:r>
          </w:p>
        </w:tc>
      </w:tr>
    </w:tbl>
    <w:p w14:paraId="1BC60D74" w14:textId="4065ADA5"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iCs/>
          <w:sz w:val="21"/>
          <w:szCs w:val="21"/>
          <w:lang w:eastAsia="ar-SA"/>
        </w:rPr>
        <w:sectPr w:rsidR="004F6B6F" w:rsidRPr="00C4505E" w:rsidSect="008C6E26">
          <w:footerReference w:type="default" r:id="rId8"/>
          <w:pgSz w:w="11906" w:h="16838"/>
          <w:pgMar w:top="568" w:right="707" w:bottom="426" w:left="993" w:header="284" w:footer="607" w:gutter="0"/>
          <w:cols w:space="720"/>
          <w:docGrid w:linePitch="360"/>
        </w:sectPr>
      </w:pPr>
    </w:p>
    <w:p w14:paraId="60DFD6A9"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val="en-US" w:eastAsia="ar-SA"/>
        </w:rPr>
      </w:pPr>
    </w:p>
    <w:p w14:paraId="063B0AEF"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val="en-US" w:eastAsia="ar-SA"/>
        </w:rPr>
      </w:pPr>
    </w:p>
    <w:p w14:paraId="221F17C4"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val="en-US" w:eastAsia="ar-SA"/>
        </w:rPr>
      </w:pPr>
    </w:p>
    <w:p w14:paraId="1A1E1318" w14:textId="77777777" w:rsidR="007B0350" w:rsidRPr="004F6B6F"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eastAsia="ar-SA"/>
        </w:rPr>
      </w:pPr>
      <w:bookmarkStart w:id="1" w:name="_Hlk136353916"/>
      <w:r w:rsidRPr="004F6B6F">
        <w:rPr>
          <w:rFonts w:ascii="Times New Roman" w:eastAsia="Times New Roman" w:hAnsi="Times New Roman" w:cs="Times New Roman"/>
          <w:b/>
          <w:iCs/>
          <w:lang w:eastAsia="ar-SA"/>
        </w:rPr>
        <w:t xml:space="preserve">Приложение №1 </w:t>
      </w:r>
    </w:p>
    <w:p w14:paraId="0ECF4BD9" w14:textId="089AC21B" w:rsidR="007B0350" w:rsidRPr="00FC0BFA" w:rsidRDefault="007B0350" w:rsidP="007F1E70">
      <w:pPr>
        <w:suppressAutoHyphens/>
        <w:spacing w:after="0" w:line="240" w:lineRule="auto"/>
        <w:jc w:val="right"/>
        <w:rPr>
          <w:rFonts w:ascii="Times New Roman" w:eastAsia="Arial" w:hAnsi="Times New Roman" w:cs="Times New Roman"/>
          <w:b/>
          <w:bCs/>
          <w:sz w:val="21"/>
          <w:szCs w:val="21"/>
          <w:lang w:eastAsia="ar-SA"/>
        </w:rPr>
      </w:pPr>
      <w:r>
        <w:rPr>
          <w:rFonts w:ascii="Times New Roman" w:eastAsia="Arial" w:hAnsi="Times New Roman" w:cs="Times New Roman"/>
          <w:b/>
          <w:bCs/>
          <w:sz w:val="21"/>
          <w:szCs w:val="21"/>
          <w:lang w:eastAsia="ar-SA"/>
        </w:rPr>
        <w:t xml:space="preserve">ДОГОВОР № </w:t>
      </w:r>
      <w:r w:rsidR="00BB0D99" w:rsidRPr="009A0BBD">
        <w:rPr>
          <w:rFonts w:ascii="Times New Roman" w:eastAsia="Arial" w:hAnsi="Times New Roman" w:cs="Times New Roman"/>
          <w:b/>
          <w:bCs/>
          <w:sz w:val="21"/>
          <w:szCs w:val="21"/>
          <w:lang w:eastAsia="ar-SA"/>
        </w:rPr>
        <w:t>ХХ-Х-</w:t>
      </w:r>
      <w:r w:rsidR="00BB0D99">
        <w:rPr>
          <w:rFonts w:ascii="Times New Roman" w:eastAsia="Arial" w:hAnsi="Times New Roman" w:cs="Times New Roman"/>
          <w:b/>
          <w:bCs/>
          <w:sz w:val="21"/>
          <w:szCs w:val="21"/>
          <w:lang w:eastAsia="ar-SA"/>
        </w:rPr>
        <w:t>А/20ХХ</w:t>
      </w:r>
      <w:r w:rsidR="00BB0D99" w:rsidRPr="009A0BBD">
        <w:rPr>
          <w:rFonts w:ascii="Times New Roman" w:eastAsia="Arial" w:hAnsi="Times New Roman" w:cs="Times New Roman"/>
          <w:b/>
          <w:bCs/>
          <w:sz w:val="21"/>
          <w:szCs w:val="21"/>
          <w:lang w:eastAsia="ar-SA"/>
        </w:rPr>
        <w:t xml:space="preserve"> </w:t>
      </w:r>
      <w:r w:rsidRPr="00FC0BFA">
        <w:rPr>
          <w:rFonts w:ascii="Times New Roman" w:eastAsia="Arial" w:hAnsi="Times New Roman" w:cs="Times New Roman"/>
          <w:b/>
          <w:bCs/>
          <w:sz w:val="21"/>
          <w:szCs w:val="21"/>
          <w:lang w:eastAsia="ar-SA"/>
        </w:rPr>
        <w:t>участия в долевом строительстве</w:t>
      </w:r>
      <w:r w:rsidRPr="00FC0BFA">
        <w:rPr>
          <w:rFonts w:ascii="Times New Roman" w:eastAsia="Arial" w:hAnsi="Times New Roman" w:cs="Times New Roman"/>
          <w:b/>
          <w:bCs/>
          <w:i/>
          <w:sz w:val="21"/>
          <w:szCs w:val="21"/>
          <w:lang w:eastAsia="ar-SA"/>
        </w:rPr>
        <w:t xml:space="preserve">   </w:t>
      </w:r>
    </w:p>
    <w:p w14:paraId="59B7780F" w14:textId="77777777" w:rsidR="00194142" w:rsidRDefault="00194142" w:rsidP="00194142">
      <w:pPr>
        <w:widowControl w:val="0"/>
        <w:suppressAutoHyphens/>
        <w:spacing w:after="0" w:line="240" w:lineRule="auto"/>
        <w:ind w:right="55"/>
        <w:jc w:val="right"/>
        <w:rPr>
          <w:rFonts w:ascii="Times New Roman" w:eastAsia="Times New Roman" w:hAnsi="Times New Roman" w:cs="Times New Roman"/>
          <w:i/>
          <w:iCs/>
          <w:sz w:val="21"/>
          <w:szCs w:val="21"/>
          <w:lang w:eastAsia="ar-SA"/>
        </w:rPr>
      </w:pPr>
      <w:r w:rsidRPr="009A0BBD">
        <w:rPr>
          <w:rFonts w:ascii="Times New Roman" w:eastAsia="Times New Roman" w:hAnsi="Times New Roman" w:cs="Times New Roman"/>
          <w:i/>
          <w:iCs/>
          <w:sz w:val="21"/>
          <w:szCs w:val="21"/>
          <w:lang w:eastAsia="ar-SA"/>
        </w:rPr>
        <w:t>Здани</w:t>
      </w:r>
      <w:r>
        <w:rPr>
          <w:rFonts w:ascii="Times New Roman" w:eastAsia="Times New Roman" w:hAnsi="Times New Roman" w:cs="Times New Roman"/>
          <w:i/>
          <w:iCs/>
          <w:sz w:val="21"/>
          <w:szCs w:val="21"/>
          <w:lang w:eastAsia="ar-SA"/>
        </w:rPr>
        <w:t>я</w:t>
      </w:r>
      <w:r w:rsidRPr="009A0BBD">
        <w:rPr>
          <w:rFonts w:ascii="Times New Roman" w:eastAsia="Times New Roman" w:hAnsi="Times New Roman" w:cs="Times New Roman"/>
          <w:i/>
          <w:iCs/>
          <w:sz w:val="21"/>
          <w:szCs w:val="21"/>
          <w:lang w:eastAsia="ar-SA"/>
        </w:rPr>
        <w:t xml:space="preserve"> гостиницы с помещениями делового управления, автостоянками </w:t>
      </w:r>
    </w:p>
    <w:p w14:paraId="7C3A1033" w14:textId="5A8C76D4" w:rsidR="00194142" w:rsidRDefault="00194142" w:rsidP="00194142">
      <w:pPr>
        <w:widowControl w:val="0"/>
        <w:suppressAutoHyphens/>
        <w:spacing w:after="0" w:line="240" w:lineRule="auto"/>
        <w:ind w:right="55"/>
        <w:jc w:val="right"/>
        <w:rPr>
          <w:rFonts w:ascii="Times New Roman" w:eastAsia="Times New Roman" w:hAnsi="Times New Roman" w:cs="Times New Roman"/>
          <w:i/>
          <w:iCs/>
          <w:sz w:val="21"/>
          <w:szCs w:val="21"/>
          <w:lang w:eastAsia="ar-SA"/>
        </w:rPr>
      </w:pPr>
      <w:r w:rsidRPr="009A0BBD">
        <w:rPr>
          <w:rFonts w:ascii="Times New Roman" w:eastAsia="Times New Roman" w:hAnsi="Times New Roman" w:cs="Times New Roman"/>
          <w:i/>
          <w:iCs/>
          <w:sz w:val="21"/>
          <w:szCs w:val="21"/>
          <w:lang w:eastAsia="ar-SA"/>
        </w:rPr>
        <w:t>по ул. Инская в Октябрьском районе г. Новосибирска</w:t>
      </w:r>
    </w:p>
    <w:p w14:paraId="47815E49" w14:textId="571A97F8" w:rsidR="007B0350" w:rsidRPr="006A523D" w:rsidRDefault="007B0350" w:rsidP="007F1E70">
      <w:pPr>
        <w:suppressAutoHyphens/>
        <w:spacing w:after="0" w:line="240" w:lineRule="auto"/>
        <w:jc w:val="right"/>
        <w:rPr>
          <w:rFonts w:ascii="Times New Roman" w:eastAsia="Arial" w:hAnsi="Times New Roman" w:cs="Times New Roman"/>
          <w:b/>
          <w:bCs/>
          <w:sz w:val="10"/>
          <w:szCs w:val="10"/>
          <w:lang w:eastAsia="ar-SA"/>
        </w:rPr>
      </w:pPr>
      <w:r>
        <w:rPr>
          <w:rFonts w:ascii="Times New Roman" w:eastAsia="Times New Roman" w:hAnsi="Times New Roman" w:cs="Times New Roman"/>
          <w:i/>
          <w:iCs/>
          <w:sz w:val="21"/>
          <w:szCs w:val="21"/>
          <w:lang w:eastAsia="ar-SA"/>
        </w:rPr>
        <w:t xml:space="preserve"> </w:t>
      </w:r>
      <w:r w:rsidRPr="006A523D">
        <w:rPr>
          <w:rFonts w:ascii="Times New Roman" w:eastAsia="Times New Roman" w:hAnsi="Times New Roman" w:cs="Times New Roman"/>
          <w:b/>
          <w:iCs/>
          <w:sz w:val="21"/>
          <w:szCs w:val="21"/>
          <w:lang w:eastAsia="ar-SA"/>
        </w:rPr>
        <w:t>от _____________20</w:t>
      </w:r>
      <w:r w:rsidR="00D76194">
        <w:rPr>
          <w:rFonts w:ascii="Times New Roman" w:eastAsia="Times New Roman" w:hAnsi="Times New Roman" w:cs="Times New Roman"/>
          <w:b/>
          <w:iCs/>
          <w:sz w:val="21"/>
          <w:szCs w:val="21"/>
          <w:lang w:eastAsia="ar-SA"/>
        </w:rPr>
        <w:t>__</w:t>
      </w:r>
      <w:r w:rsidRPr="006A523D">
        <w:rPr>
          <w:rFonts w:ascii="Times New Roman" w:eastAsia="Times New Roman" w:hAnsi="Times New Roman" w:cs="Times New Roman"/>
          <w:b/>
          <w:iCs/>
          <w:sz w:val="21"/>
          <w:szCs w:val="21"/>
          <w:lang w:eastAsia="ar-SA"/>
        </w:rPr>
        <w:t xml:space="preserve"> года</w:t>
      </w:r>
    </w:p>
    <w:bookmarkEnd w:id="1"/>
    <w:p w14:paraId="490B00EB" w14:textId="77777777" w:rsidR="007B0350" w:rsidRPr="006A523D"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sz w:val="21"/>
          <w:szCs w:val="21"/>
          <w:lang w:eastAsia="ar-SA"/>
        </w:rPr>
      </w:pPr>
    </w:p>
    <w:p w14:paraId="462F0E83"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sz w:val="21"/>
          <w:szCs w:val="21"/>
          <w:lang w:eastAsia="ar-SA"/>
        </w:rPr>
      </w:pPr>
    </w:p>
    <w:p w14:paraId="164C9AF3" w14:textId="5FB7FB76" w:rsidR="007B0350" w:rsidRDefault="007B0350" w:rsidP="007F1E70">
      <w:pPr>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bookmarkStart w:id="2" w:name="_Hlk136353991"/>
      <w:r w:rsidRPr="004F6B6F">
        <w:rPr>
          <w:rFonts w:ascii="Times New Roman" w:eastAsia="Times New Roman" w:hAnsi="Times New Roman" w:cs="Times New Roman"/>
          <w:b/>
          <w:iCs/>
          <w:sz w:val="21"/>
          <w:szCs w:val="21"/>
          <w:lang w:eastAsia="ar-SA"/>
        </w:rPr>
        <w:t>Поэтажный план Объекта</w:t>
      </w:r>
      <w:r>
        <w:rPr>
          <w:rFonts w:ascii="Times New Roman" w:eastAsia="Times New Roman" w:hAnsi="Times New Roman" w:cs="Times New Roman"/>
          <w:b/>
          <w:iCs/>
          <w:sz w:val="21"/>
          <w:szCs w:val="21"/>
          <w:lang w:eastAsia="ar-SA"/>
        </w:rPr>
        <w:t xml:space="preserve"> (этаж №</w:t>
      </w:r>
      <w:r w:rsidRPr="00CE6DF1">
        <w:rPr>
          <w:rFonts w:ascii="Times New Roman" w:eastAsia="Times New Roman" w:hAnsi="Times New Roman" w:cs="Times New Roman"/>
          <w:b/>
          <w:iCs/>
          <w:sz w:val="21"/>
          <w:szCs w:val="21"/>
          <w:lang w:eastAsia="ar-SA"/>
        </w:rPr>
        <w:t xml:space="preserve"> ___</w:t>
      </w:r>
      <w:r>
        <w:rPr>
          <w:rFonts w:ascii="Times New Roman" w:eastAsia="Times New Roman" w:hAnsi="Times New Roman" w:cs="Times New Roman"/>
          <w:b/>
          <w:iCs/>
          <w:sz w:val="21"/>
          <w:szCs w:val="21"/>
          <w:lang w:eastAsia="ar-SA"/>
        </w:rPr>
        <w:t>)</w:t>
      </w:r>
    </w:p>
    <w:bookmarkEnd w:id="2"/>
    <w:p w14:paraId="25467534" w14:textId="69FC76A0" w:rsidR="00C30DB3" w:rsidRDefault="00C30DB3" w:rsidP="007F1E70">
      <w:pPr>
        <w:widowControl w:val="0"/>
        <w:tabs>
          <w:tab w:val="left" w:pos="1106"/>
          <w:tab w:val="left" w:pos="1276"/>
        </w:tabs>
        <w:suppressAutoHyphens/>
        <w:spacing w:after="0" w:line="240" w:lineRule="auto"/>
        <w:rPr>
          <w:rFonts w:ascii="Times New Roman" w:eastAsia="Times New Roman" w:hAnsi="Times New Roman" w:cs="Times New Roman"/>
          <w:b/>
          <w:iCs/>
          <w:sz w:val="21"/>
          <w:szCs w:val="21"/>
          <w:lang w:eastAsia="ar-SA"/>
        </w:rPr>
      </w:pPr>
    </w:p>
    <w:p w14:paraId="4474B0B2"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0A75757B"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4D61498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167929B1"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790D380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47052763"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37F71A6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199A7C1D"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27677407"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5747BB87"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64AAB74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3C9FB94D"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1DBFE7BC" w14:textId="77777777" w:rsidR="00C30DB3" w:rsidRPr="00C30DB3" w:rsidRDefault="00C30DB3" w:rsidP="007F1E70">
      <w:pPr>
        <w:tabs>
          <w:tab w:val="left" w:pos="2905"/>
        </w:tabs>
        <w:spacing w:line="240" w:lineRule="auto"/>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ab/>
      </w:r>
    </w:p>
    <w:tbl>
      <w:tblPr>
        <w:tblW w:w="12049" w:type="dxa"/>
        <w:tblInd w:w="993" w:type="dxa"/>
        <w:tblLayout w:type="fixed"/>
        <w:tblLook w:val="0000" w:firstRow="0" w:lastRow="0" w:firstColumn="0" w:lastColumn="0" w:noHBand="0" w:noVBand="0"/>
      </w:tblPr>
      <w:tblGrid>
        <w:gridCol w:w="7088"/>
        <w:gridCol w:w="4961"/>
      </w:tblGrid>
      <w:tr w:rsidR="00C30DB3" w:rsidRPr="00C4505E" w14:paraId="197E96A2" w14:textId="77777777" w:rsidTr="00F23E4E">
        <w:tc>
          <w:tcPr>
            <w:tcW w:w="7088" w:type="dxa"/>
            <w:shd w:val="clear" w:color="auto" w:fill="auto"/>
          </w:tcPr>
          <w:p w14:paraId="6629E8AB" w14:textId="77777777" w:rsidR="00C30DB3" w:rsidRPr="00C4505E" w:rsidRDefault="00C30DB3" w:rsidP="007F1E70">
            <w:pPr>
              <w:widowControl w:val="0"/>
              <w:tabs>
                <w:tab w:val="left" w:pos="709"/>
                <w:tab w:val="left" w:pos="1276"/>
              </w:tabs>
              <w:suppressAutoHyphens/>
              <w:spacing w:after="0" w:line="240" w:lineRule="auto"/>
              <w:jc w:val="both"/>
              <w:rPr>
                <w:rFonts w:ascii="Times New Roman" w:eastAsia="Times New Roman" w:hAnsi="Times New Roman" w:cs="Times New Roman"/>
                <w:b/>
                <w:iCs/>
                <w:sz w:val="21"/>
                <w:szCs w:val="21"/>
                <w:lang w:eastAsia="ar-SA"/>
              </w:rPr>
            </w:pPr>
            <w:bookmarkStart w:id="3" w:name="_Hlk136353943"/>
            <w:r w:rsidRPr="00C4505E">
              <w:rPr>
                <w:rFonts w:ascii="Times New Roman" w:eastAsia="Times New Roman" w:hAnsi="Times New Roman" w:cs="Times New Roman"/>
                <w:b/>
                <w:iCs/>
                <w:sz w:val="21"/>
                <w:szCs w:val="21"/>
                <w:lang w:eastAsia="ar-SA"/>
              </w:rPr>
              <w:t xml:space="preserve">ЗАСТРОЙЩИК: </w:t>
            </w:r>
          </w:p>
          <w:p w14:paraId="48ECEDCB" w14:textId="77777777" w:rsidR="00C30DB3" w:rsidRPr="0079341F" w:rsidRDefault="00C30DB3"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sz w:val="21"/>
                <w:szCs w:val="21"/>
                <w:lang w:eastAsia="ru-RU"/>
              </w:rPr>
            </w:pPr>
            <w:r w:rsidRPr="0079341F">
              <w:rPr>
                <w:rFonts w:ascii="Times New Roman" w:eastAsia="Times New Roman" w:hAnsi="Times New Roman" w:cs="Times New Roman"/>
                <w:b/>
                <w:bCs/>
                <w:iCs/>
                <w:sz w:val="21"/>
                <w:szCs w:val="21"/>
                <w:lang w:eastAsia="ru-RU"/>
              </w:rPr>
              <w:t>Директор</w:t>
            </w:r>
          </w:p>
          <w:p w14:paraId="41291A31" w14:textId="77777777" w:rsidR="005E4358" w:rsidRPr="00C4505E" w:rsidRDefault="005E4358"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p>
          <w:p w14:paraId="446B64A8" w14:textId="77777777" w:rsidR="00C30DB3" w:rsidRPr="00C4505E" w:rsidRDefault="00C30DB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p>
          <w:p w14:paraId="670147B0" w14:textId="77777777" w:rsidR="00C30DB3" w:rsidRPr="00C4505E" w:rsidRDefault="00C30DB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_______________________/Ильченко Ю.Н./</w:t>
            </w:r>
          </w:p>
          <w:p w14:paraId="37280FCB" w14:textId="77777777" w:rsidR="00C30DB3" w:rsidRPr="00C4505E" w:rsidRDefault="00C30DB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МП</w:t>
            </w:r>
            <w:r w:rsidRPr="00C4505E">
              <w:rPr>
                <w:rFonts w:ascii="Times New Roman" w:eastAsia="Times New Roman" w:hAnsi="Times New Roman" w:cs="Times New Roman"/>
                <w:iCs/>
                <w:sz w:val="21"/>
                <w:szCs w:val="21"/>
                <w:lang w:eastAsia="ar-SA"/>
              </w:rPr>
              <w:tab/>
            </w:r>
          </w:p>
          <w:p w14:paraId="16F2A4F5" w14:textId="77777777" w:rsidR="00C30DB3" w:rsidRPr="00C4505E" w:rsidRDefault="00C30DB3" w:rsidP="007F1E70">
            <w:pPr>
              <w:widowControl w:val="0"/>
              <w:tabs>
                <w:tab w:val="left" w:pos="1106"/>
                <w:tab w:val="left" w:pos="1276"/>
              </w:tabs>
              <w:suppressAutoHyphens/>
              <w:snapToGrid w:val="0"/>
              <w:spacing w:after="0" w:line="240" w:lineRule="auto"/>
              <w:jc w:val="both"/>
              <w:rPr>
                <w:rFonts w:ascii="Times New Roman" w:eastAsia="Times New Roman" w:hAnsi="Times New Roman" w:cs="Times New Roman"/>
                <w:b/>
                <w:iCs/>
                <w:sz w:val="21"/>
                <w:szCs w:val="21"/>
                <w:lang w:eastAsia="ar-SA"/>
              </w:rPr>
            </w:pPr>
          </w:p>
        </w:tc>
        <w:tc>
          <w:tcPr>
            <w:tcW w:w="4961" w:type="dxa"/>
            <w:shd w:val="clear" w:color="auto" w:fill="auto"/>
          </w:tcPr>
          <w:p w14:paraId="75AF060B" w14:textId="77777777" w:rsidR="00C30DB3" w:rsidRPr="00C4505E" w:rsidRDefault="00C30DB3" w:rsidP="007F1E70">
            <w:pPr>
              <w:widowControl w:val="0"/>
              <w:tabs>
                <w:tab w:val="left" w:pos="1106"/>
                <w:tab w:val="left" w:pos="1276"/>
              </w:tabs>
              <w:suppressAutoHyphens/>
              <w:spacing w:after="0" w:line="240" w:lineRule="auto"/>
              <w:jc w:val="both"/>
              <w:rPr>
                <w:rFonts w:ascii="Times New Roman" w:eastAsia="Times New Roman" w:hAnsi="Times New Roman" w:cs="Times New Roman"/>
                <w:b/>
                <w:sz w:val="21"/>
                <w:szCs w:val="21"/>
                <w:lang w:eastAsia="ru-RU"/>
              </w:rPr>
            </w:pPr>
            <w:r w:rsidRPr="00C4505E">
              <w:rPr>
                <w:rFonts w:ascii="Times New Roman" w:eastAsia="Times New Roman" w:hAnsi="Times New Roman" w:cs="Times New Roman"/>
                <w:b/>
                <w:iCs/>
                <w:sz w:val="21"/>
                <w:szCs w:val="21"/>
                <w:lang w:eastAsia="ar-SA"/>
              </w:rPr>
              <w:t xml:space="preserve">УЧАСТНИК: </w:t>
            </w:r>
            <w:r w:rsidRPr="00C4505E">
              <w:rPr>
                <w:rFonts w:ascii="Times New Roman" w:eastAsia="Times New Roman" w:hAnsi="Times New Roman" w:cs="Times New Roman"/>
                <w:b/>
                <w:sz w:val="21"/>
                <w:szCs w:val="21"/>
                <w:lang w:eastAsia="ru-RU"/>
              </w:rPr>
              <w:t xml:space="preserve"> </w:t>
            </w:r>
          </w:p>
          <w:p w14:paraId="5687D94B" w14:textId="77777777" w:rsidR="00C30DB3" w:rsidRPr="00C4505E" w:rsidRDefault="00C30DB3"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sz w:val="21"/>
                <w:szCs w:val="21"/>
                <w:lang w:eastAsia="ru-RU"/>
              </w:rPr>
              <w:t>__________________________</w:t>
            </w:r>
          </w:p>
          <w:p w14:paraId="34A7F17B" w14:textId="77777777" w:rsidR="00C30DB3" w:rsidRPr="00C4505E" w:rsidRDefault="00C30DB3" w:rsidP="007F1E70">
            <w:pPr>
              <w:widowControl w:val="0"/>
              <w:tabs>
                <w:tab w:val="left" w:pos="1106"/>
                <w:tab w:val="left" w:pos="1276"/>
              </w:tabs>
              <w:suppressAutoHyphens/>
              <w:spacing w:after="0" w:line="240" w:lineRule="auto"/>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w:t>
            </w:r>
          </w:p>
          <w:p w14:paraId="29E7D05B" w14:textId="77777777" w:rsidR="00C30DB3" w:rsidRPr="00C4505E" w:rsidRDefault="00C30DB3"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iCs/>
                <w:sz w:val="21"/>
                <w:szCs w:val="21"/>
                <w:lang w:eastAsia="ar-SA"/>
              </w:rPr>
              <w:t xml:space="preserve">   </w:t>
            </w:r>
          </w:p>
          <w:p w14:paraId="3D30F047" w14:textId="77777777" w:rsidR="00C30DB3" w:rsidRPr="00C4505E" w:rsidRDefault="00C30DB3" w:rsidP="007F1E70">
            <w:pPr>
              <w:spacing w:line="240" w:lineRule="auto"/>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_________________________ /______________./</w:t>
            </w:r>
          </w:p>
        </w:tc>
      </w:tr>
      <w:bookmarkEnd w:id="3"/>
    </w:tbl>
    <w:p w14:paraId="3CDC66A1" w14:textId="10F8396E" w:rsidR="00404E6B" w:rsidRPr="00C30DB3" w:rsidRDefault="00404E6B" w:rsidP="007F1E70">
      <w:pPr>
        <w:tabs>
          <w:tab w:val="left" w:pos="2905"/>
        </w:tabs>
        <w:spacing w:line="240" w:lineRule="auto"/>
        <w:rPr>
          <w:rFonts w:ascii="Times New Roman" w:eastAsia="Times New Roman" w:hAnsi="Times New Roman" w:cs="Times New Roman"/>
          <w:sz w:val="21"/>
          <w:szCs w:val="21"/>
          <w:lang w:eastAsia="ar-SA"/>
        </w:rPr>
      </w:pPr>
    </w:p>
    <w:sectPr w:rsidR="00404E6B" w:rsidRPr="00C30DB3" w:rsidSect="00C4505E">
      <w:pgSz w:w="16838" w:h="11906" w:orient="landscape"/>
      <w:pgMar w:top="142" w:right="567" w:bottom="284" w:left="425" w:header="720" w:footer="6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5B24A" w14:textId="77777777" w:rsidR="00080ADB" w:rsidRDefault="00080ADB">
      <w:pPr>
        <w:spacing w:after="0" w:line="240" w:lineRule="auto"/>
      </w:pPr>
      <w:r>
        <w:separator/>
      </w:r>
    </w:p>
  </w:endnote>
  <w:endnote w:type="continuationSeparator" w:id="0">
    <w:p w14:paraId="41599E19" w14:textId="77777777" w:rsidR="00080ADB" w:rsidRDefault="0008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Tahoma">
    <w:altName w:val="Arial"/>
    <w:panose1 w:val="020B0604030504040204"/>
    <w:charset w:val="CC"/>
    <w:family w:val="swiss"/>
    <w:pitch w:val="variable"/>
    <w:sig w:usb0="E1002EFF" w:usb1="C000605B" w:usb2="00000029" w:usb3="00000000" w:csb0="000101FF" w:csb1="00000000"/>
  </w:font>
  <w:font w:name="Arial1">
    <w:altName w:val="Times New Roman"/>
    <w:charset w:val="00"/>
    <w:family w:val="swiss"/>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7FF3B" w14:textId="24A92918" w:rsidR="00BC1F7A" w:rsidRDefault="00625A20" w:rsidP="00404E6B">
    <w:pPr>
      <w:pStyle w:val="ae"/>
      <w:jc w:val="right"/>
    </w:pPr>
    <w:r>
      <w:fldChar w:fldCharType="begin"/>
    </w:r>
    <w:r>
      <w:instrText>PAGE   \* MERGEFORMAT</w:instrText>
    </w:r>
    <w:r>
      <w:fldChar w:fldCharType="separate"/>
    </w:r>
    <w:r w:rsidR="00FD0921">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2147B" w14:textId="77777777" w:rsidR="00080ADB" w:rsidRDefault="00080ADB">
      <w:pPr>
        <w:spacing w:after="0" w:line="240" w:lineRule="auto"/>
      </w:pPr>
      <w:r>
        <w:separator/>
      </w:r>
    </w:p>
  </w:footnote>
  <w:footnote w:type="continuationSeparator" w:id="0">
    <w:p w14:paraId="49A0919D" w14:textId="77777777" w:rsidR="00080ADB" w:rsidRDefault="00080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olor w:val="000000"/>
        <w:sz w:val="22"/>
      </w:rPr>
    </w:lvl>
    <w:lvl w:ilvl="1">
      <w:start w:val="1"/>
      <w:numFmt w:val="bullet"/>
      <w:lvlText w:val=""/>
      <w:lvlJc w:val="left"/>
      <w:pPr>
        <w:tabs>
          <w:tab w:val="num" w:pos="1080"/>
        </w:tabs>
        <w:ind w:left="1080" w:hanging="360"/>
      </w:pPr>
      <w:rPr>
        <w:rFonts w:ascii="Symbol" w:hAnsi="Symbol"/>
        <w:color w:val="000000"/>
        <w:sz w:val="22"/>
      </w:rPr>
    </w:lvl>
    <w:lvl w:ilvl="2">
      <w:start w:val="1"/>
      <w:numFmt w:val="bullet"/>
      <w:lvlText w:val=""/>
      <w:lvlJc w:val="left"/>
      <w:pPr>
        <w:tabs>
          <w:tab w:val="num" w:pos="1440"/>
        </w:tabs>
        <w:ind w:left="1440" w:hanging="360"/>
      </w:pPr>
      <w:rPr>
        <w:rFonts w:ascii="Symbol" w:hAnsi="Symbol"/>
        <w:color w:val="000000"/>
        <w:sz w:val="22"/>
      </w:rPr>
    </w:lvl>
    <w:lvl w:ilvl="3">
      <w:start w:val="1"/>
      <w:numFmt w:val="bullet"/>
      <w:lvlText w:val=""/>
      <w:lvlJc w:val="left"/>
      <w:pPr>
        <w:tabs>
          <w:tab w:val="num" w:pos="1800"/>
        </w:tabs>
        <w:ind w:left="1800" w:hanging="360"/>
      </w:pPr>
      <w:rPr>
        <w:rFonts w:ascii="Symbol" w:hAnsi="Symbol"/>
        <w:color w:val="000000"/>
        <w:sz w:val="22"/>
      </w:rPr>
    </w:lvl>
    <w:lvl w:ilvl="4">
      <w:start w:val="1"/>
      <w:numFmt w:val="bullet"/>
      <w:lvlText w:val=""/>
      <w:lvlJc w:val="left"/>
      <w:pPr>
        <w:tabs>
          <w:tab w:val="num" w:pos="2160"/>
        </w:tabs>
        <w:ind w:left="2160" w:hanging="360"/>
      </w:pPr>
      <w:rPr>
        <w:rFonts w:ascii="Symbol" w:hAnsi="Symbol"/>
        <w:color w:val="000000"/>
        <w:sz w:val="22"/>
      </w:rPr>
    </w:lvl>
    <w:lvl w:ilvl="5">
      <w:start w:val="1"/>
      <w:numFmt w:val="bullet"/>
      <w:lvlText w:val=""/>
      <w:lvlJc w:val="left"/>
      <w:pPr>
        <w:tabs>
          <w:tab w:val="num" w:pos="2520"/>
        </w:tabs>
        <w:ind w:left="2520" w:hanging="360"/>
      </w:pPr>
      <w:rPr>
        <w:rFonts w:ascii="Symbol" w:hAnsi="Symbol"/>
        <w:color w:val="000000"/>
        <w:sz w:val="22"/>
      </w:rPr>
    </w:lvl>
    <w:lvl w:ilvl="6">
      <w:start w:val="1"/>
      <w:numFmt w:val="bullet"/>
      <w:lvlText w:val=""/>
      <w:lvlJc w:val="left"/>
      <w:pPr>
        <w:tabs>
          <w:tab w:val="num" w:pos="2880"/>
        </w:tabs>
        <w:ind w:left="2880" w:hanging="360"/>
      </w:pPr>
      <w:rPr>
        <w:rFonts w:ascii="Symbol" w:hAnsi="Symbol"/>
        <w:color w:val="000000"/>
        <w:sz w:val="22"/>
      </w:rPr>
    </w:lvl>
    <w:lvl w:ilvl="7">
      <w:start w:val="1"/>
      <w:numFmt w:val="bullet"/>
      <w:lvlText w:val=""/>
      <w:lvlJc w:val="left"/>
      <w:pPr>
        <w:tabs>
          <w:tab w:val="num" w:pos="3240"/>
        </w:tabs>
        <w:ind w:left="3240" w:hanging="360"/>
      </w:pPr>
      <w:rPr>
        <w:rFonts w:ascii="Symbol" w:hAnsi="Symbol"/>
        <w:color w:val="000000"/>
        <w:sz w:val="22"/>
      </w:rPr>
    </w:lvl>
    <w:lvl w:ilvl="8">
      <w:start w:val="1"/>
      <w:numFmt w:val="bullet"/>
      <w:lvlText w:val=""/>
      <w:lvlJc w:val="left"/>
      <w:pPr>
        <w:tabs>
          <w:tab w:val="num" w:pos="3600"/>
        </w:tabs>
        <w:ind w:left="3600" w:hanging="360"/>
      </w:pPr>
      <w:rPr>
        <w:rFonts w:ascii="Symbol" w:hAnsi="Symbol"/>
        <w:color w:val="000000"/>
        <w:sz w:val="22"/>
      </w:rPr>
    </w:lvl>
  </w:abstractNum>
  <w:abstractNum w:abstractNumId="2" w15:restartNumberingAfterBreak="0">
    <w:nsid w:val="00000004"/>
    <w:multiLevelType w:val="multilevel"/>
    <w:tmpl w:val="00000004"/>
    <w:name w:val="WW8Num4"/>
    <w:lvl w:ilvl="0">
      <w:start w:val="1"/>
      <w:numFmt w:val="decimal"/>
      <w:lvlText w:val="%1."/>
      <w:lvlJc w:val="left"/>
      <w:pPr>
        <w:tabs>
          <w:tab w:val="num" w:pos="360"/>
        </w:tabs>
        <w:ind w:left="360" w:firstLine="491"/>
      </w:pPr>
    </w:lvl>
    <w:lvl w:ilvl="1">
      <w:start w:val="1"/>
      <w:numFmt w:val="decimal"/>
      <w:lvlText w:val="%1.%2."/>
      <w:lvlJc w:val="left"/>
      <w:pPr>
        <w:tabs>
          <w:tab w:val="num" w:pos="793"/>
        </w:tabs>
        <w:ind w:left="793" w:firstLine="58"/>
      </w:pPr>
      <w:rPr>
        <w:b w:val="0"/>
        <w:bCs w:val="0"/>
        <w:i w:val="0"/>
        <w:iCs w:val="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5562FC1"/>
    <w:multiLevelType w:val="hybridMultilevel"/>
    <w:tmpl w:val="7C9AC0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7320239"/>
    <w:multiLevelType w:val="hybridMultilevel"/>
    <w:tmpl w:val="3F923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836A0C"/>
    <w:multiLevelType w:val="hybridMultilevel"/>
    <w:tmpl w:val="56EC0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1E2A97"/>
    <w:multiLevelType w:val="hybridMultilevel"/>
    <w:tmpl w:val="2E9EC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E90181"/>
    <w:multiLevelType w:val="hybridMultilevel"/>
    <w:tmpl w:val="B1A48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E70B1D"/>
    <w:multiLevelType w:val="hybridMultilevel"/>
    <w:tmpl w:val="1F1A8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D873AE"/>
    <w:multiLevelType w:val="multilevel"/>
    <w:tmpl w:val="4A0C3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8A1E4A"/>
    <w:multiLevelType w:val="hybridMultilevel"/>
    <w:tmpl w:val="12D4B8AE"/>
    <w:lvl w:ilvl="0" w:tplc="40D0F238">
      <w:start w:val="3"/>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11" w15:restartNumberingAfterBreak="0">
    <w:nsid w:val="2A134CBA"/>
    <w:multiLevelType w:val="hybridMultilevel"/>
    <w:tmpl w:val="79F65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66970D6"/>
    <w:multiLevelType w:val="multilevel"/>
    <w:tmpl w:val="0B3A0934"/>
    <w:lvl w:ilvl="0">
      <w:start w:val="6"/>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15:restartNumberingAfterBreak="0">
    <w:nsid w:val="4A380326"/>
    <w:multiLevelType w:val="multilevel"/>
    <w:tmpl w:val="4998CD5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F496D97"/>
    <w:multiLevelType w:val="multilevel"/>
    <w:tmpl w:val="98A45D72"/>
    <w:lvl w:ilvl="0">
      <w:start w:val="4"/>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2"/>
      <w:numFmt w:val="decimal"/>
      <w:lvlText w:val="%1.%2.%3."/>
      <w:lvlJc w:val="left"/>
      <w:pPr>
        <w:ind w:left="1855" w:hanging="720"/>
      </w:pPr>
      <w:rPr>
        <w:rFonts w:hint="default"/>
        <w:b/>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5" w15:restartNumberingAfterBreak="0">
    <w:nsid w:val="51C82672"/>
    <w:multiLevelType w:val="hybridMultilevel"/>
    <w:tmpl w:val="4C5A6A04"/>
    <w:lvl w:ilvl="0" w:tplc="7AD47E72">
      <w:start w:val="10"/>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tentative="1">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16" w15:restartNumberingAfterBreak="0">
    <w:nsid w:val="692757BB"/>
    <w:multiLevelType w:val="hybridMultilevel"/>
    <w:tmpl w:val="42529D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BC3118"/>
    <w:multiLevelType w:val="hybridMultilevel"/>
    <w:tmpl w:val="6AE2CC04"/>
    <w:lvl w:ilvl="0" w:tplc="9D52E8F0">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B346902"/>
    <w:multiLevelType w:val="hybridMultilevel"/>
    <w:tmpl w:val="BBF2D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D2F7A4E"/>
    <w:multiLevelType w:val="multilevel"/>
    <w:tmpl w:val="567C2FD0"/>
    <w:lvl w:ilvl="0">
      <w:start w:val="1"/>
      <w:numFmt w:val="decimal"/>
      <w:lvlText w:val="%1."/>
      <w:lvlJc w:val="left"/>
      <w:pPr>
        <w:ind w:left="1353" w:hanging="36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0" w15:restartNumberingAfterBreak="0">
    <w:nsid w:val="6D5E7408"/>
    <w:multiLevelType w:val="multilevel"/>
    <w:tmpl w:val="A0B4B326"/>
    <w:lvl w:ilvl="0">
      <w:start w:val="6"/>
      <w:numFmt w:val="decimal"/>
      <w:lvlText w:val="%1."/>
      <w:lvlJc w:val="left"/>
      <w:pPr>
        <w:ind w:left="360" w:hanging="360"/>
      </w:pPr>
      <w:rPr>
        <w:rFonts w:hint="default"/>
      </w:rPr>
    </w:lvl>
    <w:lvl w:ilvl="1">
      <w:start w:val="8"/>
      <w:numFmt w:val="decimal"/>
      <w:lvlText w:val="%1.%2."/>
      <w:lvlJc w:val="left"/>
      <w:pPr>
        <w:ind w:left="644" w:hanging="360"/>
      </w:pPr>
      <w:rPr>
        <w:rFonts w:hint="default"/>
        <w:b/>
      </w:rPr>
    </w:lvl>
    <w:lvl w:ilvl="2">
      <w:start w:val="1"/>
      <w:numFmt w:val="decimal"/>
      <w:lvlText w:val="%1.%2.%3."/>
      <w:lvlJc w:val="left"/>
      <w:pPr>
        <w:ind w:left="2944" w:hanging="720"/>
      </w:pPr>
      <w:rPr>
        <w:rFonts w:hint="default"/>
      </w:rPr>
    </w:lvl>
    <w:lvl w:ilvl="3">
      <w:start w:val="1"/>
      <w:numFmt w:val="decimal"/>
      <w:lvlText w:val="%1.%2.%3.%4."/>
      <w:lvlJc w:val="left"/>
      <w:pPr>
        <w:ind w:left="4056" w:hanging="720"/>
      </w:pPr>
      <w:rPr>
        <w:rFonts w:hint="default"/>
      </w:rPr>
    </w:lvl>
    <w:lvl w:ilvl="4">
      <w:start w:val="1"/>
      <w:numFmt w:val="decimal"/>
      <w:lvlText w:val="%1.%2.%3.%4.%5."/>
      <w:lvlJc w:val="left"/>
      <w:pPr>
        <w:ind w:left="5528" w:hanging="1080"/>
      </w:pPr>
      <w:rPr>
        <w:rFonts w:hint="default"/>
      </w:rPr>
    </w:lvl>
    <w:lvl w:ilvl="5">
      <w:start w:val="1"/>
      <w:numFmt w:val="decimal"/>
      <w:lvlText w:val="%1.%2.%3.%4.%5.%6."/>
      <w:lvlJc w:val="left"/>
      <w:pPr>
        <w:ind w:left="6640" w:hanging="1080"/>
      </w:pPr>
      <w:rPr>
        <w:rFonts w:hint="default"/>
      </w:rPr>
    </w:lvl>
    <w:lvl w:ilvl="6">
      <w:start w:val="1"/>
      <w:numFmt w:val="decimal"/>
      <w:lvlText w:val="%1.%2.%3.%4.%5.%6.%7."/>
      <w:lvlJc w:val="left"/>
      <w:pPr>
        <w:ind w:left="8112" w:hanging="1440"/>
      </w:pPr>
      <w:rPr>
        <w:rFonts w:hint="default"/>
      </w:rPr>
    </w:lvl>
    <w:lvl w:ilvl="7">
      <w:start w:val="1"/>
      <w:numFmt w:val="decimal"/>
      <w:lvlText w:val="%1.%2.%3.%4.%5.%6.%7.%8."/>
      <w:lvlJc w:val="left"/>
      <w:pPr>
        <w:ind w:left="9224" w:hanging="1440"/>
      </w:pPr>
      <w:rPr>
        <w:rFonts w:hint="default"/>
      </w:rPr>
    </w:lvl>
    <w:lvl w:ilvl="8">
      <w:start w:val="1"/>
      <w:numFmt w:val="decimal"/>
      <w:lvlText w:val="%1.%2.%3.%4.%5.%6.%7.%8.%9."/>
      <w:lvlJc w:val="left"/>
      <w:pPr>
        <w:ind w:left="10696" w:hanging="1800"/>
      </w:pPr>
      <w:rPr>
        <w:rFonts w:hint="default"/>
      </w:rPr>
    </w:lvl>
  </w:abstractNum>
  <w:abstractNum w:abstractNumId="21" w15:restartNumberingAfterBreak="0">
    <w:nsid w:val="70111246"/>
    <w:multiLevelType w:val="multilevel"/>
    <w:tmpl w:val="388CDE10"/>
    <w:lvl w:ilvl="0">
      <w:start w:val="1"/>
      <w:numFmt w:val="decimal"/>
      <w:lvlText w:val="%1."/>
      <w:lvlJc w:val="left"/>
      <w:pPr>
        <w:ind w:left="1472" w:hanging="360"/>
      </w:pPr>
      <w:rPr>
        <w:rFonts w:hint="default"/>
      </w:rPr>
    </w:lvl>
    <w:lvl w:ilvl="1">
      <w:start w:val="7"/>
      <w:numFmt w:val="decimal"/>
      <w:isLgl/>
      <w:lvlText w:val="%1.%2."/>
      <w:lvlJc w:val="left"/>
      <w:pPr>
        <w:ind w:left="1607" w:hanging="495"/>
      </w:pPr>
      <w:rPr>
        <w:rFonts w:hint="default"/>
        <w:color w:val="auto"/>
      </w:rPr>
    </w:lvl>
    <w:lvl w:ilvl="2">
      <w:start w:val="1"/>
      <w:numFmt w:val="decimal"/>
      <w:isLgl/>
      <w:lvlText w:val="%1.%2.%3."/>
      <w:lvlJc w:val="left"/>
      <w:pPr>
        <w:ind w:left="1832" w:hanging="720"/>
      </w:pPr>
      <w:rPr>
        <w:rFonts w:hint="default"/>
        <w:color w:val="auto"/>
      </w:rPr>
    </w:lvl>
    <w:lvl w:ilvl="3">
      <w:start w:val="1"/>
      <w:numFmt w:val="decimal"/>
      <w:isLgl/>
      <w:lvlText w:val="%1.%2.%3.%4."/>
      <w:lvlJc w:val="left"/>
      <w:pPr>
        <w:ind w:left="1832" w:hanging="720"/>
      </w:pPr>
      <w:rPr>
        <w:rFonts w:hint="default"/>
        <w:color w:val="auto"/>
      </w:rPr>
    </w:lvl>
    <w:lvl w:ilvl="4">
      <w:start w:val="1"/>
      <w:numFmt w:val="decimal"/>
      <w:isLgl/>
      <w:lvlText w:val="%1.%2.%3.%4.%5."/>
      <w:lvlJc w:val="left"/>
      <w:pPr>
        <w:ind w:left="2192" w:hanging="1080"/>
      </w:pPr>
      <w:rPr>
        <w:rFonts w:hint="default"/>
        <w:color w:val="auto"/>
      </w:rPr>
    </w:lvl>
    <w:lvl w:ilvl="5">
      <w:start w:val="1"/>
      <w:numFmt w:val="decimal"/>
      <w:isLgl/>
      <w:lvlText w:val="%1.%2.%3.%4.%5.%6."/>
      <w:lvlJc w:val="left"/>
      <w:pPr>
        <w:ind w:left="2192" w:hanging="1080"/>
      </w:pPr>
      <w:rPr>
        <w:rFonts w:hint="default"/>
        <w:color w:val="auto"/>
      </w:rPr>
    </w:lvl>
    <w:lvl w:ilvl="6">
      <w:start w:val="1"/>
      <w:numFmt w:val="decimal"/>
      <w:isLgl/>
      <w:lvlText w:val="%1.%2.%3.%4.%5.%6.%7."/>
      <w:lvlJc w:val="left"/>
      <w:pPr>
        <w:ind w:left="2552" w:hanging="1440"/>
      </w:pPr>
      <w:rPr>
        <w:rFonts w:hint="default"/>
        <w:color w:val="auto"/>
      </w:rPr>
    </w:lvl>
    <w:lvl w:ilvl="7">
      <w:start w:val="1"/>
      <w:numFmt w:val="decimal"/>
      <w:isLgl/>
      <w:lvlText w:val="%1.%2.%3.%4.%5.%6.%7.%8."/>
      <w:lvlJc w:val="left"/>
      <w:pPr>
        <w:ind w:left="2552" w:hanging="1440"/>
      </w:pPr>
      <w:rPr>
        <w:rFonts w:hint="default"/>
        <w:color w:val="auto"/>
      </w:rPr>
    </w:lvl>
    <w:lvl w:ilvl="8">
      <w:start w:val="1"/>
      <w:numFmt w:val="decimal"/>
      <w:isLgl/>
      <w:lvlText w:val="%1.%2.%3.%4.%5.%6.%7.%8.%9."/>
      <w:lvlJc w:val="left"/>
      <w:pPr>
        <w:ind w:left="2552" w:hanging="1440"/>
      </w:pPr>
      <w:rPr>
        <w:rFonts w:hint="default"/>
        <w:color w:val="auto"/>
      </w:rPr>
    </w:lvl>
  </w:abstractNum>
  <w:abstractNum w:abstractNumId="22" w15:restartNumberingAfterBreak="0">
    <w:nsid w:val="746D59D6"/>
    <w:multiLevelType w:val="hybridMultilevel"/>
    <w:tmpl w:val="F84410F2"/>
    <w:lvl w:ilvl="0" w:tplc="9D52E8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7FC0323B"/>
    <w:multiLevelType w:val="hybridMultilevel"/>
    <w:tmpl w:val="89E232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87514582">
    <w:abstractNumId w:val="0"/>
  </w:num>
  <w:num w:numId="2" w16cid:durableId="69273720">
    <w:abstractNumId w:val="1"/>
  </w:num>
  <w:num w:numId="3" w16cid:durableId="1079257819">
    <w:abstractNumId w:val="8"/>
  </w:num>
  <w:num w:numId="4" w16cid:durableId="1139999105">
    <w:abstractNumId w:val="7"/>
  </w:num>
  <w:num w:numId="5" w16cid:durableId="1290085667">
    <w:abstractNumId w:val="19"/>
  </w:num>
  <w:num w:numId="6" w16cid:durableId="1541211769">
    <w:abstractNumId w:val="22"/>
  </w:num>
  <w:num w:numId="7" w16cid:durableId="1412044856">
    <w:abstractNumId w:val="3"/>
  </w:num>
  <w:num w:numId="8" w16cid:durableId="676351962">
    <w:abstractNumId w:val="13"/>
  </w:num>
  <w:num w:numId="9" w16cid:durableId="1012683627">
    <w:abstractNumId w:val="21"/>
  </w:num>
  <w:num w:numId="10" w16cid:durableId="22288478">
    <w:abstractNumId w:val="15"/>
  </w:num>
  <w:num w:numId="11" w16cid:durableId="230702876">
    <w:abstractNumId w:val="17"/>
  </w:num>
  <w:num w:numId="12" w16cid:durableId="1235506625">
    <w:abstractNumId w:val="11"/>
  </w:num>
  <w:num w:numId="13" w16cid:durableId="337970676">
    <w:abstractNumId w:val="20"/>
  </w:num>
  <w:num w:numId="14" w16cid:durableId="1019550125">
    <w:abstractNumId w:val="4"/>
  </w:num>
  <w:num w:numId="15" w16cid:durableId="764964042">
    <w:abstractNumId w:val="18"/>
  </w:num>
  <w:num w:numId="16" w16cid:durableId="243613978">
    <w:abstractNumId w:val="6"/>
  </w:num>
  <w:num w:numId="17" w16cid:durableId="825706312">
    <w:abstractNumId w:val="23"/>
  </w:num>
  <w:num w:numId="18" w16cid:durableId="866912619">
    <w:abstractNumId w:val="5"/>
  </w:num>
  <w:num w:numId="19" w16cid:durableId="906576040">
    <w:abstractNumId w:val="2"/>
  </w:num>
  <w:num w:numId="20" w16cid:durableId="1438673996">
    <w:abstractNumId w:val="10"/>
  </w:num>
  <w:num w:numId="21" w16cid:durableId="942104901">
    <w:abstractNumId w:val="14"/>
  </w:num>
  <w:num w:numId="22" w16cid:durableId="1918200111">
    <w:abstractNumId w:val="12"/>
  </w:num>
  <w:num w:numId="23" w16cid:durableId="1503007342">
    <w:abstractNumId w:val="9"/>
  </w:num>
  <w:num w:numId="24" w16cid:durableId="1442458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B6F"/>
    <w:rsid w:val="0002121C"/>
    <w:rsid w:val="00022585"/>
    <w:rsid w:val="000241F5"/>
    <w:rsid w:val="00031636"/>
    <w:rsid w:val="00036E7C"/>
    <w:rsid w:val="00050013"/>
    <w:rsid w:val="00054F3F"/>
    <w:rsid w:val="000649D4"/>
    <w:rsid w:val="0007201A"/>
    <w:rsid w:val="00080ADB"/>
    <w:rsid w:val="000855B5"/>
    <w:rsid w:val="000A14CF"/>
    <w:rsid w:val="000A69A0"/>
    <w:rsid w:val="000B0041"/>
    <w:rsid w:val="000C46D7"/>
    <w:rsid w:val="000C62E0"/>
    <w:rsid w:val="000F3971"/>
    <w:rsid w:val="00101CF9"/>
    <w:rsid w:val="00133CF9"/>
    <w:rsid w:val="00144C2B"/>
    <w:rsid w:val="0015545A"/>
    <w:rsid w:val="00162E55"/>
    <w:rsid w:val="00171A57"/>
    <w:rsid w:val="00171C06"/>
    <w:rsid w:val="00193EE6"/>
    <w:rsid w:val="001940C7"/>
    <w:rsid w:val="00194142"/>
    <w:rsid w:val="00196894"/>
    <w:rsid w:val="001C0C12"/>
    <w:rsid w:val="001C1D20"/>
    <w:rsid w:val="001C35AC"/>
    <w:rsid w:val="001C538B"/>
    <w:rsid w:val="001D1A65"/>
    <w:rsid w:val="001D597A"/>
    <w:rsid w:val="001F0193"/>
    <w:rsid w:val="001F0A3C"/>
    <w:rsid w:val="00206013"/>
    <w:rsid w:val="00213B26"/>
    <w:rsid w:val="00235925"/>
    <w:rsid w:val="00271696"/>
    <w:rsid w:val="00272B6B"/>
    <w:rsid w:val="002800AE"/>
    <w:rsid w:val="002915F4"/>
    <w:rsid w:val="002A69B2"/>
    <w:rsid w:val="002A7C1C"/>
    <w:rsid w:val="002C47E2"/>
    <w:rsid w:val="002E3DC0"/>
    <w:rsid w:val="002E708A"/>
    <w:rsid w:val="002F22C2"/>
    <w:rsid w:val="003035FC"/>
    <w:rsid w:val="00313649"/>
    <w:rsid w:val="00316F55"/>
    <w:rsid w:val="00337C22"/>
    <w:rsid w:val="00337CC7"/>
    <w:rsid w:val="0034526D"/>
    <w:rsid w:val="00350C66"/>
    <w:rsid w:val="00355904"/>
    <w:rsid w:val="003729C9"/>
    <w:rsid w:val="00384366"/>
    <w:rsid w:val="003A1920"/>
    <w:rsid w:val="003A45E1"/>
    <w:rsid w:val="003B377C"/>
    <w:rsid w:val="003C1780"/>
    <w:rsid w:val="003C29BA"/>
    <w:rsid w:val="003C3B73"/>
    <w:rsid w:val="003D0F97"/>
    <w:rsid w:val="003E1A41"/>
    <w:rsid w:val="003E5EB6"/>
    <w:rsid w:val="003F5DB4"/>
    <w:rsid w:val="00404E6B"/>
    <w:rsid w:val="004177A8"/>
    <w:rsid w:val="00420C81"/>
    <w:rsid w:val="00423C81"/>
    <w:rsid w:val="004241D3"/>
    <w:rsid w:val="00425E2A"/>
    <w:rsid w:val="00430D1D"/>
    <w:rsid w:val="00432326"/>
    <w:rsid w:val="00434671"/>
    <w:rsid w:val="00436CBD"/>
    <w:rsid w:val="00441A4B"/>
    <w:rsid w:val="004648CF"/>
    <w:rsid w:val="004870A6"/>
    <w:rsid w:val="00487D47"/>
    <w:rsid w:val="00490A31"/>
    <w:rsid w:val="004A232A"/>
    <w:rsid w:val="004B6BC7"/>
    <w:rsid w:val="004C5200"/>
    <w:rsid w:val="004C6814"/>
    <w:rsid w:val="004D2141"/>
    <w:rsid w:val="004D2CEB"/>
    <w:rsid w:val="004D2E7F"/>
    <w:rsid w:val="004E1D2C"/>
    <w:rsid w:val="004E26C3"/>
    <w:rsid w:val="004E2AF9"/>
    <w:rsid w:val="004E37B6"/>
    <w:rsid w:val="004E421C"/>
    <w:rsid w:val="004E53BE"/>
    <w:rsid w:val="004F2096"/>
    <w:rsid w:val="004F5011"/>
    <w:rsid w:val="004F521F"/>
    <w:rsid w:val="004F6B6F"/>
    <w:rsid w:val="004F730B"/>
    <w:rsid w:val="00511B41"/>
    <w:rsid w:val="00530EB9"/>
    <w:rsid w:val="00542873"/>
    <w:rsid w:val="00542F48"/>
    <w:rsid w:val="00545FCD"/>
    <w:rsid w:val="0055132D"/>
    <w:rsid w:val="00576285"/>
    <w:rsid w:val="0058749C"/>
    <w:rsid w:val="00595680"/>
    <w:rsid w:val="005B7BBE"/>
    <w:rsid w:val="005D1F0A"/>
    <w:rsid w:val="005D6859"/>
    <w:rsid w:val="005E4358"/>
    <w:rsid w:val="005F2D86"/>
    <w:rsid w:val="005F34A8"/>
    <w:rsid w:val="005F5E96"/>
    <w:rsid w:val="00604F6A"/>
    <w:rsid w:val="0061291A"/>
    <w:rsid w:val="006207AF"/>
    <w:rsid w:val="00625A20"/>
    <w:rsid w:val="006269ED"/>
    <w:rsid w:val="006630B8"/>
    <w:rsid w:val="00671A7B"/>
    <w:rsid w:val="00672D89"/>
    <w:rsid w:val="006772E0"/>
    <w:rsid w:val="0068053D"/>
    <w:rsid w:val="00685611"/>
    <w:rsid w:val="00690BE1"/>
    <w:rsid w:val="00696386"/>
    <w:rsid w:val="006A4FAA"/>
    <w:rsid w:val="006A523D"/>
    <w:rsid w:val="006A69CB"/>
    <w:rsid w:val="006B0BE7"/>
    <w:rsid w:val="006B166E"/>
    <w:rsid w:val="006B531C"/>
    <w:rsid w:val="006C06FC"/>
    <w:rsid w:val="006C3205"/>
    <w:rsid w:val="006D572A"/>
    <w:rsid w:val="006F0AF4"/>
    <w:rsid w:val="0070109A"/>
    <w:rsid w:val="00702074"/>
    <w:rsid w:val="007168C2"/>
    <w:rsid w:val="007202A4"/>
    <w:rsid w:val="00731972"/>
    <w:rsid w:val="00736C47"/>
    <w:rsid w:val="00744325"/>
    <w:rsid w:val="0074458E"/>
    <w:rsid w:val="00744CAA"/>
    <w:rsid w:val="0075746C"/>
    <w:rsid w:val="00760708"/>
    <w:rsid w:val="0079070E"/>
    <w:rsid w:val="0079341F"/>
    <w:rsid w:val="00796FE6"/>
    <w:rsid w:val="007A0265"/>
    <w:rsid w:val="007B0350"/>
    <w:rsid w:val="007B3685"/>
    <w:rsid w:val="007D03E2"/>
    <w:rsid w:val="007D5E9E"/>
    <w:rsid w:val="007F1AD8"/>
    <w:rsid w:val="007F1E70"/>
    <w:rsid w:val="007F61E7"/>
    <w:rsid w:val="0081757F"/>
    <w:rsid w:val="00821801"/>
    <w:rsid w:val="00823C82"/>
    <w:rsid w:val="00825AA5"/>
    <w:rsid w:val="008265CF"/>
    <w:rsid w:val="008425E8"/>
    <w:rsid w:val="008426A2"/>
    <w:rsid w:val="00866CDA"/>
    <w:rsid w:val="00867622"/>
    <w:rsid w:val="00872F5B"/>
    <w:rsid w:val="008748C2"/>
    <w:rsid w:val="00890C49"/>
    <w:rsid w:val="008A03BD"/>
    <w:rsid w:val="008A16AD"/>
    <w:rsid w:val="008A1E2B"/>
    <w:rsid w:val="008A4357"/>
    <w:rsid w:val="008B0CAE"/>
    <w:rsid w:val="008B32EF"/>
    <w:rsid w:val="008C44E7"/>
    <w:rsid w:val="008C6E26"/>
    <w:rsid w:val="008C7B70"/>
    <w:rsid w:val="008D0E16"/>
    <w:rsid w:val="008D6674"/>
    <w:rsid w:val="008E3AAF"/>
    <w:rsid w:val="008E6D93"/>
    <w:rsid w:val="008E709F"/>
    <w:rsid w:val="008E7951"/>
    <w:rsid w:val="0090304F"/>
    <w:rsid w:val="009124EC"/>
    <w:rsid w:val="0092209E"/>
    <w:rsid w:val="009355DE"/>
    <w:rsid w:val="009404BA"/>
    <w:rsid w:val="00943AC2"/>
    <w:rsid w:val="00946ACF"/>
    <w:rsid w:val="0095677D"/>
    <w:rsid w:val="0098082F"/>
    <w:rsid w:val="009859F3"/>
    <w:rsid w:val="00997301"/>
    <w:rsid w:val="009A0BBD"/>
    <w:rsid w:val="009A19CC"/>
    <w:rsid w:val="009A467D"/>
    <w:rsid w:val="009C24B8"/>
    <w:rsid w:val="009C5481"/>
    <w:rsid w:val="009C5F4C"/>
    <w:rsid w:val="009D1BB1"/>
    <w:rsid w:val="009E09AE"/>
    <w:rsid w:val="009E0A4F"/>
    <w:rsid w:val="009E478B"/>
    <w:rsid w:val="009E498C"/>
    <w:rsid w:val="009F19C2"/>
    <w:rsid w:val="00A204E6"/>
    <w:rsid w:val="00A279BD"/>
    <w:rsid w:val="00A31422"/>
    <w:rsid w:val="00A41BFD"/>
    <w:rsid w:val="00A50F69"/>
    <w:rsid w:val="00A5289C"/>
    <w:rsid w:val="00A553A3"/>
    <w:rsid w:val="00A80702"/>
    <w:rsid w:val="00A82E83"/>
    <w:rsid w:val="00A933AD"/>
    <w:rsid w:val="00A935E9"/>
    <w:rsid w:val="00A95135"/>
    <w:rsid w:val="00A96EBA"/>
    <w:rsid w:val="00AB44AE"/>
    <w:rsid w:val="00AC369B"/>
    <w:rsid w:val="00AD5237"/>
    <w:rsid w:val="00AD5641"/>
    <w:rsid w:val="00AE4F82"/>
    <w:rsid w:val="00AE7F2A"/>
    <w:rsid w:val="00AF527D"/>
    <w:rsid w:val="00B0323D"/>
    <w:rsid w:val="00B033D1"/>
    <w:rsid w:val="00B45DA4"/>
    <w:rsid w:val="00B556E9"/>
    <w:rsid w:val="00B66BCA"/>
    <w:rsid w:val="00B70664"/>
    <w:rsid w:val="00B70A0D"/>
    <w:rsid w:val="00B73EE1"/>
    <w:rsid w:val="00B75D68"/>
    <w:rsid w:val="00B77685"/>
    <w:rsid w:val="00B82459"/>
    <w:rsid w:val="00B82800"/>
    <w:rsid w:val="00B82A6E"/>
    <w:rsid w:val="00BB0D99"/>
    <w:rsid w:val="00BB1DB3"/>
    <w:rsid w:val="00BB3CE3"/>
    <w:rsid w:val="00BB3F61"/>
    <w:rsid w:val="00BB5CD7"/>
    <w:rsid w:val="00BC1F7A"/>
    <w:rsid w:val="00BD2E31"/>
    <w:rsid w:val="00BE1287"/>
    <w:rsid w:val="00BE3C30"/>
    <w:rsid w:val="00BF3BAB"/>
    <w:rsid w:val="00C30DB3"/>
    <w:rsid w:val="00C4505E"/>
    <w:rsid w:val="00C47C36"/>
    <w:rsid w:val="00C63B1E"/>
    <w:rsid w:val="00C66421"/>
    <w:rsid w:val="00C705CD"/>
    <w:rsid w:val="00C7418C"/>
    <w:rsid w:val="00C75AD7"/>
    <w:rsid w:val="00C82437"/>
    <w:rsid w:val="00C82F38"/>
    <w:rsid w:val="00C85687"/>
    <w:rsid w:val="00C949ED"/>
    <w:rsid w:val="00C97DF2"/>
    <w:rsid w:val="00CB50EA"/>
    <w:rsid w:val="00CD1617"/>
    <w:rsid w:val="00CE6DF1"/>
    <w:rsid w:val="00CF08C2"/>
    <w:rsid w:val="00CF4931"/>
    <w:rsid w:val="00D11FA0"/>
    <w:rsid w:val="00D20F94"/>
    <w:rsid w:val="00D34CC9"/>
    <w:rsid w:val="00D5601A"/>
    <w:rsid w:val="00D65F44"/>
    <w:rsid w:val="00D76194"/>
    <w:rsid w:val="00D778C4"/>
    <w:rsid w:val="00D81EA9"/>
    <w:rsid w:val="00D83A38"/>
    <w:rsid w:val="00D9150F"/>
    <w:rsid w:val="00DC0152"/>
    <w:rsid w:val="00DD6D16"/>
    <w:rsid w:val="00DE3EB4"/>
    <w:rsid w:val="00E04D6D"/>
    <w:rsid w:val="00E21154"/>
    <w:rsid w:val="00E26C2D"/>
    <w:rsid w:val="00E53F9C"/>
    <w:rsid w:val="00E577B7"/>
    <w:rsid w:val="00E7047C"/>
    <w:rsid w:val="00E83AC1"/>
    <w:rsid w:val="00E83F3E"/>
    <w:rsid w:val="00E86137"/>
    <w:rsid w:val="00E87DF2"/>
    <w:rsid w:val="00E9082D"/>
    <w:rsid w:val="00E947E5"/>
    <w:rsid w:val="00EA1D53"/>
    <w:rsid w:val="00EB47EF"/>
    <w:rsid w:val="00EB50E7"/>
    <w:rsid w:val="00EB520D"/>
    <w:rsid w:val="00EB5666"/>
    <w:rsid w:val="00EB62A1"/>
    <w:rsid w:val="00EC616A"/>
    <w:rsid w:val="00ED02FB"/>
    <w:rsid w:val="00ED0D4E"/>
    <w:rsid w:val="00F058F6"/>
    <w:rsid w:val="00F12BB9"/>
    <w:rsid w:val="00F23E4E"/>
    <w:rsid w:val="00F5050E"/>
    <w:rsid w:val="00F51B1E"/>
    <w:rsid w:val="00F54D9A"/>
    <w:rsid w:val="00F61138"/>
    <w:rsid w:val="00F62089"/>
    <w:rsid w:val="00F642EB"/>
    <w:rsid w:val="00F85450"/>
    <w:rsid w:val="00FA3387"/>
    <w:rsid w:val="00FB2BAE"/>
    <w:rsid w:val="00FB2CB9"/>
    <w:rsid w:val="00FC0BFA"/>
    <w:rsid w:val="00FC1A07"/>
    <w:rsid w:val="00FC3DB1"/>
    <w:rsid w:val="00FD0921"/>
    <w:rsid w:val="00FD2C2F"/>
    <w:rsid w:val="00FD73DE"/>
    <w:rsid w:val="00FF3724"/>
    <w:rsid w:val="00FF3B30"/>
    <w:rsid w:val="00FF6CB4"/>
    <w:rsid w:val="00FF745D"/>
    <w:rsid w:val="00FF76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E137F"/>
  <w15:docId w15:val="{20E877D8-3942-4810-8DC0-5FDAA15B1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4F6B6F"/>
    <w:pPr>
      <w:keepNext/>
      <w:widowControl w:val="0"/>
      <w:numPr>
        <w:numId w:val="1"/>
      </w:numPr>
      <w:tabs>
        <w:tab w:val="left" w:pos="0"/>
        <w:tab w:val="left" w:pos="1106"/>
        <w:tab w:val="left" w:pos="1276"/>
      </w:tabs>
      <w:suppressAutoHyphens/>
      <w:spacing w:after="0" w:line="216" w:lineRule="auto"/>
      <w:jc w:val="both"/>
      <w:outlineLvl w:val="0"/>
    </w:pPr>
    <w:rPr>
      <w:rFonts w:ascii="Times New Roman" w:eastAsia="Times New Roman" w:hAnsi="Times New Roman" w:cs="Times New Roman"/>
      <w:b/>
      <w:iCs/>
      <w:sz w:val="26"/>
      <w:szCs w:val="20"/>
      <w:lang w:eastAsia="ar-SA"/>
    </w:rPr>
  </w:style>
  <w:style w:type="paragraph" w:styleId="2">
    <w:name w:val="heading 2"/>
    <w:basedOn w:val="a"/>
    <w:next w:val="a"/>
    <w:link w:val="20"/>
    <w:qFormat/>
    <w:rsid w:val="004F6B6F"/>
    <w:pPr>
      <w:keepNext/>
      <w:widowControl w:val="0"/>
      <w:numPr>
        <w:ilvl w:val="1"/>
        <w:numId w:val="1"/>
      </w:numPr>
      <w:tabs>
        <w:tab w:val="left" w:pos="0"/>
        <w:tab w:val="left" w:pos="1106"/>
        <w:tab w:val="left" w:pos="1276"/>
      </w:tabs>
      <w:suppressAutoHyphens/>
      <w:spacing w:before="240" w:after="60" w:line="216" w:lineRule="auto"/>
      <w:jc w:val="both"/>
      <w:outlineLvl w:val="1"/>
    </w:pPr>
    <w:rPr>
      <w:rFonts w:ascii="Arial" w:eastAsia="Times New Roman" w:hAnsi="Arial" w:cs="Arial"/>
      <w:b/>
      <w:bCs/>
      <w:i/>
      <w:sz w:val="28"/>
      <w:szCs w:val="28"/>
      <w:lang w:eastAsia="ar-SA"/>
    </w:rPr>
  </w:style>
  <w:style w:type="paragraph" w:styleId="5">
    <w:name w:val="heading 5"/>
    <w:basedOn w:val="a"/>
    <w:next w:val="a"/>
    <w:link w:val="50"/>
    <w:qFormat/>
    <w:rsid w:val="004F6B6F"/>
    <w:pPr>
      <w:widowControl w:val="0"/>
      <w:numPr>
        <w:ilvl w:val="4"/>
        <w:numId w:val="1"/>
      </w:numPr>
      <w:tabs>
        <w:tab w:val="left" w:pos="0"/>
        <w:tab w:val="left" w:pos="1106"/>
        <w:tab w:val="left" w:pos="1276"/>
      </w:tabs>
      <w:suppressAutoHyphens/>
      <w:spacing w:before="240" w:after="60" w:line="216" w:lineRule="auto"/>
      <w:jc w:val="both"/>
      <w:outlineLvl w:val="4"/>
    </w:pPr>
    <w:rPr>
      <w:rFonts w:ascii="Times New Roman" w:eastAsia="Times New Roman" w:hAnsi="Times New Roman" w:cs="Times New Roman"/>
      <w:b/>
      <w:bCs/>
      <w:i/>
      <w:i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6B6F"/>
    <w:rPr>
      <w:rFonts w:ascii="Times New Roman" w:eastAsia="Times New Roman" w:hAnsi="Times New Roman" w:cs="Times New Roman"/>
      <w:b/>
      <w:iCs/>
      <w:sz w:val="26"/>
      <w:szCs w:val="20"/>
      <w:lang w:eastAsia="ar-SA"/>
    </w:rPr>
  </w:style>
  <w:style w:type="character" w:customStyle="1" w:styleId="20">
    <w:name w:val="Заголовок 2 Знак"/>
    <w:basedOn w:val="a0"/>
    <w:link w:val="2"/>
    <w:rsid w:val="004F6B6F"/>
    <w:rPr>
      <w:rFonts w:ascii="Arial" w:eastAsia="Times New Roman" w:hAnsi="Arial" w:cs="Arial"/>
      <w:b/>
      <w:bCs/>
      <w:i/>
      <w:sz w:val="28"/>
      <w:szCs w:val="28"/>
      <w:lang w:eastAsia="ar-SA"/>
    </w:rPr>
  </w:style>
  <w:style w:type="character" w:customStyle="1" w:styleId="50">
    <w:name w:val="Заголовок 5 Знак"/>
    <w:basedOn w:val="a0"/>
    <w:link w:val="5"/>
    <w:rsid w:val="004F6B6F"/>
    <w:rPr>
      <w:rFonts w:ascii="Times New Roman" w:eastAsia="Times New Roman" w:hAnsi="Times New Roman" w:cs="Times New Roman"/>
      <w:b/>
      <w:bCs/>
      <w:i/>
      <w:iCs/>
      <w:sz w:val="26"/>
      <w:szCs w:val="26"/>
      <w:lang w:eastAsia="ar-SA"/>
    </w:rPr>
  </w:style>
  <w:style w:type="numbering" w:customStyle="1" w:styleId="11">
    <w:name w:val="Нет списка1"/>
    <w:next w:val="a2"/>
    <w:uiPriority w:val="99"/>
    <w:semiHidden/>
    <w:unhideWhenUsed/>
    <w:rsid w:val="004F6B6F"/>
  </w:style>
  <w:style w:type="character" w:customStyle="1" w:styleId="WW8Num2z0">
    <w:name w:val="WW8Num2z0"/>
    <w:rsid w:val="004F6B6F"/>
    <w:rPr>
      <w:color w:val="000000"/>
      <w:sz w:val="22"/>
    </w:rPr>
  </w:style>
  <w:style w:type="character" w:customStyle="1" w:styleId="51">
    <w:name w:val="Основной шрифт абзаца5"/>
    <w:rsid w:val="004F6B6F"/>
  </w:style>
  <w:style w:type="character" w:customStyle="1" w:styleId="Absatz-Standardschriftart">
    <w:name w:val="Absatz-Standardschriftart"/>
    <w:rsid w:val="004F6B6F"/>
  </w:style>
  <w:style w:type="character" w:customStyle="1" w:styleId="WW-Absatz-Standardschriftart">
    <w:name w:val="WW-Absatz-Standardschriftart"/>
    <w:rsid w:val="004F6B6F"/>
  </w:style>
  <w:style w:type="character" w:customStyle="1" w:styleId="WW-Absatz-Standardschriftart1">
    <w:name w:val="WW-Absatz-Standardschriftart1"/>
    <w:rsid w:val="004F6B6F"/>
  </w:style>
  <w:style w:type="character" w:customStyle="1" w:styleId="WW-Absatz-Standardschriftart11">
    <w:name w:val="WW-Absatz-Standardschriftart11"/>
    <w:rsid w:val="004F6B6F"/>
  </w:style>
  <w:style w:type="character" w:customStyle="1" w:styleId="WW-Absatz-Standardschriftart111">
    <w:name w:val="WW-Absatz-Standardschriftart111"/>
    <w:rsid w:val="004F6B6F"/>
  </w:style>
  <w:style w:type="character" w:customStyle="1" w:styleId="4">
    <w:name w:val="Основной шрифт абзаца4"/>
    <w:rsid w:val="004F6B6F"/>
  </w:style>
  <w:style w:type="character" w:customStyle="1" w:styleId="WW-Absatz-Standardschriftart1111">
    <w:name w:val="WW-Absatz-Standardschriftart1111"/>
    <w:rsid w:val="004F6B6F"/>
  </w:style>
  <w:style w:type="character" w:customStyle="1" w:styleId="WW-Absatz-Standardschriftart11111">
    <w:name w:val="WW-Absatz-Standardschriftart11111"/>
    <w:rsid w:val="004F6B6F"/>
  </w:style>
  <w:style w:type="character" w:customStyle="1" w:styleId="3">
    <w:name w:val="Основной шрифт абзаца3"/>
    <w:rsid w:val="004F6B6F"/>
  </w:style>
  <w:style w:type="character" w:customStyle="1" w:styleId="WW-Absatz-Standardschriftart111111">
    <w:name w:val="WW-Absatz-Standardschriftart111111"/>
    <w:rsid w:val="004F6B6F"/>
  </w:style>
  <w:style w:type="character" w:customStyle="1" w:styleId="WW-Absatz-Standardschriftart1111111">
    <w:name w:val="WW-Absatz-Standardschriftart1111111"/>
    <w:rsid w:val="004F6B6F"/>
  </w:style>
  <w:style w:type="character" w:customStyle="1" w:styleId="WW-Absatz-Standardschriftart11111111">
    <w:name w:val="WW-Absatz-Standardschriftart11111111"/>
    <w:rsid w:val="004F6B6F"/>
  </w:style>
  <w:style w:type="character" w:customStyle="1" w:styleId="WW-Absatz-Standardschriftart111111111">
    <w:name w:val="WW-Absatz-Standardschriftart111111111"/>
    <w:rsid w:val="004F6B6F"/>
  </w:style>
  <w:style w:type="character" w:customStyle="1" w:styleId="WW-Absatz-Standardschriftart1111111111">
    <w:name w:val="WW-Absatz-Standardschriftart1111111111"/>
    <w:rsid w:val="004F6B6F"/>
  </w:style>
  <w:style w:type="character" w:customStyle="1" w:styleId="WW-Absatz-Standardschriftart11111111111">
    <w:name w:val="WW-Absatz-Standardschriftart11111111111"/>
    <w:rsid w:val="004F6B6F"/>
  </w:style>
  <w:style w:type="character" w:customStyle="1" w:styleId="WW-Absatz-Standardschriftart111111111111">
    <w:name w:val="WW-Absatz-Standardschriftart111111111111"/>
    <w:rsid w:val="004F6B6F"/>
  </w:style>
  <w:style w:type="character" w:customStyle="1" w:styleId="WW-Absatz-Standardschriftart1111111111111">
    <w:name w:val="WW-Absatz-Standardschriftart1111111111111"/>
    <w:rsid w:val="004F6B6F"/>
  </w:style>
  <w:style w:type="character" w:customStyle="1" w:styleId="WW-Absatz-Standardschriftart11111111111111">
    <w:name w:val="WW-Absatz-Standardschriftart11111111111111"/>
    <w:rsid w:val="004F6B6F"/>
  </w:style>
  <w:style w:type="character" w:customStyle="1" w:styleId="WW-Absatz-Standardschriftart111111111111111">
    <w:name w:val="WW-Absatz-Standardschriftart111111111111111"/>
    <w:rsid w:val="004F6B6F"/>
  </w:style>
  <w:style w:type="character" w:customStyle="1" w:styleId="WW-Absatz-Standardschriftart1111111111111111">
    <w:name w:val="WW-Absatz-Standardschriftart1111111111111111"/>
    <w:rsid w:val="004F6B6F"/>
  </w:style>
  <w:style w:type="character" w:customStyle="1" w:styleId="WW-Absatz-Standardschriftart11111111111111111">
    <w:name w:val="WW-Absatz-Standardschriftart11111111111111111"/>
    <w:rsid w:val="004F6B6F"/>
  </w:style>
  <w:style w:type="character" w:customStyle="1" w:styleId="WW-Absatz-Standardschriftart111111111111111111">
    <w:name w:val="WW-Absatz-Standardschriftart111111111111111111"/>
    <w:rsid w:val="004F6B6F"/>
  </w:style>
  <w:style w:type="character" w:customStyle="1" w:styleId="WW-Absatz-Standardschriftart1111111111111111111">
    <w:name w:val="WW-Absatz-Standardschriftart1111111111111111111"/>
    <w:rsid w:val="004F6B6F"/>
  </w:style>
  <w:style w:type="character" w:customStyle="1" w:styleId="WW-Absatz-Standardschriftart11111111111111111111">
    <w:name w:val="WW-Absatz-Standardschriftart11111111111111111111"/>
    <w:rsid w:val="004F6B6F"/>
  </w:style>
  <w:style w:type="character" w:customStyle="1" w:styleId="WW-Absatz-Standardschriftart111111111111111111111">
    <w:name w:val="WW-Absatz-Standardschriftart111111111111111111111"/>
    <w:rsid w:val="004F6B6F"/>
  </w:style>
  <w:style w:type="character" w:customStyle="1" w:styleId="WW-Absatz-Standardschriftart1111111111111111111111">
    <w:name w:val="WW-Absatz-Standardschriftart1111111111111111111111"/>
    <w:rsid w:val="004F6B6F"/>
  </w:style>
  <w:style w:type="character" w:customStyle="1" w:styleId="WW-Absatz-Standardschriftart11111111111111111111111">
    <w:name w:val="WW-Absatz-Standardschriftart11111111111111111111111"/>
    <w:rsid w:val="004F6B6F"/>
  </w:style>
  <w:style w:type="character" w:customStyle="1" w:styleId="WW-Absatz-Standardschriftart111111111111111111111111">
    <w:name w:val="WW-Absatz-Standardschriftart111111111111111111111111"/>
    <w:rsid w:val="004F6B6F"/>
  </w:style>
  <w:style w:type="character" w:customStyle="1" w:styleId="21">
    <w:name w:val="Основной шрифт абзаца2"/>
    <w:rsid w:val="004F6B6F"/>
  </w:style>
  <w:style w:type="character" w:customStyle="1" w:styleId="WW-Absatz-Standardschriftart1111111111111111111111111">
    <w:name w:val="WW-Absatz-Standardschriftart1111111111111111111111111"/>
    <w:rsid w:val="004F6B6F"/>
  </w:style>
  <w:style w:type="character" w:customStyle="1" w:styleId="WW-Absatz-Standardschriftart11111111111111111111111111">
    <w:name w:val="WW-Absatz-Standardschriftart11111111111111111111111111"/>
    <w:rsid w:val="004F6B6F"/>
  </w:style>
  <w:style w:type="character" w:customStyle="1" w:styleId="WW8Num1z0">
    <w:name w:val="WW8Num1z0"/>
    <w:rsid w:val="004F6B6F"/>
    <w:rPr>
      <w:rFonts w:ascii="Symbol" w:hAnsi="Symbol" w:cs="Symbol"/>
    </w:rPr>
  </w:style>
  <w:style w:type="character" w:customStyle="1" w:styleId="WW8Num1z1">
    <w:name w:val="WW8Num1z1"/>
    <w:rsid w:val="004F6B6F"/>
    <w:rPr>
      <w:rFonts w:ascii="Courier New" w:hAnsi="Courier New" w:cs="Courier New"/>
    </w:rPr>
  </w:style>
  <w:style w:type="character" w:customStyle="1" w:styleId="WW8Num1z2">
    <w:name w:val="WW8Num1z2"/>
    <w:rsid w:val="004F6B6F"/>
    <w:rPr>
      <w:rFonts w:ascii="Wingdings" w:hAnsi="Wingdings" w:cs="Wingdings"/>
    </w:rPr>
  </w:style>
  <w:style w:type="character" w:customStyle="1" w:styleId="WW8Num3z0">
    <w:name w:val="WW8Num3z0"/>
    <w:rsid w:val="004F6B6F"/>
    <w:rPr>
      <w:rFonts w:ascii="Symbol" w:hAnsi="Symbol" w:cs="Symbol"/>
    </w:rPr>
  </w:style>
  <w:style w:type="character" w:customStyle="1" w:styleId="WW8Num3z1">
    <w:name w:val="WW8Num3z1"/>
    <w:rsid w:val="004F6B6F"/>
    <w:rPr>
      <w:rFonts w:ascii="Courier New" w:hAnsi="Courier New" w:cs="Courier New"/>
    </w:rPr>
  </w:style>
  <w:style w:type="character" w:customStyle="1" w:styleId="WW8Num3z2">
    <w:name w:val="WW8Num3z2"/>
    <w:rsid w:val="004F6B6F"/>
    <w:rPr>
      <w:rFonts w:ascii="Wingdings" w:hAnsi="Wingdings" w:cs="Wingdings"/>
    </w:rPr>
  </w:style>
  <w:style w:type="character" w:customStyle="1" w:styleId="WW8Num4z0">
    <w:name w:val="WW8Num4z0"/>
    <w:rsid w:val="004F6B6F"/>
    <w:rPr>
      <w:rFonts w:ascii="Symbol" w:hAnsi="Symbol" w:cs="Symbol"/>
    </w:rPr>
  </w:style>
  <w:style w:type="character" w:customStyle="1" w:styleId="WW8Num4z1">
    <w:name w:val="WW8Num4z1"/>
    <w:rsid w:val="004F6B6F"/>
    <w:rPr>
      <w:rFonts w:ascii="Courier New" w:hAnsi="Courier New" w:cs="Courier New"/>
    </w:rPr>
  </w:style>
  <w:style w:type="character" w:customStyle="1" w:styleId="WW8Num4z2">
    <w:name w:val="WW8Num4z2"/>
    <w:rsid w:val="004F6B6F"/>
    <w:rPr>
      <w:rFonts w:ascii="Wingdings" w:hAnsi="Wingdings" w:cs="Wingdings"/>
    </w:rPr>
  </w:style>
  <w:style w:type="character" w:customStyle="1" w:styleId="12">
    <w:name w:val="Основной шрифт абзаца1"/>
    <w:rsid w:val="004F6B6F"/>
  </w:style>
  <w:style w:type="character" w:styleId="a3">
    <w:name w:val="page number"/>
    <w:basedOn w:val="12"/>
    <w:rsid w:val="004F6B6F"/>
  </w:style>
  <w:style w:type="character" w:styleId="a4">
    <w:name w:val="Strong"/>
    <w:uiPriority w:val="22"/>
    <w:qFormat/>
    <w:rsid w:val="004F6B6F"/>
    <w:rPr>
      <w:b/>
      <w:bCs/>
    </w:rPr>
  </w:style>
  <w:style w:type="character" w:customStyle="1" w:styleId="a5">
    <w:name w:val="Символ нумерации"/>
    <w:rsid w:val="004F6B6F"/>
  </w:style>
  <w:style w:type="character" w:customStyle="1" w:styleId="a6">
    <w:name w:val="Маркеры списка"/>
    <w:rsid w:val="004F6B6F"/>
    <w:rPr>
      <w:rFonts w:ascii="OpenSymbol" w:eastAsia="OpenSymbol" w:hAnsi="OpenSymbol" w:cs="OpenSymbol"/>
    </w:rPr>
  </w:style>
  <w:style w:type="character" w:customStyle="1" w:styleId="13">
    <w:name w:val="Знак примечания1"/>
    <w:rsid w:val="004F6B6F"/>
    <w:rPr>
      <w:sz w:val="16"/>
      <w:szCs w:val="16"/>
    </w:rPr>
  </w:style>
  <w:style w:type="character" w:customStyle="1" w:styleId="a7">
    <w:name w:val="Текст примечания Знак"/>
    <w:basedOn w:val="4"/>
    <w:rsid w:val="004F6B6F"/>
  </w:style>
  <w:style w:type="character" w:customStyle="1" w:styleId="a8">
    <w:name w:val="Тема примечания Знак"/>
    <w:rsid w:val="004F6B6F"/>
    <w:rPr>
      <w:b/>
      <w:bCs/>
      <w:iCs/>
    </w:rPr>
  </w:style>
  <w:style w:type="character" w:styleId="a9">
    <w:name w:val="Hyperlink"/>
    <w:rsid w:val="004F6B6F"/>
    <w:rPr>
      <w:color w:val="0000FF"/>
      <w:u w:val="single"/>
    </w:rPr>
  </w:style>
  <w:style w:type="character" w:styleId="aa">
    <w:name w:val="FollowedHyperlink"/>
    <w:rsid w:val="004F6B6F"/>
    <w:rPr>
      <w:color w:val="800080"/>
      <w:u w:val="single"/>
    </w:rPr>
  </w:style>
  <w:style w:type="character" w:customStyle="1" w:styleId="1-">
    <w:name w:val="ХДВ 1-й отступ Знак Знак"/>
    <w:rsid w:val="004F6B6F"/>
    <w:rPr>
      <w:rFonts w:cs="Arial"/>
      <w:spacing w:val="-4"/>
      <w:sz w:val="24"/>
      <w:szCs w:val="24"/>
    </w:rPr>
  </w:style>
  <w:style w:type="character" w:customStyle="1" w:styleId="ab">
    <w:name w:val="Основной текст Знак"/>
    <w:rsid w:val="004F6B6F"/>
    <w:rPr>
      <w:iCs/>
      <w:sz w:val="21"/>
    </w:rPr>
  </w:style>
  <w:style w:type="character" w:customStyle="1" w:styleId="blk">
    <w:name w:val="blk"/>
    <w:rsid w:val="004F6B6F"/>
  </w:style>
  <w:style w:type="character" w:customStyle="1" w:styleId="u">
    <w:name w:val="u"/>
    <w:rsid w:val="004F6B6F"/>
  </w:style>
  <w:style w:type="paragraph" w:customStyle="1" w:styleId="14">
    <w:name w:val="Заголовок1"/>
    <w:basedOn w:val="a"/>
    <w:next w:val="ac"/>
    <w:rsid w:val="004F6B6F"/>
    <w:pPr>
      <w:keepNext/>
      <w:widowControl w:val="0"/>
      <w:tabs>
        <w:tab w:val="left" w:pos="1106"/>
        <w:tab w:val="left" w:pos="1276"/>
      </w:tabs>
      <w:suppressAutoHyphens/>
      <w:spacing w:before="240" w:after="120" w:line="216" w:lineRule="auto"/>
      <w:ind w:firstLine="567"/>
      <w:jc w:val="both"/>
    </w:pPr>
    <w:rPr>
      <w:rFonts w:ascii="Arial" w:eastAsia="Lucida Sans Unicode" w:hAnsi="Arial" w:cs="Mangal"/>
      <w:iCs/>
      <w:sz w:val="28"/>
      <w:szCs w:val="28"/>
      <w:lang w:eastAsia="ar-SA"/>
    </w:rPr>
  </w:style>
  <w:style w:type="paragraph" w:styleId="ac">
    <w:name w:val="Body Text"/>
    <w:basedOn w:val="a"/>
    <w:link w:val="15"/>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21"/>
      <w:szCs w:val="20"/>
      <w:lang w:val="x-none" w:eastAsia="ar-SA"/>
    </w:rPr>
  </w:style>
  <w:style w:type="character" w:customStyle="1" w:styleId="15">
    <w:name w:val="Основной текст Знак1"/>
    <w:basedOn w:val="a0"/>
    <w:link w:val="ac"/>
    <w:rsid w:val="004F6B6F"/>
    <w:rPr>
      <w:rFonts w:ascii="Times New Roman" w:eastAsia="Times New Roman" w:hAnsi="Times New Roman" w:cs="Times New Roman"/>
      <w:iCs/>
      <w:sz w:val="21"/>
      <w:szCs w:val="20"/>
      <w:lang w:val="x-none" w:eastAsia="ar-SA"/>
    </w:rPr>
  </w:style>
  <w:style w:type="paragraph" w:styleId="ad">
    <w:name w:val="List"/>
    <w:basedOn w:val="ac"/>
    <w:rsid w:val="004F6B6F"/>
    <w:rPr>
      <w:rFonts w:ascii="Arial" w:hAnsi="Arial" w:cs="Mangal"/>
    </w:rPr>
  </w:style>
  <w:style w:type="paragraph" w:customStyle="1" w:styleId="52">
    <w:name w:val="Название5"/>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53">
    <w:name w:val="Указатель5"/>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40">
    <w:name w:val="Название4"/>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41">
    <w:name w:val="Указатель4"/>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30">
    <w:name w:val="Название3"/>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31">
    <w:name w:val="Указатель3"/>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22">
    <w:name w:val="Название2"/>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23">
    <w:name w:val="Указатель2"/>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16">
    <w:name w:val="Название1"/>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17">
    <w:name w:val="Указатель1"/>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styleId="ae">
    <w:name w:val="footer"/>
    <w:basedOn w:val="a"/>
    <w:link w:val="af"/>
    <w:uiPriority w:val="99"/>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
    <w:name w:val="Нижний колонтитул Знак"/>
    <w:basedOn w:val="a0"/>
    <w:link w:val="ae"/>
    <w:uiPriority w:val="99"/>
    <w:rsid w:val="004F6B6F"/>
    <w:rPr>
      <w:rFonts w:ascii="Times New Roman" w:eastAsia="Times New Roman" w:hAnsi="Times New Roman" w:cs="Times New Roman"/>
      <w:iCs/>
      <w:sz w:val="21"/>
      <w:szCs w:val="20"/>
      <w:lang w:eastAsia="ar-SA"/>
    </w:rPr>
  </w:style>
  <w:style w:type="paragraph" w:customStyle="1" w:styleId="210">
    <w:name w:val="Основной текст 21"/>
    <w:basedOn w:val="a"/>
    <w:rsid w:val="004F6B6F"/>
    <w:pPr>
      <w:widowControl w:val="0"/>
      <w:tabs>
        <w:tab w:val="left" w:pos="1106"/>
        <w:tab w:val="left" w:pos="1276"/>
      </w:tabs>
      <w:suppressAutoHyphens/>
      <w:spacing w:after="0" w:line="216" w:lineRule="auto"/>
      <w:ind w:firstLine="540"/>
      <w:jc w:val="both"/>
    </w:pPr>
    <w:rPr>
      <w:rFonts w:ascii="Times New Roman" w:eastAsia="Times New Roman" w:hAnsi="Times New Roman" w:cs="Times New Roman"/>
      <w:iCs/>
      <w:sz w:val="21"/>
      <w:szCs w:val="20"/>
      <w:lang w:eastAsia="ar-SA"/>
    </w:rPr>
  </w:style>
  <w:style w:type="paragraph" w:customStyle="1" w:styleId="ConsNonformat">
    <w:name w:val="ConsNonformat"/>
    <w:rsid w:val="004F6B6F"/>
    <w:pPr>
      <w:suppressAutoHyphens/>
      <w:spacing w:after="0" w:line="240" w:lineRule="auto"/>
      <w:ind w:firstLine="567"/>
      <w:jc w:val="both"/>
    </w:pPr>
    <w:rPr>
      <w:rFonts w:ascii="Consultant" w:eastAsia="Arial" w:hAnsi="Consultant" w:cs="Times New Roman"/>
      <w:sz w:val="20"/>
      <w:szCs w:val="20"/>
      <w:lang w:eastAsia="ar-SA"/>
    </w:rPr>
  </w:style>
  <w:style w:type="paragraph" w:styleId="af0">
    <w:name w:val="Balloon Text"/>
    <w:basedOn w:val="a"/>
    <w:link w:val="af1"/>
    <w:rsid w:val="004F6B6F"/>
    <w:pPr>
      <w:widowControl w:val="0"/>
      <w:tabs>
        <w:tab w:val="left" w:pos="1106"/>
        <w:tab w:val="left" w:pos="1276"/>
      </w:tabs>
      <w:suppressAutoHyphens/>
      <w:spacing w:after="0" w:line="216" w:lineRule="auto"/>
      <w:ind w:firstLine="567"/>
      <w:jc w:val="both"/>
    </w:pPr>
    <w:rPr>
      <w:rFonts w:ascii="Tahoma" w:eastAsia="Times New Roman" w:hAnsi="Tahoma" w:cs="Tahoma"/>
      <w:iCs/>
      <w:sz w:val="16"/>
      <w:szCs w:val="16"/>
      <w:lang w:eastAsia="ar-SA"/>
    </w:rPr>
  </w:style>
  <w:style w:type="character" w:customStyle="1" w:styleId="af1">
    <w:name w:val="Текст выноски Знак"/>
    <w:basedOn w:val="a0"/>
    <w:link w:val="af0"/>
    <w:rsid w:val="004F6B6F"/>
    <w:rPr>
      <w:rFonts w:ascii="Tahoma" w:eastAsia="Times New Roman" w:hAnsi="Tahoma" w:cs="Tahoma"/>
      <w:iCs/>
      <w:sz w:val="16"/>
      <w:szCs w:val="16"/>
      <w:lang w:eastAsia="ar-SA"/>
    </w:rPr>
  </w:style>
  <w:style w:type="paragraph" w:styleId="HTML">
    <w:name w:val="HTML Preformatted"/>
    <w:basedOn w:val="a"/>
    <w:link w:val="HTML0"/>
    <w:rsid w:val="004F6B6F"/>
    <w:pPr>
      <w:widowControl w:val="0"/>
      <w:tabs>
        <w:tab w:val="left" w:pos="1106"/>
        <w:tab w:val="left" w:pos="1276"/>
      </w:tabs>
      <w:suppressAutoHyphens/>
      <w:spacing w:after="0" w:line="216" w:lineRule="auto"/>
      <w:ind w:firstLine="567"/>
      <w:jc w:val="both"/>
    </w:pPr>
    <w:rPr>
      <w:rFonts w:ascii="Courier New" w:eastAsia="Times New Roman" w:hAnsi="Courier New" w:cs="Courier New"/>
      <w:iCs/>
      <w:sz w:val="20"/>
      <w:szCs w:val="20"/>
      <w:lang w:eastAsia="ar-SA"/>
    </w:rPr>
  </w:style>
  <w:style w:type="character" w:customStyle="1" w:styleId="HTML0">
    <w:name w:val="Стандартный HTML Знак"/>
    <w:basedOn w:val="a0"/>
    <w:link w:val="HTML"/>
    <w:rsid w:val="004F6B6F"/>
    <w:rPr>
      <w:rFonts w:ascii="Courier New" w:eastAsia="Times New Roman" w:hAnsi="Courier New" w:cs="Courier New"/>
      <w:iCs/>
      <w:sz w:val="20"/>
      <w:szCs w:val="20"/>
      <w:lang w:eastAsia="ar-SA"/>
    </w:rPr>
  </w:style>
  <w:style w:type="paragraph" w:styleId="af2">
    <w:name w:val="header"/>
    <w:basedOn w:val="a"/>
    <w:link w:val="af3"/>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3">
    <w:name w:val="Верхний колонтитул Знак"/>
    <w:basedOn w:val="a0"/>
    <w:link w:val="af2"/>
    <w:rsid w:val="004F6B6F"/>
    <w:rPr>
      <w:rFonts w:ascii="Times New Roman" w:eastAsia="Times New Roman" w:hAnsi="Times New Roman" w:cs="Times New Roman"/>
      <w:iCs/>
      <w:sz w:val="21"/>
      <w:szCs w:val="20"/>
      <w:lang w:eastAsia="ar-SA"/>
    </w:rPr>
  </w:style>
  <w:style w:type="paragraph" w:styleId="af4">
    <w:name w:val="Normal (Web)"/>
    <w:basedOn w:val="a"/>
    <w:uiPriority w:val="99"/>
    <w:rsid w:val="004F6B6F"/>
    <w:pPr>
      <w:widowControl w:val="0"/>
      <w:tabs>
        <w:tab w:val="left" w:pos="1106"/>
        <w:tab w:val="left" w:pos="1276"/>
      </w:tabs>
      <w:suppressAutoHyphens/>
      <w:spacing w:before="280" w:after="119" w:line="216" w:lineRule="auto"/>
      <w:ind w:firstLine="567"/>
      <w:jc w:val="both"/>
    </w:pPr>
    <w:rPr>
      <w:rFonts w:ascii="Times New Roman" w:eastAsia="Times New Roman" w:hAnsi="Times New Roman" w:cs="Times New Roman"/>
      <w:iCs/>
      <w:sz w:val="21"/>
      <w:szCs w:val="20"/>
      <w:lang w:eastAsia="ar-SA"/>
    </w:rPr>
  </w:style>
  <w:style w:type="paragraph" w:customStyle="1" w:styleId="18">
    <w:name w:val="Стиль1"/>
    <w:basedOn w:val="a"/>
    <w:rsid w:val="004F6B6F"/>
    <w:pPr>
      <w:keepNext/>
      <w:keepLines/>
      <w:widowControl w:val="0"/>
      <w:tabs>
        <w:tab w:val="left" w:pos="1106"/>
        <w:tab w:val="left" w:pos="1276"/>
      </w:tabs>
      <w:suppressAutoHyphens/>
      <w:spacing w:before="240" w:after="120" w:line="216" w:lineRule="auto"/>
      <w:jc w:val="center"/>
    </w:pPr>
    <w:rPr>
      <w:rFonts w:ascii="Times New Roman" w:eastAsia="Times New Roman" w:hAnsi="Times New Roman" w:cs="Times New Roman"/>
      <w:b/>
      <w:iCs/>
      <w:sz w:val="21"/>
      <w:szCs w:val="20"/>
      <w:lang w:eastAsia="ar-SA"/>
    </w:rPr>
  </w:style>
  <w:style w:type="paragraph" w:customStyle="1" w:styleId="24">
    <w:name w:val="Стиль2_аб"/>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25">
    <w:name w:val="Стиль2_аб_список"/>
    <w:basedOn w:val="24"/>
    <w:rsid w:val="004F6B6F"/>
    <w:pPr>
      <w:ind w:left="993" w:hanging="426"/>
    </w:pPr>
  </w:style>
  <w:style w:type="paragraph" w:customStyle="1" w:styleId="19">
    <w:name w:val="Стиль1_гл"/>
    <w:basedOn w:val="ConsNonformat"/>
    <w:rsid w:val="004F6B6F"/>
    <w:pPr>
      <w:ind w:firstLine="0"/>
      <w:jc w:val="center"/>
    </w:pPr>
    <w:rPr>
      <w:rFonts w:ascii="Times New Roman" w:hAnsi="Times New Roman"/>
      <w:b/>
      <w:bCs/>
      <w:sz w:val="21"/>
    </w:rPr>
  </w:style>
  <w:style w:type="paragraph" w:customStyle="1" w:styleId="1a">
    <w:name w:val="Стиль1_дата"/>
    <w:basedOn w:val="a"/>
    <w:rsid w:val="004F6B6F"/>
    <w:pPr>
      <w:widowControl w:val="0"/>
      <w:tabs>
        <w:tab w:val="left" w:pos="1106"/>
        <w:tab w:val="left" w:pos="1276"/>
      </w:tabs>
      <w:suppressAutoHyphens/>
      <w:spacing w:before="200" w:line="216" w:lineRule="auto"/>
      <w:ind w:left="567"/>
      <w:jc w:val="both"/>
    </w:pPr>
    <w:rPr>
      <w:rFonts w:ascii="Times New Roman" w:eastAsia="Times New Roman" w:hAnsi="Times New Roman" w:cs="Times New Roman"/>
      <w:iCs/>
      <w:sz w:val="20"/>
      <w:szCs w:val="20"/>
      <w:lang w:eastAsia="ar-SA"/>
    </w:rPr>
  </w:style>
  <w:style w:type="paragraph" w:customStyle="1" w:styleId="220">
    <w:name w:val="Основной текст 22"/>
    <w:basedOn w:val="a"/>
    <w:rsid w:val="004F6B6F"/>
    <w:pPr>
      <w:tabs>
        <w:tab w:val="left" w:pos="1106"/>
        <w:tab w:val="left" w:pos="1276"/>
      </w:tabs>
      <w:suppressAutoHyphens/>
      <w:spacing w:after="0" w:line="240" w:lineRule="auto"/>
      <w:jc w:val="both"/>
    </w:pPr>
    <w:rPr>
      <w:rFonts w:ascii="Times New Roman" w:eastAsia="Times New Roman" w:hAnsi="Times New Roman" w:cs="Times New Roman"/>
      <w:sz w:val="20"/>
      <w:szCs w:val="20"/>
      <w:lang w:eastAsia="ar-SA"/>
    </w:rPr>
  </w:style>
  <w:style w:type="paragraph" w:styleId="af5">
    <w:name w:val="Body Text Indent"/>
    <w:basedOn w:val="a"/>
    <w:link w:val="af6"/>
    <w:rsid w:val="004F6B6F"/>
    <w:pPr>
      <w:tabs>
        <w:tab w:val="left" w:pos="1106"/>
        <w:tab w:val="left" w:pos="1276"/>
      </w:tabs>
      <w:suppressAutoHyphens/>
      <w:spacing w:after="0" w:line="240" w:lineRule="auto"/>
      <w:ind w:firstLine="720"/>
      <w:jc w:val="both"/>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4F6B6F"/>
    <w:rPr>
      <w:rFonts w:ascii="Times New Roman" w:eastAsia="Times New Roman" w:hAnsi="Times New Roman" w:cs="Times New Roman"/>
      <w:sz w:val="20"/>
      <w:szCs w:val="20"/>
      <w:lang w:eastAsia="ar-SA"/>
    </w:rPr>
  </w:style>
  <w:style w:type="paragraph" w:customStyle="1" w:styleId="26">
    <w:name w:val="Стиль2_абз"/>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sz w:val="21"/>
      <w:szCs w:val="21"/>
      <w:lang w:eastAsia="ar-SA"/>
    </w:rPr>
  </w:style>
  <w:style w:type="paragraph" w:customStyle="1" w:styleId="27">
    <w:name w:val="Стиль2_аб_спис"/>
    <w:basedOn w:val="26"/>
    <w:rsid w:val="004F6B6F"/>
  </w:style>
  <w:style w:type="paragraph" w:customStyle="1" w:styleId="240">
    <w:name w:val="Основной текст 24"/>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310">
    <w:name w:val="Основной текст 31"/>
    <w:basedOn w:val="a"/>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16"/>
      <w:szCs w:val="16"/>
      <w:lang w:eastAsia="ar-SA"/>
    </w:rPr>
  </w:style>
  <w:style w:type="paragraph" w:customStyle="1" w:styleId="311">
    <w:name w:val="Основной текст с отступом 31"/>
    <w:basedOn w:val="a"/>
    <w:rsid w:val="004F6B6F"/>
    <w:pPr>
      <w:widowControl w:val="0"/>
      <w:tabs>
        <w:tab w:val="left" w:pos="1106"/>
        <w:tab w:val="left" w:pos="1276"/>
      </w:tabs>
      <w:suppressAutoHyphens/>
      <w:spacing w:after="120" w:line="216" w:lineRule="auto"/>
      <w:ind w:left="283" w:firstLine="567"/>
      <w:jc w:val="both"/>
    </w:pPr>
    <w:rPr>
      <w:rFonts w:ascii="Times New Roman" w:eastAsia="Times New Roman" w:hAnsi="Times New Roman" w:cs="Times New Roman"/>
      <w:iCs/>
      <w:sz w:val="16"/>
      <w:szCs w:val="16"/>
      <w:lang w:eastAsia="ar-SA"/>
    </w:rPr>
  </w:style>
  <w:style w:type="paragraph" w:customStyle="1" w:styleId="ConsPlusNormal">
    <w:name w:val="ConsPlusNormal"/>
    <w:rsid w:val="004F6B6F"/>
    <w:pPr>
      <w:suppressAutoHyphens/>
      <w:autoSpaceDE w:val="0"/>
      <w:spacing w:after="0" w:line="240" w:lineRule="auto"/>
      <w:ind w:firstLine="720"/>
    </w:pPr>
    <w:rPr>
      <w:rFonts w:ascii="Arial" w:eastAsia="Arial" w:hAnsi="Arial" w:cs="Arial"/>
      <w:sz w:val="20"/>
      <w:szCs w:val="20"/>
      <w:lang w:eastAsia="ar-SA"/>
    </w:rPr>
  </w:style>
  <w:style w:type="paragraph" w:customStyle="1" w:styleId="230">
    <w:name w:val="Основной текст 23"/>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af7">
    <w:name w:val="Содержимое таблицы"/>
    <w:basedOn w:val="a"/>
    <w:rsid w:val="004F6B6F"/>
    <w:pPr>
      <w:widowControl w:val="0"/>
      <w:suppressLineNumbers/>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af8">
    <w:name w:val="Заголовок таблицы"/>
    <w:basedOn w:val="af7"/>
    <w:rsid w:val="004F6B6F"/>
    <w:pPr>
      <w:jc w:val="center"/>
    </w:pPr>
    <w:rPr>
      <w:b/>
      <w:bCs/>
    </w:rPr>
  </w:style>
  <w:style w:type="paragraph" w:customStyle="1" w:styleId="1b">
    <w:name w:val="Красная строка1"/>
    <w:basedOn w:val="ac"/>
    <w:rsid w:val="004F6B6F"/>
    <w:pPr>
      <w:ind w:firstLine="283"/>
    </w:pPr>
  </w:style>
  <w:style w:type="paragraph" w:customStyle="1" w:styleId="1c">
    <w:name w:val="Текст примечания1"/>
    <w:basedOn w:val="a"/>
    <w:rsid w:val="004F6B6F"/>
    <w:pPr>
      <w:spacing w:after="0" w:line="240" w:lineRule="auto"/>
    </w:pPr>
    <w:rPr>
      <w:rFonts w:ascii="Times New Roman" w:eastAsia="Times New Roman" w:hAnsi="Times New Roman" w:cs="Times New Roman"/>
      <w:sz w:val="20"/>
      <w:szCs w:val="20"/>
      <w:lang w:eastAsia="ar-SA"/>
    </w:rPr>
  </w:style>
  <w:style w:type="paragraph" w:styleId="af9">
    <w:name w:val="annotation text"/>
    <w:basedOn w:val="a"/>
    <w:link w:val="1d"/>
    <w:uiPriority w:val="99"/>
    <w:semiHidden/>
    <w:unhideWhenUsed/>
    <w:rsid w:val="004F6B6F"/>
    <w:pPr>
      <w:spacing w:line="240" w:lineRule="auto"/>
    </w:pPr>
    <w:rPr>
      <w:sz w:val="20"/>
      <w:szCs w:val="20"/>
    </w:rPr>
  </w:style>
  <w:style w:type="character" w:customStyle="1" w:styleId="1d">
    <w:name w:val="Текст примечания Знак1"/>
    <w:basedOn w:val="a0"/>
    <w:link w:val="af9"/>
    <w:uiPriority w:val="99"/>
    <w:semiHidden/>
    <w:rsid w:val="004F6B6F"/>
    <w:rPr>
      <w:sz w:val="20"/>
      <w:szCs w:val="20"/>
    </w:rPr>
  </w:style>
  <w:style w:type="paragraph" w:styleId="afa">
    <w:name w:val="annotation subject"/>
    <w:basedOn w:val="1c"/>
    <w:next w:val="1c"/>
    <w:link w:val="1e"/>
    <w:rsid w:val="004F6B6F"/>
    <w:pPr>
      <w:widowControl w:val="0"/>
      <w:tabs>
        <w:tab w:val="left" w:pos="1106"/>
        <w:tab w:val="left" w:pos="1276"/>
      </w:tabs>
      <w:suppressAutoHyphens/>
      <w:spacing w:line="216" w:lineRule="auto"/>
      <w:ind w:firstLine="567"/>
      <w:jc w:val="both"/>
    </w:pPr>
    <w:rPr>
      <w:b/>
      <w:bCs/>
      <w:iCs/>
      <w:lang w:val="x-none"/>
    </w:rPr>
  </w:style>
  <w:style w:type="character" w:customStyle="1" w:styleId="1e">
    <w:name w:val="Тема примечания Знак1"/>
    <w:basedOn w:val="1d"/>
    <w:link w:val="afa"/>
    <w:rsid w:val="004F6B6F"/>
    <w:rPr>
      <w:rFonts w:ascii="Times New Roman" w:eastAsia="Times New Roman" w:hAnsi="Times New Roman" w:cs="Times New Roman"/>
      <w:b/>
      <w:bCs/>
      <w:iCs/>
      <w:sz w:val="20"/>
      <w:szCs w:val="20"/>
      <w:lang w:val="x-none" w:eastAsia="ar-SA"/>
    </w:rPr>
  </w:style>
  <w:style w:type="paragraph" w:customStyle="1" w:styleId="xl69">
    <w:name w:val="xl69"/>
    <w:basedOn w:val="a"/>
    <w:rsid w:val="004F6B6F"/>
    <w:pPr>
      <w:spacing w:before="280" w:after="280" w:line="240" w:lineRule="auto"/>
      <w:jc w:val="center"/>
    </w:pPr>
    <w:rPr>
      <w:rFonts w:ascii="Calibri" w:eastAsia="Times New Roman" w:hAnsi="Calibri" w:cs="Calibri"/>
      <w:b/>
      <w:bCs/>
      <w:sz w:val="28"/>
      <w:szCs w:val="28"/>
      <w:lang w:eastAsia="ar-SA"/>
    </w:rPr>
  </w:style>
  <w:style w:type="paragraph" w:customStyle="1" w:styleId="xl70">
    <w:name w:val="xl70"/>
    <w:basedOn w:val="a"/>
    <w:rsid w:val="004F6B6F"/>
    <w:pPr>
      <w:spacing w:before="280" w:after="280" w:line="240" w:lineRule="auto"/>
    </w:pPr>
    <w:rPr>
      <w:rFonts w:ascii="Times New Roman" w:eastAsia="Times New Roman" w:hAnsi="Times New Roman" w:cs="Times New Roman"/>
      <w:sz w:val="20"/>
      <w:szCs w:val="20"/>
      <w:lang w:eastAsia="ar-SA"/>
    </w:rPr>
  </w:style>
  <w:style w:type="paragraph" w:customStyle="1" w:styleId="xl71">
    <w:name w:val="xl71"/>
    <w:basedOn w:val="a"/>
    <w:rsid w:val="004F6B6F"/>
    <w:pPr>
      <w:spacing w:before="280" w:after="280" w:line="240" w:lineRule="auto"/>
      <w:jc w:val="center"/>
      <w:textAlignment w:val="center"/>
    </w:pPr>
    <w:rPr>
      <w:rFonts w:ascii="Calibri" w:eastAsia="Times New Roman" w:hAnsi="Calibri" w:cs="Calibri"/>
      <w:sz w:val="24"/>
      <w:szCs w:val="24"/>
      <w:lang w:eastAsia="ar-SA"/>
    </w:rPr>
  </w:style>
  <w:style w:type="paragraph" w:customStyle="1" w:styleId="xl72">
    <w:name w:val="xl72"/>
    <w:basedOn w:val="a"/>
    <w:rsid w:val="004F6B6F"/>
    <w:pPr>
      <w:spacing w:before="280" w:after="280" w:line="240" w:lineRule="auto"/>
      <w:jc w:val="center"/>
    </w:pPr>
    <w:rPr>
      <w:rFonts w:ascii="Calibri" w:eastAsia="Times New Roman" w:hAnsi="Calibri" w:cs="Calibri"/>
      <w:sz w:val="16"/>
      <w:szCs w:val="16"/>
      <w:lang w:eastAsia="ar-SA"/>
    </w:rPr>
  </w:style>
  <w:style w:type="paragraph" w:customStyle="1" w:styleId="xl73">
    <w:name w:val="xl73"/>
    <w:basedOn w:val="a"/>
    <w:rsid w:val="004F6B6F"/>
    <w:pPr>
      <w:spacing w:before="280" w:after="280" w:line="240" w:lineRule="auto"/>
      <w:jc w:val="center"/>
    </w:pPr>
    <w:rPr>
      <w:rFonts w:ascii="Calibri" w:eastAsia="Times New Roman" w:hAnsi="Calibri" w:cs="Calibri"/>
      <w:b/>
      <w:bCs/>
      <w:sz w:val="16"/>
      <w:szCs w:val="16"/>
      <w:lang w:eastAsia="ar-SA"/>
    </w:rPr>
  </w:style>
  <w:style w:type="paragraph" w:customStyle="1" w:styleId="xl74">
    <w:name w:val="xl74"/>
    <w:basedOn w:val="a"/>
    <w:rsid w:val="004F6B6F"/>
    <w:pPr>
      <w:spacing w:before="280" w:after="280" w:line="240" w:lineRule="auto"/>
      <w:jc w:val="right"/>
    </w:pPr>
    <w:rPr>
      <w:rFonts w:ascii="Calibri" w:eastAsia="Times New Roman" w:hAnsi="Calibri" w:cs="Calibri"/>
      <w:sz w:val="16"/>
      <w:szCs w:val="16"/>
      <w:lang w:eastAsia="ar-SA"/>
    </w:rPr>
  </w:style>
  <w:style w:type="paragraph" w:customStyle="1" w:styleId="xl75">
    <w:name w:val="xl75"/>
    <w:basedOn w:val="a"/>
    <w:rsid w:val="004F6B6F"/>
    <w:pPr>
      <w:spacing w:before="280" w:after="280" w:line="240" w:lineRule="auto"/>
    </w:pPr>
    <w:rPr>
      <w:rFonts w:ascii="Calibri" w:eastAsia="Times New Roman" w:hAnsi="Calibri" w:cs="Calibri"/>
      <w:color w:val="FF0000"/>
      <w:sz w:val="16"/>
      <w:szCs w:val="16"/>
      <w:lang w:eastAsia="ar-SA"/>
    </w:rPr>
  </w:style>
  <w:style w:type="paragraph" w:customStyle="1" w:styleId="xl76">
    <w:name w:val="xl76"/>
    <w:basedOn w:val="a"/>
    <w:rsid w:val="004F6B6F"/>
    <w:pPr>
      <w:spacing w:before="280" w:after="280" w:line="240" w:lineRule="auto"/>
    </w:pPr>
    <w:rPr>
      <w:rFonts w:ascii="Calibri" w:eastAsia="Times New Roman" w:hAnsi="Calibri" w:cs="Calibri"/>
      <w:sz w:val="16"/>
      <w:szCs w:val="16"/>
      <w:lang w:eastAsia="ar-SA"/>
    </w:rPr>
  </w:style>
  <w:style w:type="paragraph" w:customStyle="1" w:styleId="xl77">
    <w:name w:val="xl77"/>
    <w:basedOn w:val="a"/>
    <w:rsid w:val="004F6B6F"/>
    <w:pPr>
      <w:spacing w:before="280" w:after="280" w:line="240" w:lineRule="auto"/>
      <w:jc w:val="center"/>
      <w:textAlignment w:val="center"/>
    </w:pPr>
    <w:rPr>
      <w:rFonts w:ascii="Arial1" w:eastAsia="Times New Roman" w:hAnsi="Arial1" w:cs="Arial1"/>
      <w:b/>
      <w:bCs/>
      <w:sz w:val="16"/>
      <w:szCs w:val="16"/>
      <w:lang w:eastAsia="ar-SA"/>
    </w:rPr>
  </w:style>
  <w:style w:type="paragraph" w:customStyle="1" w:styleId="xl78">
    <w:name w:val="xl78"/>
    <w:basedOn w:val="a"/>
    <w:rsid w:val="004F6B6F"/>
    <w:pP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79">
    <w:name w:val="xl79"/>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0">
    <w:name w:val="xl80"/>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1">
    <w:name w:val="xl81"/>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2">
    <w:name w:val="xl82"/>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3">
    <w:name w:val="xl83"/>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4">
    <w:name w:val="xl8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5">
    <w:name w:val="xl85"/>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6">
    <w:name w:val="xl86"/>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7">
    <w:name w:val="xl87"/>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8">
    <w:name w:val="xl88"/>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9">
    <w:name w:val="xl89"/>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0">
    <w:name w:val="xl90"/>
    <w:basedOn w:val="a"/>
    <w:rsid w:val="004F6B6F"/>
    <w:pPr>
      <w:shd w:val="clear" w:color="auto" w:fill="FFFFFF"/>
      <w:spacing w:before="280" w:after="280" w:line="240" w:lineRule="auto"/>
    </w:pPr>
    <w:rPr>
      <w:rFonts w:ascii="Times New Roman" w:eastAsia="Times New Roman" w:hAnsi="Times New Roman" w:cs="Times New Roman"/>
      <w:sz w:val="24"/>
      <w:szCs w:val="24"/>
      <w:lang w:eastAsia="ar-SA"/>
    </w:rPr>
  </w:style>
  <w:style w:type="paragraph" w:customStyle="1" w:styleId="xl91">
    <w:name w:val="xl91"/>
    <w:basedOn w:val="a"/>
    <w:rsid w:val="004F6B6F"/>
    <w:pPr>
      <w:pBdr>
        <w:top w:val="single" w:sz="4" w:space="0" w:color="000000"/>
        <w:lef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2">
    <w:name w:val="xl92"/>
    <w:basedOn w:val="a"/>
    <w:rsid w:val="004F6B6F"/>
    <w:pPr>
      <w:pBdr>
        <w:top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3">
    <w:name w:val="xl93"/>
    <w:basedOn w:val="a"/>
    <w:rsid w:val="004F6B6F"/>
    <w:pPr>
      <w:spacing w:before="280" w:after="280" w:line="240" w:lineRule="auto"/>
      <w:jc w:val="center"/>
    </w:pPr>
    <w:rPr>
      <w:rFonts w:ascii="Times New Roman" w:eastAsia="Times New Roman" w:hAnsi="Times New Roman" w:cs="Times New Roman"/>
      <w:b/>
      <w:bCs/>
      <w:i/>
      <w:iCs/>
      <w:sz w:val="24"/>
      <w:szCs w:val="24"/>
      <w:u w:val="single"/>
      <w:lang w:eastAsia="ar-SA"/>
    </w:rPr>
  </w:style>
  <w:style w:type="paragraph" w:customStyle="1" w:styleId="xl94">
    <w:name w:val="xl9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4"/>
      <w:szCs w:val="14"/>
      <w:lang w:eastAsia="ar-SA"/>
    </w:rPr>
  </w:style>
  <w:style w:type="paragraph" w:customStyle="1" w:styleId="xl95">
    <w:name w:val="xl95"/>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2"/>
      <w:szCs w:val="12"/>
      <w:lang w:eastAsia="ar-SA"/>
    </w:rPr>
  </w:style>
  <w:style w:type="paragraph" w:customStyle="1" w:styleId="xl96">
    <w:name w:val="xl96"/>
    <w:basedOn w:val="a"/>
    <w:rsid w:val="004F6B6F"/>
    <w:pPr>
      <w:pBdr>
        <w:left w:val="single" w:sz="4" w:space="0" w:color="000000"/>
      </w:pBdr>
      <w:spacing w:before="280" w:after="280" w:line="240" w:lineRule="auto"/>
      <w:jc w:val="center"/>
      <w:textAlignment w:val="center"/>
    </w:pPr>
    <w:rPr>
      <w:rFonts w:ascii="Arial1" w:eastAsia="Times New Roman" w:hAnsi="Arial1" w:cs="Arial1"/>
      <w:b/>
      <w:bCs/>
      <w:sz w:val="20"/>
      <w:szCs w:val="20"/>
      <w:lang w:eastAsia="ar-SA"/>
    </w:rPr>
  </w:style>
  <w:style w:type="paragraph" w:customStyle="1" w:styleId="xl97">
    <w:name w:val="xl97"/>
    <w:basedOn w:val="a"/>
    <w:rsid w:val="004F6B6F"/>
    <w:pPr>
      <w:pBdr>
        <w:right w:val="single" w:sz="4" w:space="0" w:color="000000"/>
      </w:pBd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98">
    <w:name w:val="xl98"/>
    <w:basedOn w:val="a"/>
    <w:rsid w:val="004F6B6F"/>
    <w:pPr>
      <w:shd w:val="clear" w:color="auto" w:fill="FFFF00"/>
      <w:spacing w:before="280" w:after="280" w:line="240" w:lineRule="auto"/>
    </w:pPr>
    <w:rPr>
      <w:rFonts w:ascii="Times New Roman" w:eastAsia="Times New Roman" w:hAnsi="Times New Roman" w:cs="Times New Roman"/>
      <w:sz w:val="24"/>
      <w:szCs w:val="24"/>
      <w:lang w:eastAsia="ar-SA"/>
    </w:rPr>
  </w:style>
  <w:style w:type="paragraph" w:customStyle="1" w:styleId="xl99">
    <w:name w:val="xl99"/>
    <w:basedOn w:val="a"/>
    <w:rsid w:val="004F6B6F"/>
    <w:pPr>
      <w:pBdr>
        <w:top w:val="single" w:sz="4" w:space="0" w:color="000000"/>
        <w:left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100">
    <w:name w:val="xl100"/>
    <w:basedOn w:val="a"/>
    <w:rsid w:val="004F6B6F"/>
    <w:pPr>
      <w:pBdr>
        <w:top w:val="single" w:sz="4" w:space="0" w:color="000000"/>
      </w:pBdr>
      <w:spacing w:before="280" w:after="280" w:line="240" w:lineRule="auto"/>
    </w:pPr>
    <w:rPr>
      <w:rFonts w:ascii="Times New Roman" w:eastAsia="Times New Roman" w:hAnsi="Times New Roman" w:cs="Times New Roman"/>
      <w:sz w:val="24"/>
      <w:szCs w:val="24"/>
      <w:lang w:eastAsia="ar-SA"/>
    </w:rPr>
  </w:style>
  <w:style w:type="paragraph" w:customStyle="1" w:styleId="1-0">
    <w:name w:val="ХДВ 1-й отступ"/>
    <w:basedOn w:val="a"/>
    <w:rsid w:val="004F6B6F"/>
    <w:pPr>
      <w:widowControl w:val="0"/>
      <w:spacing w:before="60" w:after="0" w:line="240" w:lineRule="auto"/>
      <w:ind w:left="284" w:firstLine="709"/>
      <w:jc w:val="both"/>
    </w:pPr>
    <w:rPr>
      <w:rFonts w:ascii="Times New Roman" w:eastAsia="Times New Roman" w:hAnsi="Times New Roman" w:cs="Times New Roman"/>
      <w:spacing w:val="-4"/>
      <w:sz w:val="24"/>
      <w:szCs w:val="24"/>
      <w:lang w:val="x-none" w:eastAsia="ar-SA"/>
    </w:rPr>
  </w:style>
  <w:style w:type="paragraph" w:customStyle="1" w:styleId="Web">
    <w:name w:val="Обычный (Web)"/>
    <w:basedOn w:val="a"/>
    <w:rsid w:val="004F6B6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ConsPlusNonformat">
    <w:name w:val="ConsPlusNonformat"/>
    <w:rsid w:val="004F6B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b">
    <w:name w:val="List Paragraph"/>
    <w:basedOn w:val="a"/>
    <w:uiPriority w:val="34"/>
    <w:qFormat/>
    <w:rsid w:val="004F6B6F"/>
    <w:pPr>
      <w:spacing w:after="0" w:line="240" w:lineRule="auto"/>
      <w:ind w:left="720"/>
      <w:contextualSpacing/>
    </w:pPr>
    <w:rPr>
      <w:rFonts w:ascii="Times New Roman" w:eastAsia="Times New Roman" w:hAnsi="Times New Roman" w:cs="Times New Roman"/>
      <w:sz w:val="24"/>
      <w:szCs w:val="24"/>
      <w:lang w:eastAsia="ru-RU"/>
    </w:rPr>
  </w:style>
  <w:style w:type="paragraph" w:styleId="28">
    <w:name w:val="Body Text 2"/>
    <w:basedOn w:val="a"/>
    <w:link w:val="29"/>
    <w:uiPriority w:val="99"/>
    <w:unhideWhenUsed/>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val="x-none" w:eastAsia="ar-SA"/>
    </w:rPr>
  </w:style>
  <w:style w:type="character" w:customStyle="1" w:styleId="29">
    <w:name w:val="Основной текст 2 Знак"/>
    <w:basedOn w:val="a0"/>
    <w:link w:val="28"/>
    <w:uiPriority w:val="99"/>
    <w:rsid w:val="004F6B6F"/>
    <w:rPr>
      <w:rFonts w:ascii="Times New Roman" w:eastAsia="Times New Roman" w:hAnsi="Times New Roman" w:cs="Times New Roman"/>
      <w:iCs/>
      <w:sz w:val="21"/>
      <w:szCs w:val="20"/>
      <w:lang w:val="x-none" w:eastAsia="ar-SA"/>
    </w:rPr>
  </w:style>
  <w:style w:type="paragraph" w:styleId="2a">
    <w:name w:val="Body Text Indent 2"/>
    <w:basedOn w:val="a"/>
    <w:link w:val="2b"/>
    <w:uiPriority w:val="99"/>
    <w:semiHidden/>
    <w:unhideWhenUsed/>
    <w:rsid w:val="004F6B6F"/>
    <w:pPr>
      <w:widowControl w:val="0"/>
      <w:tabs>
        <w:tab w:val="left" w:pos="1106"/>
        <w:tab w:val="left" w:pos="1276"/>
      </w:tabs>
      <w:suppressAutoHyphens/>
      <w:spacing w:after="120" w:line="480" w:lineRule="auto"/>
      <w:ind w:left="283" w:firstLine="567"/>
      <w:jc w:val="both"/>
    </w:pPr>
    <w:rPr>
      <w:rFonts w:ascii="Times New Roman" w:eastAsia="Times New Roman" w:hAnsi="Times New Roman" w:cs="Times New Roman"/>
      <w:iCs/>
      <w:sz w:val="21"/>
      <w:szCs w:val="20"/>
      <w:lang w:eastAsia="ar-SA"/>
    </w:rPr>
  </w:style>
  <w:style w:type="character" w:customStyle="1" w:styleId="2b">
    <w:name w:val="Основной текст с отступом 2 Знак"/>
    <w:basedOn w:val="a0"/>
    <w:link w:val="2a"/>
    <w:uiPriority w:val="99"/>
    <w:semiHidden/>
    <w:rsid w:val="004F6B6F"/>
    <w:rPr>
      <w:rFonts w:ascii="Times New Roman" w:eastAsia="Times New Roman" w:hAnsi="Times New Roman" w:cs="Times New Roman"/>
      <w:iCs/>
      <w:sz w:val="21"/>
      <w:szCs w:val="20"/>
      <w:lang w:eastAsia="ar-SA"/>
    </w:rPr>
  </w:style>
  <w:style w:type="character" w:customStyle="1" w:styleId="apple-converted-space">
    <w:name w:val="apple-converted-space"/>
    <w:rsid w:val="004F6B6F"/>
  </w:style>
  <w:style w:type="table" w:styleId="afc">
    <w:name w:val="Table Grid"/>
    <w:basedOn w:val="a1"/>
    <w:uiPriority w:val="59"/>
    <w:rsid w:val="004F6B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qFormat/>
    <w:rsid w:val="004F6B6F"/>
    <w:pPr>
      <w:spacing w:after="0" w:line="240" w:lineRule="auto"/>
    </w:pPr>
    <w:rPr>
      <w:rFonts w:ascii="Calibri" w:eastAsia="Times New Roman" w:hAnsi="Calibri" w:cs="Calibri"/>
    </w:rPr>
  </w:style>
  <w:style w:type="paragraph" w:customStyle="1" w:styleId="Default">
    <w:name w:val="Default"/>
    <w:rsid w:val="004F6B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e">
    <w:name w:val="annotation reference"/>
    <w:basedOn w:val="a0"/>
    <w:uiPriority w:val="99"/>
    <w:semiHidden/>
    <w:unhideWhenUsed/>
    <w:rsid w:val="000F39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184237">
      <w:bodyDiv w:val="1"/>
      <w:marLeft w:val="0"/>
      <w:marRight w:val="0"/>
      <w:marTop w:val="0"/>
      <w:marBottom w:val="0"/>
      <w:divBdr>
        <w:top w:val="none" w:sz="0" w:space="0" w:color="auto"/>
        <w:left w:val="none" w:sz="0" w:space="0" w:color="auto"/>
        <w:bottom w:val="none" w:sz="0" w:space="0" w:color="auto"/>
        <w:right w:val="none" w:sz="0" w:space="0" w:color="auto"/>
      </w:divBdr>
    </w:div>
    <w:div w:id="102401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B4777-5CCD-49BC-B70A-BE8EAD110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4559</Words>
  <Characters>25988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30487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Г.Н.</dc:creator>
  <cp:lastModifiedBy>Кубяк Ксения</cp:lastModifiedBy>
  <cp:revision>9</cp:revision>
  <cp:lastPrinted>2020-03-25T07:47:00Z</cp:lastPrinted>
  <dcterms:created xsi:type="dcterms:W3CDTF">2023-06-15T09:13:00Z</dcterms:created>
  <dcterms:modified xsi:type="dcterms:W3CDTF">2023-06-23T08:07:00Z</dcterms:modified>
</cp:coreProperties>
</file>