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B7139BC" w14:textId="686F0087" w:rsidR="00C73551" w:rsidRPr="00BD4C01" w:rsidRDefault="00B94D5F" w:rsidP="000B22E0">
      <w:pPr>
        <w:widowControl w:val="0"/>
        <w:autoSpaceDE w:val="0"/>
        <w:autoSpaceDN w:val="0"/>
        <w:adjustRightInd w:val="0"/>
        <w:spacing w:line="239" w:lineRule="auto"/>
        <w:jc w:val="center"/>
        <w:rPr>
          <w:rFonts w:ascii="Times New Roman" w:hAnsi="Times New Roman" w:cs="Times New Roman"/>
        </w:rPr>
      </w:pPr>
      <w:bookmarkStart w:id="0" w:name="_GoBack"/>
      <w:bookmarkEnd w:id="0"/>
      <w:r w:rsidRPr="00BD4C01">
        <w:rPr>
          <w:rFonts w:ascii="Times New Roman" w:hAnsi="Times New Roman" w:cs="Times New Roman"/>
          <w:b/>
          <w:bCs/>
        </w:rPr>
        <w:t>Договор №</w:t>
      </w:r>
      <w:r w:rsidR="00615BE2" w:rsidRPr="00BD4C01">
        <w:rPr>
          <w:rFonts w:ascii="Times New Roman" w:hAnsi="Times New Roman" w:cs="Times New Roman"/>
          <w:b/>
          <w:bCs/>
        </w:rPr>
        <w:t xml:space="preserve"> </w:t>
      </w:r>
      <w:r w:rsidR="00F55F6D" w:rsidRPr="00BD4C01">
        <w:rPr>
          <w:rFonts w:ascii="Times New Roman" w:hAnsi="Times New Roman" w:cs="Times New Roman"/>
          <w:b/>
          <w:bCs/>
        </w:rPr>
        <w:t>__</w:t>
      </w:r>
    </w:p>
    <w:p w14:paraId="01C0C721" w14:textId="77777777" w:rsidR="00C73551" w:rsidRPr="00BD4C01" w:rsidRDefault="00C73551" w:rsidP="000B22E0">
      <w:pPr>
        <w:widowControl w:val="0"/>
        <w:autoSpaceDE w:val="0"/>
        <w:autoSpaceDN w:val="0"/>
        <w:adjustRightInd w:val="0"/>
        <w:spacing w:line="1" w:lineRule="exact"/>
        <w:jc w:val="center"/>
        <w:rPr>
          <w:rFonts w:ascii="Times New Roman" w:hAnsi="Times New Roman" w:cs="Times New Roman"/>
        </w:rPr>
      </w:pPr>
    </w:p>
    <w:p w14:paraId="5BA3EAB1" w14:textId="77777777" w:rsidR="00C73551" w:rsidRPr="00BD4C01" w:rsidRDefault="00B94D5F" w:rsidP="000B22E0">
      <w:pPr>
        <w:widowControl w:val="0"/>
        <w:autoSpaceDE w:val="0"/>
        <w:autoSpaceDN w:val="0"/>
        <w:adjustRightInd w:val="0"/>
        <w:spacing w:line="239" w:lineRule="auto"/>
        <w:jc w:val="center"/>
        <w:rPr>
          <w:rFonts w:ascii="Times New Roman" w:hAnsi="Times New Roman" w:cs="Times New Roman"/>
        </w:rPr>
      </w:pPr>
      <w:r w:rsidRPr="00BD4C01">
        <w:rPr>
          <w:rFonts w:ascii="Times New Roman" w:hAnsi="Times New Roman" w:cs="Times New Roman"/>
          <w:b/>
          <w:bCs/>
        </w:rPr>
        <w:t>участия в долевом строительстве</w:t>
      </w:r>
    </w:p>
    <w:p w14:paraId="62AF72BA" w14:textId="77777777" w:rsidR="0035558F" w:rsidRPr="00BD4C01" w:rsidRDefault="0035558F">
      <w:pPr>
        <w:widowControl w:val="0"/>
        <w:autoSpaceDE w:val="0"/>
        <w:autoSpaceDN w:val="0"/>
        <w:adjustRightInd w:val="0"/>
        <w:spacing w:line="227" w:lineRule="exact"/>
        <w:rPr>
          <w:rFonts w:ascii="Times New Roman" w:hAnsi="Times New Roman" w:cs="Times New Roman"/>
        </w:rPr>
      </w:pPr>
    </w:p>
    <w:p w14:paraId="7FD13E9B" w14:textId="63EA188F" w:rsidR="00C73551" w:rsidRPr="00BD4C01" w:rsidRDefault="00AD5C29" w:rsidP="00247754">
      <w:pPr>
        <w:widowControl w:val="0"/>
        <w:tabs>
          <w:tab w:val="left" w:pos="6946"/>
        </w:tabs>
        <w:autoSpaceDE w:val="0"/>
        <w:autoSpaceDN w:val="0"/>
        <w:adjustRightInd w:val="0"/>
        <w:rPr>
          <w:rFonts w:ascii="Times New Roman" w:hAnsi="Times New Roman" w:cs="Times New Roman"/>
        </w:rPr>
      </w:pPr>
      <w:r w:rsidRPr="00BD4C01">
        <w:rPr>
          <w:rFonts w:ascii="Times New Roman" w:hAnsi="Times New Roman" w:cs="Times New Roman"/>
        </w:rPr>
        <w:t xml:space="preserve">г. Новосибирск                                                                          </w:t>
      </w:r>
      <w:r w:rsidR="005E4F81" w:rsidRPr="00BD4C01">
        <w:rPr>
          <w:rFonts w:ascii="Times New Roman" w:hAnsi="Times New Roman" w:cs="Times New Roman"/>
        </w:rPr>
        <w:t xml:space="preserve">             </w:t>
      </w:r>
      <w:r w:rsidR="00CF2F93" w:rsidRPr="00BD4C01">
        <w:rPr>
          <w:rFonts w:ascii="Times New Roman" w:hAnsi="Times New Roman" w:cs="Times New Roman"/>
        </w:rPr>
        <w:t xml:space="preserve">     </w:t>
      </w:r>
      <w:r w:rsidR="008A1050" w:rsidRPr="00BD4C01">
        <w:rPr>
          <w:rFonts w:ascii="Times New Roman" w:hAnsi="Times New Roman" w:cs="Times New Roman"/>
        </w:rPr>
        <w:t xml:space="preserve"> </w:t>
      </w:r>
      <w:r w:rsidR="00765077" w:rsidRPr="00BD4C01">
        <w:rPr>
          <w:rFonts w:ascii="Times New Roman" w:hAnsi="Times New Roman" w:cs="Times New Roman"/>
        </w:rPr>
        <w:t xml:space="preserve">              </w:t>
      </w:r>
      <w:proofErr w:type="gramStart"/>
      <w:r w:rsidR="00AE6BCA" w:rsidRPr="00BD4C01">
        <w:rPr>
          <w:rFonts w:ascii="Times New Roman" w:hAnsi="Times New Roman" w:cs="Times New Roman"/>
        </w:rPr>
        <w:t xml:space="preserve">   </w:t>
      </w:r>
      <w:r w:rsidR="00AF5D91" w:rsidRPr="00BD4C01">
        <w:rPr>
          <w:rFonts w:ascii="Times New Roman" w:hAnsi="Times New Roman" w:cs="Times New Roman"/>
        </w:rPr>
        <w:t>«</w:t>
      </w:r>
      <w:proofErr w:type="gramEnd"/>
      <w:r w:rsidR="00F55F6D" w:rsidRPr="00BD4C01">
        <w:rPr>
          <w:rFonts w:ascii="Times New Roman" w:hAnsi="Times New Roman" w:cs="Times New Roman"/>
        </w:rPr>
        <w:t>___</w:t>
      </w:r>
      <w:r w:rsidR="0076217F" w:rsidRPr="00BD4C01">
        <w:rPr>
          <w:rFonts w:ascii="Times New Roman" w:hAnsi="Times New Roman" w:cs="Times New Roman"/>
        </w:rPr>
        <w:t>»</w:t>
      </w:r>
      <w:r w:rsidR="00AE243D" w:rsidRPr="00BD4C01">
        <w:rPr>
          <w:rFonts w:ascii="Times New Roman" w:hAnsi="Times New Roman" w:cs="Times New Roman"/>
        </w:rPr>
        <w:t xml:space="preserve"> </w:t>
      </w:r>
      <w:r w:rsidR="00F55F6D" w:rsidRPr="00BD4C01">
        <w:rPr>
          <w:rFonts w:ascii="Times New Roman" w:hAnsi="Times New Roman" w:cs="Times New Roman"/>
        </w:rPr>
        <w:t>_______</w:t>
      </w:r>
      <w:r w:rsidR="00BD28BD" w:rsidRPr="00BD4C01">
        <w:rPr>
          <w:rFonts w:ascii="Times New Roman" w:hAnsi="Times New Roman" w:cs="Times New Roman"/>
        </w:rPr>
        <w:t>_____</w:t>
      </w:r>
      <w:r w:rsidR="008F6CB8" w:rsidRPr="00BD4C01">
        <w:rPr>
          <w:rFonts w:ascii="Times New Roman" w:hAnsi="Times New Roman" w:cs="Times New Roman"/>
        </w:rPr>
        <w:t xml:space="preserve"> 2</w:t>
      </w:r>
      <w:r w:rsidR="00A75238" w:rsidRPr="00BD4C01">
        <w:rPr>
          <w:rFonts w:ascii="Times New Roman" w:hAnsi="Times New Roman" w:cs="Times New Roman"/>
        </w:rPr>
        <w:t>0</w:t>
      </w:r>
      <w:r w:rsidR="005D65EC" w:rsidRPr="00BD4C01">
        <w:rPr>
          <w:rFonts w:ascii="Times New Roman" w:hAnsi="Times New Roman" w:cs="Times New Roman"/>
        </w:rPr>
        <w:t>2</w:t>
      </w:r>
      <w:r w:rsidR="00E77542" w:rsidRPr="00BD4C01">
        <w:rPr>
          <w:rFonts w:ascii="Times New Roman" w:hAnsi="Times New Roman" w:cs="Times New Roman"/>
        </w:rPr>
        <w:t>4</w:t>
      </w:r>
      <w:r w:rsidR="00BD28BD" w:rsidRPr="00BD4C01">
        <w:rPr>
          <w:rFonts w:ascii="Times New Roman" w:hAnsi="Times New Roman" w:cs="Times New Roman"/>
        </w:rPr>
        <w:t xml:space="preserve"> </w:t>
      </w:r>
      <w:r w:rsidR="00AC69DC" w:rsidRPr="00BD4C01">
        <w:rPr>
          <w:rFonts w:ascii="Times New Roman" w:hAnsi="Times New Roman" w:cs="Times New Roman"/>
        </w:rPr>
        <w:t>г.</w:t>
      </w:r>
    </w:p>
    <w:p w14:paraId="195BB5E0" w14:textId="77777777" w:rsidR="00C73551" w:rsidRPr="00BD4C01" w:rsidRDefault="00C73551" w:rsidP="0072583B">
      <w:pPr>
        <w:widowControl w:val="0"/>
        <w:autoSpaceDE w:val="0"/>
        <w:autoSpaceDN w:val="0"/>
        <w:adjustRightInd w:val="0"/>
        <w:rPr>
          <w:rFonts w:ascii="Times New Roman" w:hAnsi="Times New Roman" w:cs="Times New Roman"/>
        </w:rPr>
      </w:pPr>
    </w:p>
    <w:p w14:paraId="6E5D05B3" w14:textId="08A8D31D" w:rsidR="003C10E3" w:rsidRPr="00BD4C01" w:rsidRDefault="00F55F6D" w:rsidP="00BD28BD">
      <w:pPr>
        <w:widowControl w:val="0"/>
        <w:overflowPunct w:val="0"/>
        <w:autoSpaceDE w:val="0"/>
        <w:autoSpaceDN w:val="0"/>
        <w:adjustRightInd w:val="0"/>
        <w:ind w:right="60" w:firstLine="567"/>
        <w:jc w:val="both"/>
        <w:rPr>
          <w:rFonts w:ascii="Times New Roman" w:hAnsi="Times New Roman" w:cs="Times New Roman"/>
        </w:rPr>
      </w:pPr>
      <w:r w:rsidRPr="00BD4C01">
        <w:rPr>
          <w:rFonts w:ascii="Times New Roman" w:hAnsi="Times New Roman" w:cs="Times New Roman"/>
          <w:b/>
        </w:rPr>
        <w:t>Общество с ограниченной ответственност</w:t>
      </w:r>
      <w:r w:rsidR="00A61992" w:rsidRPr="00BD4C01">
        <w:rPr>
          <w:rFonts w:ascii="Times New Roman" w:hAnsi="Times New Roman" w:cs="Times New Roman"/>
          <w:b/>
        </w:rPr>
        <w:t>ью</w:t>
      </w:r>
      <w:r w:rsidRPr="00BD4C01">
        <w:rPr>
          <w:rFonts w:ascii="Times New Roman" w:hAnsi="Times New Roman" w:cs="Times New Roman"/>
          <w:b/>
        </w:rPr>
        <w:t xml:space="preserve"> </w:t>
      </w:r>
      <w:r w:rsidR="004C7CEA" w:rsidRPr="00BD4C01">
        <w:rPr>
          <w:rFonts w:ascii="Times New Roman" w:hAnsi="Times New Roman" w:cs="Times New Roman"/>
          <w:b/>
        </w:rPr>
        <w:t>Специализированный застройщик «</w:t>
      </w:r>
      <w:r w:rsidR="00E77542" w:rsidRPr="00BD4C01">
        <w:rPr>
          <w:rFonts w:ascii="Times New Roman" w:hAnsi="Times New Roman" w:cs="Times New Roman"/>
          <w:b/>
        </w:rPr>
        <w:t>КМ</w:t>
      </w:r>
      <w:r w:rsidR="004C7CEA" w:rsidRPr="00BD4C01">
        <w:rPr>
          <w:rFonts w:ascii="Times New Roman" w:hAnsi="Times New Roman" w:cs="Times New Roman"/>
          <w:b/>
        </w:rPr>
        <w:t>»</w:t>
      </w:r>
      <w:r w:rsidR="00AC69DC" w:rsidRPr="00BD4C01">
        <w:rPr>
          <w:rFonts w:ascii="Times New Roman" w:hAnsi="Times New Roman" w:cs="Times New Roman"/>
        </w:rPr>
        <w:t xml:space="preserve">, именуемое в дальнейшем </w:t>
      </w:r>
      <w:r w:rsidR="00AC69DC" w:rsidRPr="00BD4C01">
        <w:rPr>
          <w:rFonts w:ascii="Times New Roman" w:hAnsi="Times New Roman" w:cs="Times New Roman"/>
          <w:b/>
        </w:rPr>
        <w:t>«Застройщик»,</w:t>
      </w:r>
      <w:r w:rsidR="003C10E3" w:rsidRPr="00BD4C01">
        <w:rPr>
          <w:rFonts w:ascii="Times New Roman" w:hAnsi="Times New Roman" w:cs="Times New Roman"/>
        </w:rPr>
        <w:t xml:space="preserve"> в лице </w:t>
      </w:r>
      <w:r w:rsidR="0077680B" w:rsidRPr="00BD4C01">
        <w:rPr>
          <w:rFonts w:ascii="Times New Roman" w:hAnsi="Times New Roman" w:cs="Times New Roman"/>
        </w:rPr>
        <w:t>директора</w:t>
      </w:r>
      <w:r w:rsidR="00910868" w:rsidRPr="00BD4C01">
        <w:rPr>
          <w:rFonts w:ascii="Times New Roman" w:hAnsi="Times New Roman" w:cs="Times New Roman"/>
        </w:rPr>
        <w:t xml:space="preserve"> </w:t>
      </w:r>
      <w:r w:rsidR="007E0D0A" w:rsidRPr="00BD4C01">
        <w:rPr>
          <w:rFonts w:ascii="Times New Roman" w:hAnsi="Times New Roman" w:cs="Times New Roman"/>
        </w:rPr>
        <w:t>Дибровой Марины Геннадьевны</w:t>
      </w:r>
      <w:r w:rsidR="0085581E" w:rsidRPr="00BD4C01">
        <w:rPr>
          <w:rFonts w:ascii="Times New Roman" w:hAnsi="Times New Roman" w:cs="Times New Roman"/>
        </w:rPr>
        <w:t>, действующ</w:t>
      </w:r>
      <w:r w:rsidRPr="00BD4C01">
        <w:rPr>
          <w:rFonts w:ascii="Times New Roman" w:hAnsi="Times New Roman" w:cs="Times New Roman"/>
        </w:rPr>
        <w:t>его</w:t>
      </w:r>
      <w:r w:rsidR="0085581E" w:rsidRPr="00BD4C01">
        <w:rPr>
          <w:rFonts w:ascii="Times New Roman" w:hAnsi="Times New Roman" w:cs="Times New Roman"/>
        </w:rPr>
        <w:t xml:space="preserve"> на основании Устава, </w:t>
      </w:r>
      <w:r w:rsidR="00B94D5F" w:rsidRPr="00BD4C01">
        <w:rPr>
          <w:rFonts w:ascii="Times New Roman" w:hAnsi="Times New Roman" w:cs="Times New Roman"/>
        </w:rPr>
        <w:t xml:space="preserve">и </w:t>
      </w:r>
    </w:p>
    <w:p w14:paraId="01B08E21" w14:textId="5156A4B4" w:rsidR="00C73551" w:rsidRPr="00BD4C01" w:rsidRDefault="00F55F6D" w:rsidP="005C43D6">
      <w:pPr>
        <w:widowControl w:val="0"/>
        <w:overflowPunct w:val="0"/>
        <w:autoSpaceDE w:val="0"/>
        <w:autoSpaceDN w:val="0"/>
        <w:adjustRightInd w:val="0"/>
        <w:spacing w:after="240"/>
        <w:ind w:right="60" w:firstLine="567"/>
        <w:jc w:val="both"/>
        <w:rPr>
          <w:rFonts w:ascii="Times New Roman" w:hAnsi="Times New Roman" w:cs="Times New Roman"/>
        </w:rPr>
      </w:pPr>
      <w:r w:rsidRPr="00BD4C01">
        <w:rPr>
          <w:rFonts w:ascii="Times New Roman" w:hAnsi="Times New Roman" w:cs="Times New Roman"/>
          <w:b/>
        </w:rPr>
        <w:t>УДС</w:t>
      </w:r>
      <w:r w:rsidR="005D65EC" w:rsidRPr="00BD4C01">
        <w:rPr>
          <w:rFonts w:ascii="Times New Roman" w:hAnsi="Times New Roman" w:cs="Times New Roman"/>
          <w:b/>
        </w:rPr>
        <w:t>,</w:t>
      </w:r>
      <w:r w:rsidR="00540529" w:rsidRPr="00BD4C01">
        <w:rPr>
          <w:rFonts w:ascii="Times New Roman" w:hAnsi="Times New Roman" w:cs="Times New Roman"/>
          <w:b/>
        </w:rPr>
        <w:t xml:space="preserve"> </w:t>
      </w:r>
      <w:r w:rsidR="006B0A5F" w:rsidRPr="00BD4C01">
        <w:rPr>
          <w:rFonts w:ascii="Times New Roman" w:hAnsi="Times New Roman" w:cs="Times New Roman"/>
        </w:rPr>
        <w:t>и</w:t>
      </w:r>
      <w:r w:rsidR="00AC69DC" w:rsidRPr="00BD4C01">
        <w:rPr>
          <w:rFonts w:ascii="Times New Roman" w:hAnsi="Times New Roman" w:cs="Times New Roman"/>
        </w:rPr>
        <w:t>менуем</w:t>
      </w:r>
      <w:r w:rsidR="009508EB" w:rsidRPr="00BD4C01">
        <w:rPr>
          <w:rFonts w:ascii="Times New Roman" w:hAnsi="Times New Roman" w:cs="Times New Roman"/>
        </w:rPr>
        <w:t>ы</w:t>
      </w:r>
      <w:r w:rsidRPr="00BD4C01">
        <w:rPr>
          <w:rFonts w:ascii="Times New Roman" w:hAnsi="Times New Roman" w:cs="Times New Roman"/>
        </w:rPr>
        <w:t>й</w:t>
      </w:r>
      <w:r w:rsidR="00A605C7" w:rsidRPr="00BD4C01">
        <w:rPr>
          <w:rFonts w:ascii="Times New Roman" w:hAnsi="Times New Roman" w:cs="Times New Roman"/>
        </w:rPr>
        <w:t xml:space="preserve"> (</w:t>
      </w:r>
      <w:r w:rsidR="00825EB4" w:rsidRPr="00BD4C01">
        <w:rPr>
          <w:rFonts w:ascii="Times New Roman" w:hAnsi="Times New Roman" w:cs="Times New Roman"/>
        </w:rPr>
        <w:t>-</w:t>
      </w:r>
      <w:proofErr w:type="spellStart"/>
      <w:r w:rsidR="00A605C7" w:rsidRPr="00BD4C01">
        <w:rPr>
          <w:rFonts w:ascii="Times New Roman" w:hAnsi="Times New Roman" w:cs="Times New Roman"/>
        </w:rPr>
        <w:t>ая</w:t>
      </w:r>
      <w:proofErr w:type="spellEnd"/>
      <w:r w:rsidR="00825EB4" w:rsidRPr="00BD4C01">
        <w:rPr>
          <w:rFonts w:ascii="Times New Roman" w:hAnsi="Times New Roman" w:cs="Times New Roman"/>
        </w:rPr>
        <w:t>,-</w:t>
      </w:r>
      <w:proofErr w:type="spellStart"/>
      <w:r w:rsidR="00825EB4" w:rsidRPr="00BD4C01">
        <w:rPr>
          <w:rFonts w:ascii="Times New Roman" w:hAnsi="Times New Roman" w:cs="Times New Roman"/>
        </w:rPr>
        <w:t>ые</w:t>
      </w:r>
      <w:proofErr w:type="spellEnd"/>
      <w:r w:rsidR="00A605C7" w:rsidRPr="00BD4C01">
        <w:rPr>
          <w:rFonts w:ascii="Times New Roman" w:hAnsi="Times New Roman" w:cs="Times New Roman"/>
        </w:rPr>
        <w:t>)</w:t>
      </w:r>
      <w:r w:rsidR="00C8083D" w:rsidRPr="00BD4C01">
        <w:rPr>
          <w:rFonts w:ascii="Times New Roman" w:hAnsi="Times New Roman" w:cs="Times New Roman"/>
        </w:rPr>
        <w:t xml:space="preserve"> </w:t>
      </w:r>
      <w:r w:rsidR="00B94D5F" w:rsidRPr="00BD4C01">
        <w:rPr>
          <w:rFonts w:ascii="Times New Roman" w:hAnsi="Times New Roman" w:cs="Times New Roman"/>
        </w:rPr>
        <w:t xml:space="preserve">в дальнейшем </w:t>
      </w:r>
      <w:r w:rsidR="00B94D5F" w:rsidRPr="00BD4C01">
        <w:rPr>
          <w:rFonts w:ascii="Times New Roman" w:hAnsi="Times New Roman" w:cs="Times New Roman"/>
          <w:b/>
          <w:bCs/>
        </w:rPr>
        <w:t>«Участник долевого строительства»</w:t>
      </w:r>
      <w:r w:rsidR="00B94D5F" w:rsidRPr="00BD4C01">
        <w:rPr>
          <w:rFonts w:ascii="Times New Roman" w:hAnsi="Times New Roman" w:cs="Times New Roman"/>
        </w:rPr>
        <w:t xml:space="preserve">, с другой стороны, именуемые при </w:t>
      </w:r>
      <w:r w:rsidR="00EA53A4" w:rsidRPr="00BD4C01">
        <w:rPr>
          <w:rFonts w:ascii="Times New Roman" w:hAnsi="Times New Roman" w:cs="Times New Roman"/>
        </w:rPr>
        <w:t>совместном упоминании в соответствии с Федеральным Законом от 30.12.2004 г. №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w:t>
      </w:r>
      <w:r w:rsidR="00EA53A4" w:rsidRPr="00BD4C01">
        <w:rPr>
          <w:rFonts w:ascii="Times New Roman" w:hAnsi="Times New Roman" w:cs="Times New Roman"/>
          <w:b/>
        </w:rPr>
        <w:t>Стороны</w:t>
      </w:r>
      <w:r w:rsidR="00762029" w:rsidRPr="00BD4C01">
        <w:rPr>
          <w:rFonts w:ascii="Times New Roman" w:hAnsi="Times New Roman" w:cs="Times New Roman"/>
        </w:rPr>
        <w:t>», заключили настоящий Д</w:t>
      </w:r>
      <w:r w:rsidR="00EA53A4" w:rsidRPr="00BD4C01">
        <w:rPr>
          <w:rFonts w:ascii="Times New Roman" w:hAnsi="Times New Roman" w:cs="Times New Roman"/>
        </w:rPr>
        <w:t xml:space="preserve">оговор </w:t>
      </w:r>
      <w:r w:rsidR="000937F9" w:rsidRPr="00BD4C01">
        <w:rPr>
          <w:rFonts w:ascii="Times New Roman" w:hAnsi="Times New Roman" w:cs="Times New Roman"/>
        </w:rPr>
        <w:t xml:space="preserve">участия в долевом строительстве (далее – Договор) </w:t>
      </w:r>
      <w:r w:rsidR="00EA53A4" w:rsidRPr="00BD4C01">
        <w:rPr>
          <w:rFonts w:ascii="Times New Roman" w:hAnsi="Times New Roman" w:cs="Times New Roman"/>
        </w:rPr>
        <w:t>о нижеследующем:</w:t>
      </w:r>
    </w:p>
    <w:p w14:paraId="2EA60875" w14:textId="77777777" w:rsidR="00C73551" w:rsidRPr="00BD4C01" w:rsidRDefault="00B94D5F" w:rsidP="000B22E0">
      <w:pPr>
        <w:widowControl w:val="0"/>
        <w:autoSpaceDE w:val="0"/>
        <w:autoSpaceDN w:val="0"/>
        <w:adjustRightInd w:val="0"/>
        <w:spacing w:line="239" w:lineRule="auto"/>
        <w:jc w:val="center"/>
        <w:rPr>
          <w:rFonts w:ascii="Times New Roman" w:hAnsi="Times New Roman" w:cs="Times New Roman"/>
        </w:rPr>
      </w:pPr>
      <w:r w:rsidRPr="00BD4C01">
        <w:rPr>
          <w:rFonts w:ascii="Times New Roman" w:hAnsi="Times New Roman" w:cs="Times New Roman"/>
          <w:b/>
          <w:bCs/>
        </w:rPr>
        <w:t>1. Предмет договора</w:t>
      </w:r>
    </w:p>
    <w:p w14:paraId="209B4A2F" w14:textId="0931039C" w:rsidR="008B3A0A" w:rsidRPr="00BD4C01" w:rsidRDefault="00BD28BD" w:rsidP="00E342F6">
      <w:pPr>
        <w:widowControl w:val="0"/>
        <w:overflowPunct w:val="0"/>
        <w:autoSpaceDE w:val="0"/>
        <w:autoSpaceDN w:val="0"/>
        <w:adjustRightInd w:val="0"/>
        <w:ind w:left="60" w:right="-1" w:firstLine="507"/>
        <w:jc w:val="both"/>
        <w:rPr>
          <w:rFonts w:ascii="Times New Roman" w:hAnsi="Times New Roman" w:cs="Times New Roman"/>
        </w:rPr>
      </w:pPr>
      <w:r w:rsidRPr="00BD4C01">
        <w:rPr>
          <w:rFonts w:ascii="Times New Roman" w:hAnsi="Times New Roman" w:cs="Times New Roman"/>
        </w:rPr>
        <w:t>1.1. Застройщик обязуется в срок, предусмотренный настоящим Договором, своими силами</w:t>
      </w:r>
      <w:r w:rsidR="005F7FF7" w:rsidRPr="00BD4C01">
        <w:rPr>
          <w:rFonts w:ascii="Times New Roman" w:hAnsi="Times New Roman" w:cs="Times New Roman"/>
        </w:rPr>
        <w:t xml:space="preserve"> и (или) с привлечением других лиц построить (создать) Объект капитального строительства: </w:t>
      </w:r>
      <w:r w:rsidR="005F7FF7" w:rsidRPr="00BD4C01">
        <w:rPr>
          <w:rFonts w:ascii="Times New Roman" w:hAnsi="Times New Roman" w:cs="Times New Roman"/>
          <w:b/>
        </w:rPr>
        <w:t>«</w:t>
      </w:r>
      <w:r w:rsidR="004C7CEA" w:rsidRPr="00BD4C01">
        <w:rPr>
          <w:rFonts w:ascii="Times New Roman" w:hAnsi="Times New Roman" w:cs="Times New Roman"/>
          <w:b/>
        </w:rPr>
        <w:t xml:space="preserve">Многоквартирный </w:t>
      </w:r>
      <w:r w:rsidR="00A660D2" w:rsidRPr="00BD4C01">
        <w:rPr>
          <w:rFonts w:ascii="Times New Roman" w:hAnsi="Times New Roman" w:cs="Times New Roman"/>
          <w:b/>
        </w:rPr>
        <w:t xml:space="preserve">жилой дом с помещениями общественного назначения, </w:t>
      </w:r>
      <w:r w:rsidR="00E77542" w:rsidRPr="00BD4C01">
        <w:rPr>
          <w:rFonts w:ascii="Times New Roman" w:hAnsi="Times New Roman" w:cs="Times New Roman"/>
          <w:b/>
        </w:rPr>
        <w:t>подземной автостоянкой</w:t>
      </w:r>
      <w:r w:rsidR="005F7FF7" w:rsidRPr="00BD4C01">
        <w:rPr>
          <w:rFonts w:ascii="Times New Roman" w:hAnsi="Times New Roman" w:cs="Times New Roman"/>
          <w:b/>
        </w:rPr>
        <w:t>»</w:t>
      </w:r>
      <w:r w:rsidR="005F7FF7" w:rsidRPr="00BD4C01">
        <w:rPr>
          <w:rFonts w:ascii="Times New Roman" w:hAnsi="Times New Roman" w:cs="Times New Roman"/>
        </w:rPr>
        <w:t xml:space="preserve">, расположенный на земельном </w:t>
      </w:r>
      <w:r w:rsidR="008B2764" w:rsidRPr="00BD4C01">
        <w:rPr>
          <w:rFonts w:ascii="Times New Roman" w:hAnsi="Times New Roman" w:cs="Times New Roman"/>
        </w:rPr>
        <w:t xml:space="preserve">участке с кадастровым номером </w:t>
      </w:r>
      <w:r w:rsidR="005F7FF7" w:rsidRPr="00BD4C01">
        <w:rPr>
          <w:rFonts w:ascii="Times New Roman" w:hAnsi="Times New Roman" w:cs="Times New Roman"/>
        </w:rPr>
        <w:t>54:35:</w:t>
      </w:r>
      <w:r w:rsidR="00E77542" w:rsidRPr="00BD4C01">
        <w:rPr>
          <w:rFonts w:ascii="Times New Roman" w:hAnsi="Times New Roman" w:cs="Times New Roman"/>
        </w:rPr>
        <w:t>071170:24</w:t>
      </w:r>
      <w:r w:rsidR="005F7FF7" w:rsidRPr="00BD4C01">
        <w:rPr>
          <w:rFonts w:ascii="Times New Roman" w:hAnsi="Times New Roman" w:cs="Times New Roman"/>
        </w:rPr>
        <w:t xml:space="preserve">, (далее – Объект капитального строительства), по </w:t>
      </w:r>
      <w:r w:rsidR="00CD0845" w:rsidRPr="00BD4C01">
        <w:rPr>
          <w:rFonts w:ascii="Times New Roman" w:hAnsi="Times New Roman" w:cs="Times New Roman"/>
        </w:rPr>
        <w:t xml:space="preserve">строительному </w:t>
      </w:r>
      <w:r w:rsidR="005F7FF7" w:rsidRPr="00BD4C01">
        <w:rPr>
          <w:rFonts w:ascii="Times New Roman" w:hAnsi="Times New Roman" w:cs="Times New Roman"/>
        </w:rPr>
        <w:t>адресу: Новосибирская область, город</w:t>
      </w:r>
      <w:r w:rsidR="00010C63" w:rsidRPr="00BD4C01">
        <w:rPr>
          <w:rFonts w:ascii="Times New Roman" w:hAnsi="Times New Roman" w:cs="Times New Roman"/>
        </w:rPr>
        <w:t xml:space="preserve"> Новосибирск, </w:t>
      </w:r>
      <w:r w:rsidR="00CE1B18" w:rsidRPr="00BD4C01">
        <w:rPr>
          <w:rFonts w:ascii="Times New Roman" w:hAnsi="Times New Roman" w:cs="Times New Roman"/>
        </w:rPr>
        <w:t>Октябрьский</w:t>
      </w:r>
      <w:r w:rsidR="00383815" w:rsidRPr="00BD4C01">
        <w:rPr>
          <w:rFonts w:ascii="Times New Roman" w:hAnsi="Times New Roman" w:cs="Times New Roman"/>
        </w:rPr>
        <w:t xml:space="preserve"> район</w:t>
      </w:r>
      <w:r w:rsidR="00CD0845" w:rsidRPr="00BD4C01">
        <w:rPr>
          <w:rFonts w:ascii="Times New Roman" w:hAnsi="Times New Roman" w:cs="Times New Roman"/>
        </w:rPr>
        <w:t xml:space="preserve"> (с присвоением почтового адреса после получения разрешения на ввод в эксплуатацию)</w:t>
      </w:r>
      <w:r w:rsidR="004136B1" w:rsidRPr="00BD4C01">
        <w:rPr>
          <w:rFonts w:ascii="Times New Roman" w:hAnsi="Times New Roman" w:cs="Times New Roman"/>
        </w:rPr>
        <w:t xml:space="preserve">, </w:t>
      </w:r>
      <w:r w:rsidR="005F7FF7" w:rsidRPr="00BD4C01">
        <w:rPr>
          <w:rFonts w:ascii="Times New Roman" w:hAnsi="Times New Roman" w:cs="Times New Roman"/>
        </w:rPr>
        <w:t>Объект долевого строительства, указанный в разделе 2 настоящего Договора. Участник долевого строительства обязу</w:t>
      </w:r>
      <w:r w:rsidR="00147371" w:rsidRPr="00BD4C01">
        <w:rPr>
          <w:rFonts w:ascii="Times New Roman" w:hAnsi="Times New Roman" w:cs="Times New Roman"/>
        </w:rPr>
        <w:t>ет</w:t>
      </w:r>
      <w:r w:rsidR="005F7FF7" w:rsidRPr="00BD4C01">
        <w:rPr>
          <w:rFonts w:ascii="Times New Roman" w:hAnsi="Times New Roman" w:cs="Times New Roman"/>
        </w:rPr>
        <w:t>ся оплатить цену, предусмотренную разделом 4 настоящего Договора, и принять Объект долевого строительства в порядке, предусмотренном разделом 8 настоящего Договора.</w:t>
      </w:r>
    </w:p>
    <w:p w14:paraId="0079A08E" w14:textId="77777777" w:rsidR="00C73551" w:rsidRPr="00BD4C01" w:rsidRDefault="00C73551">
      <w:pPr>
        <w:widowControl w:val="0"/>
        <w:autoSpaceDE w:val="0"/>
        <w:autoSpaceDN w:val="0"/>
        <w:adjustRightInd w:val="0"/>
        <w:spacing w:line="1" w:lineRule="exact"/>
        <w:rPr>
          <w:rFonts w:ascii="Times New Roman" w:hAnsi="Times New Roman" w:cs="Times New Roman"/>
        </w:rPr>
      </w:pPr>
    </w:p>
    <w:p w14:paraId="551112E5" w14:textId="77777777" w:rsidR="00C73551" w:rsidRPr="00BD4C01" w:rsidRDefault="00B94D5F" w:rsidP="00BD28BD">
      <w:pPr>
        <w:widowControl w:val="0"/>
        <w:numPr>
          <w:ilvl w:val="2"/>
          <w:numId w:val="1"/>
        </w:numPr>
        <w:tabs>
          <w:tab w:val="clear" w:pos="2160"/>
          <w:tab w:val="num" w:pos="1080"/>
        </w:tabs>
        <w:overflowPunct w:val="0"/>
        <w:autoSpaceDE w:val="0"/>
        <w:autoSpaceDN w:val="0"/>
        <w:adjustRightInd w:val="0"/>
        <w:spacing w:line="239" w:lineRule="auto"/>
        <w:ind w:left="1080" w:hanging="513"/>
        <w:jc w:val="both"/>
        <w:rPr>
          <w:rFonts w:ascii="Times New Roman" w:hAnsi="Times New Roman" w:cs="Times New Roman"/>
        </w:rPr>
      </w:pPr>
      <w:r w:rsidRPr="00BD4C01">
        <w:rPr>
          <w:rFonts w:ascii="Times New Roman" w:hAnsi="Times New Roman" w:cs="Times New Roman"/>
        </w:rPr>
        <w:t xml:space="preserve">Застройщик осуществляет строительство Объекта </w:t>
      </w:r>
      <w:r w:rsidR="009B15F0" w:rsidRPr="00BD4C01">
        <w:rPr>
          <w:rFonts w:ascii="Times New Roman" w:hAnsi="Times New Roman" w:cs="Times New Roman"/>
        </w:rPr>
        <w:t xml:space="preserve">капитального </w:t>
      </w:r>
      <w:r w:rsidRPr="00BD4C01">
        <w:rPr>
          <w:rFonts w:ascii="Times New Roman" w:hAnsi="Times New Roman" w:cs="Times New Roman"/>
        </w:rPr>
        <w:t xml:space="preserve">строительства на основании: </w:t>
      </w:r>
    </w:p>
    <w:p w14:paraId="74C93CD7" w14:textId="7044C473" w:rsidR="00057BE5" w:rsidRPr="00BD4C01" w:rsidRDefault="00EF4506" w:rsidP="00BD28BD">
      <w:pPr>
        <w:pStyle w:val="a3"/>
        <w:widowControl w:val="0"/>
        <w:numPr>
          <w:ilvl w:val="0"/>
          <w:numId w:val="1"/>
        </w:numPr>
        <w:shd w:val="clear" w:color="auto" w:fill="FFFFFF"/>
        <w:tabs>
          <w:tab w:val="left" w:pos="993"/>
          <w:tab w:val="left" w:pos="1134"/>
        </w:tabs>
        <w:overflowPunct w:val="0"/>
        <w:autoSpaceDE w:val="0"/>
        <w:autoSpaceDN w:val="0"/>
        <w:adjustRightInd w:val="0"/>
        <w:ind w:left="0" w:firstLine="567"/>
        <w:contextualSpacing w:val="0"/>
        <w:jc w:val="both"/>
        <w:textAlignment w:val="baseline"/>
        <w:rPr>
          <w:rFonts w:ascii="Symbol" w:hAnsi="Symbol" w:cs="Symbol"/>
        </w:rPr>
      </w:pPr>
      <w:r w:rsidRPr="00BD4C01">
        <w:rPr>
          <w:rFonts w:ascii="Times New Roman" w:eastAsia="Times New Roman" w:hAnsi="Times New Roman" w:cs="Times New Roman"/>
        </w:rPr>
        <w:t>Права собственности</w:t>
      </w:r>
      <w:r w:rsidRPr="00BD4C01">
        <w:rPr>
          <w:rFonts w:ascii="Times New Roman" w:hAnsi="Times New Roman" w:cs="Times New Roman"/>
        </w:rPr>
        <w:t xml:space="preserve"> на земельный </w:t>
      </w:r>
      <w:r w:rsidR="008B2764" w:rsidRPr="00BD4C01">
        <w:rPr>
          <w:rFonts w:ascii="Times New Roman" w:hAnsi="Times New Roman" w:cs="Times New Roman"/>
        </w:rPr>
        <w:t xml:space="preserve">участок с кадастровым номером </w:t>
      </w:r>
      <w:r w:rsidR="00CE1B18" w:rsidRPr="00BD4C01">
        <w:rPr>
          <w:rFonts w:ascii="Times New Roman" w:hAnsi="Times New Roman" w:cs="Times New Roman"/>
        </w:rPr>
        <w:t>54:35:071170:24</w:t>
      </w:r>
      <w:r w:rsidRPr="00BD4C01">
        <w:rPr>
          <w:rFonts w:ascii="Times New Roman" w:hAnsi="Times New Roman" w:cs="Times New Roman"/>
        </w:rPr>
        <w:t xml:space="preserve">, площадью </w:t>
      </w:r>
      <w:r w:rsidR="00CE1B18" w:rsidRPr="00BD4C01">
        <w:rPr>
          <w:rFonts w:ascii="Times New Roman" w:hAnsi="Times New Roman" w:cs="Times New Roman"/>
        </w:rPr>
        <w:t>3510</w:t>
      </w:r>
      <w:r w:rsidR="00096D30" w:rsidRPr="00BD4C01">
        <w:rPr>
          <w:rFonts w:ascii="Times New Roman" w:hAnsi="Times New Roman" w:cs="Times New Roman"/>
        </w:rPr>
        <w:t> </w:t>
      </w:r>
      <w:r w:rsidR="00057BE5" w:rsidRPr="00BD4C01">
        <w:rPr>
          <w:rFonts w:ascii="Times New Roman" w:hAnsi="Times New Roman" w:cs="Times New Roman"/>
        </w:rPr>
        <w:t>кв.</w:t>
      </w:r>
      <w:r w:rsidR="00096D30" w:rsidRPr="00BD4C01">
        <w:rPr>
          <w:rFonts w:ascii="Times New Roman" w:hAnsi="Times New Roman" w:cs="Times New Roman"/>
        </w:rPr>
        <w:t> </w:t>
      </w:r>
      <w:r w:rsidR="00057BE5" w:rsidRPr="00BD4C01">
        <w:rPr>
          <w:rFonts w:ascii="Times New Roman" w:hAnsi="Times New Roman" w:cs="Times New Roman"/>
        </w:rPr>
        <w:t>м., расположенный</w:t>
      </w:r>
      <w:r w:rsidRPr="00BD4C01">
        <w:rPr>
          <w:rFonts w:ascii="Times New Roman" w:hAnsi="Times New Roman" w:cs="Times New Roman"/>
        </w:rPr>
        <w:t xml:space="preserve"> по адре</w:t>
      </w:r>
      <w:r w:rsidR="00A660D2" w:rsidRPr="00BD4C01">
        <w:rPr>
          <w:rFonts w:ascii="Times New Roman" w:hAnsi="Times New Roman" w:cs="Times New Roman"/>
        </w:rPr>
        <w:t>су: Новосибирская область, г.</w:t>
      </w:r>
      <w:r w:rsidRPr="00BD4C01">
        <w:rPr>
          <w:rFonts w:ascii="Times New Roman" w:hAnsi="Times New Roman" w:cs="Times New Roman"/>
        </w:rPr>
        <w:t xml:space="preserve"> Новосибирск, </w:t>
      </w:r>
      <w:r w:rsidR="00A660D2" w:rsidRPr="00BD4C01">
        <w:rPr>
          <w:rFonts w:ascii="Times New Roman" w:hAnsi="Times New Roman" w:cs="Times New Roman"/>
        </w:rPr>
        <w:t xml:space="preserve">ул. </w:t>
      </w:r>
      <w:r w:rsidR="007E0D0A" w:rsidRPr="00BD4C01">
        <w:rPr>
          <w:rFonts w:ascii="Times New Roman" w:hAnsi="Times New Roman" w:cs="Times New Roman"/>
        </w:rPr>
        <w:t>Стофато,</w:t>
      </w:r>
      <w:r w:rsidRPr="00BD4C01">
        <w:rPr>
          <w:rFonts w:ascii="Times New Roman" w:hAnsi="Times New Roman" w:cs="Times New Roman"/>
        </w:rPr>
        <w:t>, о чем Управлением Федеральной службы государственной регистрации, кадастра и картографии по Новосибирской области «</w:t>
      </w:r>
      <w:r w:rsidR="007E0D0A" w:rsidRPr="00BD4C01">
        <w:rPr>
          <w:rFonts w:ascii="Times New Roman" w:hAnsi="Times New Roman" w:cs="Times New Roman"/>
        </w:rPr>
        <w:t>03</w:t>
      </w:r>
      <w:r w:rsidRPr="00BD4C01">
        <w:rPr>
          <w:rFonts w:ascii="Times New Roman" w:hAnsi="Times New Roman" w:cs="Times New Roman"/>
        </w:rPr>
        <w:t xml:space="preserve">» </w:t>
      </w:r>
      <w:r w:rsidR="007E0D0A" w:rsidRPr="00BD4C01">
        <w:rPr>
          <w:rFonts w:ascii="Times New Roman" w:hAnsi="Times New Roman" w:cs="Times New Roman"/>
        </w:rPr>
        <w:t>мая</w:t>
      </w:r>
      <w:r w:rsidR="007B4874" w:rsidRPr="00BD4C01">
        <w:rPr>
          <w:rFonts w:ascii="Times New Roman" w:hAnsi="Times New Roman" w:cs="Times New Roman"/>
        </w:rPr>
        <w:t xml:space="preserve"> </w:t>
      </w:r>
      <w:r w:rsidRPr="00BD4C01">
        <w:rPr>
          <w:rFonts w:ascii="Times New Roman" w:hAnsi="Times New Roman" w:cs="Times New Roman"/>
        </w:rPr>
        <w:t>20</w:t>
      </w:r>
      <w:r w:rsidR="004B30BF" w:rsidRPr="00BD4C01">
        <w:rPr>
          <w:rFonts w:ascii="Times New Roman" w:hAnsi="Times New Roman" w:cs="Times New Roman"/>
        </w:rPr>
        <w:t>2</w:t>
      </w:r>
      <w:r w:rsidR="007E0D0A" w:rsidRPr="00BD4C01">
        <w:rPr>
          <w:rFonts w:ascii="Times New Roman" w:hAnsi="Times New Roman" w:cs="Times New Roman"/>
        </w:rPr>
        <w:t>3</w:t>
      </w:r>
      <w:r w:rsidRPr="00BD4C01">
        <w:rPr>
          <w:rFonts w:ascii="Times New Roman" w:hAnsi="Times New Roman" w:cs="Times New Roman"/>
        </w:rPr>
        <w:t xml:space="preserve"> года произведена государственная регистрация, номер регистрации: </w:t>
      </w:r>
      <w:r w:rsidR="00EF0F53" w:rsidRPr="00BD4C01">
        <w:rPr>
          <w:rFonts w:ascii="Times New Roman" w:hAnsi="Times New Roman" w:cs="Times New Roman"/>
        </w:rPr>
        <w:t>54:35:</w:t>
      </w:r>
      <w:r w:rsidR="00A660D2" w:rsidRPr="00BD4C01">
        <w:rPr>
          <w:rFonts w:ascii="Times New Roman" w:hAnsi="Times New Roman" w:cs="Times New Roman"/>
        </w:rPr>
        <w:t>0</w:t>
      </w:r>
      <w:r w:rsidR="007E0D0A" w:rsidRPr="00BD4C01">
        <w:rPr>
          <w:rFonts w:ascii="Times New Roman" w:hAnsi="Times New Roman" w:cs="Times New Roman"/>
        </w:rPr>
        <w:t>71170:24</w:t>
      </w:r>
      <w:r w:rsidR="003F44E0" w:rsidRPr="00BD4C01">
        <w:rPr>
          <w:rFonts w:ascii="Times New Roman" w:hAnsi="Times New Roman" w:cs="Times New Roman"/>
        </w:rPr>
        <w:t>-54/</w:t>
      </w:r>
      <w:r w:rsidR="007E0D0A" w:rsidRPr="00BD4C01">
        <w:rPr>
          <w:rFonts w:ascii="Times New Roman" w:hAnsi="Times New Roman" w:cs="Times New Roman"/>
        </w:rPr>
        <w:t>163</w:t>
      </w:r>
      <w:r w:rsidR="004B30BF" w:rsidRPr="00BD4C01">
        <w:rPr>
          <w:rFonts w:ascii="Times New Roman" w:hAnsi="Times New Roman" w:cs="Times New Roman"/>
        </w:rPr>
        <w:t>/202</w:t>
      </w:r>
      <w:r w:rsidR="007E0D0A" w:rsidRPr="00BD4C01">
        <w:rPr>
          <w:rFonts w:ascii="Times New Roman" w:hAnsi="Times New Roman" w:cs="Times New Roman"/>
        </w:rPr>
        <w:t>3</w:t>
      </w:r>
      <w:r w:rsidR="00672BBE" w:rsidRPr="00BD4C01">
        <w:rPr>
          <w:rFonts w:ascii="Times New Roman" w:hAnsi="Times New Roman" w:cs="Times New Roman"/>
        </w:rPr>
        <w:t>-</w:t>
      </w:r>
      <w:r w:rsidR="007E0D0A" w:rsidRPr="00BD4C01">
        <w:rPr>
          <w:rFonts w:ascii="Times New Roman" w:hAnsi="Times New Roman" w:cs="Times New Roman"/>
        </w:rPr>
        <w:t>4</w:t>
      </w:r>
      <w:r w:rsidRPr="00BD4C01">
        <w:rPr>
          <w:rFonts w:ascii="Times New Roman" w:hAnsi="Times New Roman" w:cs="Times New Roman"/>
        </w:rPr>
        <w:t>.</w:t>
      </w:r>
    </w:p>
    <w:p w14:paraId="4E3291D1" w14:textId="0EAB50EA" w:rsidR="003979FA" w:rsidRPr="00BD4C01" w:rsidRDefault="00057BE5" w:rsidP="00B14A49">
      <w:pPr>
        <w:pStyle w:val="a3"/>
        <w:widowControl w:val="0"/>
        <w:numPr>
          <w:ilvl w:val="0"/>
          <w:numId w:val="1"/>
        </w:numPr>
        <w:tabs>
          <w:tab w:val="left" w:pos="993"/>
          <w:tab w:val="left" w:pos="1134"/>
        </w:tabs>
        <w:overflowPunct w:val="0"/>
        <w:autoSpaceDE w:val="0"/>
        <w:autoSpaceDN w:val="0"/>
        <w:adjustRightInd w:val="0"/>
        <w:ind w:left="0" w:firstLine="567"/>
        <w:contextualSpacing w:val="0"/>
        <w:jc w:val="both"/>
        <w:textAlignment w:val="baseline"/>
        <w:rPr>
          <w:rFonts w:ascii="Symbol" w:hAnsi="Symbol" w:cs="Symbol"/>
        </w:rPr>
      </w:pPr>
      <w:r w:rsidRPr="00BD4C01">
        <w:rPr>
          <w:rFonts w:ascii="Times New Roman" w:hAnsi="Times New Roman" w:cs="Times New Roman"/>
        </w:rPr>
        <w:t xml:space="preserve"> </w:t>
      </w:r>
      <w:r w:rsidR="00B94D5F" w:rsidRPr="00BD4C01">
        <w:rPr>
          <w:rFonts w:ascii="Times New Roman" w:hAnsi="Times New Roman" w:cs="Times New Roman"/>
        </w:rPr>
        <w:t>Разрешения на строительство</w:t>
      </w:r>
      <w:r w:rsidR="004730B3" w:rsidRPr="00BD4C01">
        <w:rPr>
          <w:rFonts w:ascii="Times New Roman" w:hAnsi="Times New Roman" w:cs="Times New Roman"/>
        </w:rPr>
        <w:t xml:space="preserve"> </w:t>
      </w:r>
      <w:r w:rsidR="00262800" w:rsidRPr="00BD4C01">
        <w:rPr>
          <w:rFonts w:ascii="Times New Roman" w:hAnsi="Times New Roman" w:cs="Times New Roman"/>
        </w:rPr>
        <w:t xml:space="preserve">№ </w:t>
      </w:r>
      <w:r w:rsidR="00A660D2" w:rsidRPr="00BD4C01">
        <w:rPr>
          <w:rFonts w:ascii="Times New Roman" w:hAnsi="Times New Roman" w:cs="Times New Roman"/>
        </w:rPr>
        <w:t>54-35-</w:t>
      </w:r>
      <w:r w:rsidR="00CE1B18" w:rsidRPr="00BD4C01">
        <w:rPr>
          <w:rFonts w:ascii="Times New Roman" w:hAnsi="Times New Roman" w:cs="Times New Roman"/>
        </w:rPr>
        <w:t>29-2024</w:t>
      </w:r>
      <w:r w:rsidR="007B4874" w:rsidRPr="00BD4C01">
        <w:rPr>
          <w:rFonts w:ascii="Times New Roman" w:hAnsi="Times New Roman" w:cs="Times New Roman"/>
        </w:rPr>
        <w:t xml:space="preserve"> от </w:t>
      </w:r>
      <w:r w:rsidR="00CE1B18" w:rsidRPr="00BD4C01">
        <w:rPr>
          <w:rFonts w:ascii="Times New Roman" w:hAnsi="Times New Roman" w:cs="Times New Roman"/>
        </w:rPr>
        <w:t>11.03</w:t>
      </w:r>
      <w:r w:rsidR="005416B6" w:rsidRPr="00BD4C01">
        <w:rPr>
          <w:rFonts w:ascii="Times New Roman" w:hAnsi="Times New Roman" w:cs="Times New Roman"/>
        </w:rPr>
        <w:t>.202</w:t>
      </w:r>
      <w:r w:rsidR="00CE1B18" w:rsidRPr="00BD4C01">
        <w:rPr>
          <w:rFonts w:ascii="Times New Roman" w:hAnsi="Times New Roman" w:cs="Times New Roman"/>
        </w:rPr>
        <w:t>4</w:t>
      </w:r>
      <w:r w:rsidR="00746C3A" w:rsidRPr="00BD4C01">
        <w:rPr>
          <w:rFonts w:ascii="Times New Roman" w:hAnsi="Times New Roman" w:cs="Times New Roman"/>
        </w:rPr>
        <w:t xml:space="preserve">, </w:t>
      </w:r>
      <w:r w:rsidR="00F905C7" w:rsidRPr="00BD4C01">
        <w:rPr>
          <w:rFonts w:ascii="Times New Roman" w:hAnsi="Times New Roman" w:cs="Times New Roman"/>
        </w:rPr>
        <w:t xml:space="preserve">выданного Мэрией города Новосибирска, </w:t>
      </w:r>
      <w:r w:rsidR="00262800" w:rsidRPr="00BD4C01">
        <w:rPr>
          <w:rFonts w:ascii="Times New Roman" w:hAnsi="Times New Roman" w:cs="Times New Roman"/>
        </w:rPr>
        <w:t>(срок действ</w:t>
      </w:r>
      <w:r w:rsidR="00746C3A" w:rsidRPr="00BD4C01">
        <w:rPr>
          <w:rFonts w:ascii="Times New Roman" w:hAnsi="Times New Roman" w:cs="Times New Roman"/>
        </w:rPr>
        <w:t xml:space="preserve">ия разрешения – до </w:t>
      </w:r>
      <w:r w:rsidR="00CE1B18" w:rsidRPr="00BD4C01">
        <w:rPr>
          <w:rFonts w:ascii="Times New Roman" w:hAnsi="Times New Roman" w:cs="Times New Roman"/>
        </w:rPr>
        <w:t>11.04</w:t>
      </w:r>
      <w:r w:rsidR="00A660D2" w:rsidRPr="00BD4C01">
        <w:rPr>
          <w:rFonts w:ascii="Times New Roman" w:hAnsi="Times New Roman" w:cs="Times New Roman"/>
        </w:rPr>
        <w:t>.</w:t>
      </w:r>
      <w:r w:rsidR="007B4874" w:rsidRPr="00BD4C01">
        <w:rPr>
          <w:rFonts w:ascii="Times New Roman" w:hAnsi="Times New Roman" w:cs="Times New Roman"/>
        </w:rPr>
        <w:t>202</w:t>
      </w:r>
      <w:r w:rsidR="00A660D2" w:rsidRPr="00BD4C01">
        <w:rPr>
          <w:rFonts w:ascii="Times New Roman" w:hAnsi="Times New Roman" w:cs="Times New Roman"/>
        </w:rPr>
        <w:t>6</w:t>
      </w:r>
      <w:r w:rsidR="00262800" w:rsidRPr="00BD4C01">
        <w:rPr>
          <w:rFonts w:ascii="Times New Roman" w:hAnsi="Times New Roman" w:cs="Times New Roman"/>
        </w:rPr>
        <w:t xml:space="preserve"> года).</w:t>
      </w:r>
    </w:p>
    <w:p w14:paraId="74C86CCF" w14:textId="2C7B749E" w:rsidR="0035558F" w:rsidRPr="00BD4C01" w:rsidRDefault="003979FA" w:rsidP="005C43D6">
      <w:pPr>
        <w:widowControl w:val="0"/>
        <w:numPr>
          <w:ilvl w:val="0"/>
          <w:numId w:val="1"/>
        </w:numPr>
        <w:tabs>
          <w:tab w:val="left" w:pos="1134"/>
        </w:tabs>
        <w:overflowPunct w:val="0"/>
        <w:autoSpaceDE w:val="0"/>
        <w:autoSpaceDN w:val="0"/>
        <w:adjustRightInd w:val="0"/>
        <w:spacing w:after="240"/>
        <w:ind w:left="0" w:firstLine="567"/>
        <w:jc w:val="both"/>
        <w:rPr>
          <w:rFonts w:ascii="Times New Roman" w:hAnsi="Times New Roman" w:cs="Times New Roman"/>
        </w:rPr>
      </w:pPr>
      <w:r w:rsidRPr="00BD4C01">
        <w:rPr>
          <w:rFonts w:ascii="Times New Roman" w:hAnsi="Times New Roman" w:cs="Times New Roman"/>
        </w:rPr>
        <w:t>П</w:t>
      </w:r>
      <w:r w:rsidR="00B94D5F" w:rsidRPr="00BD4C01">
        <w:rPr>
          <w:rFonts w:ascii="Times New Roman" w:hAnsi="Times New Roman" w:cs="Times New Roman"/>
        </w:rPr>
        <w:t xml:space="preserve">роектной декларации, </w:t>
      </w:r>
      <w:r w:rsidR="00352857" w:rsidRPr="00BD4C01">
        <w:rPr>
          <w:rFonts w:ascii="Times New Roman" w:hAnsi="Times New Roman" w:cs="Times New Roman"/>
        </w:rPr>
        <w:t>которая</w:t>
      </w:r>
      <w:r w:rsidR="00B94D5F" w:rsidRPr="00BD4C01">
        <w:rPr>
          <w:rFonts w:ascii="Times New Roman" w:hAnsi="Times New Roman" w:cs="Times New Roman"/>
        </w:rPr>
        <w:t xml:space="preserve"> </w:t>
      </w:r>
      <w:r w:rsidRPr="00BD4C01">
        <w:rPr>
          <w:rFonts w:ascii="Times New Roman" w:hAnsi="Times New Roman" w:cs="Times New Roman"/>
        </w:rPr>
        <w:t>включает в себя информацию о Застройщике, информацию о проекте строительства и размещена Застройщиком в сети «Интернет» на сайте:</w:t>
      </w:r>
      <w:r w:rsidR="00344347" w:rsidRPr="00BD4C01">
        <w:rPr>
          <w:rFonts w:ascii="Times New Roman" w:hAnsi="Times New Roman" w:cs="Times New Roman"/>
        </w:rPr>
        <w:t xml:space="preserve"> </w:t>
      </w:r>
      <w:r w:rsidR="00CE1B18" w:rsidRPr="00BD4C01">
        <w:rPr>
          <w:rFonts w:ascii="Times New Roman" w:hAnsi="Times New Roman" w:cs="Times New Roman"/>
        </w:rPr>
        <w:t>_____________</w:t>
      </w:r>
      <w:r w:rsidR="00EF7B44" w:rsidRPr="00BD4C01">
        <w:rPr>
          <w:rFonts w:ascii="Times New Roman" w:hAnsi="Times New Roman" w:cs="Times New Roman"/>
        </w:rPr>
        <w:t xml:space="preserve"> и на сайте </w:t>
      </w:r>
      <w:hyperlink r:id="rId8" w:history="1">
        <w:r w:rsidR="00C13BDA" w:rsidRPr="00BD4C01">
          <w:rPr>
            <w:rStyle w:val="af5"/>
            <w:rFonts w:ascii="Times New Roman" w:hAnsi="Times New Roman" w:cs="Times New Roman"/>
            <w:lang w:val="en-US"/>
          </w:rPr>
          <w:t>www</w:t>
        </w:r>
        <w:r w:rsidR="00C13BDA" w:rsidRPr="00BD4C01">
          <w:rPr>
            <w:rStyle w:val="af5"/>
            <w:rFonts w:ascii="Times New Roman" w:hAnsi="Times New Roman" w:cs="Times New Roman"/>
          </w:rPr>
          <w:t>.</w:t>
        </w:r>
        <w:proofErr w:type="spellStart"/>
        <w:r w:rsidR="00C13BDA" w:rsidRPr="00BD4C01">
          <w:rPr>
            <w:rStyle w:val="af5"/>
            <w:rFonts w:ascii="Times New Roman" w:hAnsi="Times New Roman" w:cs="Times New Roman"/>
          </w:rPr>
          <w:t>наш.дом.рф</w:t>
        </w:r>
        <w:proofErr w:type="spellEnd"/>
      </w:hyperlink>
      <w:r w:rsidR="00E93253" w:rsidRPr="00BD4C01">
        <w:rPr>
          <w:rFonts w:ascii="Times New Roman" w:hAnsi="Times New Roman" w:cs="Times New Roman"/>
        </w:rPr>
        <w:t>.</w:t>
      </w:r>
      <w:r w:rsidR="00EF7B44" w:rsidRPr="00BD4C01">
        <w:rPr>
          <w:rFonts w:ascii="Times New Roman" w:hAnsi="Times New Roman" w:cs="Times New Roman"/>
        </w:rPr>
        <w:t xml:space="preserve"> </w:t>
      </w:r>
    </w:p>
    <w:p w14:paraId="4803350A" w14:textId="77777777" w:rsidR="00C73551" w:rsidRPr="00BD4C01" w:rsidRDefault="00C73551">
      <w:pPr>
        <w:widowControl w:val="0"/>
        <w:autoSpaceDE w:val="0"/>
        <w:autoSpaceDN w:val="0"/>
        <w:adjustRightInd w:val="0"/>
        <w:spacing w:line="7" w:lineRule="exact"/>
        <w:rPr>
          <w:rFonts w:ascii="Symbol" w:hAnsi="Symbol" w:cs="Symbol"/>
        </w:rPr>
      </w:pPr>
    </w:p>
    <w:p w14:paraId="3E169394" w14:textId="77777777" w:rsidR="00C73551" w:rsidRPr="00BD4C01" w:rsidRDefault="00B94D5F">
      <w:pPr>
        <w:widowControl w:val="0"/>
        <w:numPr>
          <w:ilvl w:val="3"/>
          <w:numId w:val="1"/>
        </w:numPr>
        <w:tabs>
          <w:tab w:val="clear" w:pos="2880"/>
          <w:tab w:val="num" w:pos="3800"/>
        </w:tabs>
        <w:overflowPunct w:val="0"/>
        <w:autoSpaceDE w:val="0"/>
        <w:autoSpaceDN w:val="0"/>
        <w:adjustRightInd w:val="0"/>
        <w:spacing w:line="239" w:lineRule="auto"/>
        <w:ind w:left="3800" w:hanging="181"/>
        <w:jc w:val="both"/>
        <w:rPr>
          <w:rFonts w:ascii="Times New Roman" w:hAnsi="Times New Roman" w:cs="Times New Roman"/>
          <w:b/>
          <w:bCs/>
        </w:rPr>
      </w:pPr>
      <w:r w:rsidRPr="00BD4C01">
        <w:rPr>
          <w:rFonts w:ascii="Times New Roman" w:hAnsi="Times New Roman" w:cs="Times New Roman"/>
          <w:b/>
          <w:bCs/>
        </w:rPr>
        <w:t xml:space="preserve">Объект долевого строительства </w:t>
      </w:r>
    </w:p>
    <w:p w14:paraId="41981CF0" w14:textId="77777777" w:rsidR="00686193" w:rsidRPr="00BD4C01" w:rsidRDefault="00B94D5F" w:rsidP="00BD28BD">
      <w:pPr>
        <w:widowControl w:val="0"/>
        <w:numPr>
          <w:ilvl w:val="1"/>
          <w:numId w:val="2"/>
        </w:numPr>
        <w:tabs>
          <w:tab w:val="clear" w:pos="1440"/>
          <w:tab w:val="num" w:pos="993"/>
        </w:tabs>
        <w:overflowPunct w:val="0"/>
        <w:autoSpaceDE w:val="0"/>
        <w:autoSpaceDN w:val="0"/>
        <w:adjustRightInd w:val="0"/>
        <w:spacing w:line="208" w:lineRule="auto"/>
        <w:ind w:left="60" w:right="60" w:firstLine="507"/>
        <w:jc w:val="both"/>
        <w:rPr>
          <w:rFonts w:ascii="Times New Roman" w:hAnsi="Times New Roman" w:cs="Times New Roman"/>
        </w:rPr>
      </w:pPr>
      <w:r w:rsidRPr="00BD4C01">
        <w:rPr>
          <w:rFonts w:ascii="Times New Roman" w:hAnsi="Times New Roman" w:cs="Times New Roman"/>
        </w:rPr>
        <w:t xml:space="preserve">Объектом долевого строительства является жилое помещение – квартира, обладающая следующими </w:t>
      </w:r>
      <w:r w:rsidR="00B72F51" w:rsidRPr="00BD4C01">
        <w:rPr>
          <w:rFonts w:ascii="Times New Roman" w:hAnsi="Times New Roman" w:cs="Times New Roman"/>
        </w:rPr>
        <w:t>характеристиками</w:t>
      </w:r>
      <w:r w:rsidR="00FB018E" w:rsidRPr="00BD4C01">
        <w:rPr>
          <w:rFonts w:ascii="Times New Roman" w:hAnsi="Times New Roman" w:cs="Times New Roman"/>
        </w:rPr>
        <w:t>:</w:t>
      </w:r>
    </w:p>
    <w:p w14:paraId="039AF551" w14:textId="77777777" w:rsidR="00B808B8" w:rsidRPr="00BD4C01" w:rsidRDefault="00B808B8" w:rsidP="00B808B8">
      <w:pPr>
        <w:widowControl w:val="0"/>
        <w:overflowPunct w:val="0"/>
        <w:autoSpaceDE w:val="0"/>
        <w:autoSpaceDN w:val="0"/>
        <w:adjustRightInd w:val="0"/>
        <w:spacing w:line="208" w:lineRule="auto"/>
        <w:ind w:right="60"/>
        <w:jc w:val="both"/>
        <w:rPr>
          <w:rFonts w:ascii="Times New Roman" w:hAnsi="Times New Roman" w:cs="Times New Roman"/>
        </w:rPr>
      </w:pPr>
    </w:p>
    <w:tbl>
      <w:tblPr>
        <w:tblStyle w:val="1"/>
        <w:tblW w:w="9952" w:type="dxa"/>
        <w:tblInd w:w="108" w:type="dxa"/>
        <w:tblLayout w:type="fixed"/>
        <w:tblLook w:val="04A0" w:firstRow="1" w:lastRow="0" w:firstColumn="1" w:lastColumn="0" w:noHBand="0" w:noVBand="1"/>
      </w:tblPr>
      <w:tblGrid>
        <w:gridCol w:w="1447"/>
        <w:gridCol w:w="1701"/>
        <w:gridCol w:w="992"/>
        <w:gridCol w:w="1843"/>
        <w:gridCol w:w="1984"/>
        <w:gridCol w:w="1985"/>
      </w:tblGrid>
      <w:tr w:rsidR="00C85517" w:rsidRPr="00BD4C01" w14:paraId="379A17D0" w14:textId="77777777" w:rsidTr="00C13BDA">
        <w:tc>
          <w:tcPr>
            <w:tcW w:w="144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6AC1CB89" w14:textId="77777777" w:rsidR="00C85517" w:rsidRPr="00BD4C01" w:rsidRDefault="00C85517" w:rsidP="008D15E9">
            <w:pPr>
              <w:widowControl w:val="0"/>
              <w:overflowPunct w:val="0"/>
              <w:autoSpaceDE w:val="0"/>
              <w:autoSpaceDN w:val="0"/>
              <w:adjustRightInd w:val="0"/>
              <w:spacing w:line="206" w:lineRule="auto"/>
              <w:ind w:right="60"/>
              <w:jc w:val="both"/>
              <w:rPr>
                <w:rFonts w:ascii="Times New Roman" w:eastAsia="Times New Roman" w:hAnsi="Times New Roman"/>
              </w:rPr>
            </w:pPr>
            <w:r w:rsidRPr="00BD4C01">
              <w:rPr>
                <w:rFonts w:ascii="Times New Roman" w:eastAsia="Times New Roman" w:hAnsi="Times New Roman"/>
              </w:rPr>
              <w:t>Количество комнат</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49635C49" w14:textId="77777777" w:rsidR="00C85517" w:rsidRPr="00BD4C01" w:rsidRDefault="00C85517" w:rsidP="008D15E9">
            <w:pPr>
              <w:widowControl w:val="0"/>
              <w:overflowPunct w:val="0"/>
              <w:autoSpaceDE w:val="0"/>
              <w:autoSpaceDN w:val="0"/>
              <w:adjustRightInd w:val="0"/>
              <w:spacing w:line="206" w:lineRule="auto"/>
              <w:ind w:right="60"/>
              <w:jc w:val="both"/>
              <w:rPr>
                <w:rFonts w:ascii="Times New Roman" w:eastAsia="Times New Roman" w:hAnsi="Times New Roman"/>
              </w:rPr>
            </w:pPr>
            <w:r w:rsidRPr="00BD4C01">
              <w:rPr>
                <w:rFonts w:ascii="Times New Roman" w:eastAsia="Times New Roman" w:hAnsi="Times New Roman"/>
              </w:rPr>
              <w:t xml:space="preserve">№ квартиры </w:t>
            </w:r>
          </w:p>
          <w:p w14:paraId="03D839A9" w14:textId="77777777" w:rsidR="00C85517" w:rsidRPr="00BD4C01" w:rsidRDefault="00C85517" w:rsidP="008D15E9">
            <w:pPr>
              <w:widowControl w:val="0"/>
              <w:overflowPunct w:val="0"/>
              <w:autoSpaceDE w:val="0"/>
              <w:autoSpaceDN w:val="0"/>
              <w:adjustRightInd w:val="0"/>
              <w:spacing w:line="206" w:lineRule="auto"/>
              <w:ind w:right="60"/>
              <w:jc w:val="both"/>
              <w:rPr>
                <w:rFonts w:ascii="Times New Roman" w:eastAsia="Times New Roman" w:hAnsi="Times New Roman"/>
              </w:rPr>
            </w:pPr>
            <w:r w:rsidRPr="00BD4C01">
              <w:rPr>
                <w:rFonts w:ascii="Times New Roman" w:eastAsia="Times New Roman" w:hAnsi="Times New Roman"/>
              </w:rPr>
              <w:t>строительный</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1928B368" w14:textId="77777777" w:rsidR="00C85517" w:rsidRPr="00BD4C01" w:rsidRDefault="00C85517" w:rsidP="008D15E9">
            <w:pPr>
              <w:widowControl w:val="0"/>
              <w:overflowPunct w:val="0"/>
              <w:autoSpaceDE w:val="0"/>
              <w:autoSpaceDN w:val="0"/>
              <w:adjustRightInd w:val="0"/>
              <w:spacing w:line="206" w:lineRule="auto"/>
              <w:ind w:right="60"/>
              <w:jc w:val="both"/>
              <w:rPr>
                <w:rFonts w:ascii="Times New Roman" w:eastAsia="Times New Roman" w:hAnsi="Times New Roman"/>
              </w:rPr>
            </w:pPr>
            <w:r w:rsidRPr="00BD4C01">
              <w:rPr>
                <w:rFonts w:ascii="Times New Roman" w:eastAsia="Times New Roman" w:hAnsi="Times New Roman"/>
              </w:rPr>
              <w:t>Этаж</w:t>
            </w:r>
          </w:p>
        </w:tc>
        <w:tc>
          <w:tcPr>
            <w:tcW w:w="184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2CFF453" w14:textId="77777777" w:rsidR="00C85517" w:rsidRPr="00BD4C01" w:rsidRDefault="00C85517" w:rsidP="004B30BF">
            <w:pPr>
              <w:widowControl w:val="0"/>
              <w:overflowPunct w:val="0"/>
              <w:autoSpaceDE w:val="0"/>
              <w:autoSpaceDN w:val="0"/>
              <w:adjustRightInd w:val="0"/>
              <w:spacing w:line="206" w:lineRule="auto"/>
              <w:ind w:right="60"/>
              <w:jc w:val="both"/>
              <w:rPr>
                <w:rFonts w:ascii="Times New Roman" w:eastAsia="Times New Roman" w:hAnsi="Times New Roman"/>
              </w:rPr>
            </w:pPr>
            <w:r w:rsidRPr="00BD4C01">
              <w:rPr>
                <w:rFonts w:ascii="Times New Roman" w:eastAsia="Times New Roman" w:hAnsi="Times New Roman"/>
              </w:rPr>
              <w:t xml:space="preserve">Общая площадь </w:t>
            </w:r>
          </w:p>
          <w:p w14:paraId="7EDCB80A" w14:textId="5EC2A329" w:rsidR="00C85517" w:rsidRPr="00BD4C01" w:rsidRDefault="00C85517" w:rsidP="004B30BF">
            <w:pPr>
              <w:widowControl w:val="0"/>
              <w:overflowPunct w:val="0"/>
              <w:autoSpaceDE w:val="0"/>
              <w:autoSpaceDN w:val="0"/>
              <w:adjustRightInd w:val="0"/>
              <w:spacing w:line="206" w:lineRule="auto"/>
              <w:ind w:right="60"/>
              <w:jc w:val="both"/>
              <w:rPr>
                <w:rFonts w:ascii="Times New Roman" w:eastAsia="Times New Roman" w:hAnsi="Times New Roman"/>
              </w:rPr>
            </w:pPr>
            <w:r w:rsidRPr="00BD4C01">
              <w:rPr>
                <w:rFonts w:ascii="Times New Roman" w:eastAsia="Times New Roman" w:hAnsi="Times New Roman"/>
              </w:rPr>
              <w:t xml:space="preserve">с учетом лоджии/балкона </w:t>
            </w:r>
          </w:p>
        </w:tc>
        <w:tc>
          <w:tcPr>
            <w:tcW w:w="198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48D580F" w14:textId="5B51294A" w:rsidR="00C85517" w:rsidRPr="00BD4C01" w:rsidRDefault="00C85517" w:rsidP="008D15E9">
            <w:pPr>
              <w:widowControl w:val="0"/>
              <w:overflowPunct w:val="0"/>
              <w:autoSpaceDE w:val="0"/>
              <w:autoSpaceDN w:val="0"/>
              <w:adjustRightInd w:val="0"/>
              <w:spacing w:line="206" w:lineRule="auto"/>
              <w:ind w:right="60"/>
              <w:jc w:val="both"/>
              <w:rPr>
                <w:rFonts w:ascii="Times New Roman" w:eastAsia="Times New Roman" w:hAnsi="Times New Roman"/>
              </w:rPr>
            </w:pPr>
            <w:r w:rsidRPr="00BD4C01">
              <w:rPr>
                <w:rFonts w:ascii="Times New Roman" w:eastAsia="Times New Roman" w:hAnsi="Times New Roman"/>
              </w:rPr>
              <w:t>Общая площадь/Жилая площадь</w:t>
            </w:r>
          </w:p>
        </w:tc>
        <w:tc>
          <w:tcPr>
            <w:tcW w:w="198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8478801" w14:textId="77777777" w:rsidR="00C85517" w:rsidRPr="00BD4C01" w:rsidRDefault="00C85517" w:rsidP="008D15E9">
            <w:pPr>
              <w:widowControl w:val="0"/>
              <w:overflowPunct w:val="0"/>
              <w:autoSpaceDE w:val="0"/>
              <w:autoSpaceDN w:val="0"/>
              <w:adjustRightInd w:val="0"/>
              <w:spacing w:line="206" w:lineRule="auto"/>
              <w:ind w:right="60"/>
              <w:jc w:val="both"/>
              <w:rPr>
                <w:rFonts w:ascii="Times New Roman" w:eastAsia="Times New Roman" w:hAnsi="Times New Roman"/>
              </w:rPr>
            </w:pPr>
            <w:r w:rsidRPr="00BD4C01">
              <w:rPr>
                <w:rFonts w:ascii="Times New Roman" w:eastAsia="Times New Roman" w:hAnsi="Times New Roman"/>
              </w:rPr>
              <w:t>Площадь лоджий/</w:t>
            </w:r>
          </w:p>
          <w:p w14:paraId="6D78351A" w14:textId="7B3966A0" w:rsidR="00C85517" w:rsidRPr="00BD4C01" w:rsidRDefault="00C85517" w:rsidP="008D15E9">
            <w:pPr>
              <w:widowControl w:val="0"/>
              <w:overflowPunct w:val="0"/>
              <w:autoSpaceDE w:val="0"/>
              <w:autoSpaceDN w:val="0"/>
              <w:adjustRightInd w:val="0"/>
              <w:spacing w:line="206" w:lineRule="auto"/>
              <w:ind w:right="60"/>
              <w:jc w:val="both"/>
              <w:rPr>
                <w:rFonts w:ascii="Times New Roman" w:eastAsia="Times New Roman" w:hAnsi="Times New Roman"/>
              </w:rPr>
            </w:pPr>
            <w:r w:rsidRPr="00BD4C01">
              <w:rPr>
                <w:rFonts w:ascii="Times New Roman" w:eastAsia="Times New Roman" w:hAnsi="Times New Roman"/>
              </w:rPr>
              <w:t>балконов</w:t>
            </w:r>
          </w:p>
        </w:tc>
      </w:tr>
      <w:tr w:rsidR="00C85517" w:rsidRPr="00BD4C01" w14:paraId="3480A380" w14:textId="77777777" w:rsidTr="00C13BDA">
        <w:trPr>
          <w:trHeight w:val="465"/>
        </w:trPr>
        <w:tc>
          <w:tcPr>
            <w:tcW w:w="144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D9059A9" w14:textId="77777777" w:rsidR="00C85517" w:rsidRPr="00BD4C01" w:rsidRDefault="00C85517" w:rsidP="008D15E9">
            <w:pPr>
              <w:widowControl w:val="0"/>
              <w:overflowPunct w:val="0"/>
              <w:autoSpaceDE w:val="0"/>
              <w:autoSpaceDN w:val="0"/>
              <w:adjustRightInd w:val="0"/>
              <w:spacing w:line="206" w:lineRule="auto"/>
              <w:ind w:right="60"/>
              <w:jc w:val="center"/>
              <w:rPr>
                <w:rFonts w:ascii="Times New Roman" w:eastAsia="Times New Roman" w:hAnsi="Times New Roman"/>
              </w:rPr>
            </w:pPr>
          </w:p>
          <w:p w14:paraId="15CC6CBB" w14:textId="77777777" w:rsidR="00C85517" w:rsidRPr="00BD4C01" w:rsidRDefault="00C85517" w:rsidP="008D15E9">
            <w:pPr>
              <w:widowControl w:val="0"/>
              <w:overflowPunct w:val="0"/>
              <w:autoSpaceDE w:val="0"/>
              <w:autoSpaceDN w:val="0"/>
              <w:adjustRightInd w:val="0"/>
              <w:spacing w:line="206" w:lineRule="auto"/>
              <w:ind w:right="60"/>
              <w:jc w:val="center"/>
              <w:rPr>
                <w:rFonts w:ascii="Times New Roman" w:eastAsia="Times New Roman" w:hAnsi="Times New Roman"/>
              </w:rPr>
            </w:pPr>
            <w:r w:rsidRPr="00BD4C01">
              <w:rPr>
                <w:rFonts w:ascii="Times New Roman" w:eastAsia="Times New Roman" w:hAnsi="Times New Roman"/>
              </w:rPr>
              <w:t>_</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560635D" w14:textId="77777777" w:rsidR="00C85517" w:rsidRPr="00BD4C01" w:rsidRDefault="00C85517" w:rsidP="008D15E9">
            <w:pPr>
              <w:widowControl w:val="0"/>
              <w:overflowPunct w:val="0"/>
              <w:autoSpaceDE w:val="0"/>
              <w:autoSpaceDN w:val="0"/>
              <w:adjustRightInd w:val="0"/>
              <w:spacing w:line="206" w:lineRule="auto"/>
              <w:ind w:right="60"/>
              <w:jc w:val="center"/>
              <w:rPr>
                <w:rFonts w:ascii="Times New Roman" w:eastAsia="Times New Roman" w:hAnsi="Times New Roman"/>
              </w:rPr>
            </w:pPr>
            <w:r w:rsidRPr="00BD4C01">
              <w:rPr>
                <w:rFonts w:ascii="Times New Roman" w:eastAsia="Times New Roman" w:hAnsi="Times New Roman"/>
              </w:rPr>
              <w:t xml:space="preserve"> </w:t>
            </w:r>
          </w:p>
          <w:p w14:paraId="7DD0BC93" w14:textId="77777777" w:rsidR="00C85517" w:rsidRPr="00BD4C01" w:rsidRDefault="00C85517" w:rsidP="00B315D3">
            <w:pPr>
              <w:widowControl w:val="0"/>
              <w:overflowPunct w:val="0"/>
              <w:autoSpaceDE w:val="0"/>
              <w:autoSpaceDN w:val="0"/>
              <w:adjustRightInd w:val="0"/>
              <w:spacing w:line="206" w:lineRule="auto"/>
              <w:ind w:right="60"/>
              <w:jc w:val="center"/>
              <w:rPr>
                <w:rFonts w:ascii="Times New Roman" w:eastAsia="Times New Roman" w:hAnsi="Times New Roman"/>
              </w:rPr>
            </w:pPr>
            <w:r w:rsidRPr="00BD4C01">
              <w:rPr>
                <w:rFonts w:ascii="Times New Roman" w:eastAsia="Times New Roman" w:hAnsi="Times New Roman"/>
              </w:rPr>
              <w:t>_</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BDF52C8" w14:textId="77777777" w:rsidR="00C85517" w:rsidRPr="00BD4C01" w:rsidRDefault="00C85517" w:rsidP="008D15E9">
            <w:pPr>
              <w:widowControl w:val="0"/>
              <w:overflowPunct w:val="0"/>
              <w:autoSpaceDE w:val="0"/>
              <w:autoSpaceDN w:val="0"/>
              <w:adjustRightInd w:val="0"/>
              <w:spacing w:line="206" w:lineRule="auto"/>
              <w:ind w:right="60"/>
              <w:jc w:val="center"/>
              <w:rPr>
                <w:rFonts w:ascii="Times New Roman" w:eastAsia="Times New Roman" w:hAnsi="Times New Roman"/>
              </w:rPr>
            </w:pPr>
          </w:p>
          <w:p w14:paraId="51779467" w14:textId="77777777" w:rsidR="00C85517" w:rsidRPr="00BD4C01" w:rsidRDefault="00C85517" w:rsidP="008D15E9">
            <w:pPr>
              <w:widowControl w:val="0"/>
              <w:overflowPunct w:val="0"/>
              <w:autoSpaceDE w:val="0"/>
              <w:autoSpaceDN w:val="0"/>
              <w:adjustRightInd w:val="0"/>
              <w:spacing w:line="206" w:lineRule="auto"/>
              <w:ind w:right="60"/>
              <w:jc w:val="center"/>
              <w:rPr>
                <w:rFonts w:ascii="Times New Roman" w:eastAsia="Times New Roman" w:hAnsi="Times New Roman"/>
              </w:rPr>
            </w:pPr>
            <w:r w:rsidRPr="00BD4C01">
              <w:rPr>
                <w:rFonts w:ascii="Times New Roman" w:eastAsia="Times New Roman" w:hAnsi="Times New Roman"/>
              </w:rPr>
              <w:t>_</w:t>
            </w:r>
          </w:p>
        </w:tc>
        <w:tc>
          <w:tcPr>
            <w:tcW w:w="184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C41AC41" w14:textId="77777777" w:rsidR="00C85517" w:rsidRPr="00BD4C01" w:rsidRDefault="00C85517" w:rsidP="008D15E9">
            <w:pPr>
              <w:widowControl w:val="0"/>
              <w:overflowPunct w:val="0"/>
              <w:autoSpaceDE w:val="0"/>
              <w:autoSpaceDN w:val="0"/>
              <w:adjustRightInd w:val="0"/>
              <w:spacing w:line="206" w:lineRule="auto"/>
              <w:ind w:right="60"/>
              <w:jc w:val="center"/>
              <w:rPr>
                <w:rFonts w:ascii="Times New Roman" w:eastAsia="Times New Roman" w:hAnsi="Times New Roman"/>
              </w:rPr>
            </w:pPr>
          </w:p>
          <w:p w14:paraId="2E7A2F67" w14:textId="77777777" w:rsidR="00C85517" w:rsidRPr="00BD4C01" w:rsidRDefault="00C85517" w:rsidP="008D15E9">
            <w:pPr>
              <w:widowControl w:val="0"/>
              <w:overflowPunct w:val="0"/>
              <w:autoSpaceDE w:val="0"/>
              <w:autoSpaceDN w:val="0"/>
              <w:adjustRightInd w:val="0"/>
              <w:spacing w:line="206" w:lineRule="auto"/>
              <w:ind w:right="60"/>
              <w:jc w:val="center"/>
              <w:rPr>
                <w:rFonts w:ascii="Times New Roman" w:eastAsia="Times New Roman" w:hAnsi="Times New Roman"/>
              </w:rPr>
            </w:pPr>
            <w:r w:rsidRPr="00BD4C01">
              <w:rPr>
                <w:rFonts w:ascii="Times New Roman" w:eastAsia="Times New Roman" w:hAnsi="Times New Roman"/>
              </w:rPr>
              <w:t>_</w:t>
            </w:r>
          </w:p>
        </w:tc>
        <w:tc>
          <w:tcPr>
            <w:tcW w:w="198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0794A93" w14:textId="77777777" w:rsidR="00C85517" w:rsidRPr="00BD4C01" w:rsidRDefault="00C85517" w:rsidP="008D15E9">
            <w:pPr>
              <w:widowControl w:val="0"/>
              <w:overflowPunct w:val="0"/>
              <w:autoSpaceDE w:val="0"/>
              <w:autoSpaceDN w:val="0"/>
              <w:adjustRightInd w:val="0"/>
              <w:spacing w:line="206" w:lineRule="auto"/>
              <w:ind w:right="60"/>
              <w:jc w:val="center"/>
              <w:rPr>
                <w:rFonts w:ascii="Times New Roman" w:eastAsia="Times New Roman" w:hAnsi="Times New Roman"/>
              </w:rPr>
            </w:pPr>
          </w:p>
          <w:p w14:paraId="682EC02B" w14:textId="77777777" w:rsidR="00C85517" w:rsidRPr="00BD4C01" w:rsidRDefault="00C85517" w:rsidP="008D15E9">
            <w:pPr>
              <w:widowControl w:val="0"/>
              <w:overflowPunct w:val="0"/>
              <w:autoSpaceDE w:val="0"/>
              <w:autoSpaceDN w:val="0"/>
              <w:adjustRightInd w:val="0"/>
              <w:spacing w:line="206" w:lineRule="auto"/>
              <w:ind w:right="60"/>
              <w:jc w:val="center"/>
              <w:rPr>
                <w:rFonts w:ascii="Times New Roman" w:eastAsia="Times New Roman" w:hAnsi="Times New Roman"/>
              </w:rPr>
            </w:pPr>
            <w:r w:rsidRPr="00BD4C01">
              <w:rPr>
                <w:rFonts w:ascii="Times New Roman" w:eastAsia="Times New Roman" w:hAnsi="Times New Roman"/>
              </w:rPr>
              <w:t>_</w:t>
            </w:r>
          </w:p>
        </w:tc>
        <w:tc>
          <w:tcPr>
            <w:tcW w:w="198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48F187F" w14:textId="77777777" w:rsidR="00C85517" w:rsidRPr="00BD4C01" w:rsidRDefault="00C85517" w:rsidP="008D15E9">
            <w:pPr>
              <w:widowControl w:val="0"/>
              <w:overflowPunct w:val="0"/>
              <w:autoSpaceDE w:val="0"/>
              <w:autoSpaceDN w:val="0"/>
              <w:adjustRightInd w:val="0"/>
              <w:spacing w:line="206" w:lineRule="auto"/>
              <w:ind w:right="60"/>
              <w:jc w:val="center"/>
              <w:rPr>
                <w:rFonts w:ascii="Times New Roman" w:eastAsia="Times New Roman" w:hAnsi="Times New Roman"/>
              </w:rPr>
            </w:pPr>
          </w:p>
          <w:p w14:paraId="60ABA909" w14:textId="77777777" w:rsidR="00C85517" w:rsidRPr="00BD4C01" w:rsidRDefault="00C85517" w:rsidP="008D15E9">
            <w:pPr>
              <w:widowControl w:val="0"/>
              <w:overflowPunct w:val="0"/>
              <w:autoSpaceDE w:val="0"/>
              <w:autoSpaceDN w:val="0"/>
              <w:adjustRightInd w:val="0"/>
              <w:spacing w:line="206" w:lineRule="auto"/>
              <w:ind w:right="60"/>
              <w:jc w:val="center"/>
              <w:rPr>
                <w:rFonts w:ascii="Times New Roman" w:eastAsia="Times New Roman" w:hAnsi="Times New Roman"/>
              </w:rPr>
            </w:pPr>
            <w:r w:rsidRPr="00BD4C01">
              <w:rPr>
                <w:rFonts w:ascii="Times New Roman" w:eastAsia="Times New Roman" w:hAnsi="Times New Roman"/>
              </w:rPr>
              <w:t>_</w:t>
            </w:r>
          </w:p>
        </w:tc>
      </w:tr>
    </w:tbl>
    <w:p w14:paraId="460D2830" w14:textId="77777777" w:rsidR="008E4049" w:rsidRPr="00BD4C01" w:rsidRDefault="008E4049" w:rsidP="008E4049">
      <w:pPr>
        <w:widowControl w:val="0"/>
        <w:overflowPunct w:val="0"/>
        <w:autoSpaceDE w:val="0"/>
        <w:autoSpaceDN w:val="0"/>
        <w:adjustRightInd w:val="0"/>
        <w:spacing w:line="208" w:lineRule="auto"/>
        <w:ind w:right="60"/>
        <w:jc w:val="both"/>
        <w:rPr>
          <w:rFonts w:ascii="Times New Roman" w:hAnsi="Times New Roman" w:cs="Times New Roman"/>
        </w:rPr>
      </w:pPr>
    </w:p>
    <w:p w14:paraId="01CB863E" w14:textId="6369B86C" w:rsidR="000724D8" w:rsidRPr="00BD4C01" w:rsidRDefault="00B94D5F" w:rsidP="008F2075">
      <w:pPr>
        <w:widowControl w:val="0"/>
        <w:overflowPunct w:val="0"/>
        <w:autoSpaceDE w:val="0"/>
        <w:autoSpaceDN w:val="0"/>
        <w:adjustRightInd w:val="0"/>
        <w:spacing w:line="208" w:lineRule="auto"/>
        <w:ind w:left="60" w:right="20" w:firstLine="507"/>
        <w:jc w:val="both"/>
        <w:rPr>
          <w:rFonts w:ascii="Times New Roman" w:hAnsi="Times New Roman" w:cs="Times New Roman"/>
          <w:u w:val="single"/>
        </w:rPr>
      </w:pPr>
      <w:r w:rsidRPr="00BD4C01">
        <w:rPr>
          <w:rFonts w:ascii="Times New Roman" w:hAnsi="Times New Roman" w:cs="Times New Roman"/>
        </w:rPr>
        <w:t>2.1.1</w:t>
      </w:r>
      <w:r w:rsidR="00233FB6" w:rsidRPr="00BD4C01">
        <w:rPr>
          <w:rFonts w:ascii="Times New Roman" w:hAnsi="Times New Roman" w:cs="Times New Roman"/>
        </w:rPr>
        <w:t>.</w:t>
      </w:r>
      <w:r w:rsidRPr="00BD4C01">
        <w:rPr>
          <w:rFonts w:ascii="Times New Roman" w:hAnsi="Times New Roman" w:cs="Times New Roman"/>
        </w:rPr>
        <w:t xml:space="preserve"> </w:t>
      </w:r>
      <w:r w:rsidR="00764007" w:rsidRPr="00BD4C01">
        <w:rPr>
          <w:rFonts w:ascii="Times New Roman" w:hAnsi="Times New Roman" w:cs="Times New Roman"/>
        </w:rPr>
        <w:t>План О</w:t>
      </w:r>
      <w:r w:rsidR="000724D8" w:rsidRPr="00BD4C01">
        <w:rPr>
          <w:rFonts w:ascii="Times New Roman" w:hAnsi="Times New Roman" w:cs="Times New Roman"/>
        </w:rPr>
        <w:t>бъекта долевого строительства, отображающий в графической форме расположение по отношению д</w:t>
      </w:r>
      <w:r w:rsidR="009C7670" w:rsidRPr="00BD4C01">
        <w:rPr>
          <w:rFonts w:ascii="Times New Roman" w:hAnsi="Times New Roman" w:cs="Times New Roman"/>
        </w:rPr>
        <w:t>руг к другу частей являющегося О</w:t>
      </w:r>
      <w:r w:rsidR="000724D8" w:rsidRPr="00BD4C01">
        <w:rPr>
          <w:rFonts w:ascii="Times New Roman" w:hAnsi="Times New Roman" w:cs="Times New Roman"/>
        </w:rPr>
        <w:t>бъектом долевого строительства жилого помещения и местоположение Объекта долевого строительства на этаже, согласован Сторонами и фиксируется в Прилож</w:t>
      </w:r>
      <w:r w:rsidR="00367324" w:rsidRPr="00BD4C01">
        <w:rPr>
          <w:rFonts w:ascii="Times New Roman" w:hAnsi="Times New Roman" w:cs="Times New Roman"/>
        </w:rPr>
        <w:t>ении № 1 к Договору, являющи</w:t>
      </w:r>
      <w:r w:rsidR="000724D8" w:rsidRPr="00BD4C01">
        <w:rPr>
          <w:rFonts w:ascii="Times New Roman" w:hAnsi="Times New Roman" w:cs="Times New Roman"/>
        </w:rPr>
        <w:t>мся неотъемлемой частью Договора.</w:t>
      </w:r>
    </w:p>
    <w:p w14:paraId="318767D3" w14:textId="5B1ADB06" w:rsidR="00EF7B44" w:rsidRPr="00BD4C01" w:rsidRDefault="00DC00B6" w:rsidP="00AE6BCA">
      <w:pPr>
        <w:widowControl w:val="0"/>
        <w:overflowPunct w:val="0"/>
        <w:autoSpaceDE w:val="0"/>
        <w:autoSpaceDN w:val="0"/>
        <w:adjustRightInd w:val="0"/>
        <w:spacing w:line="208" w:lineRule="auto"/>
        <w:ind w:left="60" w:right="20" w:firstLine="507"/>
        <w:jc w:val="both"/>
        <w:rPr>
          <w:rFonts w:ascii="Times New Roman" w:hAnsi="Times New Roman" w:cs="Times New Roman"/>
        </w:rPr>
      </w:pPr>
      <w:r w:rsidRPr="00BD4C01">
        <w:rPr>
          <w:rFonts w:ascii="Times New Roman" w:hAnsi="Times New Roman" w:cs="Times New Roman"/>
        </w:rPr>
        <w:t xml:space="preserve">2.1.2. </w:t>
      </w:r>
      <w:r w:rsidR="008D15E9" w:rsidRPr="00BD4C01">
        <w:rPr>
          <w:rFonts w:ascii="Times New Roman" w:hAnsi="Times New Roman" w:cs="Times New Roman"/>
        </w:rPr>
        <w:t>В общую площадь Объекта долевого строительства с учетом лоджии/балкона включаются все помещения Объекта долевого строительства, расположенные за входной дверью, включая площадь лоджий либо балконов, площадь комнат, кухонь, коридоров, санузлов, вспомогательных помещений и т.д.</w:t>
      </w:r>
      <w:r w:rsidRPr="00BD4C01">
        <w:rPr>
          <w:rFonts w:ascii="Times New Roman" w:hAnsi="Times New Roman" w:cs="Times New Roman"/>
        </w:rPr>
        <w:t xml:space="preserve"> </w:t>
      </w:r>
    </w:p>
    <w:p w14:paraId="53B436AF" w14:textId="3795CAB2" w:rsidR="00C93D06" w:rsidRPr="00BD4C01" w:rsidRDefault="00C93D06" w:rsidP="008F2075">
      <w:pPr>
        <w:widowControl w:val="0"/>
        <w:overflowPunct w:val="0"/>
        <w:autoSpaceDE w:val="0"/>
        <w:autoSpaceDN w:val="0"/>
        <w:adjustRightInd w:val="0"/>
        <w:spacing w:line="208" w:lineRule="auto"/>
        <w:ind w:left="60" w:right="20" w:firstLine="507"/>
        <w:jc w:val="both"/>
        <w:rPr>
          <w:rFonts w:ascii="Times New Roman" w:hAnsi="Times New Roman" w:cs="Times New Roman"/>
        </w:rPr>
      </w:pPr>
      <w:r w:rsidRPr="00BD4C01">
        <w:rPr>
          <w:rFonts w:ascii="Times New Roman" w:hAnsi="Times New Roman" w:cs="Times New Roman"/>
        </w:rPr>
        <w:t>2.2. Общая и жилая площади и номер квартиры являются ориентировочными, согласно пр</w:t>
      </w:r>
      <w:r w:rsidR="00C54085" w:rsidRPr="00BD4C01">
        <w:rPr>
          <w:rFonts w:ascii="Times New Roman" w:hAnsi="Times New Roman" w:cs="Times New Roman"/>
        </w:rPr>
        <w:t>оектной документации Объекта капитального строительства</w:t>
      </w:r>
      <w:r w:rsidRPr="00BD4C01">
        <w:rPr>
          <w:rFonts w:ascii="Times New Roman" w:hAnsi="Times New Roman" w:cs="Times New Roman"/>
        </w:rPr>
        <w:t xml:space="preserve">, </w:t>
      </w:r>
      <w:r w:rsidR="00070CBA" w:rsidRPr="00BD4C01">
        <w:rPr>
          <w:rFonts w:ascii="Times New Roman" w:hAnsi="Times New Roman" w:cs="Times New Roman"/>
        </w:rPr>
        <w:t xml:space="preserve">и подлежат уточнению после выдачи уполномоченными организациями государственного технического учета и технической инвентаризации объектов капитального строительства или кадастровым инженером (далее – органы БТИ) технического плана и технического паспорта на </w:t>
      </w:r>
      <w:r w:rsidR="003D3614" w:rsidRPr="00BD4C01">
        <w:rPr>
          <w:rFonts w:ascii="Times New Roman" w:hAnsi="Times New Roman" w:cs="Times New Roman"/>
        </w:rPr>
        <w:t xml:space="preserve">многоквартирный </w:t>
      </w:r>
      <w:r w:rsidR="00070CBA" w:rsidRPr="00BD4C01">
        <w:rPr>
          <w:rFonts w:ascii="Times New Roman" w:hAnsi="Times New Roman" w:cs="Times New Roman"/>
        </w:rPr>
        <w:t xml:space="preserve">жилой дом. </w:t>
      </w:r>
    </w:p>
    <w:p w14:paraId="0EA79E8B" w14:textId="036EC09F" w:rsidR="00C54085" w:rsidRPr="00BD4C01" w:rsidRDefault="00C54085" w:rsidP="00C54085">
      <w:pPr>
        <w:overflowPunct w:val="0"/>
        <w:autoSpaceDE w:val="0"/>
        <w:autoSpaceDN w:val="0"/>
        <w:adjustRightInd w:val="0"/>
        <w:ind w:right="20" w:firstLine="567"/>
        <w:jc w:val="both"/>
        <w:rPr>
          <w:rFonts w:ascii="Times New Roman" w:hAnsi="Times New Roman" w:cs="Times New Roman"/>
        </w:rPr>
      </w:pPr>
      <w:r w:rsidRPr="00BD4C01">
        <w:rPr>
          <w:rFonts w:ascii="Times New Roman" w:hAnsi="Times New Roman" w:cs="Times New Roman"/>
        </w:rPr>
        <w:t>Сторонами допускается отклонение фа</w:t>
      </w:r>
      <w:r w:rsidR="00CA5159" w:rsidRPr="00BD4C01">
        <w:rPr>
          <w:rFonts w:ascii="Times New Roman" w:hAnsi="Times New Roman" w:cs="Times New Roman"/>
        </w:rPr>
        <w:t>ктической общей площади</w:t>
      </w:r>
      <w:r w:rsidR="00D25DFA" w:rsidRPr="00BD4C01">
        <w:rPr>
          <w:rFonts w:ascii="Times New Roman" w:hAnsi="Times New Roman" w:cs="Times New Roman"/>
        </w:rPr>
        <w:t xml:space="preserve">. </w:t>
      </w:r>
      <w:r w:rsidRPr="00BD4C01">
        <w:rPr>
          <w:rFonts w:ascii="Times New Roman" w:hAnsi="Times New Roman" w:cs="Times New Roman"/>
        </w:rPr>
        <w:t>Объекта долевого строительства от проектной обще</w:t>
      </w:r>
      <w:r w:rsidR="00CA5159" w:rsidRPr="00BD4C01">
        <w:rPr>
          <w:rFonts w:ascii="Times New Roman" w:hAnsi="Times New Roman" w:cs="Times New Roman"/>
        </w:rPr>
        <w:t>й площади</w:t>
      </w:r>
      <w:r w:rsidRPr="00BD4C01">
        <w:rPr>
          <w:rFonts w:ascii="Times New Roman" w:hAnsi="Times New Roman" w:cs="Times New Roman"/>
        </w:rPr>
        <w:t xml:space="preserve"> Объекта долевого строительства (как в большую, так и в меньшую сторону</w:t>
      </w:r>
      <w:r w:rsidR="00E6541C" w:rsidRPr="00BD4C01">
        <w:rPr>
          <w:rFonts w:ascii="Times New Roman" w:hAnsi="Times New Roman" w:cs="Times New Roman"/>
        </w:rPr>
        <w:t>, но не более чем на 5%</w:t>
      </w:r>
      <w:r w:rsidRPr="00BD4C01">
        <w:rPr>
          <w:rFonts w:ascii="Times New Roman" w:hAnsi="Times New Roman" w:cs="Times New Roman"/>
        </w:rPr>
        <w:t>).</w:t>
      </w:r>
    </w:p>
    <w:p w14:paraId="24AAAD8E" w14:textId="54F8988D" w:rsidR="00607EA1" w:rsidRPr="00BD4C01" w:rsidRDefault="00607EA1" w:rsidP="00C93D06">
      <w:pPr>
        <w:pStyle w:val="a3"/>
        <w:widowControl w:val="0"/>
        <w:numPr>
          <w:ilvl w:val="1"/>
          <w:numId w:val="41"/>
        </w:numPr>
        <w:tabs>
          <w:tab w:val="left" w:pos="993"/>
        </w:tabs>
        <w:overflowPunct w:val="0"/>
        <w:autoSpaceDE w:val="0"/>
        <w:autoSpaceDN w:val="0"/>
        <w:adjustRightInd w:val="0"/>
        <w:spacing w:line="208" w:lineRule="auto"/>
        <w:ind w:left="0" w:right="60" w:firstLine="567"/>
        <w:jc w:val="both"/>
        <w:rPr>
          <w:rFonts w:ascii="Times New Roman" w:hAnsi="Times New Roman" w:cs="Times New Roman"/>
        </w:rPr>
      </w:pPr>
      <w:r w:rsidRPr="00BD4C01">
        <w:rPr>
          <w:rFonts w:ascii="Times New Roman" w:hAnsi="Times New Roman" w:cs="Times New Roman"/>
        </w:rPr>
        <w:t xml:space="preserve">Застройщик организует выполнение следующих строительных и отделочных работ относительно Объекта долевого строительства: </w:t>
      </w:r>
    </w:p>
    <w:p w14:paraId="59000309" w14:textId="6D6F6091" w:rsidR="00150DBE" w:rsidRPr="00BD4C01" w:rsidRDefault="00096D30" w:rsidP="00096D30">
      <w:pPr>
        <w:widowControl w:val="0"/>
        <w:overflowPunct w:val="0"/>
        <w:autoSpaceDE w:val="0"/>
        <w:autoSpaceDN w:val="0"/>
        <w:adjustRightInd w:val="0"/>
        <w:spacing w:line="208" w:lineRule="auto"/>
        <w:ind w:right="60" w:firstLine="720"/>
        <w:jc w:val="both"/>
        <w:rPr>
          <w:rFonts w:ascii="Times New Roman" w:hAnsi="Times New Roman" w:cs="Times New Roman"/>
        </w:rPr>
      </w:pPr>
      <w:r w:rsidRPr="00BD4C01">
        <w:rPr>
          <w:rFonts w:ascii="Times New Roman" w:hAnsi="Times New Roman" w:cs="Times New Roman"/>
        </w:rPr>
        <w:t>–</w:t>
      </w:r>
      <w:r w:rsidR="00150DBE" w:rsidRPr="00BD4C01">
        <w:rPr>
          <w:rFonts w:ascii="Times New Roman" w:hAnsi="Times New Roman" w:cs="Times New Roman"/>
        </w:rPr>
        <w:t xml:space="preserve"> установку входных дверей;</w:t>
      </w:r>
    </w:p>
    <w:p w14:paraId="708167C7" w14:textId="61BAFDF0" w:rsidR="00150DBE" w:rsidRPr="00BD4C01" w:rsidRDefault="00096D30" w:rsidP="00096D30">
      <w:pPr>
        <w:widowControl w:val="0"/>
        <w:overflowPunct w:val="0"/>
        <w:autoSpaceDE w:val="0"/>
        <w:autoSpaceDN w:val="0"/>
        <w:adjustRightInd w:val="0"/>
        <w:spacing w:line="208" w:lineRule="auto"/>
        <w:ind w:right="60" w:firstLine="720"/>
        <w:jc w:val="both"/>
        <w:rPr>
          <w:rFonts w:ascii="Times New Roman" w:hAnsi="Times New Roman" w:cs="Times New Roman"/>
        </w:rPr>
      </w:pPr>
      <w:r w:rsidRPr="00BD4C01">
        <w:rPr>
          <w:rFonts w:ascii="Times New Roman" w:hAnsi="Times New Roman" w:cs="Times New Roman"/>
        </w:rPr>
        <w:t>–</w:t>
      </w:r>
      <w:r w:rsidR="00150DBE" w:rsidRPr="00BD4C01">
        <w:rPr>
          <w:rFonts w:ascii="Times New Roman" w:hAnsi="Times New Roman" w:cs="Times New Roman"/>
        </w:rPr>
        <w:t xml:space="preserve"> окна: пластиковые, стеклопакеты двухкамерные; </w:t>
      </w:r>
    </w:p>
    <w:p w14:paraId="2F7732A2" w14:textId="4A4363DB" w:rsidR="00150DBE" w:rsidRPr="00BD4C01" w:rsidRDefault="00096D30" w:rsidP="00096D30">
      <w:pPr>
        <w:widowControl w:val="0"/>
        <w:overflowPunct w:val="0"/>
        <w:autoSpaceDE w:val="0"/>
        <w:autoSpaceDN w:val="0"/>
        <w:adjustRightInd w:val="0"/>
        <w:spacing w:line="208" w:lineRule="auto"/>
        <w:ind w:right="60" w:firstLine="720"/>
        <w:jc w:val="both"/>
        <w:rPr>
          <w:rFonts w:ascii="Times New Roman" w:hAnsi="Times New Roman" w:cs="Times New Roman"/>
        </w:rPr>
      </w:pPr>
      <w:r w:rsidRPr="00BD4C01">
        <w:rPr>
          <w:rFonts w:ascii="Times New Roman" w:hAnsi="Times New Roman" w:cs="Times New Roman"/>
        </w:rPr>
        <w:lastRenderedPageBreak/>
        <w:t>–</w:t>
      </w:r>
      <w:r w:rsidR="00150DBE" w:rsidRPr="00BD4C01">
        <w:rPr>
          <w:rFonts w:ascii="Times New Roman" w:hAnsi="Times New Roman" w:cs="Times New Roman"/>
        </w:rPr>
        <w:t xml:space="preserve"> полы: комнаты, коридоры – полусухая цементно-песчаная стяжка;</w:t>
      </w:r>
    </w:p>
    <w:p w14:paraId="0ADE35B7" w14:textId="2EE6CB49" w:rsidR="00150DBE" w:rsidRPr="00BD4C01" w:rsidRDefault="00096D30" w:rsidP="00096D30">
      <w:pPr>
        <w:widowControl w:val="0"/>
        <w:overflowPunct w:val="0"/>
        <w:autoSpaceDE w:val="0"/>
        <w:autoSpaceDN w:val="0"/>
        <w:adjustRightInd w:val="0"/>
        <w:spacing w:line="208" w:lineRule="auto"/>
        <w:ind w:right="60" w:firstLine="720"/>
        <w:jc w:val="both"/>
        <w:rPr>
          <w:rFonts w:ascii="Times New Roman" w:hAnsi="Times New Roman" w:cs="Times New Roman"/>
        </w:rPr>
      </w:pPr>
      <w:r w:rsidRPr="00BD4C01">
        <w:rPr>
          <w:rFonts w:ascii="Times New Roman" w:hAnsi="Times New Roman" w:cs="Times New Roman"/>
        </w:rPr>
        <w:t>–</w:t>
      </w:r>
      <w:r w:rsidR="00150DBE" w:rsidRPr="00BD4C01">
        <w:rPr>
          <w:rFonts w:ascii="Times New Roman" w:hAnsi="Times New Roman" w:cs="Times New Roman"/>
        </w:rPr>
        <w:t xml:space="preserve"> потолки: монолитные, железобетонные без отделки; </w:t>
      </w:r>
    </w:p>
    <w:p w14:paraId="09BF5E30" w14:textId="27A6F665" w:rsidR="00150DBE" w:rsidRPr="00BD4C01" w:rsidRDefault="00096D30" w:rsidP="00096D30">
      <w:pPr>
        <w:widowControl w:val="0"/>
        <w:overflowPunct w:val="0"/>
        <w:autoSpaceDE w:val="0"/>
        <w:autoSpaceDN w:val="0"/>
        <w:adjustRightInd w:val="0"/>
        <w:spacing w:line="208" w:lineRule="auto"/>
        <w:ind w:right="60" w:firstLine="720"/>
        <w:jc w:val="both"/>
        <w:rPr>
          <w:rFonts w:ascii="Times New Roman" w:hAnsi="Times New Roman" w:cs="Times New Roman"/>
        </w:rPr>
      </w:pPr>
      <w:r w:rsidRPr="00BD4C01">
        <w:rPr>
          <w:rFonts w:ascii="Times New Roman" w:hAnsi="Times New Roman" w:cs="Times New Roman"/>
        </w:rPr>
        <w:t>–</w:t>
      </w:r>
      <w:r w:rsidR="00150DBE" w:rsidRPr="00BD4C01">
        <w:rPr>
          <w:rFonts w:ascii="Times New Roman" w:hAnsi="Times New Roman" w:cs="Times New Roman"/>
        </w:rPr>
        <w:t xml:space="preserve"> штукатурка стен;</w:t>
      </w:r>
    </w:p>
    <w:p w14:paraId="0D8D0D77" w14:textId="0B04499C" w:rsidR="00150DBE" w:rsidRPr="00BD4C01" w:rsidRDefault="00096D30" w:rsidP="00096D30">
      <w:pPr>
        <w:widowControl w:val="0"/>
        <w:overflowPunct w:val="0"/>
        <w:autoSpaceDE w:val="0"/>
        <w:autoSpaceDN w:val="0"/>
        <w:adjustRightInd w:val="0"/>
        <w:spacing w:line="208" w:lineRule="auto"/>
        <w:ind w:right="60" w:firstLine="720"/>
        <w:jc w:val="both"/>
        <w:rPr>
          <w:rFonts w:ascii="Times New Roman" w:hAnsi="Times New Roman" w:cs="Times New Roman"/>
        </w:rPr>
      </w:pPr>
      <w:r w:rsidRPr="00BD4C01">
        <w:rPr>
          <w:rFonts w:ascii="Times New Roman" w:hAnsi="Times New Roman" w:cs="Times New Roman"/>
        </w:rPr>
        <w:t>–</w:t>
      </w:r>
      <w:r w:rsidR="00150DBE" w:rsidRPr="00BD4C01">
        <w:rPr>
          <w:rFonts w:ascii="Times New Roman" w:hAnsi="Times New Roman" w:cs="Times New Roman"/>
        </w:rPr>
        <w:t xml:space="preserve"> монтаж системы отопления (с установкой приборов отопления);</w:t>
      </w:r>
    </w:p>
    <w:p w14:paraId="774A4048" w14:textId="17F5492A" w:rsidR="00150DBE" w:rsidRPr="00BD4C01" w:rsidRDefault="00096D30" w:rsidP="00096D30">
      <w:pPr>
        <w:widowControl w:val="0"/>
        <w:overflowPunct w:val="0"/>
        <w:autoSpaceDE w:val="0"/>
        <w:autoSpaceDN w:val="0"/>
        <w:adjustRightInd w:val="0"/>
        <w:spacing w:line="208" w:lineRule="auto"/>
        <w:ind w:right="60" w:firstLine="720"/>
        <w:jc w:val="both"/>
        <w:rPr>
          <w:rFonts w:ascii="Times New Roman" w:hAnsi="Times New Roman" w:cs="Times New Roman"/>
        </w:rPr>
      </w:pPr>
      <w:r w:rsidRPr="00BD4C01">
        <w:rPr>
          <w:rFonts w:ascii="Times New Roman" w:hAnsi="Times New Roman" w:cs="Times New Roman"/>
        </w:rPr>
        <w:t>–</w:t>
      </w:r>
      <w:r w:rsidR="00150DBE" w:rsidRPr="00BD4C01">
        <w:rPr>
          <w:rFonts w:ascii="Times New Roman" w:hAnsi="Times New Roman" w:cs="Times New Roman"/>
        </w:rPr>
        <w:t xml:space="preserve"> электромонтажные работы в полном объеме без установки осветительных приборов;</w:t>
      </w:r>
    </w:p>
    <w:p w14:paraId="7690F0E1" w14:textId="1F5B7F30" w:rsidR="00150DBE" w:rsidRPr="00BD4C01" w:rsidRDefault="00096D30" w:rsidP="00096D30">
      <w:pPr>
        <w:widowControl w:val="0"/>
        <w:overflowPunct w:val="0"/>
        <w:autoSpaceDE w:val="0"/>
        <w:autoSpaceDN w:val="0"/>
        <w:adjustRightInd w:val="0"/>
        <w:spacing w:line="208" w:lineRule="auto"/>
        <w:ind w:right="60" w:firstLine="720"/>
        <w:jc w:val="both"/>
        <w:rPr>
          <w:rFonts w:ascii="Times New Roman" w:hAnsi="Times New Roman" w:cs="Times New Roman"/>
        </w:rPr>
      </w:pPr>
      <w:r w:rsidRPr="00BD4C01">
        <w:rPr>
          <w:rFonts w:ascii="Times New Roman" w:hAnsi="Times New Roman" w:cs="Times New Roman"/>
        </w:rPr>
        <w:t>–</w:t>
      </w:r>
      <w:r w:rsidR="00150DBE" w:rsidRPr="00BD4C01">
        <w:rPr>
          <w:rFonts w:ascii="Times New Roman" w:hAnsi="Times New Roman" w:cs="Times New Roman"/>
        </w:rPr>
        <w:t xml:space="preserve"> установка приборов учета воды, электроэнергии, тепла;</w:t>
      </w:r>
    </w:p>
    <w:p w14:paraId="3175E924" w14:textId="5495EE41" w:rsidR="00150DBE" w:rsidRPr="00BD4C01" w:rsidRDefault="00096D30" w:rsidP="00096D30">
      <w:pPr>
        <w:widowControl w:val="0"/>
        <w:overflowPunct w:val="0"/>
        <w:autoSpaceDE w:val="0"/>
        <w:autoSpaceDN w:val="0"/>
        <w:adjustRightInd w:val="0"/>
        <w:spacing w:line="208" w:lineRule="auto"/>
        <w:ind w:right="60" w:firstLine="720"/>
        <w:jc w:val="both"/>
        <w:rPr>
          <w:rFonts w:ascii="Times New Roman" w:hAnsi="Times New Roman" w:cs="Times New Roman"/>
        </w:rPr>
      </w:pPr>
      <w:r w:rsidRPr="00BD4C01">
        <w:rPr>
          <w:rFonts w:ascii="Times New Roman" w:hAnsi="Times New Roman" w:cs="Times New Roman"/>
        </w:rPr>
        <w:t>–</w:t>
      </w:r>
      <w:r w:rsidR="00150DBE" w:rsidRPr="00BD4C01">
        <w:rPr>
          <w:rFonts w:ascii="Times New Roman" w:hAnsi="Times New Roman" w:cs="Times New Roman"/>
        </w:rPr>
        <w:t xml:space="preserve"> подведение системы горячего/холодного водоснабжения, заканчивая установкой индивидуальных приборов учета (без установки сантехнических приборов и выполнения внутренней разводки);</w:t>
      </w:r>
    </w:p>
    <w:p w14:paraId="5DDD1437" w14:textId="78815471" w:rsidR="00150DBE" w:rsidRPr="00BD4C01" w:rsidRDefault="00096D30" w:rsidP="00096D30">
      <w:pPr>
        <w:widowControl w:val="0"/>
        <w:overflowPunct w:val="0"/>
        <w:autoSpaceDE w:val="0"/>
        <w:autoSpaceDN w:val="0"/>
        <w:adjustRightInd w:val="0"/>
        <w:spacing w:line="208" w:lineRule="auto"/>
        <w:ind w:right="60" w:firstLine="720"/>
        <w:jc w:val="both"/>
        <w:rPr>
          <w:rFonts w:ascii="Times New Roman" w:hAnsi="Times New Roman" w:cs="Times New Roman"/>
        </w:rPr>
      </w:pPr>
      <w:r w:rsidRPr="00BD4C01">
        <w:rPr>
          <w:rFonts w:ascii="Times New Roman" w:hAnsi="Times New Roman" w:cs="Times New Roman"/>
        </w:rPr>
        <w:t>–</w:t>
      </w:r>
      <w:r w:rsidR="00150DBE" w:rsidRPr="00BD4C01">
        <w:rPr>
          <w:rFonts w:ascii="Times New Roman" w:hAnsi="Times New Roman" w:cs="Times New Roman"/>
        </w:rPr>
        <w:t xml:space="preserve"> подведение системы канализации (без установки сантехнических приборов и выполнения внутренней разводки).</w:t>
      </w:r>
    </w:p>
    <w:p w14:paraId="38993247" w14:textId="7A55FC88" w:rsidR="00313C20" w:rsidRPr="00BD4C01" w:rsidRDefault="00C93D06" w:rsidP="00313C20">
      <w:pPr>
        <w:widowControl w:val="0"/>
        <w:overflowPunct w:val="0"/>
        <w:autoSpaceDE w:val="0"/>
        <w:autoSpaceDN w:val="0"/>
        <w:adjustRightInd w:val="0"/>
        <w:spacing w:line="214" w:lineRule="auto"/>
        <w:ind w:right="60" w:firstLine="567"/>
        <w:jc w:val="both"/>
        <w:rPr>
          <w:rFonts w:ascii="Times New Roman" w:hAnsi="Times New Roman" w:cs="Times New Roman"/>
        </w:rPr>
      </w:pPr>
      <w:r w:rsidRPr="00BD4C01">
        <w:rPr>
          <w:rFonts w:ascii="Times New Roman" w:hAnsi="Times New Roman" w:cs="Times New Roman"/>
        </w:rPr>
        <w:t>2.4</w:t>
      </w:r>
      <w:r w:rsidR="004136B1" w:rsidRPr="00BD4C01">
        <w:rPr>
          <w:rFonts w:ascii="Times New Roman" w:hAnsi="Times New Roman" w:cs="Times New Roman"/>
        </w:rPr>
        <w:t xml:space="preserve"> </w:t>
      </w:r>
      <w:r w:rsidR="00607EA1" w:rsidRPr="00BD4C01">
        <w:rPr>
          <w:rFonts w:ascii="Times New Roman" w:hAnsi="Times New Roman" w:cs="Times New Roman"/>
        </w:rPr>
        <w:t xml:space="preserve">Дом, в котором находится Объект долевого строительства, отвечает требованиям энергетической эффективности, установленным действующим законодательством – класс </w:t>
      </w:r>
      <w:r w:rsidR="00150DBE" w:rsidRPr="00BD4C01">
        <w:rPr>
          <w:rFonts w:ascii="Times New Roman" w:hAnsi="Times New Roman" w:cs="Times New Roman"/>
        </w:rPr>
        <w:t>С+</w:t>
      </w:r>
      <w:r w:rsidR="00607EA1" w:rsidRPr="00BD4C01">
        <w:rPr>
          <w:rFonts w:ascii="Times New Roman" w:hAnsi="Times New Roman" w:cs="Times New Roman"/>
        </w:rPr>
        <w:t xml:space="preserve">, </w:t>
      </w:r>
      <w:r w:rsidR="00A9741B" w:rsidRPr="00BD4C01">
        <w:rPr>
          <w:rFonts w:ascii="Times New Roman" w:hAnsi="Times New Roman" w:cs="Times New Roman"/>
          <w:color w:val="FF0000"/>
        </w:rPr>
        <w:t xml:space="preserve">сейсмичность района строительства в соответствии с СП 14.13330.2014 -6 баллов шкалы </w:t>
      </w:r>
      <w:r w:rsidR="00A9741B" w:rsidRPr="00BD4C01">
        <w:rPr>
          <w:rFonts w:ascii="Times New Roman" w:hAnsi="Times New Roman" w:cs="Times New Roman"/>
          <w:color w:val="FF0000"/>
          <w:lang w:val="en-US"/>
        </w:rPr>
        <w:t>MSK</w:t>
      </w:r>
      <w:r w:rsidR="00A9741B" w:rsidRPr="00BD4C01">
        <w:rPr>
          <w:rFonts w:ascii="Times New Roman" w:hAnsi="Times New Roman" w:cs="Times New Roman"/>
          <w:color w:val="FF0000"/>
        </w:rPr>
        <w:t>-64/ Категория опасности по сейсмичности – опасная</w:t>
      </w:r>
      <w:r w:rsidR="00A9741B" w:rsidRPr="00BD4C01">
        <w:rPr>
          <w:rFonts w:ascii="Times New Roman" w:hAnsi="Times New Roman" w:cs="Times New Roman"/>
        </w:rPr>
        <w:t xml:space="preserve"> </w:t>
      </w:r>
      <w:r w:rsidR="00607EA1" w:rsidRPr="00BD4C01">
        <w:rPr>
          <w:rFonts w:ascii="Times New Roman" w:hAnsi="Times New Roman" w:cs="Times New Roman"/>
        </w:rPr>
        <w:t xml:space="preserve">Вид, назначение Объекта капитального строительства </w:t>
      </w:r>
      <w:r w:rsidR="00150DBE" w:rsidRPr="00BD4C01">
        <w:rPr>
          <w:rFonts w:ascii="Times New Roman" w:hAnsi="Times New Roman" w:cs="Times New Roman"/>
        </w:rPr>
        <w:t>–</w:t>
      </w:r>
      <w:r w:rsidR="00607EA1" w:rsidRPr="00BD4C01">
        <w:rPr>
          <w:rFonts w:ascii="Times New Roman" w:hAnsi="Times New Roman" w:cs="Times New Roman"/>
        </w:rPr>
        <w:t xml:space="preserve"> </w:t>
      </w:r>
      <w:r w:rsidR="00150DBE" w:rsidRPr="00BD4C01">
        <w:rPr>
          <w:rFonts w:ascii="Times New Roman" w:hAnsi="Times New Roman" w:cs="Times New Roman"/>
        </w:rPr>
        <w:t>мно</w:t>
      </w:r>
      <w:r w:rsidR="00CE1B18" w:rsidRPr="00BD4C01">
        <w:rPr>
          <w:rFonts w:ascii="Times New Roman" w:hAnsi="Times New Roman" w:cs="Times New Roman"/>
        </w:rPr>
        <w:t>гоквартирный жилой дом</w:t>
      </w:r>
      <w:r w:rsidR="00507D47" w:rsidRPr="00BD4C01">
        <w:rPr>
          <w:rFonts w:ascii="Times New Roman" w:hAnsi="Times New Roman" w:cs="Times New Roman"/>
        </w:rPr>
        <w:t>,</w:t>
      </w:r>
      <w:r w:rsidR="00313C20" w:rsidRPr="00BD4C01">
        <w:rPr>
          <w:rFonts w:ascii="Times New Roman" w:hAnsi="Times New Roman" w:cs="Times New Roman"/>
        </w:rPr>
        <w:t xml:space="preserve"> материал наружных стен и каркаса – </w:t>
      </w:r>
      <w:r w:rsidR="00313C20" w:rsidRPr="00BD4C01">
        <w:rPr>
          <w:rFonts w:ascii="Times New Roman" w:hAnsi="Times New Roman" w:cs="Times New Roman"/>
          <w:color w:val="FF0000"/>
        </w:rPr>
        <w:t>монолитный железобетон, кирпич</w:t>
      </w:r>
      <w:r w:rsidR="00313C20" w:rsidRPr="00BD4C01">
        <w:rPr>
          <w:rFonts w:ascii="Times New Roman" w:hAnsi="Times New Roman" w:cs="Times New Roman"/>
        </w:rPr>
        <w:t xml:space="preserve">, материал перекрытий -  </w:t>
      </w:r>
      <w:r w:rsidR="00313C20" w:rsidRPr="00BD4C01">
        <w:rPr>
          <w:rFonts w:ascii="Times New Roman" w:hAnsi="Times New Roman" w:cs="Times New Roman"/>
          <w:color w:val="FF0000"/>
        </w:rPr>
        <w:t>монолитный железобетон</w:t>
      </w:r>
      <w:r w:rsidR="00313C20" w:rsidRPr="00BD4C01">
        <w:rPr>
          <w:rFonts w:ascii="Times New Roman" w:hAnsi="Times New Roman" w:cs="Times New Roman"/>
        </w:rPr>
        <w:t xml:space="preserve">, состоит из </w:t>
      </w:r>
      <w:r w:rsidR="00313C20" w:rsidRPr="00BD4C01">
        <w:rPr>
          <w:rFonts w:ascii="Times New Roman" w:hAnsi="Times New Roman" w:cs="Times New Roman"/>
          <w:color w:val="FF0000"/>
        </w:rPr>
        <w:t xml:space="preserve">1(одного) </w:t>
      </w:r>
      <w:r w:rsidR="00313C20" w:rsidRPr="00BD4C01">
        <w:rPr>
          <w:rFonts w:ascii="Times New Roman" w:hAnsi="Times New Roman" w:cs="Times New Roman"/>
        </w:rPr>
        <w:t xml:space="preserve">подъезда, </w:t>
      </w:r>
      <w:r w:rsidR="00313C20" w:rsidRPr="00BD4C01">
        <w:rPr>
          <w:rFonts w:ascii="Times New Roman" w:hAnsi="Times New Roman" w:cs="Times New Roman"/>
          <w:color w:val="FF0000"/>
        </w:rPr>
        <w:t>количество этажей – 20 (двадцать</w:t>
      </w:r>
      <w:r w:rsidR="00313C20" w:rsidRPr="00BD4C01">
        <w:rPr>
          <w:rFonts w:ascii="Times New Roman" w:hAnsi="Times New Roman" w:cs="Times New Roman"/>
        </w:rPr>
        <w:t xml:space="preserve">), из них 1 этаж подземной автостоянки, площадь </w:t>
      </w:r>
      <w:r w:rsidR="00313C20" w:rsidRPr="00BD4C01">
        <w:rPr>
          <w:rFonts w:ascii="Times New Roman" w:hAnsi="Times New Roman" w:cs="Times New Roman"/>
          <w:color w:val="FF0000"/>
        </w:rPr>
        <w:t>объекта</w:t>
      </w:r>
      <w:r w:rsidR="00313C20" w:rsidRPr="00BD4C01">
        <w:rPr>
          <w:rFonts w:ascii="Times New Roman" w:hAnsi="Times New Roman" w:cs="Times New Roman"/>
        </w:rPr>
        <w:t xml:space="preserve"> </w:t>
      </w:r>
      <w:r w:rsidR="00313C20" w:rsidRPr="00BD4C01">
        <w:rPr>
          <w:rFonts w:ascii="Times New Roman" w:hAnsi="Times New Roman" w:cs="Times New Roman"/>
          <w:color w:val="FF0000"/>
        </w:rPr>
        <w:t xml:space="preserve">12 727,4 </w:t>
      </w:r>
      <w:r w:rsidR="00313C20" w:rsidRPr="00BD4C01">
        <w:rPr>
          <w:rFonts w:ascii="Times New Roman" w:hAnsi="Times New Roman" w:cs="Times New Roman"/>
        </w:rPr>
        <w:t>м2</w:t>
      </w:r>
    </w:p>
    <w:p w14:paraId="6946CB76" w14:textId="3396BB38" w:rsidR="00AE373D" w:rsidRPr="00BD4C01" w:rsidRDefault="00C93D06" w:rsidP="005C43D6">
      <w:pPr>
        <w:widowControl w:val="0"/>
        <w:overflowPunct w:val="0"/>
        <w:autoSpaceDE w:val="0"/>
        <w:autoSpaceDN w:val="0"/>
        <w:adjustRightInd w:val="0"/>
        <w:spacing w:after="240" w:line="214" w:lineRule="auto"/>
        <w:ind w:right="60" w:firstLine="567"/>
        <w:jc w:val="both"/>
        <w:rPr>
          <w:rFonts w:ascii="Times New Roman" w:hAnsi="Times New Roman" w:cs="Times New Roman"/>
        </w:rPr>
      </w:pPr>
      <w:r w:rsidRPr="00BD4C01">
        <w:rPr>
          <w:rFonts w:ascii="Times New Roman" w:hAnsi="Times New Roman" w:cs="Times New Roman"/>
        </w:rPr>
        <w:t>2.5</w:t>
      </w:r>
      <w:r w:rsidR="00D650B5" w:rsidRPr="00BD4C01">
        <w:rPr>
          <w:rFonts w:ascii="Times New Roman" w:hAnsi="Times New Roman" w:cs="Times New Roman"/>
        </w:rPr>
        <w:t>. Объект долевого строительства, указанный в п. 2.1. настоящего договора</w:t>
      </w:r>
      <w:r w:rsidR="00E6541C" w:rsidRPr="00BD4C01">
        <w:rPr>
          <w:rFonts w:ascii="Times New Roman" w:hAnsi="Times New Roman" w:cs="Times New Roman"/>
        </w:rPr>
        <w:t>,</w:t>
      </w:r>
      <w:r w:rsidR="00D650B5" w:rsidRPr="00BD4C01">
        <w:rPr>
          <w:rFonts w:ascii="Times New Roman" w:hAnsi="Times New Roman" w:cs="Times New Roman"/>
        </w:rPr>
        <w:t xml:space="preserve"> передается Застройщиком Участник</w:t>
      </w:r>
      <w:r w:rsidR="00222864" w:rsidRPr="00BD4C01">
        <w:rPr>
          <w:rFonts w:ascii="Times New Roman" w:hAnsi="Times New Roman" w:cs="Times New Roman"/>
        </w:rPr>
        <w:t>ам</w:t>
      </w:r>
      <w:r w:rsidR="00D650B5" w:rsidRPr="00BD4C01">
        <w:rPr>
          <w:rFonts w:ascii="Times New Roman" w:hAnsi="Times New Roman" w:cs="Times New Roman"/>
        </w:rPr>
        <w:t xml:space="preserve"> долевого строительства под «самоотделку».</w:t>
      </w:r>
    </w:p>
    <w:p w14:paraId="64AC30D3" w14:textId="77777777" w:rsidR="00C73551" w:rsidRPr="00BD4C01" w:rsidRDefault="00B94D5F" w:rsidP="005C0E93">
      <w:pPr>
        <w:widowControl w:val="0"/>
        <w:numPr>
          <w:ilvl w:val="1"/>
          <w:numId w:val="4"/>
        </w:numPr>
        <w:tabs>
          <w:tab w:val="clear" w:pos="1440"/>
        </w:tabs>
        <w:overflowPunct w:val="0"/>
        <w:autoSpaceDE w:val="0"/>
        <w:autoSpaceDN w:val="0"/>
        <w:adjustRightInd w:val="0"/>
        <w:spacing w:line="239" w:lineRule="auto"/>
        <w:ind w:left="0" w:firstLine="426"/>
        <w:jc w:val="center"/>
        <w:rPr>
          <w:rFonts w:ascii="Times New Roman" w:hAnsi="Times New Roman" w:cs="Times New Roman"/>
          <w:b/>
          <w:bCs/>
        </w:rPr>
      </w:pPr>
      <w:r w:rsidRPr="00BD4C01">
        <w:rPr>
          <w:rFonts w:ascii="Times New Roman" w:hAnsi="Times New Roman" w:cs="Times New Roman"/>
          <w:b/>
          <w:bCs/>
        </w:rPr>
        <w:t>Сроки и порядок строительства</w:t>
      </w:r>
    </w:p>
    <w:p w14:paraId="3CD9F8FA" w14:textId="4388090D" w:rsidR="00C73551" w:rsidRPr="00BD4C01" w:rsidRDefault="001B30A0" w:rsidP="001B30A0">
      <w:pPr>
        <w:widowControl w:val="0"/>
        <w:overflowPunct w:val="0"/>
        <w:autoSpaceDE w:val="0"/>
        <w:autoSpaceDN w:val="0"/>
        <w:adjustRightInd w:val="0"/>
        <w:spacing w:line="228" w:lineRule="auto"/>
        <w:ind w:firstLine="567"/>
        <w:jc w:val="both"/>
        <w:rPr>
          <w:rFonts w:ascii="Times New Roman" w:hAnsi="Times New Roman" w:cs="Times New Roman"/>
        </w:rPr>
      </w:pPr>
      <w:r w:rsidRPr="00BD4C01">
        <w:rPr>
          <w:rFonts w:ascii="Times New Roman" w:hAnsi="Times New Roman" w:cs="Times New Roman"/>
        </w:rPr>
        <w:t>3</w:t>
      </w:r>
      <w:r w:rsidR="00247754" w:rsidRPr="00BD4C01">
        <w:rPr>
          <w:rFonts w:ascii="Times New Roman" w:hAnsi="Times New Roman" w:cs="Times New Roman"/>
        </w:rPr>
        <w:t xml:space="preserve">.1. </w:t>
      </w:r>
      <w:r w:rsidR="008D15E9" w:rsidRPr="00BD4C01">
        <w:rPr>
          <w:rFonts w:ascii="Times New Roman" w:hAnsi="Times New Roman" w:cs="Times New Roman"/>
        </w:rPr>
        <w:t xml:space="preserve">Застройщик обязуется организовать строительство и ввод Объекта капитального строительства в эксплуатацию не </w:t>
      </w:r>
      <w:r w:rsidR="00CE1B18" w:rsidRPr="00BD4C01">
        <w:rPr>
          <w:rFonts w:ascii="Times New Roman" w:hAnsi="Times New Roman" w:cs="Times New Roman"/>
        </w:rPr>
        <w:t>позднее</w:t>
      </w:r>
      <w:r w:rsidR="00D60C41" w:rsidRPr="00BD4C01">
        <w:rPr>
          <w:rFonts w:ascii="Times New Roman" w:hAnsi="Times New Roman" w:cs="Times New Roman"/>
          <w:color w:val="FF0000"/>
        </w:rPr>
        <w:t xml:space="preserve"> </w:t>
      </w:r>
      <w:r w:rsidR="00CE1B18" w:rsidRPr="00BD4C01">
        <w:rPr>
          <w:rFonts w:ascii="Times New Roman" w:hAnsi="Times New Roman" w:cs="Times New Roman"/>
          <w:highlight w:val="green"/>
        </w:rPr>
        <w:t>0</w:t>
      </w:r>
      <w:r w:rsidR="001227C3" w:rsidRPr="00BD4C01">
        <w:rPr>
          <w:rFonts w:ascii="Times New Roman" w:hAnsi="Times New Roman" w:cs="Times New Roman"/>
          <w:highlight w:val="green"/>
        </w:rPr>
        <w:t>2</w:t>
      </w:r>
      <w:r w:rsidR="00D60C41" w:rsidRPr="00BD4C01">
        <w:rPr>
          <w:rFonts w:ascii="Times New Roman" w:hAnsi="Times New Roman" w:cs="Times New Roman"/>
          <w:highlight w:val="green"/>
        </w:rPr>
        <w:t xml:space="preserve"> квартала 2026 года</w:t>
      </w:r>
      <w:r w:rsidR="008D15E9" w:rsidRPr="00BD4C01">
        <w:rPr>
          <w:rFonts w:ascii="Times New Roman" w:hAnsi="Times New Roman" w:cs="Times New Roman"/>
          <w:highlight w:val="green"/>
        </w:rPr>
        <w:t>.</w:t>
      </w:r>
    </w:p>
    <w:p w14:paraId="2E161DC0" w14:textId="1CD19617" w:rsidR="003C10E3" w:rsidRPr="00BD4C01" w:rsidRDefault="00B94D5F" w:rsidP="005C43D6">
      <w:pPr>
        <w:widowControl w:val="0"/>
        <w:overflowPunct w:val="0"/>
        <w:autoSpaceDE w:val="0"/>
        <w:autoSpaceDN w:val="0"/>
        <w:adjustRightInd w:val="0"/>
        <w:spacing w:after="240" w:line="223" w:lineRule="auto"/>
        <w:ind w:right="60" w:firstLine="567"/>
        <w:jc w:val="both"/>
        <w:rPr>
          <w:rFonts w:ascii="Times New Roman" w:hAnsi="Times New Roman" w:cs="Times New Roman"/>
        </w:rPr>
      </w:pPr>
      <w:r w:rsidRPr="00BD4C01">
        <w:rPr>
          <w:rFonts w:ascii="Times New Roman" w:hAnsi="Times New Roman" w:cs="Times New Roman"/>
        </w:rPr>
        <w:t xml:space="preserve">3.2. </w:t>
      </w:r>
      <w:r w:rsidR="004136B1" w:rsidRPr="00BD4C01">
        <w:rPr>
          <w:rFonts w:ascii="Times New Roman" w:hAnsi="Times New Roman" w:cs="Times New Roman"/>
        </w:rPr>
        <w:t>Участник долевого строительства не вправе производить относительно Объекта долевого строительства какие-либо работы, в том числе отделочные, общестроительные, электромонтажные и т.д., до передачи ему Объекта долевого строительства в соответствии с разделом 8 настоящего Договора</w:t>
      </w:r>
      <w:r w:rsidRPr="00BD4C01">
        <w:rPr>
          <w:rFonts w:ascii="Times New Roman" w:hAnsi="Times New Roman" w:cs="Times New Roman"/>
        </w:rPr>
        <w:t>.</w:t>
      </w:r>
    </w:p>
    <w:p w14:paraId="4BBEE4BE" w14:textId="77777777" w:rsidR="00C73551" w:rsidRPr="00BD4C01" w:rsidRDefault="00B94D5F" w:rsidP="005C0E93">
      <w:pPr>
        <w:widowControl w:val="0"/>
        <w:numPr>
          <w:ilvl w:val="1"/>
          <w:numId w:val="5"/>
        </w:numPr>
        <w:tabs>
          <w:tab w:val="clear" w:pos="1440"/>
          <w:tab w:val="num" w:pos="3540"/>
        </w:tabs>
        <w:overflowPunct w:val="0"/>
        <w:autoSpaceDE w:val="0"/>
        <w:autoSpaceDN w:val="0"/>
        <w:adjustRightInd w:val="0"/>
        <w:spacing w:line="239" w:lineRule="auto"/>
        <w:ind w:left="3540" w:hanging="180"/>
        <w:jc w:val="both"/>
        <w:rPr>
          <w:rFonts w:ascii="Times New Roman" w:hAnsi="Times New Roman" w:cs="Times New Roman"/>
          <w:b/>
          <w:bCs/>
        </w:rPr>
      </w:pPr>
      <w:r w:rsidRPr="00BD4C01">
        <w:rPr>
          <w:rFonts w:ascii="Times New Roman" w:hAnsi="Times New Roman" w:cs="Times New Roman"/>
          <w:b/>
          <w:bCs/>
        </w:rPr>
        <w:t xml:space="preserve">Цена договора и порядок расчетов </w:t>
      </w:r>
    </w:p>
    <w:p w14:paraId="762D4533" w14:textId="096DEFAA" w:rsidR="004136B1" w:rsidRPr="00BD4C01" w:rsidRDefault="004136B1" w:rsidP="001B30A0">
      <w:pPr>
        <w:overflowPunct w:val="0"/>
        <w:autoSpaceDE w:val="0"/>
        <w:autoSpaceDN w:val="0"/>
        <w:adjustRightInd w:val="0"/>
        <w:ind w:right="20" w:firstLine="567"/>
        <w:jc w:val="both"/>
        <w:rPr>
          <w:rFonts w:ascii="Times New Roman" w:hAnsi="Times New Roman" w:cs="Times New Roman"/>
        </w:rPr>
      </w:pPr>
      <w:r w:rsidRPr="00BD4C01">
        <w:rPr>
          <w:rFonts w:ascii="Times New Roman" w:hAnsi="Times New Roman" w:cs="Times New Roman"/>
        </w:rPr>
        <w:t>4.1. Цена договора (цена Объекта долевого строительства) составляет ……</w:t>
      </w:r>
      <w:proofErr w:type="gramStart"/>
      <w:r w:rsidRPr="00BD4C01">
        <w:rPr>
          <w:rFonts w:ascii="Times New Roman" w:hAnsi="Times New Roman" w:cs="Times New Roman"/>
        </w:rPr>
        <w:t>...(</w:t>
      </w:r>
      <w:proofErr w:type="gramEnd"/>
      <w:r w:rsidRPr="00BD4C01">
        <w:rPr>
          <w:rFonts w:ascii="Times New Roman" w:hAnsi="Times New Roman" w:cs="Times New Roman"/>
        </w:rPr>
        <w:t>…….) рублей… копеек, НДС не облагается.</w:t>
      </w:r>
    </w:p>
    <w:p w14:paraId="1B06480E" w14:textId="2FCD3950" w:rsidR="001058C7" w:rsidRPr="00BD4C01" w:rsidRDefault="001058C7" w:rsidP="001058C7">
      <w:pPr>
        <w:overflowPunct w:val="0"/>
        <w:autoSpaceDE w:val="0"/>
        <w:autoSpaceDN w:val="0"/>
        <w:adjustRightInd w:val="0"/>
        <w:ind w:right="20" w:firstLine="567"/>
        <w:jc w:val="both"/>
        <w:rPr>
          <w:rFonts w:ascii="Times New Roman" w:hAnsi="Times New Roman" w:cs="Times New Roman"/>
        </w:rPr>
      </w:pPr>
      <w:r w:rsidRPr="00BD4C01">
        <w:rPr>
          <w:rFonts w:ascii="Times New Roman" w:hAnsi="Times New Roman" w:cs="Times New Roman"/>
        </w:rPr>
        <w:t>4.</w:t>
      </w:r>
      <w:r w:rsidR="00B5455F" w:rsidRPr="00BD4C01">
        <w:rPr>
          <w:rFonts w:ascii="Times New Roman" w:hAnsi="Times New Roman" w:cs="Times New Roman"/>
        </w:rPr>
        <w:t>2</w:t>
      </w:r>
      <w:r w:rsidRPr="00BD4C01">
        <w:rPr>
          <w:rFonts w:ascii="Times New Roman" w:hAnsi="Times New Roman" w:cs="Times New Roman"/>
        </w:rPr>
        <w:t>. Участник долевого строительства осуществляет оплату Цены договора в размере _________________________  за счет собственных средств и вносит на счет эскроу, открытый в</w:t>
      </w:r>
      <w:r w:rsidR="00CC7450" w:rsidRPr="00BD4C01">
        <w:rPr>
          <w:rFonts w:ascii="Times New Roman" w:hAnsi="Times New Roman" w:cs="Times New Roman"/>
        </w:rPr>
        <w:t xml:space="preserve"> </w:t>
      </w:r>
      <w:r w:rsidRPr="00BD4C01">
        <w:rPr>
          <w:rFonts w:ascii="Times New Roman" w:hAnsi="Times New Roman" w:cs="Times New Roman"/>
        </w:rPr>
        <w:t>АО «</w:t>
      </w:r>
      <w:r w:rsidR="007E0991" w:rsidRPr="00BD4C01">
        <w:rPr>
          <w:rFonts w:ascii="Times New Roman" w:hAnsi="Times New Roman" w:cs="Times New Roman"/>
        </w:rPr>
        <w:t>Банк</w:t>
      </w:r>
      <w:r w:rsidR="00096D30" w:rsidRPr="00BD4C01">
        <w:rPr>
          <w:rFonts w:ascii="Times New Roman" w:hAnsi="Times New Roman" w:cs="Times New Roman"/>
        </w:rPr>
        <w:t> </w:t>
      </w:r>
      <w:r w:rsidR="007E0991" w:rsidRPr="00BD4C01">
        <w:rPr>
          <w:rFonts w:ascii="Times New Roman" w:hAnsi="Times New Roman" w:cs="Times New Roman"/>
        </w:rPr>
        <w:t>ДОМ.РФ</w:t>
      </w:r>
      <w:r w:rsidRPr="00BD4C01">
        <w:rPr>
          <w:rFonts w:ascii="Times New Roman" w:hAnsi="Times New Roman" w:cs="Times New Roman"/>
        </w:rPr>
        <w:t xml:space="preserve">», в течение </w:t>
      </w:r>
      <w:r w:rsidR="007E0991" w:rsidRPr="00BD4C01">
        <w:rPr>
          <w:rFonts w:ascii="Times New Roman" w:hAnsi="Times New Roman" w:cs="Times New Roman"/>
        </w:rPr>
        <w:t>5 (пяти)</w:t>
      </w:r>
      <w:r w:rsidRPr="00BD4C01">
        <w:rPr>
          <w:rFonts w:ascii="Times New Roman" w:hAnsi="Times New Roman" w:cs="Times New Roman"/>
        </w:rPr>
        <w:t xml:space="preserve"> </w:t>
      </w:r>
      <w:r w:rsidR="00534194" w:rsidRPr="00BD4C01">
        <w:rPr>
          <w:rFonts w:ascii="Times New Roman" w:hAnsi="Times New Roman" w:cs="Times New Roman"/>
        </w:rPr>
        <w:t>рабочих</w:t>
      </w:r>
      <w:r w:rsidRPr="00BD4C01">
        <w:rPr>
          <w:rFonts w:ascii="Times New Roman" w:hAnsi="Times New Roman" w:cs="Times New Roman"/>
        </w:rPr>
        <w:t xml:space="preserve"> дней </w:t>
      </w:r>
      <w:r w:rsidR="00F33472" w:rsidRPr="00BD4C01">
        <w:rPr>
          <w:rFonts w:ascii="Times New Roman" w:hAnsi="Times New Roman" w:cs="Times New Roman"/>
        </w:rPr>
        <w:t xml:space="preserve"> после </w:t>
      </w:r>
      <w:r w:rsidRPr="00BD4C01">
        <w:rPr>
          <w:rFonts w:ascii="Times New Roman" w:hAnsi="Times New Roman" w:cs="Times New Roman"/>
        </w:rPr>
        <w:t>государственной регистрации настоящего Договора в органе, осуществляющем государственный кадастровый учет недвижимости и государственную регистрацию прав на недвижимое имущество и сделок с ним.</w:t>
      </w:r>
    </w:p>
    <w:p w14:paraId="5B070BA3" w14:textId="77777777" w:rsidR="001058C7" w:rsidRPr="00BD4C01" w:rsidRDefault="001058C7" w:rsidP="001058C7">
      <w:pPr>
        <w:overflowPunct w:val="0"/>
        <w:autoSpaceDE w:val="0"/>
        <w:autoSpaceDN w:val="0"/>
        <w:adjustRightInd w:val="0"/>
        <w:ind w:right="20" w:firstLine="708"/>
        <w:jc w:val="both"/>
        <w:rPr>
          <w:rFonts w:ascii="Times New Roman" w:hAnsi="Times New Roman" w:cs="Times New Roman"/>
        </w:rPr>
      </w:pPr>
      <w:r w:rsidRPr="00BD4C01">
        <w:rPr>
          <w:rFonts w:ascii="Times New Roman" w:hAnsi="Times New Roman" w:cs="Times New Roman"/>
        </w:rPr>
        <w:t>ИЛИ</w:t>
      </w:r>
    </w:p>
    <w:p w14:paraId="38566227" w14:textId="238D4BC9" w:rsidR="001058C7" w:rsidRPr="00BD4C01" w:rsidRDefault="001058C7" w:rsidP="001058C7">
      <w:pPr>
        <w:overflowPunct w:val="0"/>
        <w:autoSpaceDE w:val="0"/>
        <w:autoSpaceDN w:val="0"/>
        <w:adjustRightInd w:val="0"/>
        <w:ind w:right="20" w:firstLine="708"/>
        <w:jc w:val="both"/>
        <w:rPr>
          <w:rFonts w:ascii="Times New Roman" w:hAnsi="Times New Roman" w:cs="Times New Roman"/>
        </w:rPr>
      </w:pPr>
      <w:r w:rsidRPr="00BD4C01">
        <w:rPr>
          <w:rFonts w:ascii="Times New Roman" w:hAnsi="Times New Roman" w:cs="Times New Roman"/>
        </w:rPr>
        <w:t>Участник долевого строительства осуществляет оплату Цены договора в размере _________________________ за счет собственных средств и за счет кредитных средств в размере ____________ предоставляемых (НАИМЕНОВАНИЕ КРЕДИТОРА, ИНН или ОГРН) (далее – Кредитор) по (НАИМЕНОВАНИЕ, ДАТА И НОМЕР КРЕДИТНОГО ДОГОВОРА), заключенному между (_____) (далее – Заемщик) и Кредитором». Расчеты по Договору производятся с использованием счета эскроу, открытый в АО «</w:t>
      </w:r>
      <w:r w:rsidR="007E0991" w:rsidRPr="00BD4C01">
        <w:rPr>
          <w:rFonts w:ascii="Times New Roman" w:hAnsi="Times New Roman" w:cs="Times New Roman"/>
        </w:rPr>
        <w:t>Банк ДОМ.РФ»</w:t>
      </w:r>
      <w:r w:rsidRPr="00BD4C01">
        <w:rPr>
          <w:rFonts w:ascii="Times New Roman" w:hAnsi="Times New Roman" w:cs="Times New Roman"/>
        </w:rPr>
        <w:t xml:space="preserve">, в течение </w:t>
      </w:r>
      <w:r w:rsidR="007E0991" w:rsidRPr="00BD4C01">
        <w:rPr>
          <w:rFonts w:ascii="Times New Roman" w:hAnsi="Times New Roman" w:cs="Times New Roman"/>
        </w:rPr>
        <w:t xml:space="preserve">5 (пяти) </w:t>
      </w:r>
      <w:r w:rsidR="00534194" w:rsidRPr="00BD4C01">
        <w:rPr>
          <w:rFonts w:ascii="Times New Roman" w:hAnsi="Times New Roman" w:cs="Times New Roman"/>
        </w:rPr>
        <w:t>рабочих</w:t>
      </w:r>
      <w:r w:rsidRPr="00BD4C01">
        <w:rPr>
          <w:rFonts w:ascii="Times New Roman" w:hAnsi="Times New Roman" w:cs="Times New Roman"/>
        </w:rPr>
        <w:t xml:space="preserve"> дней </w:t>
      </w:r>
      <w:r w:rsidR="00F33472" w:rsidRPr="00BD4C01">
        <w:rPr>
          <w:rFonts w:ascii="Times New Roman" w:hAnsi="Times New Roman" w:cs="Times New Roman"/>
        </w:rPr>
        <w:t xml:space="preserve">после </w:t>
      </w:r>
      <w:r w:rsidRPr="00BD4C01">
        <w:rPr>
          <w:rFonts w:ascii="Times New Roman" w:hAnsi="Times New Roman" w:cs="Times New Roman"/>
        </w:rPr>
        <w:t>государственной регистрации настоящего Договора в органе, осуществляющем государственный кадастровый учет недвижимости и государственную регистрацию прав на недвижимое имущество и сделок с ним.</w:t>
      </w:r>
    </w:p>
    <w:p w14:paraId="65004842" w14:textId="77777777" w:rsidR="001058C7" w:rsidRPr="00BD4C01" w:rsidRDefault="001058C7" w:rsidP="001058C7">
      <w:pPr>
        <w:overflowPunct w:val="0"/>
        <w:autoSpaceDE w:val="0"/>
        <w:autoSpaceDN w:val="0"/>
        <w:adjustRightInd w:val="0"/>
        <w:ind w:right="20" w:firstLine="708"/>
        <w:jc w:val="both"/>
        <w:rPr>
          <w:rFonts w:ascii="Times New Roman" w:hAnsi="Times New Roman" w:cs="Times New Roman"/>
        </w:rPr>
      </w:pPr>
      <w:r w:rsidRPr="00BD4C01">
        <w:rPr>
          <w:rFonts w:ascii="Times New Roman" w:hAnsi="Times New Roman" w:cs="Times New Roman"/>
        </w:rPr>
        <w:t>ИЛИ</w:t>
      </w:r>
    </w:p>
    <w:p w14:paraId="56E100DD" w14:textId="6F1C818F" w:rsidR="001058C7" w:rsidRPr="00BD4C01" w:rsidRDefault="001058C7" w:rsidP="001058C7">
      <w:pPr>
        <w:overflowPunct w:val="0"/>
        <w:autoSpaceDE w:val="0"/>
        <w:autoSpaceDN w:val="0"/>
        <w:adjustRightInd w:val="0"/>
        <w:ind w:right="20" w:firstLine="708"/>
        <w:jc w:val="both"/>
        <w:rPr>
          <w:rFonts w:ascii="Times New Roman" w:hAnsi="Times New Roman" w:cs="Times New Roman"/>
        </w:rPr>
      </w:pPr>
      <w:r w:rsidRPr="00BD4C01">
        <w:rPr>
          <w:rFonts w:ascii="Times New Roman" w:hAnsi="Times New Roman" w:cs="Times New Roman"/>
        </w:rPr>
        <w:t xml:space="preserve">Участник долевого строительства осуществляет оплату Цены договора в размере _________________________ за счет кредитных средств в размере ____________ предоставляемых (НАИМЕНОВАНИЕ КРЕДИТОРА, ИНН или ОГРН) (далее – Кредитор) по (НАИМЕНОВАНИЕ, ДАТА И НОМЕР КРЕДИТНОГО ДОГОВОРА), заключенному между (_____) (далее – Заемщик) и Кредитором». Расчеты по Договору производятся с использованием счета эскроу, открытый в АО </w:t>
      </w:r>
      <w:r w:rsidR="007E0991" w:rsidRPr="00BD4C01">
        <w:rPr>
          <w:rFonts w:ascii="Times New Roman" w:hAnsi="Times New Roman" w:cs="Times New Roman"/>
        </w:rPr>
        <w:t>«Банк ДОМ.РФ»</w:t>
      </w:r>
      <w:r w:rsidRPr="00BD4C01">
        <w:rPr>
          <w:rFonts w:ascii="Times New Roman" w:hAnsi="Times New Roman" w:cs="Times New Roman"/>
        </w:rPr>
        <w:t xml:space="preserve">, в течение </w:t>
      </w:r>
      <w:r w:rsidR="007E0991" w:rsidRPr="00BD4C01">
        <w:rPr>
          <w:rFonts w:ascii="Times New Roman" w:hAnsi="Times New Roman" w:cs="Times New Roman"/>
        </w:rPr>
        <w:t>5 (пяти)</w:t>
      </w:r>
      <w:r w:rsidRPr="00BD4C01">
        <w:rPr>
          <w:rFonts w:ascii="Times New Roman" w:hAnsi="Times New Roman" w:cs="Times New Roman"/>
        </w:rPr>
        <w:t xml:space="preserve"> </w:t>
      </w:r>
      <w:r w:rsidR="00534194" w:rsidRPr="00BD4C01">
        <w:rPr>
          <w:rFonts w:ascii="Times New Roman" w:hAnsi="Times New Roman" w:cs="Times New Roman"/>
        </w:rPr>
        <w:t>рабочих</w:t>
      </w:r>
      <w:r w:rsidRPr="00BD4C01">
        <w:rPr>
          <w:rFonts w:ascii="Times New Roman" w:hAnsi="Times New Roman" w:cs="Times New Roman"/>
        </w:rPr>
        <w:t xml:space="preserve"> дней </w:t>
      </w:r>
      <w:r w:rsidR="00F33472" w:rsidRPr="00BD4C01">
        <w:rPr>
          <w:rFonts w:ascii="Times New Roman" w:hAnsi="Times New Roman" w:cs="Times New Roman"/>
        </w:rPr>
        <w:t xml:space="preserve">после </w:t>
      </w:r>
      <w:r w:rsidRPr="00BD4C01">
        <w:rPr>
          <w:rFonts w:ascii="Times New Roman" w:hAnsi="Times New Roman" w:cs="Times New Roman"/>
        </w:rPr>
        <w:t>государственной регистрации настоящего Договора в органе, осуществляющем государственный кадастровый учет недвижимости и государственную регистрацию прав на недвижимое имущество и сделок с ним.</w:t>
      </w:r>
      <w:r w:rsidRPr="00BD4C01">
        <w:rPr>
          <w:rStyle w:val="afb"/>
          <w:rFonts w:ascii="Times New Roman" w:hAnsi="Times New Roman" w:cs="Times New Roman"/>
          <w:i/>
          <w:iCs/>
          <w:lang w:eastAsia="en-US"/>
        </w:rPr>
        <w:footnoteReference w:id="1"/>
      </w:r>
      <w:r w:rsidRPr="00BD4C01">
        <w:rPr>
          <w:rFonts w:ascii="Times New Roman" w:hAnsi="Times New Roman" w:cs="Times New Roman"/>
          <w:i/>
          <w:iCs/>
          <w:lang w:eastAsia="en-US"/>
        </w:rPr>
        <w:t>.</w:t>
      </w:r>
      <w:r w:rsidRPr="00BD4C01">
        <w:rPr>
          <w:rFonts w:ascii="Times New Roman" w:hAnsi="Times New Roman" w:cs="Times New Roman"/>
        </w:rPr>
        <w:t xml:space="preserve"> </w:t>
      </w:r>
    </w:p>
    <w:p w14:paraId="6B531A31" w14:textId="36060E45" w:rsidR="001058C7" w:rsidRPr="00BD4C01" w:rsidRDefault="001058C7" w:rsidP="001058C7">
      <w:pPr>
        <w:overflowPunct w:val="0"/>
        <w:autoSpaceDE w:val="0"/>
        <w:autoSpaceDN w:val="0"/>
        <w:adjustRightInd w:val="0"/>
        <w:ind w:right="20" w:firstLine="708"/>
        <w:jc w:val="both"/>
        <w:rPr>
          <w:rFonts w:ascii="Times New Roman" w:hAnsi="Times New Roman" w:cs="Times New Roman"/>
        </w:rPr>
      </w:pPr>
      <w:r w:rsidRPr="00BD4C01">
        <w:rPr>
          <w:rFonts w:ascii="Times New Roman" w:hAnsi="Times New Roman" w:cs="Times New Roman"/>
        </w:rPr>
        <w:t xml:space="preserve">Датой исполнения обязанности Участника долевого строительства об уплате Цены договора, указанной в п. 4.1. настоящего Договора, является дата поступления денежных средств на открытый в АО </w:t>
      </w:r>
      <w:r w:rsidR="007E0991" w:rsidRPr="00BD4C01">
        <w:rPr>
          <w:rFonts w:ascii="Times New Roman" w:hAnsi="Times New Roman" w:cs="Times New Roman"/>
        </w:rPr>
        <w:t>«Банк ДОМ.РФ»</w:t>
      </w:r>
      <w:r w:rsidRPr="00BD4C01">
        <w:rPr>
          <w:rFonts w:ascii="Times New Roman" w:hAnsi="Times New Roman" w:cs="Times New Roman"/>
        </w:rPr>
        <w:t xml:space="preserve"> счет эскроу. </w:t>
      </w:r>
    </w:p>
    <w:p w14:paraId="26C27F6F" w14:textId="79C4C777" w:rsidR="004136B1" w:rsidRPr="00BD4C01" w:rsidRDefault="004136B1" w:rsidP="001B30A0">
      <w:pPr>
        <w:overflowPunct w:val="0"/>
        <w:autoSpaceDE w:val="0"/>
        <w:autoSpaceDN w:val="0"/>
        <w:adjustRightInd w:val="0"/>
        <w:ind w:right="20" w:firstLine="567"/>
        <w:jc w:val="both"/>
        <w:rPr>
          <w:rFonts w:ascii="Times New Roman" w:hAnsi="Times New Roman" w:cs="Times New Roman"/>
        </w:rPr>
      </w:pPr>
      <w:r w:rsidRPr="00BD4C01">
        <w:rPr>
          <w:rFonts w:ascii="Times New Roman" w:hAnsi="Times New Roman" w:cs="Times New Roman"/>
        </w:rPr>
        <w:t>4.3. Участник долевого строительства обязуется внести д</w:t>
      </w:r>
      <w:r w:rsidR="00E6541C" w:rsidRPr="00BD4C01">
        <w:rPr>
          <w:rFonts w:ascii="Times New Roman" w:hAnsi="Times New Roman" w:cs="Times New Roman"/>
        </w:rPr>
        <w:t>енежные средства в счет уплаты Ц</w:t>
      </w:r>
      <w:r w:rsidRPr="00BD4C01">
        <w:rPr>
          <w:rFonts w:ascii="Times New Roman" w:hAnsi="Times New Roman" w:cs="Times New Roman"/>
        </w:rPr>
        <w:t xml:space="preserve">ены настоящего Договора на эскроу-счет, открываемый в </w:t>
      </w:r>
      <w:r w:rsidR="005D7D00" w:rsidRPr="00BD4C01">
        <w:rPr>
          <w:rFonts w:ascii="Times New Roman" w:hAnsi="Times New Roman" w:cs="Times New Roman"/>
        </w:rPr>
        <w:t>АО</w:t>
      </w:r>
      <w:r w:rsidRPr="00BD4C01">
        <w:rPr>
          <w:rFonts w:ascii="Times New Roman" w:hAnsi="Times New Roman" w:cs="Times New Roman"/>
        </w:rPr>
        <w:t xml:space="preserve"> </w:t>
      </w:r>
      <w:r w:rsidR="007E0991" w:rsidRPr="00BD4C01">
        <w:rPr>
          <w:rFonts w:ascii="Times New Roman" w:hAnsi="Times New Roman" w:cs="Times New Roman"/>
        </w:rPr>
        <w:t>«Банк ДОМ.РФ»</w:t>
      </w:r>
      <w:r w:rsidRPr="00BD4C01">
        <w:rPr>
          <w:rFonts w:ascii="Times New Roman" w:hAnsi="Times New Roman" w:cs="Times New Roman"/>
        </w:rPr>
        <w:t xml:space="preserve">: Юридический адрес Банка: </w:t>
      </w:r>
      <w:r w:rsidR="007E0991" w:rsidRPr="00BD4C01">
        <w:rPr>
          <w:rFonts w:ascii="Times New Roman" w:hAnsi="Times New Roman" w:cs="Times New Roman"/>
        </w:rPr>
        <w:t>Российская Федерация, 125009, г. Москва, ул. Воздвиженка, д. 10</w:t>
      </w:r>
      <w:r w:rsidR="005D7D00" w:rsidRPr="00BD4C01">
        <w:rPr>
          <w:rFonts w:ascii="Times New Roman" w:hAnsi="Times New Roman" w:cs="Times New Roman"/>
        </w:rPr>
        <w:t>.</w:t>
      </w:r>
      <w:r w:rsidRPr="00BD4C01">
        <w:rPr>
          <w:rFonts w:ascii="Times New Roman" w:hAnsi="Times New Roman" w:cs="Times New Roman"/>
        </w:rPr>
        <w:t xml:space="preserve"> Реквизиты Банка: </w:t>
      </w:r>
      <w:r w:rsidR="00F06629" w:rsidRPr="00BD4C01">
        <w:rPr>
          <w:rFonts w:ascii="Times New Roman" w:hAnsi="Times New Roman" w:cs="Times New Roman"/>
        </w:rPr>
        <w:t>ОГРН 1037739527077, ИНН 7725038124</w:t>
      </w:r>
      <w:r w:rsidR="005D7D00" w:rsidRPr="00BD4C01">
        <w:rPr>
          <w:rFonts w:ascii="Times New Roman" w:hAnsi="Times New Roman" w:cs="Times New Roman"/>
        </w:rPr>
        <w:t>, а</w:t>
      </w:r>
      <w:r w:rsidRPr="00BD4C01">
        <w:rPr>
          <w:rFonts w:ascii="Times New Roman" w:hAnsi="Times New Roman" w:cs="Times New Roman"/>
        </w:rPr>
        <w:t>дрес электронной почты -</w:t>
      </w:r>
      <w:r w:rsidR="005D7D00" w:rsidRPr="00BD4C01">
        <w:rPr>
          <w:rFonts w:ascii="Times New Roman" w:hAnsi="Times New Roman" w:cs="Times New Roman"/>
        </w:rPr>
        <w:t xml:space="preserve"> </w:t>
      </w:r>
      <w:r w:rsidR="00261AB2" w:rsidRPr="00BD4C01">
        <w:rPr>
          <w:rFonts w:ascii="Times New Roman" w:hAnsi="Times New Roman" w:cs="Times New Roman"/>
        </w:rPr>
        <w:t>escrow@domrf.ru</w:t>
      </w:r>
      <w:r w:rsidRPr="00BD4C01">
        <w:rPr>
          <w:rFonts w:ascii="Times New Roman" w:hAnsi="Times New Roman" w:cs="Times New Roman"/>
        </w:rPr>
        <w:t>,</w:t>
      </w:r>
      <w:r w:rsidR="00E6541C" w:rsidRPr="00BD4C01">
        <w:rPr>
          <w:rFonts w:ascii="Times New Roman" w:hAnsi="Times New Roman" w:cs="Times New Roman"/>
        </w:rPr>
        <w:t xml:space="preserve"> </w:t>
      </w:r>
      <w:r w:rsidRPr="00BD4C01">
        <w:rPr>
          <w:rFonts w:ascii="Times New Roman" w:hAnsi="Times New Roman" w:cs="Times New Roman"/>
        </w:rPr>
        <w:t xml:space="preserve">тел. </w:t>
      </w:r>
      <w:r w:rsidR="00552AB3" w:rsidRPr="00BD4C01">
        <w:rPr>
          <w:rFonts w:ascii="Times New Roman" w:hAnsi="Times New Roman" w:cs="Times New Roman"/>
        </w:rPr>
        <w:t>+</w:t>
      </w:r>
      <w:r w:rsidR="00261AB2" w:rsidRPr="00BD4C01">
        <w:rPr>
          <w:rFonts w:ascii="Times New Roman" w:hAnsi="Times New Roman" w:cs="Times New Roman"/>
        </w:rPr>
        <w:t>8-800-775-8686</w:t>
      </w:r>
      <w:r w:rsidR="005D7D00" w:rsidRPr="00BD4C01">
        <w:rPr>
          <w:rFonts w:ascii="Times New Roman" w:hAnsi="Times New Roman" w:cs="Times New Roman"/>
        </w:rPr>
        <w:t xml:space="preserve"> </w:t>
      </w:r>
      <w:r w:rsidRPr="00BD4C01">
        <w:rPr>
          <w:rFonts w:ascii="Times New Roman" w:hAnsi="Times New Roman" w:cs="Times New Roman"/>
        </w:rPr>
        <w:t xml:space="preserve">(Эскроу-агент) для учета и блокирования денежных средств, полученных Эскроу-агентом от являющегося владельцем счета Участника долевого строительства (Депонента) в счет уплаты цены настоящего Договора, в целях их дальнейшего перечисления Застройщику (Бенефициару) при возникновении условий, предусмотренных </w:t>
      </w:r>
      <w:r w:rsidRPr="00BD4C01">
        <w:rPr>
          <w:rFonts w:ascii="Times New Roman" w:hAnsi="Times New Roman" w:cs="Times New Roman"/>
        </w:rPr>
        <w:lastRenderedPageBreak/>
        <w:t xml:space="preserve">Федеральным законом № 214-ФЗ от 30.12.2004 г.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и договором счета эскроу, заключенным между Бенефициаром, Депонентом и Эскроу-агентом. </w:t>
      </w:r>
    </w:p>
    <w:p w14:paraId="0E9F87A4" w14:textId="67B51DC8" w:rsidR="004136B1" w:rsidRPr="00BD4C01" w:rsidRDefault="004136B1" w:rsidP="001B30A0">
      <w:pPr>
        <w:overflowPunct w:val="0"/>
        <w:autoSpaceDE w:val="0"/>
        <w:autoSpaceDN w:val="0"/>
        <w:adjustRightInd w:val="0"/>
        <w:ind w:right="20" w:firstLine="567"/>
        <w:jc w:val="both"/>
        <w:rPr>
          <w:rFonts w:ascii="Times New Roman" w:hAnsi="Times New Roman" w:cs="Times New Roman"/>
        </w:rPr>
      </w:pPr>
      <w:r w:rsidRPr="00BD4C01">
        <w:rPr>
          <w:rFonts w:ascii="Times New Roman" w:hAnsi="Times New Roman" w:cs="Times New Roman"/>
        </w:rPr>
        <w:t xml:space="preserve">Стороны определили, что при осуществлении расчетов по настоящему Договору в платежных документах о перечислении сумм должно быть указано: </w:t>
      </w:r>
      <w:r w:rsidRPr="00BD4C01">
        <w:rPr>
          <w:rFonts w:ascii="Times New Roman" w:hAnsi="Times New Roman" w:cs="Times New Roman"/>
          <w:i/>
        </w:rPr>
        <w:t xml:space="preserve">«Оплата по Договору №___ участия в долевом строительстве от «____»  __________ </w:t>
      </w:r>
      <w:r w:rsidR="00873082" w:rsidRPr="00BD4C01">
        <w:rPr>
          <w:rFonts w:ascii="Times New Roman" w:hAnsi="Times New Roman" w:cs="Times New Roman"/>
          <w:i/>
        </w:rPr>
        <w:t>20</w:t>
      </w:r>
      <w:r w:rsidR="009E55CE" w:rsidRPr="00BD4C01">
        <w:rPr>
          <w:rFonts w:ascii="Times New Roman" w:hAnsi="Times New Roman" w:cs="Times New Roman"/>
          <w:i/>
        </w:rPr>
        <w:t>2</w:t>
      </w:r>
      <w:r w:rsidR="00701FCB" w:rsidRPr="00BD4C01">
        <w:rPr>
          <w:rFonts w:ascii="Times New Roman" w:hAnsi="Times New Roman" w:cs="Times New Roman"/>
          <w:i/>
        </w:rPr>
        <w:t>_</w:t>
      </w:r>
      <w:r w:rsidR="00873082" w:rsidRPr="00BD4C01">
        <w:rPr>
          <w:rFonts w:ascii="Times New Roman" w:hAnsi="Times New Roman" w:cs="Times New Roman"/>
          <w:i/>
        </w:rPr>
        <w:t>г. за жилое помещение строительный</w:t>
      </w:r>
      <w:r w:rsidRPr="00BD4C01">
        <w:rPr>
          <w:rFonts w:ascii="Times New Roman" w:hAnsi="Times New Roman" w:cs="Times New Roman"/>
          <w:i/>
        </w:rPr>
        <w:t xml:space="preserve"> номер ____, НДС не облагается»</w:t>
      </w:r>
      <w:r w:rsidRPr="00BD4C01">
        <w:rPr>
          <w:rFonts w:ascii="Times New Roman" w:hAnsi="Times New Roman" w:cs="Times New Roman"/>
        </w:rPr>
        <w:t>.</w:t>
      </w:r>
    </w:p>
    <w:p w14:paraId="1923488A" w14:textId="77777777" w:rsidR="004136B1" w:rsidRPr="00BD4C01" w:rsidRDefault="004136B1" w:rsidP="001B30A0">
      <w:pPr>
        <w:overflowPunct w:val="0"/>
        <w:autoSpaceDE w:val="0"/>
        <w:autoSpaceDN w:val="0"/>
        <w:adjustRightInd w:val="0"/>
        <w:ind w:right="20" w:firstLine="567"/>
        <w:jc w:val="both"/>
        <w:rPr>
          <w:rFonts w:ascii="Times New Roman" w:hAnsi="Times New Roman" w:cs="Times New Roman"/>
        </w:rPr>
      </w:pPr>
      <w:r w:rsidRPr="00BD4C01">
        <w:rPr>
          <w:rFonts w:ascii="Times New Roman" w:hAnsi="Times New Roman" w:cs="Times New Roman"/>
        </w:rPr>
        <w:t>Участник долевого строительства не имеет права осуществлять любые платежи по Договору до даты государственной регистрации настоящего Договора.</w:t>
      </w:r>
    </w:p>
    <w:p w14:paraId="6FA7C7C0" w14:textId="7C37EE81" w:rsidR="004136B1" w:rsidRPr="00BD4C01" w:rsidRDefault="004136B1" w:rsidP="001B30A0">
      <w:pPr>
        <w:overflowPunct w:val="0"/>
        <w:autoSpaceDE w:val="0"/>
        <w:autoSpaceDN w:val="0"/>
        <w:adjustRightInd w:val="0"/>
        <w:ind w:right="20" w:firstLine="567"/>
        <w:jc w:val="both"/>
        <w:rPr>
          <w:rFonts w:ascii="Times New Roman" w:hAnsi="Times New Roman" w:cs="Times New Roman"/>
        </w:rPr>
      </w:pPr>
      <w:r w:rsidRPr="00BD4C01">
        <w:rPr>
          <w:rFonts w:ascii="Times New Roman" w:hAnsi="Times New Roman" w:cs="Times New Roman"/>
        </w:rPr>
        <w:t>В случае отказа Эскроу-агента от заключения договора счета эскроу с Участником долевого строительства, расторжения Эскроу-агентом дог</w:t>
      </w:r>
      <w:r w:rsidR="00460B62" w:rsidRPr="00BD4C01">
        <w:rPr>
          <w:rFonts w:ascii="Times New Roman" w:hAnsi="Times New Roman" w:cs="Times New Roman"/>
        </w:rPr>
        <w:t>овора счета эскроу с Участником долевого строительства</w:t>
      </w:r>
      <w:r w:rsidRPr="00BD4C01">
        <w:rPr>
          <w:rFonts w:ascii="Times New Roman" w:hAnsi="Times New Roman" w:cs="Times New Roman"/>
        </w:rPr>
        <w:t xml:space="preserve"> по основаниям, указанным в </w:t>
      </w:r>
      <w:hyperlink r:id="rId9">
        <w:r w:rsidRPr="00BD4C01">
          <w:rPr>
            <w:rFonts w:ascii="Times New Roman" w:hAnsi="Times New Roman" w:cs="Times New Roman"/>
          </w:rPr>
          <w:t>пункте 5.2 статьи 7</w:t>
        </w:r>
      </w:hyperlink>
      <w:r w:rsidRPr="00BD4C01">
        <w:rPr>
          <w:rFonts w:ascii="Times New Roman" w:hAnsi="Times New Roman" w:cs="Times New Roman"/>
        </w:rPr>
        <w:t xml:space="preserve"> Федерального закона от 7 августа 2001 года N 115-ФЗ "О противодействии легализации (отмыванию) доходов, полученных преступным путем, и финансированию терроризма", Застройщик может в одностороннем порядке отказаться от исполнения настоящего Договора в порядке, предусмотренном </w:t>
      </w:r>
      <w:hyperlink r:id="rId10">
        <w:r w:rsidRPr="00BD4C01">
          <w:rPr>
            <w:rFonts w:ascii="Times New Roman" w:hAnsi="Times New Roman" w:cs="Times New Roman"/>
          </w:rPr>
          <w:t>частями 3</w:t>
        </w:r>
      </w:hyperlink>
      <w:r w:rsidRPr="00BD4C01">
        <w:rPr>
          <w:rFonts w:ascii="Times New Roman" w:hAnsi="Times New Roman" w:cs="Times New Roman"/>
        </w:rPr>
        <w:t xml:space="preserve"> и </w:t>
      </w:r>
      <w:hyperlink r:id="rId11">
        <w:r w:rsidRPr="00BD4C01">
          <w:rPr>
            <w:rFonts w:ascii="Times New Roman" w:hAnsi="Times New Roman" w:cs="Times New Roman"/>
          </w:rPr>
          <w:t>4 статьи 9</w:t>
        </w:r>
      </w:hyperlink>
      <w:r w:rsidRPr="00BD4C01">
        <w:rPr>
          <w:rFonts w:ascii="Times New Roman" w:hAnsi="Times New Roman" w:cs="Times New Roman"/>
        </w:rPr>
        <w:t xml:space="preserve"> Федеральным законом от 30.12.2004 г.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w:t>
      </w:r>
    </w:p>
    <w:p w14:paraId="74E9D438" w14:textId="7AD65301" w:rsidR="00873082" w:rsidRPr="00BD4C01" w:rsidRDefault="004136B1" w:rsidP="00873082">
      <w:pPr>
        <w:overflowPunct w:val="0"/>
        <w:autoSpaceDE w:val="0"/>
        <w:autoSpaceDN w:val="0"/>
        <w:adjustRightInd w:val="0"/>
        <w:ind w:right="20" w:firstLine="567"/>
        <w:jc w:val="both"/>
        <w:rPr>
          <w:rFonts w:ascii="Times New Roman" w:hAnsi="Times New Roman" w:cs="Times New Roman"/>
        </w:rPr>
      </w:pPr>
      <w:r w:rsidRPr="00BD4C01">
        <w:rPr>
          <w:rFonts w:ascii="Times New Roman" w:hAnsi="Times New Roman" w:cs="Times New Roman"/>
        </w:rPr>
        <w:t xml:space="preserve">4.4. </w:t>
      </w:r>
      <w:r w:rsidR="00873082" w:rsidRPr="00BD4C01">
        <w:rPr>
          <w:rFonts w:ascii="Times New Roman" w:hAnsi="Times New Roman" w:cs="Times New Roman"/>
        </w:rPr>
        <w:t>Заключая настоящий Догов</w:t>
      </w:r>
      <w:r w:rsidR="00245FD2" w:rsidRPr="00BD4C01">
        <w:rPr>
          <w:rFonts w:ascii="Times New Roman" w:hAnsi="Times New Roman" w:cs="Times New Roman"/>
        </w:rPr>
        <w:t>ор</w:t>
      </w:r>
      <w:r w:rsidR="0055564F" w:rsidRPr="00BD4C01">
        <w:rPr>
          <w:rFonts w:ascii="Times New Roman" w:hAnsi="Times New Roman" w:cs="Times New Roman"/>
        </w:rPr>
        <w:t>, Застройщик и Участник долевого строительства</w:t>
      </w:r>
      <w:r w:rsidR="00873082" w:rsidRPr="00BD4C01">
        <w:rPr>
          <w:rFonts w:ascii="Times New Roman" w:hAnsi="Times New Roman" w:cs="Times New Roman"/>
        </w:rPr>
        <w:t xml:space="preserve"> предлагают АО «</w:t>
      </w:r>
      <w:r w:rsidR="00F06629" w:rsidRPr="00BD4C01">
        <w:rPr>
          <w:rFonts w:ascii="Times New Roman" w:hAnsi="Times New Roman" w:cs="Times New Roman"/>
        </w:rPr>
        <w:t>Банк ДОМ.РФ</w:t>
      </w:r>
      <w:r w:rsidR="00873082" w:rsidRPr="00BD4C01">
        <w:rPr>
          <w:rFonts w:ascii="Times New Roman" w:hAnsi="Times New Roman" w:cs="Times New Roman"/>
        </w:rPr>
        <w:t>» заключить Договор счета эскроу в соответствии с Общими условиями открытия и обслуживания счета эскроу, настоящим Договором на следующих условиях:</w:t>
      </w:r>
    </w:p>
    <w:p w14:paraId="497F7030" w14:textId="77777777" w:rsidR="00873082" w:rsidRPr="00BD4C01" w:rsidRDefault="00873082" w:rsidP="00873082">
      <w:pPr>
        <w:overflowPunct w:val="0"/>
        <w:autoSpaceDE w:val="0"/>
        <w:autoSpaceDN w:val="0"/>
        <w:adjustRightInd w:val="0"/>
        <w:ind w:right="20" w:firstLine="567"/>
        <w:jc w:val="both"/>
        <w:rPr>
          <w:rFonts w:ascii="Times New Roman" w:hAnsi="Times New Roman" w:cs="Times New Roman"/>
        </w:rPr>
      </w:pPr>
      <w:r w:rsidRPr="00BD4C01">
        <w:rPr>
          <w:rFonts w:ascii="Times New Roman" w:hAnsi="Times New Roman" w:cs="Times New Roman"/>
        </w:rPr>
        <w:t xml:space="preserve">1) депонируемая сумма, порядок ее формирования и срок внесения </w:t>
      </w:r>
    </w:p>
    <w:p w14:paraId="38FFC76A" w14:textId="77777777" w:rsidR="00873082" w:rsidRPr="00BD4C01" w:rsidRDefault="00873082" w:rsidP="00873082">
      <w:pPr>
        <w:overflowPunct w:val="0"/>
        <w:autoSpaceDE w:val="0"/>
        <w:autoSpaceDN w:val="0"/>
        <w:adjustRightInd w:val="0"/>
        <w:ind w:right="20" w:firstLine="567"/>
        <w:jc w:val="both"/>
        <w:rPr>
          <w:rFonts w:ascii="Times New Roman" w:hAnsi="Times New Roman" w:cs="Times New Roman"/>
        </w:rPr>
      </w:pPr>
      <w:r w:rsidRPr="00BD4C01">
        <w:rPr>
          <w:rFonts w:ascii="Times New Roman" w:hAnsi="Times New Roman" w:cs="Times New Roman"/>
        </w:rPr>
        <w:t>___________________________________________________________________.</w:t>
      </w:r>
    </w:p>
    <w:p w14:paraId="47920F84" w14:textId="4D9DED86" w:rsidR="00873082" w:rsidRPr="00BD4C01" w:rsidRDefault="00873082" w:rsidP="00873082">
      <w:pPr>
        <w:overflowPunct w:val="0"/>
        <w:autoSpaceDE w:val="0"/>
        <w:autoSpaceDN w:val="0"/>
        <w:adjustRightInd w:val="0"/>
        <w:ind w:right="20" w:firstLine="567"/>
        <w:jc w:val="both"/>
        <w:rPr>
          <w:rFonts w:ascii="Times New Roman" w:hAnsi="Times New Roman" w:cs="Times New Roman"/>
        </w:rPr>
      </w:pPr>
      <w:r w:rsidRPr="00BD4C01">
        <w:rPr>
          <w:rFonts w:ascii="Times New Roman" w:hAnsi="Times New Roman" w:cs="Times New Roman"/>
        </w:rPr>
        <w:t>2) Сро</w:t>
      </w:r>
      <w:r w:rsidR="00245FD2" w:rsidRPr="00BD4C01">
        <w:rPr>
          <w:rFonts w:ascii="Times New Roman" w:hAnsi="Times New Roman" w:cs="Times New Roman"/>
        </w:rPr>
        <w:t xml:space="preserve">к условного депонирования – до </w:t>
      </w:r>
      <w:r w:rsidR="005C0609" w:rsidRPr="00BD4C01">
        <w:rPr>
          <w:rFonts w:ascii="Times New Roman" w:hAnsi="Times New Roman" w:cs="Times New Roman"/>
        </w:rPr>
        <w:t>30 дека</w:t>
      </w:r>
      <w:r w:rsidR="001227C3" w:rsidRPr="00BD4C01">
        <w:rPr>
          <w:rFonts w:ascii="Times New Roman" w:hAnsi="Times New Roman" w:cs="Times New Roman"/>
        </w:rPr>
        <w:t>бря</w:t>
      </w:r>
      <w:r w:rsidRPr="00BD4C01">
        <w:rPr>
          <w:rFonts w:ascii="Times New Roman" w:hAnsi="Times New Roman" w:cs="Times New Roman"/>
        </w:rPr>
        <w:t xml:space="preserve"> 202</w:t>
      </w:r>
      <w:r w:rsidR="00261AB2" w:rsidRPr="00BD4C01">
        <w:rPr>
          <w:rFonts w:ascii="Times New Roman" w:hAnsi="Times New Roman" w:cs="Times New Roman"/>
        </w:rPr>
        <w:t>6</w:t>
      </w:r>
      <w:r w:rsidRPr="00BD4C01">
        <w:rPr>
          <w:rFonts w:ascii="Times New Roman" w:hAnsi="Times New Roman" w:cs="Times New Roman"/>
        </w:rPr>
        <w:t xml:space="preserve"> года. </w:t>
      </w:r>
    </w:p>
    <w:p w14:paraId="496A04E8" w14:textId="77777777" w:rsidR="00873082" w:rsidRPr="00BD4C01" w:rsidRDefault="00873082" w:rsidP="00873082">
      <w:pPr>
        <w:overflowPunct w:val="0"/>
        <w:autoSpaceDE w:val="0"/>
        <w:autoSpaceDN w:val="0"/>
        <w:adjustRightInd w:val="0"/>
        <w:ind w:right="20" w:firstLine="567"/>
        <w:jc w:val="both"/>
        <w:rPr>
          <w:rFonts w:ascii="Times New Roman" w:hAnsi="Times New Roman" w:cs="Times New Roman"/>
        </w:rPr>
      </w:pPr>
      <w:r w:rsidRPr="00BD4C01">
        <w:rPr>
          <w:rFonts w:ascii="Times New Roman" w:hAnsi="Times New Roman" w:cs="Times New Roman"/>
        </w:rPr>
        <w:t>3) реквизиты для перечисления денежных средств со счета эскроу:</w:t>
      </w:r>
    </w:p>
    <w:p w14:paraId="00B554D3" w14:textId="13BE3F5F" w:rsidR="00CB0AAE" w:rsidRPr="00BD4C01" w:rsidRDefault="0055564F" w:rsidP="000962B0">
      <w:pPr>
        <w:jc w:val="both"/>
        <w:rPr>
          <w:rFonts w:ascii="Times New Roman" w:hAnsi="Times New Roman" w:cs="Times New Roman"/>
        </w:rPr>
      </w:pPr>
      <w:r w:rsidRPr="00BD4C01">
        <w:rPr>
          <w:rFonts w:ascii="Times New Roman" w:hAnsi="Times New Roman" w:cs="Times New Roman"/>
        </w:rPr>
        <w:t>- в пользу Застройщика</w:t>
      </w:r>
      <w:r w:rsidR="00873082" w:rsidRPr="00BD4C01">
        <w:rPr>
          <w:rFonts w:ascii="Times New Roman" w:hAnsi="Times New Roman" w:cs="Times New Roman"/>
        </w:rPr>
        <w:t xml:space="preserve"> (Бенефициара): ООО С</w:t>
      </w:r>
      <w:r w:rsidR="00460B62" w:rsidRPr="00BD4C01">
        <w:rPr>
          <w:rFonts w:ascii="Times New Roman" w:hAnsi="Times New Roman" w:cs="Times New Roman"/>
        </w:rPr>
        <w:t>З</w:t>
      </w:r>
      <w:r w:rsidR="00873082" w:rsidRPr="00BD4C01">
        <w:rPr>
          <w:rFonts w:ascii="Times New Roman" w:hAnsi="Times New Roman" w:cs="Times New Roman"/>
        </w:rPr>
        <w:t xml:space="preserve"> «</w:t>
      </w:r>
      <w:r w:rsidR="00924996" w:rsidRPr="00BD4C01">
        <w:rPr>
          <w:rFonts w:ascii="Times New Roman" w:hAnsi="Times New Roman" w:cs="Times New Roman"/>
        </w:rPr>
        <w:t>КМ</w:t>
      </w:r>
      <w:r w:rsidR="00873082" w:rsidRPr="00BD4C01">
        <w:rPr>
          <w:rFonts w:ascii="Times New Roman" w:hAnsi="Times New Roman" w:cs="Times New Roman"/>
        </w:rPr>
        <w:t>»</w:t>
      </w:r>
      <w:r w:rsidR="00F06629" w:rsidRPr="00BD4C01">
        <w:rPr>
          <w:rFonts w:ascii="Times New Roman" w:hAnsi="Times New Roman" w:cs="Times New Roman"/>
        </w:rPr>
        <w:t xml:space="preserve">, </w:t>
      </w:r>
      <w:r w:rsidR="00873082" w:rsidRPr="00BD4C01">
        <w:rPr>
          <w:rFonts w:ascii="Times New Roman" w:hAnsi="Times New Roman" w:cs="Times New Roman"/>
        </w:rPr>
        <w:t xml:space="preserve">ИНН </w:t>
      </w:r>
      <w:r w:rsidR="00924996" w:rsidRPr="00BD4C01">
        <w:rPr>
          <w:rFonts w:ascii="Times New Roman" w:hAnsi="Times New Roman" w:cs="Times New Roman"/>
        </w:rPr>
        <w:t>5404305790</w:t>
      </w:r>
      <w:r w:rsidR="00F06629" w:rsidRPr="00BD4C01">
        <w:rPr>
          <w:rFonts w:ascii="Times New Roman" w:hAnsi="Times New Roman" w:cs="Times New Roman"/>
        </w:rPr>
        <w:t>,</w:t>
      </w:r>
      <w:r w:rsidR="00245FD2" w:rsidRPr="00BD4C01">
        <w:rPr>
          <w:rFonts w:ascii="Times New Roman" w:hAnsi="Times New Roman" w:cs="Times New Roman"/>
        </w:rPr>
        <w:t xml:space="preserve"> </w:t>
      </w:r>
      <w:r w:rsidR="00873082" w:rsidRPr="00BD4C01">
        <w:rPr>
          <w:rFonts w:ascii="Times New Roman" w:hAnsi="Times New Roman" w:cs="Times New Roman"/>
        </w:rPr>
        <w:t>р/счет</w:t>
      </w:r>
      <w:r w:rsidR="00460B62" w:rsidRPr="00BD4C01">
        <w:rPr>
          <w:rFonts w:ascii="Times New Roman" w:hAnsi="Times New Roman" w:cs="Times New Roman"/>
        </w:rPr>
        <w:t xml:space="preserve"> </w:t>
      </w:r>
      <w:r w:rsidR="00873082" w:rsidRPr="00BD4C01">
        <w:rPr>
          <w:rFonts w:ascii="Times New Roman" w:hAnsi="Times New Roman" w:cs="Times New Roman"/>
        </w:rPr>
        <w:t>№</w:t>
      </w:r>
      <w:r w:rsidR="00CB0AAE" w:rsidRPr="00BD4C01">
        <w:rPr>
          <w:rFonts w:ascii="Times New Roman" w:hAnsi="Times New Roman" w:cs="Times New Roman"/>
        </w:rPr>
        <w:t xml:space="preserve"> </w:t>
      </w:r>
      <w:r w:rsidR="00924996" w:rsidRPr="00BD4C01">
        <w:rPr>
          <w:rFonts w:ascii="Times New Roman" w:hAnsi="Times New Roman" w:cs="Times New Roman"/>
        </w:rPr>
        <w:t>40702810800630031393</w:t>
      </w:r>
      <w:r w:rsidR="00873082" w:rsidRPr="00BD4C01">
        <w:rPr>
          <w:rFonts w:ascii="Times New Roman" w:hAnsi="Times New Roman" w:cs="Times New Roman"/>
        </w:rPr>
        <w:t>,</w:t>
      </w:r>
      <w:r w:rsidR="000962B0" w:rsidRPr="00BD4C01">
        <w:rPr>
          <w:rFonts w:ascii="Times New Roman" w:hAnsi="Times New Roman" w:cs="Times New Roman"/>
        </w:rPr>
        <w:t xml:space="preserve"> в АО </w:t>
      </w:r>
      <w:r w:rsidR="00F06629" w:rsidRPr="00BD4C01">
        <w:rPr>
          <w:rFonts w:ascii="Times New Roman" w:hAnsi="Times New Roman" w:cs="Times New Roman"/>
        </w:rPr>
        <w:t>«Банк ДОМ.РФ»</w:t>
      </w:r>
      <w:r w:rsidR="000962B0" w:rsidRPr="00BD4C01">
        <w:rPr>
          <w:rFonts w:ascii="Times New Roman" w:hAnsi="Times New Roman" w:cs="Times New Roman"/>
        </w:rPr>
        <w:t xml:space="preserve"> к/с </w:t>
      </w:r>
      <w:r w:rsidR="00924996" w:rsidRPr="00BD4C01">
        <w:rPr>
          <w:rFonts w:ascii="Times New Roman" w:hAnsi="Times New Roman" w:cs="Times New Roman"/>
        </w:rPr>
        <w:t>30101810345250000266</w:t>
      </w:r>
      <w:r w:rsidR="000962B0" w:rsidRPr="00BD4C01">
        <w:rPr>
          <w:rFonts w:ascii="Times New Roman" w:hAnsi="Times New Roman" w:cs="Times New Roman"/>
        </w:rPr>
        <w:t xml:space="preserve">, БИК </w:t>
      </w:r>
      <w:r w:rsidR="00F06629" w:rsidRPr="00BD4C01">
        <w:rPr>
          <w:rFonts w:ascii="Times New Roman" w:hAnsi="Times New Roman" w:cs="Times New Roman"/>
        </w:rPr>
        <w:t>044525266</w:t>
      </w:r>
      <w:r w:rsidR="000962B0" w:rsidRPr="00BD4C01">
        <w:rPr>
          <w:rFonts w:ascii="Times New Roman" w:hAnsi="Times New Roman" w:cs="Times New Roman"/>
        </w:rPr>
        <w:t>.</w:t>
      </w:r>
    </w:p>
    <w:p w14:paraId="7B6310E6" w14:textId="79324D1A" w:rsidR="00D60C41" w:rsidRPr="00BD4C01" w:rsidRDefault="00873082" w:rsidP="00873082">
      <w:pPr>
        <w:overflowPunct w:val="0"/>
        <w:autoSpaceDE w:val="0"/>
        <w:autoSpaceDN w:val="0"/>
        <w:adjustRightInd w:val="0"/>
        <w:ind w:right="20" w:firstLine="567"/>
        <w:jc w:val="both"/>
        <w:rPr>
          <w:rFonts w:ascii="Times New Roman" w:hAnsi="Times New Roman" w:cs="Times New Roman"/>
        </w:rPr>
      </w:pPr>
      <w:r w:rsidRPr="00BD4C01">
        <w:rPr>
          <w:rFonts w:ascii="Times New Roman" w:hAnsi="Times New Roman" w:cs="Times New Roman"/>
        </w:rPr>
        <w:t>4) эскроу-агент</w:t>
      </w:r>
      <w:r w:rsidR="00D60C41" w:rsidRPr="00BD4C01">
        <w:rPr>
          <w:rFonts w:ascii="Times New Roman" w:hAnsi="Times New Roman" w:cs="Times New Roman"/>
        </w:rPr>
        <w:t>:</w:t>
      </w:r>
    </w:p>
    <w:p w14:paraId="19C4D62F" w14:textId="3B9CE384" w:rsidR="00D60C41" w:rsidRPr="00BD4C01" w:rsidRDefault="00D60C41" w:rsidP="00DE2C6C">
      <w:pPr>
        <w:ind w:firstLine="567"/>
        <w:jc w:val="both"/>
        <w:rPr>
          <w:rFonts w:ascii="Times New Roman" w:hAnsi="Times New Roman" w:cs="Times New Roman"/>
          <w:noProof/>
        </w:rPr>
      </w:pPr>
      <w:r w:rsidRPr="00BD4C01">
        <w:rPr>
          <w:rFonts w:ascii="Times New Roman" w:hAnsi="Times New Roman" w:cs="Times New Roman"/>
        </w:rPr>
        <w:t xml:space="preserve">– </w:t>
      </w:r>
      <w:r w:rsidRPr="00BD4C01">
        <w:rPr>
          <w:rFonts w:ascii="Times New Roman" w:hAnsi="Times New Roman" w:cs="Times New Roman"/>
          <w:noProof/>
        </w:rPr>
        <w:t>Полное наименование (фирменное наименование): Акционерное общество «Банк ДОМ.РФ»,</w:t>
      </w:r>
    </w:p>
    <w:p w14:paraId="73EADCA8" w14:textId="63A15AFE" w:rsidR="00D60C41" w:rsidRPr="00BD4C01" w:rsidRDefault="00873082" w:rsidP="00873082">
      <w:pPr>
        <w:overflowPunct w:val="0"/>
        <w:autoSpaceDE w:val="0"/>
        <w:autoSpaceDN w:val="0"/>
        <w:adjustRightInd w:val="0"/>
        <w:ind w:right="20" w:firstLine="567"/>
        <w:jc w:val="both"/>
        <w:rPr>
          <w:rFonts w:ascii="Times New Roman" w:hAnsi="Times New Roman" w:cs="Times New Roman"/>
        </w:rPr>
      </w:pPr>
      <w:r w:rsidRPr="00BD4C01">
        <w:rPr>
          <w:rFonts w:ascii="Times New Roman" w:hAnsi="Times New Roman" w:cs="Times New Roman"/>
        </w:rPr>
        <w:t xml:space="preserve"> – </w:t>
      </w:r>
      <w:r w:rsidR="00D60C41" w:rsidRPr="00BD4C01">
        <w:rPr>
          <w:rFonts w:ascii="Times New Roman" w:hAnsi="Times New Roman" w:cs="Times New Roman"/>
          <w:noProof/>
        </w:rPr>
        <w:t xml:space="preserve">Сокращенное наименование: </w:t>
      </w:r>
      <w:r w:rsidR="000962B0" w:rsidRPr="00BD4C01">
        <w:rPr>
          <w:rFonts w:ascii="Times New Roman" w:hAnsi="Times New Roman" w:cs="Times New Roman"/>
        </w:rPr>
        <w:t xml:space="preserve">АО </w:t>
      </w:r>
      <w:r w:rsidR="00F06629" w:rsidRPr="00BD4C01">
        <w:rPr>
          <w:rFonts w:ascii="Times New Roman" w:hAnsi="Times New Roman" w:cs="Times New Roman"/>
        </w:rPr>
        <w:t>«Банк ДОМ.РФ»</w:t>
      </w:r>
      <w:r w:rsidRPr="00BD4C01">
        <w:rPr>
          <w:rFonts w:ascii="Times New Roman" w:hAnsi="Times New Roman" w:cs="Times New Roman"/>
        </w:rPr>
        <w:t xml:space="preserve">, </w:t>
      </w:r>
    </w:p>
    <w:p w14:paraId="402CA8A0" w14:textId="012D5E29" w:rsidR="00D60C41" w:rsidRPr="00BD4C01" w:rsidRDefault="00D60C41" w:rsidP="00873082">
      <w:pPr>
        <w:overflowPunct w:val="0"/>
        <w:autoSpaceDE w:val="0"/>
        <w:autoSpaceDN w:val="0"/>
        <w:adjustRightInd w:val="0"/>
        <w:ind w:right="20" w:firstLine="567"/>
        <w:jc w:val="both"/>
        <w:rPr>
          <w:rFonts w:ascii="Times New Roman" w:hAnsi="Times New Roman" w:cs="Times New Roman"/>
        </w:rPr>
      </w:pPr>
      <w:r w:rsidRPr="00BD4C01">
        <w:rPr>
          <w:rFonts w:ascii="Times New Roman" w:hAnsi="Times New Roman" w:cs="Times New Roman"/>
        </w:rPr>
        <w:t xml:space="preserve">– </w:t>
      </w:r>
      <w:r w:rsidRPr="00BD4C01">
        <w:rPr>
          <w:rFonts w:ascii="Times New Roman" w:hAnsi="Times New Roman" w:cs="Times New Roman"/>
          <w:noProof/>
        </w:rPr>
        <w:t>ИНН 7725038124/ОГРН 1037739527077</w:t>
      </w:r>
    </w:p>
    <w:p w14:paraId="0EED2BE7" w14:textId="77777777" w:rsidR="00D60C41" w:rsidRPr="00BD4C01" w:rsidRDefault="00D60C41" w:rsidP="00873082">
      <w:pPr>
        <w:overflowPunct w:val="0"/>
        <w:autoSpaceDE w:val="0"/>
        <w:autoSpaceDN w:val="0"/>
        <w:adjustRightInd w:val="0"/>
        <w:ind w:right="20" w:firstLine="567"/>
        <w:jc w:val="both"/>
        <w:rPr>
          <w:rFonts w:ascii="Times New Roman" w:hAnsi="Times New Roman" w:cs="Times New Roman"/>
        </w:rPr>
      </w:pPr>
      <w:r w:rsidRPr="00BD4C01">
        <w:rPr>
          <w:rFonts w:ascii="Times New Roman" w:hAnsi="Times New Roman" w:cs="Times New Roman"/>
        </w:rPr>
        <w:t xml:space="preserve">– </w:t>
      </w:r>
      <w:r w:rsidR="00873082" w:rsidRPr="00BD4C01">
        <w:rPr>
          <w:rFonts w:ascii="Times New Roman" w:hAnsi="Times New Roman" w:cs="Times New Roman"/>
        </w:rPr>
        <w:t>адрес местонахождения</w:t>
      </w:r>
      <w:r w:rsidR="000962B0" w:rsidRPr="00BD4C01">
        <w:rPr>
          <w:rFonts w:ascii="Times New Roman" w:hAnsi="Times New Roman" w:cs="Times New Roman"/>
        </w:rPr>
        <w:t xml:space="preserve"> –</w:t>
      </w:r>
      <w:r w:rsidR="00873082" w:rsidRPr="00BD4C01">
        <w:rPr>
          <w:rFonts w:ascii="Times New Roman" w:hAnsi="Times New Roman" w:cs="Times New Roman"/>
        </w:rPr>
        <w:t xml:space="preserve"> </w:t>
      </w:r>
      <w:r w:rsidR="00F06629" w:rsidRPr="00BD4C01">
        <w:rPr>
          <w:rFonts w:ascii="Times New Roman" w:hAnsi="Times New Roman" w:cs="Times New Roman"/>
        </w:rPr>
        <w:t>Российская Федерация, 125009, г. Москва, ул. Воздвиженка, д. 10</w:t>
      </w:r>
      <w:r w:rsidR="00873082" w:rsidRPr="00BD4C01">
        <w:rPr>
          <w:rFonts w:ascii="Times New Roman" w:hAnsi="Times New Roman" w:cs="Times New Roman"/>
        </w:rPr>
        <w:t xml:space="preserve">, </w:t>
      </w:r>
    </w:p>
    <w:p w14:paraId="03E01FD3" w14:textId="77777777" w:rsidR="00D60C41" w:rsidRPr="00BD4C01" w:rsidRDefault="00D60C41" w:rsidP="00873082">
      <w:pPr>
        <w:overflowPunct w:val="0"/>
        <w:autoSpaceDE w:val="0"/>
        <w:autoSpaceDN w:val="0"/>
        <w:adjustRightInd w:val="0"/>
        <w:ind w:right="20" w:firstLine="567"/>
        <w:jc w:val="both"/>
        <w:rPr>
          <w:rFonts w:ascii="Times New Roman" w:hAnsi="Times New Roman" w:cs="Times New Roman"/>
        </w:rPr>
      </w:pPr>
      <w:r w:rsidRPr="00BD4C01">
        <w:rPr>
          <w:rFonts w:ascii="Times New Roman" w:hAnsi="Times New Roman" w:cs="Times New Roman"/>
        </w:rPr>
        <w:t xml:space="preserve">– </w:t>
      </w:r>
      <w:r w:rsidR="00873082" w:rsidRPr="00BD4C01">
        <w:rPr>
          <w:rFonts w:ascii="Times New Roman" w:hAnsi="Times New Roman" w:cs="Times New Roman"/>
        </w:rPr>
        <w:t xml:space="preserve">адрес электронной почты </w:t>
      </w:r>
      <w:r w:rsidR="000962B0" w:rsidRPr="00BD4C01">
        <w:rPr>
          <w:rFonts w:ascii="Times New Roman" w:hAnsi="Times New Roman" w:cs="Times New Roman"/>
        </w:rPr>
        <w:t xml:space="preserve">– </w:t>
      </w:r>
      <w:r w:rsidR="00261AB2" w:rsidRPr="00BD4C01">
        <w:rPr>
          <w:rFonts w:ascii="Times New Roman" w:hAnsi="Times New Roman" w:cs="Times New Roman"/>
        </w:rPr>
        <w:t>escrow@domrf.ru</w:t>
      </w:r>
      <w:r w:rsidR="000962B0" w:rsidRPr="00BD4C01">
        <w:rPr>
          <w:rFonts w:ascii="Times New Roman" w:hAnsi="Times New Roman" w:cs="Times New Roman"/>
        </w:rPr>
        <w:t xml:space="preserve">, </w:t>
      </w:r>
    </w:p>
    <w:p w14:paraId="739E0E70" w14:textId="2D982782" w:rsidR="00873082" w:rsidRPr="00BD4C01" w:rsidRDefault="00D60C41" w:rsidP="00873082">
      <w:pPr>
        <w:overflowPunct w:val="0"/>
        <w:autoSpaceDE w:val="0"/>
        <w:autoSpaceDN w:val="0"/>
        <w:adjustRightInd w:val="0"/>
        <w:ind w:right="20" w:firstLine="567"/>
        <w:jc w:val="both"/>
        <w:rPr>
          <w:rFonts w:ascii="Times New Roman" w:hAnsi="Times New Roman" w:cs="Times New Roman"/>
        </w:rPr>
      </w:pPr>
      <w:r w:rsidRPr="00BD4C01">
        <w:rPr>
          <w:rFonts w:ascii="Times New Roman" w:hAnsi="Times New Roman" w:cs="Times New Roman"/>
        </w:rPr>
        <w:t>–</w:t>
      </w:r>
      <w:r w:rsidRPr="00BD4C01">
        <w:rPr>
          <w:rFonts w:ascii="Times New Roman" w:hAnsi="Times New Roman" w:cs="Times New Roman"/>
          <w:noProof/>
        </w:rPr>
        <w:t xml:space="preserve">Телефон банка: </w:t>
      </w:r>
      <w:r w:rsidR="00261AB2" w:rsidRPr="00BD4C01">
        <w:rPr>
          <w:rFonts w:ascii="Times New Roman" w:hAnsi="Times New Roman" w:cs="Times New Roman"/>
        </w:rPr>
        <w:t>8-800-775-8686</w:t>
      </w:r>
      <w:r w:rsidR="000962B0" w:rsidRPr="00BD4C01">
        <w:rPr>
          <w:rFonts w:ascii="Times New Roman" w:hAnsi="Times New Roman" w:cs="Times New Roman"/>
        </w:rPr>
        <w:t>.</w:t>
      </w:r>
    </w:p>
    <w:p w14:paraId="119CD096" w14:textId="550A56A9" w:rsidR="00873082" w:rsidRPr="00BD4C01" w:rsidRDefault="00873082" w:rsidP="00873082">
      <w:pPr>
        <w:overflowPunct w:val="0"/>
        <w:autoSpaceDE w:val="0"/>
        <w:autoSpaceDN w:val="0"/>
        <w:adjustRightInd w:val="0"/>
        <w:ind w:right="20" w:firstLine="567"/>
        <w:jc w:val="both"/>
        <w:rPr>
          <w:rFonts w:ascii="Times New Roman" w:hAnsi="Times New Roman" w:cs="Times New Roman"/>
        </w:rPr>
      </w:pPr>
      <w:r w:rsidRPr="00BD4C01">
        <w:rPr>
          <w:rFonts w:ascii="Times New Roman" w:hAnsi="Times New Roman" w:cs="Times New Roman"/>
        </w:rPr>
        <w:t>5) Депонент счет</w:t>
      </w:r>
      <w:r w:rsidR="00D2723A" w:rsidRPr="00BD4C01">
        <w:rPr>
          <w:rFonts w:ascii="Times New Roman" w:hAnsi="Times New Roman" w:cs="Times New Roman"/>
        </w:rPr>
        <w:t>а эскроу - ____________________.</w:t>
      </w:r>
    </w:p>
    <w:p w14:paraId="47FAB247" w14:textId="71495A8F" w:rsidR="00873082" w:rsidRPr="00BD4C01" w:rsidRDefault="00873082" w:rsidP="00873082">
      <w:pPr>
        <w:overflowPunct w:val="0"/>
        <w:autoSpaceDE w:val="0"/>
        <w:autoSpaceDN w:val="0"/>
        <w:adjustRightInd w:val="0"/>
        <w:ind w:right="20" w:firstLine="567"/>
        <w:jc w:val="both"/>
        <w:rPr>
          <w:rFonts w:ascii="Times New Roman" w:hAnsi="Times New Roman" w:cs="Times New Roman"/>
        </w:rPr>
      </w:pPr>
      <w:r w:rsidRPr="00BD4C01">
        <w:rPr>
          <w:rFonts w:ascii="Times New Roman" w:hAnsi="Times New Roman" w:cs="Times New Roman"/>
        </w:rPr>
        <w:t>Стороны подтверждают, что положения настоящего пунк</w:t>
      </w:r>
      <w:r w:rsidR="0055564F" w:rsidRPr="00BD4C01">
        <w:rPr>
          <w:rFonts w:ascii="Times New Roman" w:hAnsi="Times New Roman" w:cs="Times New Roman"/>
        </w:rPr>
        <w:t xml:space="preserve">та являются совместной офертой Застройщика и </w:t>
      </w:r>
      <w:r w:rsidRPr="00BD4C01">
        <w:rPr>
          <w:rFonts w:ascii="Times New Roman" w:hAnsi="Times New Roman" w:cs="Times New Roman"/>
        </w:rPr>
        <w:t>У</w:t>
      </w:r>
      <w:r w:rsidR="0055564F" w:rsidRPr="00BD4C01">
        <w:rPr>
          <w:rFonts w:ascii="Times New Roman" w:hAnsi="Times New Roman" w:cs="Times New Roman"/>
        </w:rPr>
        <w:t>частника долевого строительства</w:t>
      </w:r>
      <w:r w:rsidRPr="00BD4C01">
        <w:rPr>
          <w:rFonts w:ascii="Times New Roman" w:hAnsi="Times New Roman" w:cs="Times New Roman"/>
        </w:rPr>
        <w:t xml:space="preserve">, адресованной </w:t>
      </w:r>
      <w:r w:rsidR="00F06629" w:rsidRPr="00BD4C01">
        <w:rPr>
          <w:rFonts w:ascii="Times New Roman" w:hAnsi="Times New Roman" w:cs="Times New Roman"/>
        </w:rPr>
        <w:t>АО «Банк ДОМ.РФ»</w:t>
      </w:r>
      <w:r w:rsidRPr="00BD4C01">
        <w:rPr>
          <w:rFonts w:ascii="Times New Roman" w:hAnsi="Times New Roman" w:cs="Times New Roman"/>
        </w:rPr>
        <w:t xml:space="preserve"> в целях заключения Договора счета эскроу в соответствии с Общими условиями открытия и обслуживания счета эскроу, размещенным </w:t>
      </w:r>
      <w:r w:rsidR="00F06629" w:rsidRPr="00BD4C01">
        <w:rPr>
          <w:rFonts w:ascii="Times New Roman" w:hAnsi="Times New Roman" w:cs="Times New Roman"/>
        </w:rPr>
        <w:t>АО «Банк ДОМ.РФ»</w:t>
      </w:r>
      <w:r w:rsidRPr="00BD4C01">
        <w:rPr>
          <w:rFonts w:ascii="Times New Roman" w:hAnsi="Times New Roman" w:cs="Times New Roman"/>
        </w:rPr>
        <w:t xml:space="preserve"> на официальном сайте </w:t>
      </w:r>
      <w:r w:rsidR="00980349" w:rsidRPr="00BD4C01">
        <w:rPr>
          <w:rFonts w:ascii="Times New Roman" w:hAnsi="Times New Roman" w:cs="Times New Roman"/>
        </w:rPr>
        <w:t>______</w:t>
      </w:r>
      <w:r w:rsidR="00EF0F53" w:rsidRPr="00BD4C01">
        <w:rPr>
          <w:rFonts w:ascii="Times New Roman" w:hAnsi="Times New Roman" w:cs="Times New Roman"/>
        </w:rPr>
        <w:t>___</w:t>
      </w:r>
      <w:r w:rsidRPr="00BD4C01">
        <w:rPr>
          <w:rFonts w:ascii="Times New Roman" w:hAnsi="Times New Roman" w:cs="Times New Roman"/>
        </w:rPr>
        <w:t xml:space="preserve"> в сети Интернет, а также в подразделениях </w:t>
      </w:r>
      <w:r w:rsidR="00F06629" w:rsidRPr="00BD4C01">
        <w:rPr>
          <w:rFonts w:ascii="Times New Roman" w:hAnsi="Times New Roman" w:cs="Times New Roman"/>
        </w:rPr>
        <w:t>АО «Банк ДОМ.РФ»</w:t>
      </w:r>
      <w:r w:rsidRPr="00BD4C01">
        <w:rPr>
          <w:rFonts w:ascii="Times New Roman" w:hAnsi="Times New Roman" w:cs="Times New Roman"/>
        </w:rPr>
        <w:t>, в которых осуществляется открытие счета эскроу, в доступном для размещения месте.</w:t>
      </w:r>
    </w:p>
    <w:p w14:paraId="779638F0" w14:textId="196AC9DC" w:rsidR="00873082" w:rsidRPr="00BD4C01" w:rsidRDefault="00B5455F" w:rsidP="00873082">
      <w:pPr>
        <w:overflowPunct w:val="0"/>
        <w:autoSpaceDE w:val="0"/>
        <w:autoSpaceDN w:val="0"/>
        <w:adjustRightInd w:val="0"/>
        <w:ind w:right="20" w:firstLine="567"/>
        <w:jc w:val="both"/>
        <w:rPr>
          <w:rFonts w:ascii="Times New Roman" w:hAnsi="Times New Roman" w:cs="Times New Roman"/>
        </w:rPr>
      </w:pPr>
      <w:r w:rsidRPr="00BD4C01">
        <w:rPr>
          <w:rFonts w:ascii="Times New Roman" w:hAnsi="Times New Roman" w:cs="Times New Roman"/>
        </w:rPr>
        <w:t>4</w:t>
      </w:r>
      <w:r w:rsidR="0055564F" w:rsidRPr="00BD4C01">
        <w:rPr>
          <w:rFonts w:ascii="Times New Roman" w:hAnsi="Times New Roman" w:cs="Times New Roman"/>
        </w:rPr>
        <w:t xml:space="preserve">.5. Настоящим Застройщик уполномочивает </w:t>
      </w:r>
      <w:r w:rsidR="00873082" w:rsidRPr="00BD4C01">
        <w:rPr>
          <w:rFonts w:ascii="Times New Roman" w:hAnsi="Times New Roman" w:cs="Times New Roman"/>
        </w:rPr>
        <w:t>У</w:t>
      </w:r>
      <w:r w:rsidR="0055564F" w:rsidRPr="00BD4C01">
        <w:rPr>
          <w:rFonts w:ascii="Times New Roman" w:hAnsi="Times New Roman" w:cs="Times New Roman"/>
        </w:rPr>
        <w:t>частника долевого строительства</w:t>
      </w:r>
      <w:r w:rsidR="00873082" w:rsidRPr="00BD4C01">
        <w:rPr>
          <w:rFonts w:ascii="Times New Roman" w:hAnsi="Times New Roman" w:cs="Times New Roman"/>
        </w:rPr>
        <w:t xml:space="preserve"> на представление последним в </w:t>
      </w:r>
      <w:r w:rsidR="00F06629" w:rsidRPr="00BD4C01">
        <w:rPr>
          <w:rFonts w:ascii="Times New Roman" w:hAnsi="Times New Roman" w:cs="Times New Roman"/>
        </w:rPr>
        <w:t>АО «Банк ДОМ.РФ»</w:t>
      </w:r>
      <w:r w:rsidR="00873082" w:rsidRPr="00BD4C01">
        <w:rPr>
          <w:rFonts w:ascii="Times New Roman" w:hAnsi="Times New Roman" w:cs="Times New Roman"/>
        </w:rPr>
        <w:t xml:space="preserve"> оригинала настоящего Договора, зарегистрированного в установле</w:t>
      </w:r>
      <w:r w:rsidR="0055564F" w:rsidRPr="00BD4C01">
        <w:rPr>
          <w:rFonts w:ascii="Times New Roman" w:hAnsi="Times New Roman" w:cs="Times New Roman"/>
        </w:rPr>
        <w:t>нном законом порядке, от имени Застройщика</w:t>
      </w:r>
      <w:r w:rsidR="00873082" w:rsidRPr="00BD4C01">
        <w:rPr>
          <w:rFonts w:ascii="Times New Roman" w:hAnsi="Times New Roman" w:cs="Times New Roman"/>
        </w:rPr>
        <w:t xml:space="preserve"> в качестве подтверждения оф</w:t>
      </w:r>
      <w:r w:rsidR="0055564F" w:rsidRPr="00BD4C01">
        <w:rPr>
          <w:rFonts w:ascii="Times New Roman" w:hAnsi="Times New Roman" w:cs="Times New Roman"/>
        </w:rPr>
        <w:t>ерты Застройщика</w:t>
      </w:r>
      <w:r w:rsidR="00873082" w:rsidRPr="00BD4C01">
        <w:rPr>
          <w:rFonts w:ascii="Times New Roman" w:hAnsi="Times New Roman" w:cs="Times New Roman"/>
        </w:rPr>
        <w:t xml:space="preserve"> на заключение Договора счета эскроу с Уч</w:t>
      </w:r>
      <w:r w:rsidR="0055564F" w:rsidRPr="00BD4C01">
        <w:rPr>
          <w:rFonts w:ascii="Times New Roman" w:hAnsi="Times New Roman" w:cs="Times New Roman"/>
        </w:rPr>
        <w:t>астником долевого строительства</w:t>
      </w:r>
      <w:r w:rsidR="00873082" w:rsidRPr="00BD4C01">
        <w:rPr>
          <w:rFonts w:ascii="Times New Roman" w:hAnsi="Times New Roman" w:cs="Times New Roman"/>
        </w:rPr>
        <w:t xml:space="preserve"> и </w:t>
      </w:r>
      <w:r w:rsidR="00F06629" w:rsidRPr="00BD4C01">
        <w:rPr>
          <w:rFonts w:ascii="Times New Roman" w:hAnsi="Times New Roman" w:cs="Times New Roman"/>
        </w:rPr>
        <w:t>АО «Банк ДОМ.РФ»</w:t>
      </w:r>
      <w:r w:rsidR="00873082" w:rsidRPr="00BD4C01">
        <w:rPr>
          <w:rFonts w:ascii="Times New Roman" w:hAnsi="Times New Roman" w:cs="Times New Roman"/>
        </w:rPr>
        <w:t>.</w:t>
      </w:r>
    </w:p>
    <w:p w14:paraId="591345A6" w14:textId="07CD22A4" w:rsidR="00873082" w:rsidRPr="00BD4C01" w:rsidRDefault="00B5455F" w:rsidP="00873082">
      <w:pPr>
        <w:overflowPunct w:val="0"/>
        <w:autoSpaceDE w:val="0"/>
        <w:autoSpaceDN w:val="0"/>
        <w:adjustRightInd w:val="0"/>
        <w:ind w:right="20" w:firstLine="567"/>
        <w:jc w:val="both"/>
        <w:rPr>
          <w:rFonts w:ascii="Times New Roman" w:hAnsi="Times New Roman" w:cs="Times New Roman"/>
        </w:rPr>
      </w:pPr>
      <w:r w:rsidRPr="00BD4C01">
        <w:rPr>
          <w:rFonts w:ascii="Times New Roman" w:hAnsi="Times New Roman" w:cs="Times New Roman"/>
        </w:rPr>
        <w:t>4</w:t>
      </w:r>
      <w:r w:rsidR="0055564F" w:rsidRPr="00BD4C01">
        <w:rPr>
          <w:rFonts w:ascii="Times New Roman" w:hAnsi="Times New Roman" w:cs="Times New Roman"/>
        </w:rPr>
        <w:t>.6. Участник долевого строительства</w:t>
      </w:r>
      <w:r w:rsidR="00873082" w:rsidRPr="00BD4C01">
        <w:rPr>
          <w:rFonts w:ascii="Times New Roman" w:hAnsi="Times New Roman" w:cs="Times New Roman"/>
        </w:rPr>
        <w:t xml:space="preserve"> обязуется не позднее 1 (Одного) рабочего дня с момента подписания настоящего Договора предоставить в </w:t>
      </w:r>
      <w:r w:rsidR="00F06629" w:rsidRPr="00BD4C01">
        <w:rPr>
          <w:rFonts w:ascii="Times New Roman" w:hAnsi="Times New Roman" w:cs="Times New Roman"/>
        </w:rPr>
        <w:t>АО «Банк ДОМ.РФ»</w:t>
      </w:r>
      <w:r w:rsidR="00873082" w:rsidRPr="00BD4C01">
        <w:rPr>
          <w:rFonts w:ascii="Times New Roman" w:hAnsi="Times New Roman" w:cs="Times New Roman"/>
        </w:rPr>
        <w:t xml:space="preserve"> заявление на открытие счета эскроу, а также документы, необходимые для его открытия в соответствии с Общими условиями открытия и обслуживания счета эскроу. </w:t>
      </w:r>
    </w:p>
    <w:p w14:paraId="5363D1E3" w14:textId="6E817C73" w:rsidR="00873082" w:rsidRPr="00BD4C01" w:rsidRDefault="0055564F" w:rsidP="00873082">
      <w:pPr>
        <w:overflowPunct w:val="0"/>
        <w:autoSpaceDE w:val="0"/>
        <w:autoSpaceDN w:val="0"/>
        <w:adjustRightInd w:val="0"/>
        <w:ind w:right="20" w:firstLine="567"/>
        <w:jc w:val="both"/>
        <w:rPr>
          <w:rFonts w:ascii="Times New Roman" w:hAnsi="Times New Roman" w:cs="Times New Roman"/>
        </w:rPr>
      </w:pPr>
      <w:r w:rsidRPr="00BD4C01">
        <w:rPr>
          <w:rFonts w:ascii="Times New Roman" w:hAnsi="Times New Roman" w:cs="Times New Roman"/>
        </w:rPr>
        <w:t xml:space="preserve">Предоставление </w:t>
      </w:r>
      <w:r w:rsidR="00873082" w:rsidRPr="00BD4C01">
        <w:rPr>
          <w:rFonts w:ascii="Times New Roman" w:hAnsi="Times New Roman" w:cs="Times New Roman"/>
        </w:rPr>
        <w:t>Уч</w:t>
      </w:r>
      <w:r w:rsidRPr="00BD4C01">
        <w:rPr>
          <w:rFonts w:ascii="Times New Roman" w:hAnsi="Times New Roman" w:cs="Times New Roman"/>
        </w:rPr>
        <w:t>астником долевого строительства</w:t>
      </w:r>
      <w:r w:rsidR="00873082" w:rsidRPr="00BD4C01">
        <w:rPr>
          <w:rFonts w:ascii="Times New Roman" w:hAnsi="Times New Roman" w:cs="Times New Roman"/>
        </w:rPr>
        <w:t xml:space="preserve"> вышеуказанных документов в совокупности является подтв</w:t>
      </w:r>
      <w:r w:rsidRPr="00BD4C01">
        <w:rPr>
          <w:rFonts w:ascii="Times New Roman" w:hAnsi="Times New Roman" w:cs="Times New Roman"/>
        </w:rPr>
        <w:t xml:space="preserve">ерждением предложения (оферты) </w:t>
      </w:r>
      <w:r w:rsidR="00873082" w:rsidRPr="00BD4C01">
        <w:rPr>
          <w:rFonts w:ascii="Times New Roman" w:hAnsi="Times New Roman" w:cs="Times New Roman"/>
        </w:rPr>
        <w:t>У</w:t>
      </w:r>
      <w:r w:rsidRPr="00BD4C01">
        <w:rPr>
          <w:rFonts w:ascii="Times New Roman" w:hAnsi="Times New Roman" w:cs="Times New Roman"/>
        </w:rPr>
        <w:t>частника долевого строительства</w:t>
      </w:r>
      <w:r w:rsidR="00873082" w:rsidRPr="00BD4C01">
        <w:rPr>
          <w:rFonts w:ascii="Times New Roman" w:hAnsi="Times New Roman" w:cs="Times New Roman"/>
        </w:rPr>
        <w:t xml:space="preserve"> на закл</w:t>
      </w:r>
      <w:r w:rsidRPr="00BD4C01">
        <w:rPr>
          <w:rFonts w:ascii="Times New Roman" w:hAnsi="Times New Roman" w:cs="Times New Roman"/>
        </w:rPr>
        <w:t>ючение Договора счета эскроу с Застройщиком</w:t>
      </w:r>
      <w:r w:rsidR="00873082" w:rsidRPr="00BD4C01">
        <w:rPr>
          <w:rFonts w:ascii="Times New Roman" w:hAnsi="Times New Roman" w:cs="Times New Roman"/>
        </w:rPr>
        <w:t xml:space="preserve"> и </w:t>
      </w:r>
      <w:r w:rsidR="00F06629" w:rsidRPr="00BD4C01">
        <w:rPr>
          <w:rFonts w:ascii="Times New Roman" w:hAnsi="Times New Roman" w:cs="Times New Roman"/>
        </w:rPr>
        <w:t>АО «Банк ДОМ.РФ»</w:t>
      </w:r>
      <w:r w:rsidR="00873082" w:rsidRPr="00BD4C01">
        <w:rPr>
          <w:rFonts w:ascii="Times New Roman" w:hAnsi="Times New Roman" w:cs="Times New Roman"/>
        </w:rPr>
        <w:t xml:space="preserve"> в соответствии с Общими условиями открытия и обслуживания счета эскроу.</w:t>
      </w:r>
    </w:p>
    <w:p w14:paraId="3777D07A" w14:textId="2518AE92" w:rsidR="00873082" w:rsidRPr="00BD4C01" w:rsidRDefault="00B5455F" w:rsidP="00873082">
      <w:pPr>
        <w:overflowPunct w:val="0"/>
        <w:autoSpaceDE w:val="0"/>
        <w:autoSpaceDN w:val="0"/>
        <w:adjustRightInd w:val="0"/>
        <w:ind w:right="20" w:firstLine="567"/>
        <w:jc w:val="both"/>
        <w:rPr>
          <w:rFonts w:ascii="Times New Roman" w:hAnsi="Times New Roman" w:cs="Times New Roman"/>
        </w:rPr>
      </w:pPr>
      <w:r w:rsidRPr="00BD4C01">
        <w:rPr>
          <w:rFonts w:ascii="Times New Roman" w:hAnsi="Times New Roman" w:cs="Times New Roman"/>
        </w:rPr>
        <w:t>4</w:t>
      </w:r>
      <w:r w:rsidR="0055564F" w:rsidRPr="00BD4C01">
        <w:rPr>
          <w:rFonts w:ascii="Times New Roman" w:hAnsi="Times New Roman" w:cs="Times New Roman"/>
        </w:rPr>
        <w:t>.7. Настоящим Застройщик</w:t>
      </w:r>
      <w:r w:rsidR="00873082" w:rsidRPr="00BD4C01">
        <w:rPr>
          <w:rFonts w:ascii="Times New Roman" w:hAnsi="Times New Roman" w:cs="Times New Roman"/>
        </w:rPr>
        <w:t xml:space="preserve"> и Участник долевого строительства подтверждают, что уведомлены и согласны с тем, что Договор счета эскроу считается заключенным с момента открытия </w:t>
      </w:r>
      <w:r w:rsidR="00534194" w:rsidRPr="00BD4C01">
        <w:rPr>
          <w:rFonts w:ascii="Times New Roman" w:hAnsi="Times New Roman" w:cs="Times New Roman"/>
        </w:rPr>
        <w:t xml:space="preserve">АО «Банк ДОМ.РФ» </w:t>
      </w:r>
      <w:r w:rsidR="00873082" w:rsidRPr="00BD4C01">
        <w:rPr>
          <w:rFonts w:ascii="Times New Roman" w:hAnsi="Times New Roman" w:cs="Times New Roman"/>
        </w:rPr>
        <w:t>счета эскроу, о чем они будут уведомлены в порядке, установленном Общими условиями открытия и обслуживания счета эскроу.</w:t>
      </w:r>
    </w:p>
    <w:p w14:paraId="0A859816" w14:textId="65371EDA" w:rsidR="00873082" w:rsidRPr="00BD4C01" w:rsidRDefault="00B5455F" w:rsidP="00873082">
      <w:pPr>
        <w:overflowPunct w:val="0"/>
        <w:autoSpaceDE w:val="0"/>
        <w:autoSpaceDN w:val="0"/>
        <w:adjustRightInd w:val="0"/>
        <w:ind w:right="20" w:firstLine="567"/>
        <w:jc w:val="both"/>
        <w:rPr>
          <w:rFonts w:ascii="Times New Roman" w:hAnsi="Times New Roman" w:cs="Times New Roman"/>
        </w:rPr>
      </w:pPr>
      <w:r w:rsidRPr="00BD4C01">
        <w:rPr>
          <w:rFonts w:ascii="Times New Roman" w:hAnsi="Times New Roman" w:cs="Times New Roman"/>
        </w:rPr>
        <w:t>4</w:t>
      </w:r>
      <w:r w:rsidR="0055564F" w:rsidRPr="00BD4C01">
        <w:rPr>
          <w:rFonts w:ascii="Times New Roman" w:hAnsi="Times New Roman" w:cs="Times New Roman"/>
        </w:rPr>
        <w:t>.8. Основанием перечисления Застройщику</w:t>
      </w:r>
      <w:r w:rsidR="00873082" w:rsidRPr="00BD4C01">
        <w:rPr>
          <w:rFonts w:ascii="Times New Roman" w:hAnsi="Times New Roman" w:cs="Times New Roman"/>
        </w:rPr>
        <w:t xml:space="preserve"> (Бенефициару) </w:t>
      </w:r>
      <w:r w:rsidRPr="00BD4C01">
        <w:rPr>
          <w:rFonts w:ascii="Times New Roman" w:hAnsi="Times New Roman" w:cs="Times New Roman"/>
        </w:rPr>
        <w:t>цены</w:t>
      </w:r>
      <w:r w:rsidR="00873082" w:rsidRPr="00BD4C01">
        <w:rPr>
          <w:rFonts w:ascii="Times New Roman" w:hAnsi="Times New Roman" w:cs="Times New Roman"/>
        </w:rPr>
        <w:t xml:space="preserve"> Объекта долевого строительства (депонированной </w:t>
      </w:r>
      <w:r w:rsidR="0055564F" w:rsidRPr="00BD4C01">
        <w:rPr>
          <w:rFonts w:ascii="Times New Roman" w:hAnsi="Times New Roman" w:cs="Times New Roman"/>
        </w:rPr>
        <w:t>суммы) является предоставление Застройщиком</w:t>
      </w:r>
      <w:r w:rsidR="00873082" w:rsidRPr="00BD4C01">
        <w:rPr>
          <w:rFonts w:ascii="Times New Roman" w:hAnsi="Times New Roman" w:cs="Times New Roman"/>
        </w:rPr>
        <w:t xml:space="preserve"> Банку Разрешения на ввод в эксплуатацию Объекта недвижимости.</w:t>
      </w:r>
    </w:p>
    <w:p w14:paraId="42284D92" w14:textId="1DEE0B68" w:rsidR="00873082" w:rsidRPr="00BD4C01" w:rsidRDefault="00873082" w:rsidP="00873082">
      <w:pPr>
        <w:overflowPunct w:val="0"/>
        <w:autoSpaceDE w:val="0"/>
        <w:autoSpaceDN w:val="0"/>
        <w:adjustRightInd w:val="0"/>
        <w:ind w:right="20" w:firstLine="567"/>
        <w:jc w:val="both"/>
        <w:rPr>
          <w:rFonts w:ascii="Times New Roman" w:hAnsi="Times New Roman" w:cs="Times New Roman"/>
        </w:rPr>
      </w:pPr>
      <w:r w:rsidRPr="00BD4C01">
        <w:rPr>
          <w:rFonts w:ascii="Times New Roman" w:hAnsi="Times New Roman" w:cs="Times New Roman"/>
        </w:rPr>
        <w:t>Указанные денежные</w:t>
      </w:r>
      <w:r w:rsidR="0055564F" w:rsidRPr="00BD4C01">
        <w:rPr>
          <w:rFonts w:ascii="Times New Roman" w:hAnsi="Times New Roman" w:cs="Times New Roman"/>
        </w:rPr>
        <w:t xml:space="preserve"> средства перечисляются Банком Застройщику</w:t>
      </w:r>
      <w:r w:rsidRPr="00BD4C01">
        <w:rPr>
          <w:rFonts w:ascii="Times New Roman" w:hAnsi="Times New Roman" w:cs="Times New Roman"/>
        </w:rPr>
        <w:t xml:space="preserve"> не позднее 10 (десяти) календарных дней со дня предоставления документации.</w:t>
      </w:r>
    </w:p>
    <w:p w14:paraId="4F635EE5" w14:textId="731C43F9" w:rsidR="008B2764" w:rsidRPr="00BD4C01" w:rsidRDefault="008B2764" w:rsidP="008B2764">
      <w:pPr>
        <w:overflowPunct w:val="0"/>
        <w:autoSpaceDE w:val="0"/>
        <w:autoSpaceDN w:val="0"/>
        <w:adjustRightInd w:val="0"/>
        <w:ind w:right="20" w:firstLine="567"/>
        <w:jc w:val="both"/>
        <w:rPr>
          <w:rFonts w:ascii="Times New Roman" w:hAnsi="Times New Roman" w:cs="Times New Roman"/>
        </w:rPr>
      </w:pPr>
      <w:r w:rsidRPr="00BD4C01">
        <w:rPr>
          <w:rFonts w:ascii="Times New Roman" w:hAnsi="Times New Roman" w:cs="Times New Roman"/>
        </w:rPr>
        <w:lastRenderedPageBreak/>
        <w:t>4.</w:t>
      </w:r>
      <w:r w:rsidR="00B5455F" w:rsidRPr="00BD4C01">
        <w:rPr>
          <w:rFonts w:ascii="Times New Roman" w:hAnsi="Times New Roman" w:cs="Times New Roman"/>
        </w:rPr>
        <w:t>9</w:t>
      </w:r>
      <w:r w:rsidRPr="00BD4C01">
        <w:rPr>
          <w:rFonts w:ascii="Times New Roman" w:hAnsi="Times New Roman" w:cs="Times New Roman"/>
        </w:rPr>
        <w:t xml:space="preserve">. Участник долевого строительства не имеет права осуществлять оплату Цены договора путем перечисления денежных средств на расчетный счет Застройщика. В случае оплаты Участником долевого строительства Цены договора или части Цены Договора на расчетный счет Застройщика, Участник долевого строительства возмещает Застройщику (должностному лицу Застройщика) </w:t>
      </w:r>
      <w:r w:rsidR="00A92863" w:rsidRPr="00BD4C01">
        <w:rPr>
          <w:rFonts w:ascii="Times New Roman" w:hAnsi="Times New Roman" w:cs="Times New Roman"/>
        </w:rPr>
        <w:t>расходы на уплату административных штрафов, связанных с нарушением порядка привлечения денежных средств Участника долевого строительства</w:t>
      </w:r>
      <w:r w:rsidR="00C93D06" w:rsidRPr="00BD4C01">
        <w:rPr>
          <w:rFonts w:ascii="Times New Roman" w:hAnsi="Times New Roman" w:cs="Times New Roman"/>
        </w:rPr>
        <w:t>, предусмотренного действующим законодательством РФ, на основании письменного требования Застройщика в срок не позднее 5 (пяти) рабочих дней с даты получения указанного требования, а также компенсирует расходы по возврату платежа Участнику долевого строительства.</w:t>
      </w:r>
    </w:p>
    <w:p w14:paraId="0C9A6108" w14:textId="15013C2A" w:rsidR="00BB6D00" w:rsidRPr="00BD4C01" w:rsidRDefault="00BB6D00" w:rsidP="00AE6BCA">
      <w:pPr>
        <w:overflowPunct w:val="0"/>
        <w:autoSpaceDE w:val="0"/>
        <w:autoSpaceDN w:val="0"/>
        <w:adjustRightInd w:val="0"/>
        <w:ind w:right="20" w:firstLine="567"/>
        <w:jc w:val="both"/>
        <w:rPr>
          <w:rFonts w:ascii="Times New Roman" w:hAnsi="Times New Roman" w:cs="Times New Roman"/>
        </w:rPr>
      </w:pPr>
      <w:r w:rsidRPr="00BD4C01">
        <w:rPr>
          <w:rFonts w:ascii="Times New Roman" w:hAnsi="Times New Roman" w:cs="Times New Roman"/>
        </w:rPr>
        <w:t>4.</w:t>
      </w:r>
      <w:r w:rsidR="00B5455F" w:rsidRPr="00BD4C01">
        <w:rPr>
          <w:rFonts w:ascii="Times New Roman" w:hAnsi="Times New Roman" w:cs="Times New Roman"/>
        </w:rPr>
        <w:t>10</w:t>
      </w:r>
      <w:r w:rsidRPr="00BD4C01">
        <w:rPr>
          <w:rFonts w:ascii="Times New Roman" w:hAnsi="Times New Roman" w:cs="Times New Roman"/>
        </w:rPr>
        <w:t>. Сторонами допускается отклонение фактической общей площади Объекта долевого строительства</w:t>
      </w:r>
      <w:r w:rsidR="00AA16CE" w:rsidRPr="00BD4C01">
        <w:rPr>
          <w:rFonts w:ascii="Times New Roman" w:hAnsi="Times New Roman" w:cs="Times New Roman"/>
        </w:rPr>
        <w:t xml:space="preserve"> (</w:t>
      </w:r>
      <w:r w:rsidR="00D44D85" w:rsidRPr="00BD4C01">
        <w:rPr>
          <w:rFonts w:ascii="Times New Roman" w:hAnsi="Times New Roman" w:cs="Times New Roman"/>
        </w:rPr>
        <w:t>с</w:t>
      </w:r>
      <w:r w:rsidR="00AA16CE" w:rsidRPr="00BD4C01">
        <w:rPr>
          <w:rFonts w:ascii="Times New Roman" w:hAnsi="Times New Roman" w:cs="Times New Roman"/>
        </w:rPr>
        <w:t xml:space="preserve"> учет</w:t>
      </w:r>
      <w:r w:rsidR="00D44D85" w:rsidRPr="00BD4C01">
        <w:rPr>
          <w:rFonts w:ascii="Times New Roman" w:hAnsi="Times New Roman" w:cs="Times New Roman"/>
        </w:rPr>
        <w:t>ом</w:t>
      </w:r>
      <w:r w:rsidR="00AA16CE" w:rsidRPr="00BD4C01">
        <w:rPr>
          <w:rFonts w:ascii="Times New Roman" w:hAnsi="Times New Roman" w:cs="Times New Roman"/>
        </w:rPr>
        <w:t xml:space="preserve"> площади лоджии/балкона</w:t>
      </w:r>
      <w:r w:rsidR="00D44D85" w:rsidRPr="00BD4C01">
        <w:rPr>
          <w:rFonts w:ascii="Times New Roman" w:hAnsi="Times New Roman" w:cs="Times New Roman"/>
        </w:rPr>
        <w:t xml:space="preserve"> без </w:t>
      </w:r>
      <w:r w:rsidR="00CA5159" w:rsidRPr="00BD4C01">
        <w:rPr>
          <w:rFonts w:ascii="Times New Roman" w:hAnsi="Times New Roman" w:cs="Times New Roman"/>
        </w:rPr>
        <w:t xml:space="preserve">понижающего </w:t>
      </w:r>
      <w:r w:rsidR="00D44D85" w:rsidRPr="00BD4C01">
        <w:rPr>
          <w:rFonts w:ascii="Times New Roman" w:hAnsi="Times New Roman" w:cs="Times New Roman"/>
        </w:rPr>
        <w:t>коэффициента</w:t>
      </w:r>
      <w:r w:rsidR="00AA16CE" w:rsidRPr="00BD4C01">
        <w:rPr>
          <w:rFonts w:ascii="Times New Roman" w:hAnsi="Times New Roman" w:cs="Times New Roman"/>
        </w:rPr>
        <w:t>)</w:t>
      </w:r>
      <w:r w:rsidRPr="00BD4C01">
        <w:rPr>
          <w:rFonts w:ascii="Times New Roman" w:hAnsi="Times New Roman" w:cs="Times New Roman"/>
        </w:rPr>
        <w:t xml:space="preserve"> от проектной общей площади Объекта долевого строительства (как в большую, так и в мень</w:t>
      </w:r>
      <w:r w:rsidR="00DB6991" w:rsidRPr="00BD4C01">
        <w:rPr>
          <w:rFonts w:ascii="Times New Roman" w:hAnsi="Times New Roman" w:cs="Times New Roman"/>
        </w:rPr>
        <w:t>шую сторону) не более чем на 5</w:t>
      </w:r>
      <w:r w:rsidRPr="00BD4C01">
        <w:rPr>
          <w:rFonts w:ascii="Times New Roman" w:hAnsi="Times New Roman" w:cs="Times New Roman"/>
        </w:rPr>
        <w:t xml:space="preserve">%. Изменение площади Объекта долевого строительства в указанных пределах не является нарушением условий Договора со стороны Застройщика. </w:t>
      </w:r>
    </w:p>
    <w:p w14:paraId="3F1E78BD" w14:textId="0F066D80" w:rsidR="00BB6D00" w:rsidRPr="00BD4C01" w:rsidRDefault="00BB6D00" w:rsidP="00AE6BCA">
      <w:pPr>
        <w:overflowPunct w:val="0"/>
        <w:autoSpaceDE w:val="0"/>
        <w:autoSpaceDN w:val="0"/>
        <w:adjustRightInd w:val="0"/>
        <w:ind w:right="20" w:firstLine="567"/>
        <w:jc w:val="both"/>
        <w:rPr>
          <w:rFonts w:ascii="Times New Roman" w:hAnsi="Times New Roman" w:cs="Times New Roman"/>
        </w:rPr>
      </w:pPr>
      <w:r w:rsidRPr="00BD4C01">
        <w:rPr>
          <w:rFonts w:ascii="Times New Roman" w:hAnsi="Times New Roman" w:cs="Times New Roman"/>
        </w:rPr>
        <w:t xml:space="preserve">Если по результатам обмеров организации (органа), уполномоченной осуществлять технический учет и техническую инвентаризацию объектов недвижимости после окончания строительства общая площадь Объекта </w:t>
      </w:r>
      <w:r w:rsidR="00AA5776" w:rsidRPr="00BD4C01">
        <w:rPr>
          <w:rFonts w:ascii="Times New Roman" w:hAnsi="Times New Roman" w:cs="Times New Roman"/>
        </w:rPr>
        <w:t xml:space="preserve">(с учетом площади лоджии/балкона без понижающего коэффициента) </w:t>
      </w:r>
      <w:r w:rsidRPr="00BD4C01">
        <w:rPr>
          <w:rFonts w:ascii="Times New Roman" w:hAnsi="Times New Roman" w:cs="Times New Roman"/>
        </w:rPr>
        <w:t xml:space="preserve">долевого строительства, передаваемого Участнику долевого строительства, окажется менее или более чем на </w:t>
      </w:r>
      <w:r w:rsidR="00DB6991" w:rsidRPr="00BD4C01">
        <w:rPr>
          <w:rFonts w:ascii="Times New Roman" w:hAnsi="Times New Roman" w:cs="Times New Roman"/>
        </w:rPr>
        <w:t>5</w:t>
      </w:r>
      <w:r w:rsidRPr="00BD4C01">
        <w:rPr>
          <w:rFonts w:ascii="Times New Roman" w:hAnsi="Times New Roman" w:cs="Times New Roman"/>
        </w:rPr>
        <w:t>% площади, указанной в п. 2.1. настоящ</w:t>
      </w:r>
      <w:r w:rsidR="008905C0" w:rsidRPr="00BD4C01">
        <w:rPr>
          <w:rFonts w:ascii="Times New Roman" w:hAnsi="Times New Roman" w:cs="Times New Roman"/>
        </w:rPr>
        <w:t>его Договора, то по заявлению соответствующей Стороны производится</w:t>
      </w:r>
      <w:r w:rsidRPr="00BD4C01">
        <w:rPr>
          <w:rFonts w:ascii="Times New Roman" w:hAnsi="Times New Roman" w:cs="Times New Roman"/>
        </w:rPr>
        <w:t xml:space="preserve"> перерасчет по изменению Цены договора, о чем заключается Дополнительное соглашение. </w:t>
      </w:r>
      <w:r w:rsidR="00DD0D4C" w:rsidRPr="00BD4C01">
        <w:rPr>
          <w:rFonts w:ascii="Times New Roman" w:hAnsi="Times New Roman" w:cs="Times New Roman"/>
        </w:rPr>
        <w:t xml:space="preserve">Перерасчет Цены договора производится в части, превышающей 5%. </w:t>
      </w:r>
      <w:r w:rsidRPr="00BD4C01">
        <w:rPr>
          <w:rFonts w:ascii="Times New Roman" w:hAnsi="Times New Roman" w:cs="Times New Roman"/>
        </w:rPr>
        <w:t>При перерасчете стоимость одного квадратного метра расчетной площади Объекта долевого строительства принимается равной стоимости одного квадратного метра, действовавшей в момент заключения настоящего Договора, определяемой как отношение Цены договора к общей площади Объекта долевого строительства</w:t>
      </w:r>
      <w:r w:rsidR="00A8677C" w:rsidRPr="00BD4C01">
        <w:rPr>
          <w:rFonts w:ascii="Times New Roman" w:hAnsi="Times New Roman" w:cs="Times New Roman"/>
        </w:rPr>
        <w:t xml:space="preserve"> (с учетом площади лоджии/балкона без понижающего коэффициента)</w:t>
      </w:r>
      <w:r w:rsidRPr="00BD4C01">
        <w:rPr>
          <w:rFonts w:ascii="Times New Roman" w:hAnsi="Times New Roman" w:cs="Times New Roman"/>
        </w:rPr>
        <w:t>, указанной в п. 2.1. настоящего Договора.</w:t>
      </w:r>
    </w:p>
    <w:p w14:paraId="0D295CAB" w14:textId="78BA7895" w:rsidR="00571546" w:rsidRPr="00BD4C01" w:rsidRDefault="00C93D06" w:rsidP="001B30A0">
      <w:pPr>
        <w:widowControl w:val="0"/>
        <w:overflowPunct w:val="0"/>
        <w:autoSpaceDE w:val="0"/>
        <w:autoSpaceDN w:val="0"/>
        <w:adjustRightInd w:val="0"/>
        <w:spacing w:line="226" w:lineRule="auto"/>
        <w:ind w:firstLine="567"/>
        <w:jc w:val="both"/>
        <w:rPr>
          <w:rFonts w:ascii="Times New Roman" w:hAnsi="Times New Roman" w:cs="Times New Roman"/>
        </w:rPr>
      </w:pPr>
      <w:r w:rsidRPr="00BD4C01">
        <w:rPr>
          <w:rFonts w:ascii="Times New Roman" w:hAnsi="Times New Roman" w:cs="Times New Roman"/>
        </w:rPr>
        <w:t>4.</w:t>
      </w:r>
      <w:r w:rsidR="00B5455F" w:rsidRPr="00BD4C01">
        <w:rPr>
          <w:rFonts w:ascii="Times New Roman" w:hAnsi="Times New Roman" w:cs="Times New Roman"/>
        </w:rPr>
        <w:t>11</w:t>
      </w:r>
      <w:r w:rsidR="004136B1" w:rsidRPr="00BD4C01">
        <w:rPr>
          <w:rFonts w:ascii="Times New Roman" w:hAnsi="Times New Roman" w:cs="Times New Roman"/>
        </w:rPr>
        <w:t>. В случае, если в соотв</w:t>
      </w:r>
      <w:r w:rsidR="00F752EC" w:rsidRPr="00BD4C01">
        <w:rPr>
          <w:rFonts w:ascii="Times New Roman" w:hAnsi="Times New Roman" w:cs="Times New Roman"/>
        </w:rPr>
        <w:t>етствии с условиями настоящего Д</w:t>
      </w:r>
      <w:r w:rsidR="004136B1" w:rsidRPr="00BD4C01">
        <w:rPr>
          <w:rFonts w:ascii="Times New Roman" w:hAnsi="Times New Roman" w:cs="Times New Roman"/>
        </w:rPr>
        <w:t>оговора оплата Цены договора должна производиться Участником долевого строительства путем единовременного внесения платежа, просрочка внесения платежа в течение более чем два месяца, является основанием для одностороннего от</w:t>
      </w:r>
      <w:r w:rsidR="00F752EC" w:rsidRPr="00BD4C01">
        <w:rPr>
          <w:rFonts w:ascii="Times New Roman" w:hAnsi="Times New Roman" w:cs="Times New Roman"/>
        </w:rPr>
        <w:t>каза Застройщика от исполнения Д</w:t>
      </w:r>
      <w:r w:rsidR="004136B1" w:rsidRPr="00BD4C01">
        <w:rPr>
          <w:rFonts w:ascii="Times New Roman" w:hAnsi="Times New Roman" w:cs="Times New Roman"/>
        </w:rPr>
        <w:t xml:space="preserve">оговора в порядке, предусмотренном действующим законодательством РФ. В случае, если в соответствии с условиями настоящего Договора оплата Цены договора должна производиться Участником долевого строительства путем внесения платежей в предусмотренный Договором период, систематическое нарушение Участником долевого строительства сроков внесения платежей, т.е. нарушение срока внесения платежа более чем 3 (три) раза в течение 12 (двенадцати) месяцев или просрочка внесения платежа в течение более чем два месяца, является основанием для одностороннего отказа Застройщика от исполнения настоящего Договора в порядке, предусмотренном </w:t>
      </w:r>
      <w:r w:rsidR="00DB6991" w:rsidRPr="00BD4C01">
        <w:rPr>
          <w:rFonts w:ascii="Times New Roman" w:hAnsi="Times New Roman" w:cs="Times New Roman"/>
        </w:rPr>
        <w:t>действующим законодательством</w:t>
      </w:r>
      <w:r w:rsidR="00571546" w:rsidRPr="00BD4C01">
        <w:rPr>
          <w:rFonts w:ascii="Times New Roman" w:hAnsi="Times New Roman" w:cs="Times New Roman"/>
        </w:rPr>
        <w:t>.</w:t>
      </w:r>
    </w:p>
    <w:p w14:paraId="51988CB8" w14:textId="666BF377" w:rsidR="001058C7" w:rsidRPr="00BD4C01" w:rsidRDefault="001058C7" w:rsidP="001058C7">
      <w:pPr>
        <w:overflowPunct w:val="0"/>
        <w:autoSpaceDE w:val="0"/>
        <w:autoSpaceDN w:val="0"/>
        <w:adjustRightInd w:val="0"/>
        <w:ind w:right="20" w:firstLine="567"/>
        <w:jc w:val="both"/>
        <w:rPr>
          <w:rFonts w:ascii="Times New Roman" w:hAnsi="Times New Roman" w:cs="Times New Roman"/>
        </w:rPr>
      </w:pPr>
      <w:r w:rsidRPr="00BD4C01">
        <w:rPr>
          <w:rFonts w:ascii="Times New Roman" w:hAnsi="Times New Roman" w:cs="Times New Roman"/>
        </w:rPr>
        <w:t>4.</w:t>
      </w:r>
      <w:r w:rsidR="00B5455F" w:rsidRPr="00BD4C01">
        <w:rPr>
          <w:rFonts w:ascii="Times New Roman" w:hAnsi="Times New Roman" w:cs="Times New Roman"/>
        </w:rPr>
        <w:t>1</w:t>
      </w:r>
      <w:r w:rsidRPr="00BD4C01">
        <w:rPr>
          <w:rFonts w:ascii="Times New Roman" w:hAnsi="Times New Roman" w:cs="Times New Roman"/>
        </w:rPr>
        <w:t>2. Цена договора, указанная в п. 4.1 настоящего Договора, определена как сумма денежных средств на возмещение затрат Застройщика на строительство и ввод в эксплуатацию Объекта капитального строительства, включая выполнение специальных работ, сбор и выполнение технических условий</w:t>
      </w:r>
      <w:r w:rsidR="00C54CF3" w:rsidRPr="00BD4C01">
        <w:rPr>
          <w:rFonts w:ascii="Times New Roman" w:hAnsi="Times New Roman" w:cs="Times New Roman"/>
        </w:rPr>
        <w:t xml:space="preserve"> на присоединение к инженерным сетям, строительство объектов инженерной инфраструктуры и прочих объектов, </w:t>
      </w:r>
      <w:r w:rsidR="00802769" w:rsidRPr="00BD4C01">
        <w:rPr>
          <w:rFonts w:ascii="Times New Roman" w:hAnsi="Times New Roman" w:cs="Times New Roman"/>
        </w:rPr>
        <w:t>необходимых для нормальной эксплуатации построенного Объекта долевого строительства</w:t>
      </w:r>
      <w:r w:rsidRPr="00BD4C01">
        <w:rPr>
          <w:rFonts w:ascii="Times New Roman" w:hAnsi="Times New Roman" w:cs="Times New Roman"/>
        </w:rPr>
        <w:t xml:space="preserve">, благоустройство </w:t>
      </w:r>
      <w:r w:rsidR="00C54CF3" w:rsidRPr="00BD4C01">
        <w:rPr>
          <w:rFonts w:ascii="Times New Roman" w:hAnsi="Times New Roman" w:cs="Times New Roman"/>
        </w:rPr>
        <w:t xml:space="preserve">прилегающей </w:t>
      </w:r>
      <w:r w:rsidRPr="00BD4C01">
        <w:rPr>
          <w:rFonts w:ascii="Times New Roman" w:hAnsi="Times New Roman" w:cs="Times New Roman"/>
        </w:rPr>
        <w:t>территории, строительство объектов, передаваемых органам государственной власти или по их распоряжению эксплуатирующим организациям и прочих работ, связанных со строительством дома и денежных средств</w:t>
      </w:r>
      <w:r w:rsidR="00C54CF3" w:rsidRPr="00BD4C01">
        <w:rPr>
          <w:rFonts w:ascii="Times New Roman" w:hAnsi="Times New Roman" w:cs="Times New Roman"/>
        </w:rPr>
        <w:t xml:space="preserve"> на оплату услуг технического заказчика, услуг по организации строительного процесса,</w:t>
      </w:r>
      <w:r w:rsidRPr="00BD4C01">
        <w:rPr>
          <w:rFonts w:ascii="Times New Roman" w:hAnsi="Times New Roman" w:cs="Times New Roman"/>
        </w:rPr>
        <w:t xml:space="preserve"> на оплату услуг Застройщика, которые определяются до окончания строительства по фактическим расходам на его содержание включая заработную плату персонала Застройщика, налоги на заработную плату, бухгалтерские услуги, расходы на канцтовары, аренду помещений и коммунальные расходы, рекламные расходы, аренду оргтехники, программное обеспечение, услуги банка, </w:t>
      </w:r>
      <w:r w:rsidR="00C10FAD" w:rsidRPr="00BD4C01">
        <w:rPr>
          <w:rFonts w:ascii="Times New Roman" w:hAnsi="Times New Roman" w:cs="Times New Roman"/>
        </w:rPr>
        <w:t xml:space="preserve">полученные целевые кредиты и займы, </w:t>
      </w:r>
      <w:r w:rsidRPr="00BD4C01">
        <w:rPr>
          <w:rFonts w:ascii="Times New Roman" w:hAnsi="Times New Roman" w:cs="Times New Roman"/>
        </w:rPr>
        <w:t>проценты по целевым кредитам и займам, услуги связи, информационные услуги и прочие расходы, связанные с деятельностью Застройщика, предусмотренные Федеральным законом № 214-ФЗ от 30.12.2004 г.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w:t>
      </w:r>
    </w:p>
    <w:p w14:paraId="3905015D" w14:textId="5965FE93" w:rsidR="00F617E1" w:rsidRPr="00BD4C01" w:rsidRDefault="00F617E1" w:rsidP="00F617E1">
      <w:pPr>
        <w:overflowPunct w:val="0"/>
        <w:autoSpaceDE w:val="0"/>
        <w:autoSpaceDN w:val="0"/>
        <w:adjustRightInd w:val="0"/>
        <w:ind w:right="20" w:firstLine="567"/>
        <w:jc w:val="both"/>
        <w:rPr>
          <w:rFonts w:ascii="Times New Roman" w:hAnsi="Times New Roman" w:cs="Times New Roman"/>
        </w:rPr>
      </w:pPr>
      <w:r w:rsidRPr="00BD4C01">
        <w:rPr>
          <w:rFonts w:ascii="Times New Roman" w:hAnsi="Times New Roman" w:cs="Times New Roman"/>
        </w:rPr>
        <w:t>В случае если по окончании строительства и перед</w:t>
      </w:r>
      <w:r w:rsidR="004E2624" w:rsidRPr="00BD4C01">
        <w:rPr>
          <w:rFonts w:ascii="Times New Roman" w:hAnsi="Times New Roman" w:cs="Times New Roman"/>
        </w:rPr>
        <w:t xml:space="preserve">ачи Объекта, указанного в п. 2.1., </w:t>
      </w:r>
      <w:r w:rsidRPr="00BD4C01">
        <w:rPr>
          <w:rFonts w:ascii="Times New Roman" w:hAnsi="Times New Roman" w:cs="Times New Roman"/>
        </w:rPr>
        <w:t>Уч</w:t>
      </w:r>
      <w:r w:rsidR="004E2624" w:rsidRPr="00BD4C01">
        <w:rPr>
          <w:rFonts w:ascii="Times New Roman" w:hAnsi="Times New Roman" w:cs="Times New Roman"/>
        </w:rPr>
        <w:t>астникам долевого строительства</w:t>
      </w:r>
      <w:r w:rsidRPr="00BD4C01">
        <w:rPr>
          <w:rFonts w:ascii="Times New Roman" w:hAnsi="Times New Roman" w:cs="Times New Roman"/>
        </w:rPr>
        <w:t xml:space="preserve"> </w:t>
      </w:r>
      <w:r w:rsidR="004E2624" w:rsidRPr="00BD4C01">
        <w:rPr>
          <w:rFonts w:ascii="Times New Roman" w:hAnsi="Times New Roman" w:cs="Times New Roman"/>
        </w:rPr>
        <w:t>в распоряжении Застройщика</w:t>
      </w:r>
      <w:r w:rsidRPr="00BD4C01">
        <w:rPr>
          <w:rFonts w:ascii="Times New Roman" w:hAnsi="Times New Roman" w:cs="Times New Roman"/>
        </w:rPr>
        <w:t xml:space="preserve"> останутся излишние и (или) неиспользованные денежные средства (экономия от строительства Застройщика), таковые считаю</w:t>
      </w:r>
      <w:r w:rsidR="004E2624" w:rsidRPr="00BD4C01">
        <w:rPr>
          <w:rFonts w:ascii="Times New Roman" w:hAnsi="Times New Roman" w:cs="Times New Roman"/>
        </w:rPr>
        <w:t>тся вознаграждением (прибылью) Застройщика</w:t>
      </w:r>
      <w:r w:rsidRPr="00BD4C01">
        <w:rPr>
          <w:rFonts w:ascii="Times New Roman" w:hAnsi="Times New Roman" w:cs="Times New Roman"/>
        </w:rPr>
        <w:t>. Экономия от строите</w:t>
      </w:r>
      <w:r w:rsidR="004E2624" w:rsidRPr="00BD4C01">
        <w:rPr>
          <w:rFonts w:ascii="Times New Roman" w:hAnsi="Times New Roman" w:cs="Times New Roman"/>
        </w:rPr>
        <w:t>льства остается в распоряжении Застройщика</w:t>
      </w:r>
      <w:r w:rsidRPr="00BD4C01">
        <w:rPr>
          <w:rFonts w:ascii="Times New Roman" w:hAnsi="Times New Roman" w:cs="Times New Roman"/>
        </w:rPr>
        <w:t xml:space="preserve"> и возврату не подлежит.</w:t>
      </w:r>
    </w:p>
    <w:p w14:paraId="6F4FE2FF" w14:textId="77777777" w:rsidR="00B44EDC" w:rsidRPr="00BD4C01" w:rsidRDefault="00B44EDC" w:rsidP="00B44EDC">
      <w:pPr>
        <w:ind w:firstLine="567"/>
        <w:jc w:val="both"/>
        <w:rPr>
          <w:rFonts w:ascii="Times New Roman" w:hAnsi="Times New Roman" w:cs="Times New Roman"/>
        </w:rPr>
      </w:pPr>
      <w:r w:rsidRPr="00BD4C01">
        <w:rPr>
          <w:rFonts w:ascii="Times New Roman" w:hAnsi="Times New Roman" w:cs="Times New Roman"/>
        </w:rPr>
        <w:t xml:space="preserve">4.13. На основании п. 5 ст. 5 и п. 1 ст. 77.2 Федерального закона № 102-ФЗ «Об ипотеке (залоге недвижимости)» права требования участника долевого строительства, приобретенные полностью или частично с использованием кредитных средств Банка-кредитора, находятся в залоге Банка-кредитора с момента государственной регистрации залога прав требования участника долевого строительства в Едином государственном реестре недвижимости. [Если права залогодержателя по договору залога прав требования участника долевого строительства удостоверяются закладной, в этой закладной указываются реквизиты залогового счета в случае заключения договора залога прав по договору банковского счета.] </w:t>
      </w:r>
    </w:p>
    <w:p w14:paraId="66C446F2" w14:textId="77777777" w:rsidR="00B44EDC" w:rsidRPr="00BD4C01" w:rsidRDefault="00B44EDC" w:rsidP="00B44EDC">
      <w:pPr>
        <w:ind w:firstLine="567"/>
        <w:jc w:val="both"/>
        <w:rPr>
          <w:rFonts w:ascii="Times New Roman" w:hAnsi="Times New Roman" w:cs="Times New Roman"/>
        </w:rPr>
      </w:pPr>
      <w:r w:rsidRPr="00BD4C01">
        <w:rPr>
          <w:rFonts w:ascii="Times New Roman" w:hAnsi="Times New Roman" w:cs="Times New Roman"/>
        </w:rPr>
        <w:lastRenderedPageBreak/>
        <w:t>Залогодержателем по данному залогу будет являться Банк-кредитор, а залогодателем – Участник.</w:t>
      </w:r>
    </w:p>
    <w:p w14:paraId="12E2AAED" w14:textId="77777777" w:rsidR="00B44EDC" w:rsidRPr="00BD4C01" w:rsidRDefault="00B44EDC" w:rsidP="00B44EDC">
      <w:pPr>
        <w:ind w:firstLine="567"/>
        <w:jc w:val="both"/>
        <w:rPr>
          <w:rFonts w:ascii="Times New Roman" w:hAnsi="Times New Roman" w:cs="Times New Roman"/>
        </w:rPr>
      </w:pPr>
      <w:r w:rsidRPr="00BD4C01">
        <w:rPr>
          <w:rFonts w:ascii="Times New Roman" w:hAnsi="Times New Roman" w:cs="Times New Roman"/>
        </w:rPr>
        <w:t>Государственная регистрация возникающего залога прав требования участника долевого строительства осуществляется одновременно с государственной регистрацией договора участия в долевом строительстве по правилам регистрации ипотеки в порядке, установленном Федеральным законом от 13 июля 2015 года N 218-ФЗ «О государственной регистрации недвижимости».</w:t>
      </w:r>
    </w:p>
    <w:p w14:paraId="1CC406FD" w14:textId="77777777" w:rsidR="00B44EDC" w:rsidRPr="00BD4C01" w:rsidRDefault="00B44EDC" w:rsidP="00B44EDC">
      <w:pPr>
        <w:ind w:firstLine="567"/>
        <w:jc w:val="both"/>
        <w:rPr>
          <w:rFonts w:ascii="Times New Roman" w:hAnsi="Times New Roman" w:cs="Times New Roman"/>
          <w:iCs/>
          <w:color w:val="FF0000"/>
        </w:rPr>
      </w:pPr>
      <w:r w:rsidRPr="00BD4C01">
        <w:rPr>
          <w:rFonts w:ascii="Times New Roman" w:hAnsi="Times New Roman" w:cs="Times New Roman"/>
          <w:iCs/>
        </w:rPr>
        <w:t>В соответствии со ст.77, 69.1 Федерального закона № 102-ФЗ «Об ипотеке (залоге недвижимости)» Объект считается находящимся в залоге у Банка-кредитора, в силу закона с момента государственной регистрации ипотеки в Едином государственном реестре недвижимости, которая осуществляется одновременно с государственной регистрацией права собственности Участника на Объект</w:t>
      </w:r>
      <w:r w:rsidRPr="00BD4C01">
        <w:rPr>
          <w:rFonts w:ascii="Times New Roman" w:hAnsi="Times New Roman" w:cs="Times New Roman"/>
          <w:iCs/>
          <w:color w:val="FF0000"/>
        </w:rPr>
        <w:t xml:space="preserve">. </w:t>
      </w:r>
    </w:p>
    <w:p w14:paraId="274CD6ED" w14:textId="77777777" w:rsidR="00B44EDC" w:rsidRPr="00BD4C01" w:rsidRDefault="00B44EDC" w:rsidP="00B44EDC">
      <w:pPr>
        <w:pStyle w:val="af6"/>
        <w:ind w:firstLine="588"/>
        <w:rPr>
          <w:sz w:val="22"/>
          <w:szCs w:val="22"/>
        </w:rPr>
      </w:pPr>
      <w:r w:rsidRPr="00BD4C01">
        <w:rPr>
          <w:sz w:val="22"/>
          <w:szCs w:val="22"/>
        </w:rPr>
        <w:t>Последующий залог прав требования Участника (ипотека) по Договору, а также последующий залог (ипотека) Объекта после государственной регистрации права собственности Участника на Объект, допускается только при наличии письменного согласия Банка-кредитора.</w:t>
      </w:r>
    </w:p>
    <w:p w14:paraId="49DE12B8" w14:textId="77777777" w:rsidR="00B44EDC" w:rsidRPr="00BD4C01" w:rsidRDefault="00B44EDC" w:rsidP="005C43D6">
      <w:pPr>
        <w:spacing w:after="240"/>
        <w:ind w:firstLine="567"/>
        <w:jc w:val="both"/>
        <w:rPr>
          <w:rFonts w:ascii="Times New Roman" w:hAnsi="Times New Roman" w:cs="Times New Roman"/>
        </w:rPr>
      </w:pPr>
      <w:r w:rsidRPr="00BD4C01">
        <w:rPr>
          <w:rFonts w:ascii="Times New Roman" w:hAnsi="Times New Roman" w:cs="Times New Roman"/>
        </w:rPr>
        <w:t>Участник обязуется информировать Банк-кредитор о расторжении/прекращении настоящего Договора не позднее 3 (Трех) рабочих дней с момента расторжения/прекращения настоящего Договора.</w:t>
      </w:r>
    </w:p>
    <w:p w14:paraId="298AF07B" w14:textId="77777777" w:rsidR="00C73551" w:rsidRPr="00BD4C01" w:rsidRDefault="00B94D5F" w:rsidP="005C0E93">
      <w:pPr>
        <w:widowControl w:val="0"/>
        <w:numPr>
          <w:ilvl w:val="0"/>
          <w:numId w:val="8"/>
        </w:numPr>
        <w:tabs>
          <w:tab w:val="clear" w:pos="720"/>
          <w:tab w:val="num" w:pos="4240"/>
        </w:tabs>
        <w:overflowPunct w:val="0"/>
        <w:autoSpaceDE w:val="0"/>
        <w:autoSpaceDN w:val="0"/>
        <w:adjustRightInd w:val="0"/>
        <w:spacing w:line="239" w:lineRule="auto"/>
        <w:ind w:left="4240" w:hanging="352"/>
        <w:jc w:val="both"/>
        <w:rPr>
          <w:rFonts w:ascii="Times New Roman" w:hAnsi="Times New Roman" w:cs="Times New Roman"/>
          <w:b/>
          <w:bCs/>
        </w:rPr>
      </w:pPr>
      <w:r w:rsidRPr="00BD4C01">
        <w:rPr>
          <w:rFonts w:ascii="Times New Roman" w:hAnsi="Times New Roman" w:cs="Times New Roman"/>
          <w:b/>
          <w:bCs/>
        </w:rPr>
        <w:t xml:space="preserve">Обязательства сторон </w:t>
      </w:r>
    </w:p>
    <w:p w14:paraId="52387107" w14:textId="77777777" w:rsidR="00C73551" w:rsidRPr="00BD4C01" w:rsidRDefault="00B94D5F" w:rsidP="005C0E93">
      <w:pPr>
        <w:widowControl w:val="0"/>
        <w:numPr>
          <w:ilvl w:val="0"/>
          <w:numId w:val="9"/>
        </w:numPr>
        <w:tabs>
          <w:tab w:val="clear" w:pos="720"/>
          <w:tab w:val="num" w:pos="1140"/>
        </w:tabs>
        <w:overflowPunct w:val="0"/>
        <w:autoSpaceDE w:val="0"/>
        <w:autoSpaceDN w:val="0"/>
        <w:adjustRightInd w:val="0"/>
        <w:spacing w:line="238" w:lineRule="auto"/>
        <w:ind w:left="1140" w:hanging="572"/>
        <w:jc w:val="both"/>
        <w:rPr>
          <w:rFonts w:ascii="Times New Roman" w:hAnsi="Times New Roman" w:cs="Times New Roman"/>
        </w:rPr>
      </w:pPr>
      <w:r w:rsidRPr="00BD4C01">
        <w:rPr>
          <w:rFonts w:ascii="Times New Roman" w:hAnsi="Times New Roman" w:cs="Times New Roman"/>
          <w:b/>
          <w:bCs/>
        </w:rPr>
        <w:t xml:space="preserve">Застройщик обязуется: </w:t>
      </w:r>
    </w:p>
    <w:p w14:paraId="0B9EBF06" w14:textId="77777777" w:rsidR="00C73551" w:rsidRPr="00BD4C01" w:rsidRDefault="00356865" w:rsidP="005C0E93">
      <w:pPr>
        <w:widowControl w:val="0"/>
        <w:numPr>
          <w:ilvl w:val="0"/>
          <w:numId w:val="10"/>
        </w:numPr>
        <w:tabs>
          <w:tab w:val="clear" w:pos="720"/>
          <w:tab w:val="num" w:pos="1277"/>
        </w:tabs>
        <w:overflowPunct w:val="0"/>
        <w:autoSpaceDE w:val="0"/>
        <w:autoSpaceDN w:val="0"/>
        <w:adjustRightInd w:val="0"/>
        <w:spacing w:line="227" w:lineRule="auto"/>
        <w:ind w:left="0" w:firstLine="568"/>
        <w:jc w:val="both"/>
        <w:rPr>
          <w:rFonts w:ascii="Times New Roman" w:hAnsi="Times New Roman" w:cs="Times New Roman"/>
        </w:rPr>
      </w:pPr>
      <w:r w:rsidRPr="00BD4C01">
        <w:rPr>
          <w:rFonts w:ascii="Times New Roman" w:hAnsi="Times New Roman" w:cs="Times New Roman"/>
        </w:rPr>
        <w:t>Своими и (или) привлеченными средствами и силами осуществлять финансирование и строительство (создание) Объекта капитального строительства, указанного в п. 1.1 настоящего Договора</w:t>
      </w:r>
      <w:r w:rsidR="00B94D5F" w:rsidRPr="00BD4C01">
        <w:rPr>
          <w:rFonts w:ascii="Times New Roman" w:hAnsi="Times New Roman" w:cs="Times New Roman"/>
        </w:rPr>
        <w:t xml:space="preserve">. </w:t>
      </w:r>
    </w:p>
    <w:p w14:paraId="6412F1F0" w14:textId="77777777" w:rsidR="00C73551" w:rsidRPr="00BD4C01" w:rsidRDefault="00C73551">
      <w:pPr>
        <w:widowControl w:val="0"/>
        <w:autoSpaceDE w:val="0"/>
        <w:autoSpaceDN w:val="0"/>
        <w:adjustRightInd w:val="0"/>
        <w:spacing w:line="2" w:lineRule="exact"/>
        <w:rPr>
          <w:rFonts w:ascii="Times New Roman" w:hAnsi="Times New Roman" w:cs="Times New Roman"/>
        </w:rPr>
      </w:pPr>
    </w:p>
    <w:p w14:paraId="45D87D32" w14:textId="77777777" w:rsidR="00C73551" w:rsidRPr="00BD4C01" w:rsidRDefault="00356865" w:rsidP="001B30A0">
      <w:pPr>
        <w:widowControl w:val="0"/>
        <w:numPr>
          <w:ilvl w:val="0"/>
          <w:numId w:val="10"/>
        </w:numPr>
        <w:tabs>
          <w:tab w:val="clear" w:pos="720"/>
          <w:tab w:val="left" w:pos="1134"/>
        </w:tabs>
        <w:overflowPunct w:val="0"/>
        <w:autoSpaceDE w:val="0"/>
        <w:autoSpaceDN w:val="0"/>
        <w:adjustRightInd w:val="0"/>
        <w:spacing w:line="239" w:lineRule="auto"/>
        <w:ind w:left="0" w:firstLine="568"/>
        <w:jc w:val="both"/>
        <w:rPr>
          <w:rFonts w:ascii="Times New Roman" w:hAnsi="Times New Roman" w:cs="Times New Roman"/>
        </w:rPr>
      </w:pPr>
      <w:r w:rsidRPr="00BD4C01">
        <w:rPr>
          <w:rFonts w:ascii="Times New Roman" w:hAnsi="Times New Roman" w:cs="Times New Roman"/>
        </w:rPr>
        <w:t>Получить разрешение на ввод Объекта капитального строительства в эксплуатацию по окончании срока строительства</w:t>
      </w:r>
      <w:r w:rsidR="00B94D5F" w:rsidRPr="00BD4C01">
        <w:rPr>
          <w:rFonts w:ascii="Times New Roman" w:hAnsi="Times New Roman" w:cs="Times New Roman"/>
        </w:rPr>
        <w:t xml:space="preserve">. </w:t>
      </w:r>
    </w:p>
    <w:p w14:paraId="1D47CE6B" w14:textId="77777777" w:rsidR="00DC00B6" w:rsidRPr="00BD4C01" w:rsidRDefault="00356865" w:rsidP="001B30A0">
      <w:pPr>
        <w:pStyle w:val="a3"/>
        <w:widowControl w:val="0"/>
        <w:numPr>
          <w:ilvl w:val="2"/>
          <w:numId w:val="35"/>
        </w:numPr>
        <w:tabs>
          <w:tab w:val="left" w:pos="1134"/>
        </w:tabs>
        <w:overflowPunct w:val="0"/>
        <w:autoSpaceDE w:val="0"/>
        <w:autoSpaceDN w:val="0"/>
        <w:adjustRightInd w:val="0"/>
        <w:spacing w:line="223" w:lineRule="auto"/>
        <w:ind w:left="0" w:firstLine="568"/>
        <w:jc w:val="both"/>
        <w:rPr>
          <w:rFonts w:ascii="Times New Roman" w:hAnsi="Times New Roman" w:cs="Times New Roman"/>
        </w:rPr>
      </w:pPr>
      <w:r w:rsidRPr="00BD4C01">
        <w:rPr>
          <w:rFonts w:ascii="Times New Roman" w:hAnsi="Times New Roman" w:cs="Times New Roman"/>
        </w:rPr>
        <w:t>После получения разрешения на ввод в эксплуатацию Объекта капитального строительства, передать по передаточному акту Объект долевого строительства Участнику долевого строительства в порядке и в сроки, предусмотренные настоящим Договором</w:t>
      </w:r>
      <w:r w:rsidR="00B94D5F" w:rsidRPr="00BD4C01">
        <w:rPr>
          <w:rFonts w:ascii="Times New Roman" w:hAnsi="Times New Roman" w:cs="Times New Roman"/>
        </w:rPr>
        <w:t xml:space="preserve">. </w:t>
      </w:r>
      <w:bookmarkStart w:id="1" w:name="page5"/>
      <w:bookmarkEnd w:id="1"/>
    </w:p>
    <w:p w14:paraId="6CA3DE16" w14:textId="5A1A8A47" w:rsidR="00C73551" w:rsidRPr="00BD4C01" w:rsidRDefault="00356865" w:rsidP="001B30A0">
      <w:pPr>
        <w:widowControl w:val="0"/>
        <w:overflowPunct w:val="0"/>
        <w:autoSpaceDE w:val="0"/>
        <w:autoSpaceDN w:val="0"/>
        <w:adjustRightInd w:val="0"/>
        <w:spacing w:line="223" w:lineRule="auto"/>
        <w:ind w:firstLine="567"/>
        <w:jc w:val="both"/>
        <w:rPr>
          <w:rFonts w:ascii="Times New Roman" w:hAnsi="Times New Roman" w:cs="Times New Roman"/>
        </w:rPr>
      </w:pPr>
      <w:r w:rsidRPr="00BD4C01">
        <w:rPr>
          <w:rFonts w:ascii="Times New Roman" w:hAnsi="Times New Roman" w:cs="Times New Roman"/>
        </w:rPr>
        <w:t>5.1.4</w:t>
      </w:r>
      <w:r w:rsidR="00DC00B6" w:rsidRPr="00BD4C01">
        <w:rPr>
          <w:rFonts w:ascii="Times New Roman" w:hAnsi="Times New Roman" w:cs="Times New Roman"/>
        </w:rPr>
        <w:t xml:space="preserve">. </w:t>
      </w:r>
      <w:r w:rsidR="001F6AF8" w:rsidRPr="00BD4C01">
        <w:rPr>
          <w:rFonts w:ascii="Times New Roman" w:hAnsi="Times New Roman" w:cs="Times New Roman"/>
        </w:rPr>
        <w:t>В случае изменения общей площади Объекта долевого строительства по результатам обмеров организации (органа), уполномоченной осуществлять технический учет и техническую инвентаризацию объектов недвижимости, произвести перерасчет стоимости Объекта долевого строительства в соответствии с условиями, п</w:t>
      </w:r>
      <w:r w:rsidR="00DB6991" w:rsidRPr="00BD4C01">
        <w:rPr>
          <w:rFonts w:ascii="Times New Roman" w:hAnsi="Times New Roman" w:cs="Times New Roman"/>
        </w:rPr>
        <w:t xml:space="preserve">редусмотренными </w:t>
      </w:r>
      <w:r w:rsidR="00414D6D" w:rsidRPr="00BD4C01">
        <w:rPr>
          <w:rFonts w:ascii="Times New Roman" w:hAnsi="Times New Roman" w:cs="Times New Roman"/>
        </w:rPr>
        <w:t>п. 4.10</w:t>
      </w:r>
      <w:r w:rsidR="001F6AF8" w:rsidRPr="00BD4C01">
        <w:rPr>
          <w:rFonts w:ascii="Times New Roman" w:hAnsi="Times New Roman" w:cs="Times New Roman"/>
        </w:rPr>
        <w:t>. настоящего Договора</w:t>
      </w:r>
      <w:r w:rsidR="00B94D5F" w:rsidRPr="00BD4C01">
        <w:rPr>
          <w:rFonts w:ascii="Times New Roman" w:hAnsi="Times New Roman" w:cs="Times New Roman"/>
        </w:rPr>
        <w:t xml:space="preserve">. </w:t>
      </w:r>
    </w:p>
    <w:p w14:paraId="2A4C3F3A" w14:textId="6056CE3A" w:rsidR="00CF2F93" w:rsidRPr="00BD4C01" w:rsidRDefault="00356865" w:rsidP="00DB6991">
      <w:pPr>
        <w:widowControl w:val="0"/>
        <w:overflowPunct w:val="0"/>
        <w:autoSpaceDE w:val="0"/>
        <w:autoSpaceDN w:val="0"/>
        <w:adjustRightInd w:val="0"/>
        <w:spacing w:line="208" w:lineRule="auto"/>
        <w:ind w:right="20" w:firstLine="567"/>
        <w:jc w:val="both"/>
        <w:rPr>
          <w:rFonts w:ascii="Times New Roman" w:hAnsi="Times New Roman" w:cs="Times New Roman"/>
        </w:rPr>
      </w:pPr>
      <w:r w:rsidRPr="00BD4C01">
        <w:rPr>
          <w:rFonts w:ascii="Times New Roman" w:hAnsi="Times New Roman" w:cs="Times New Roman"/>
        </w:rPr>
        <w:t>5.1.5</w:t>
      </w:r>
      <w:r w:rsidR="00DC00B6" w:rsidRPr="00BD4C01">
        <w:rPr>
          <w:rFonts w:ascii="Times New Roman" w:hAnsi="Times New Roman" w:cs="Times New Roman"/>
        </w:rPr>
        <w:t xml:space="preserve">. </w:t>
      </w:r>
      <w:r w:rsidRPr="00BD4C01">
        <w:rPr>
          <w:rFonts w:ascii="Times New Roman" w:hAnsi="Times New Roman" w:cs="Times New Roman"/>
        </w:rPr>
        <w:t xml:space="preserve">Передать Объект долевого строительства, качество которого соответствует условиям настоящего Договора, требованиям технических регламентов, проектной документации и градостроительных регламентов, иным обязательным требованиям, а также в техническом состоянии, указанном в п. </w:t>
      </w:r>
      <w:r w:rsidR="009F6F11" w:rsidRPr="00BD4C01">
        <w:rPr>
          <w:rFonts w:ascii="Times New Roman" w:hAnsi="Times New Roman" w:cs="Times New Roman"/>
        </w:rPr>
        <w:t>2.1</w:t>
      </w:r>
      <w:r w:rsidRPr="00BD4C01">
        <w:rPr>
          <w:rFonts w:ascii="Times New Roman" w:hAnsi="Times New Roman" w:cs="Times New Roman"/>
        </w:rPr>
        <w:t>. и в п. 2.3. настоящего Договора</w:t>
      </w:r>
      <w:r w:rsidR="009A7E9E" w:rsidRPr="00BD4C01">
        <w:rPr>
          <w:rFonts w:ascii="Times New Roman" w:hAnsi="Times New Roman" w:cs="Times New Roman"/>
        </w:rPr>
        <w:t>.</w:t>
      </w:r>
    </w:p>
    <w:p w14:paraId="63F376E1" w14:textId="2D5ADB2B" w:rsidR="00C73551" w:rsidRPr="00BD4C01" w:rsidRDefault="001B30A0">
      <w:pPr>
        <w:widowControl w:val="0"/>
        <w:autoSpaceDE w:val="0"/>
        <w:autoSpaceDN w:val="0"/>
        <w:adjustRightInd w:val="0"/>
        <w:spacing w:line="239" w:lineRule="auto"/>
        <w:ind w:left="560"/>
        <w:rPr>
          <w:rFonts w:ascii="Times New Roman" w:hAnsi="Times New Roman" w:cs="Times New Roman"/>
        </w:rPr>
      </w:pPr>
      <w:r w:rsidRPr="00BD4C01">
        <w:rPr>
          <w:rFonts w:ascii="Times New Roman" w:hAnsi="Times New Roman" w:cs="Times New Roman"/>
        </w:rPr>
        <w:t xml:space="preserve">5.2. </w:t>
      </w:r>
      <w:r w:rsidR="00B94D5F" w:rsidRPr="00BD4C01">
        <w:rPr>
          <w:rFonts w:ascii="Times New Roman" w:hAnsi="Times New Roman" w:cs="Times New Roman"/>
          <w:b/>
          <w:bCs/>
        </w:rPr>
        <w:t>Участник</w:t>
      </w:r>
      <w:r w:rsidR="00EA48FE" w:rsidRPr="00BD4C01">
        <w:rPr>
          <w:rFonts w:ascii="Times New Roman" w:hAnsi="Times New Roman" w:cs="Times New Roman"/>
          <w:b/>
          <w:bCs/>
        </w:rPr>
        <w:t>и</w:t>
      </w:r>
      <w:r w:rsidR="00B94D5F" w:rsidRPr="00BD4C01">
        <w:rPr>
          <w:rFonts w:ascii="Times New Roman" w:hAnsi="Times New Roman" w:cs="Times New Roman"/>
          <w:b/>
          <w:bCs/>
        </w:rPr>
        <w:t xml:space="preserve"> долевого строительства обязу</w:t>
      </w:r>
      <w:r w:rsidR="00EA48FE" w:rsidRPr="00BD4C01">
        <w:rPr>
          <w:rFonts w:ascii="Times New Roman" w:hAnsi="Times New Roman" w:cs="Times New Roman"/>
          <w:b/>
          <w:bCs/>
        </w:rPr>
        <w:t>ю</w:t>
      </w:r>
      <w:r w:rsidR="00B94D5F" w:rsidRPr="00BD4C01">
        <w:rPr>
          <w:rFonts w:ascii="Times New Roman" w:hAnsi="Times New Roman" w:cs="Times New Roman"/>
          <w:b/>
          <w:bCs/>
        </w:rPr>
        <w:t>тся:</w:t>
      </w:r>
    </w:p>
    <w:p w14:paraId="2AF2833C" w14:textId="681F5D40" w:rsidR="00C73551" w:rsidRPr="00BD4C01" w:rsidRDefault="00356865" w:rsidP="005C0E93">
      <w:pPr>
        <w:widowControl w:val="0"/>
        <w:numPr>
          <w:ilvl w:val="1"/>
          <w:numId w:val="11"/>
        </w:numPr>
        <w:tabs>
          <w:tab w:val="num" w:pos="1133"/>
        </w:tabs>
        <w:overflowPunct w:val="0"/>
        <w:autoSpaceDE w:val="0"/>
        <w:autoSpaceDN w:val="0"/>
        <w:adjustRightInd w:val="0"/>
        <w:spacing w:line="226" w:lineRule="auto"/>
        <w:ind w:left="0" w:firstLine="568"/>
        <w:jc w:val="both"/>
        <w:rPr>
          <w:rFonts w:ascii="Times New Roman" w:hAnsi="Times New Roman" w:cs="Times New Roman"/>
        </w:rPr>
      </w:pPr>
      <w:r w:rsidRPr="00BD4C01">
        <w:rPr>
          <w:rFonts w:ascii="Times New Roman" w:hAnsi="Times New Roman" w:cs="Times New Roman"/>
        </w:rPr>
        <w:t>Своевременно произвести оплату Цены договора в порядке, опред</w:t>
      </w:r>
      <w:r w:rsidR="00297B8C" w:rsidRPr="00BD4C01">
        <w:rPr>
          <w:rFonts w:ascii="Times New Roman" w:hAnsi="Times New Roman" w:cs="Times New Roman"/>
        </w:rPr>
        <w:t>еленном в разделе 4 настоящего Д</w:t>
      </w:r>
      <w:r w:rsidRPr="00BD4C01">
        <w:rPr>
          <w:rFonts w:ascii="Times New Roman" w:hAnsi="Times New Roman" w:cs="Times New Roman"/>
        </w:rPr>
        <w:t>оговора</w:t>
      </w:r>
      <w:r w:rsidR="00762029" w:rsidRPr="00BD4C01">
        <w:rPr>
          <w:rFonts w:ascii="Times New Roman" w:hAnsi="Times New Roman" w:cs="Times New Roman"/>
        </w:rPr>
        <w:t>.</w:t>
      </w:r>
    </w:p>
    <w:p w14:paraId="34A1662C" w14:textId="3EF358FE" w:rsidR="00356865" w:rsidRPr="00BD4C01" w:rsidRDefault="00B94D5F" w:rsidP="001B2806">
      <w:pPr>
        <w:widowControl w:val="0"/>
        <w:numPr>
          <w:ilvl w:val="1"/>
          <w:numId w:val="11"/>
        </w:numPr>
        <w:tabs>
          <w:tab w:val="num" w:pos="1133"/>
        </w:tabs>
        <w:overflowPunct w:val="0"/>
        <w:autoSpaceDE w:val="0"/>
        <w:autoSpaceDN w:val="0"/>
        <w:adjustRightInd w:val="0"/>
        <w:spacing w:line="226" w:lineRule="auto"/>
        <w:ind w:left="0" w:firstLine="568"/>
        <w:jc w:val="both"/>
        <w:rPr>
          <w:rFonts w:ascii="Times New Roman" w:hAnsi="Times New Roman" w:cs="Times New Roman"/>
        </w:rPr>
      </w:pPr>
      <w:r w:rsidRPr="00BD4C01">
        <w:rPr>
          <w:rFonts w:ascii="Times New Roman" w:hAnsi="Times New Roman" w:cs="Times New Roman"/>
        </w:rPr>
        <w:t>На основании дополнительного соглашения, заключенного между Сторонами, произвести доплату к цене договора, опре</w:t>
      </w:r>
      <w:r w:rsidR="007B1C97" w:rsidRPr="00BD4C01">
        <w:rPr>
          <w:rFonts w:ascii="Times New Roman" w:hAnsi="Times New Roman" w:cs="Times New Roman"/>
        </w:rPr>
        <w:t>деленной пунктом 4.1. Д</w:t>
      </w:r>
      <w:r w:rsidRPr="00BD4C01">
        <w:rPr>
          <w:rFonts w:ascii="Times New Roman" w:hAnsi="Times New Roman" w:cs="Times New Roman"/>
        </w:rPr>
        <w:t>оговора, по результатам обмеров</w:t>
      </w:r>
      <w:r w:rsidR="000B22E0" w:rsidRPr="00BD4C01">
        <w:rPr>
          <w:rFonts w:ascii="Times New Roman" w:hAnsi="Times New Roman" w:cs="Times New Roman"/>
        </w:rPr>
        <w:t xml:space="preserve"> организации (органа), уполномоченной осуществлять </w:t>
      </w:r>
      <w:r w:rsidR="00885062" w:rsidRPr="00BD4C01">
        <w:rPr>
          <w:rFonts w:ascii="Times New Roman" w:hAnsi="Times New Roman" w:cs="Times New Roman"/>
        </w:rPr>
        <w:t xml:space="preserve">технический учет и </w:t>
      </w:r>
      <w:r w:rsidR="000B22E0" w:rsidRPr="00BD4C01">
        <w:rPr>
          <w:rFonts w:ascii="Times New Roman" w:hAnsi="Times New Roman" w:cs="Times New Roman"/>
        </w:rPr>
        <w:t>техническую инвентаризацию</w:t>
      </w:r>
      <w:r w:rsidR="00885062" w:rsidRPr="00BD4C01">
        <w:rPr>
          <w:rFonts w:ascii="Times New Roman" w:hAnsi="Times New Roman" w:cs="Times New Roman"/>
        </w:rPr>
        <w:t xml:space="preserve"> объектов недвижимости</w:t>
      </w:r>
      <w:r w:rsidRPr="00BD4C01">
        <w:rPr>
          <w:rFonts w:ascii="Times New Roman" w:hAnsi="Times New Roman" w:cs="Times New Roman"/>
        </w:rPr>
        <w:t>, в случае увеличения относительно общей площади Объекта</w:t>
      </w:r>
      <w:r w:rsidR="00115140" w:rsidRPr="00BD4C01">
        <w:rPr>
          <w:rFonts w:ascii="Times New Roman" w:hAnsi="Times New Roman" w:cs="Times New Roman"/>
        </w:rPr>
        <w:t xml:space="preserve"> д</w:t>
      </w:r>
      <w:r w:rsidR="005F2884" w:rsidRPr="00BD4C01">
        <w:rPr>
          <w:rFonts w:ascii="Times New Roman" w:hAnsi="Times New Roman" w:cs="Times New Roman"/>
        </w:rPr>
        <w:t>олевого строительства</w:t>
      </w:r>
      <w:r w:rsidR="00790EF1" w:rsidRPr="00BD4C01">
        <w:rPr>
          <w:rFonts w:ascii="Times New Roman" w:hAnsi="Times New Roman" w:cs="Times New Roman"/>
        </w:rPr>
        <w:t>, согласно пункту 4.</w:t>
      </w:r>
      <w:r w:rsidR="00414D6D" w:rsidRPr="00BD4C01">
        <w:rPr>
          <w:rFonts w:ascii="Times New Roman" w:hAnsi="Times New Roman" w:cs="Times New Roman"/>
        </w:rPr>
        <w:t>10</w:t>
      </w:r>
      <w:r w:rsidRPr="00BD4C01">
        <w:rPr>
          <w:rFonts w:ascii="Times New Roman" w:hAnsi="Times New Roman" w:cs="Times New Roman"/>
        </w:rPr>
        <w:t xml:space="preserve"> настоящего договора.</w:t>
      </w:r>
    </w:p>
    <w:p w14:paraId="2ED96380" w14:textId="77777777" w:rsidR="001B2806" w:rsidRPr="00BD4C01" w:rsidRDefault="00B94D5F" w:rsidP="001B2806">
      <w:pPr>
        <w:widowControl w:val="0"/>
        <w:numPr>
          <w:ilvl w:val="1"/>
          <w:numId w:val="11"/>
        </w:numPr>
        <w:tabs>
          <w:tab w:val="num" w:pos="1133"/>
        </w:tabs>
        <w:overflowPunct w:val="0"/>
        <w:autoSpaceDE w:val="0"/>
        <w:autoSpaceDN w:val="0"/>
        <w:adjustRightInd w:val="0"/>
        <w:spacing w:line="226" w:lineRule="auto"/>
        <w:ind w:left="0" w:firstLine="568"/>
        <w:jc w:val="both"/>
        <w:rPr>
          <w:rFonts w:ascii="Times New Roman" w:hAnsi="Times New Roman" w:cs="Times New Roman"/>
        </w:rPr>
      </w:pPr>
      <w:r w:rsidRPr="00BD4C01">
        <w:rPr>
          <w:rFonts w:ascii="Times New Roman" w:hAnsi="Times New Roman" w:cs="Times New Roman"/>
        </w:rPr>
        <w:t xml:space="preserve"> </w:t>
      </w:r>
      <w:r w:rsidR="00356865" w:rsidRPr="00BD4C01">
        <w:rPr>
          <w:rFonts w:ascii="Times New Roman" w:hAnsi="Times New Roman" w:cs="Times New Roman"/>
        </w:rPr>
        <w:t>В случае изменения реквизитов, указанных в настоящем Договоре, уведомить об этом Застройщика в письменной форме не позднее 5 (Пяти) рабочих дней с даты их изменений.</w:t>
      </w:r>
    </w:p>
    <w:p w14:paraId="64CB0435" w14:textId="2D21CD8F" w:rsidR="00C73551" w:rsidRPr="00BD4C01" w:rsidRDefault="008131D8" w:rsidP="001B2806">
      <w:pPr>
        <w:widowControl w:val="0"/>
        <w:numPr>
          <w:ilvl w:val="1"/>
          <w:numId w:val="11"/>
        </w:numPr>
        <w:tabs>
          <w:tab w:val="num" w:pos="1133"/>
        </w:tabs>
        <w:overflowPunct w:val="0"/>
        <w:autoSpaceDE w:val="0"/>
        <w:autoSpaceDN w:val="0"/>
        <w:adjustRightInd w:val="0"/>
        <w:spacing w:line="226" w:lineRule="auto"/>
        <w:ind w:left="0" w:firstLine="568"/>
        <w:jc w:val="both"/>
        <w:rPr>
          <w:rFonts w:ascii="Times New Roman" w:hAnsi="Times New Roman" w:cs="Times New Roman"/>
        </w:rPr>
      </w:pPr>
      <w:r w:rsidRPr="00BD4C01">
        <w:rPr>
          <w:rFonts w:ascii="Times New Roman" w:hAnsi="Times New Roman" w:cs="Times New Roman"/>
        </w:rPr>
        <w:t>Принять Объект долевого строительства</w:t>
      </w:r>
      <w:r w:rsidR="00CD7260" w:rsidRPr="00BD4C01">
        <w:rPr>
          <w:rFonts w:ascii="Times New Roman" w:hAnsi="Times New Roman" w:cs="Times New Roman"/>
        </w:rPr>
        <w:t xml:space="preserve"> в</w:t>
      </w:r>
      <w:r w:rsidR="00174191" w:rsidRPr="00BD4C01">
        <w:rPr>
          <w:rFonts w:ascii="Times New Roman" w:hAnsi="Times New Roman" w:cs="Times New Roman"/>
        </w:rPr>
        <w:t xml:space="preserve"> порядке и сроки </w:t>
      </w:r>
      <w:r w:rsidR="00CD7260" w:rsidRPr="00BD4C01">
        <w:rPr>
          <w:rFonts w:ascii="Times New Roman" w:hAnsi="Times New Roman" w:cs="Times New Roman"/>
        </w:rPr>
        <w:t xml:space="preserve">в соответствии </w:t>
      </w:r>
      <w:r w:rsidR="00174191" w:rsidRPr="00BD4C01">
        <w:rPr>
          <w:rFonts w:ascii="Times New Roman" w:hAnsi="Times New Roman" w:cs="Times New Roman"/>
        </w:rPr>
        <w:t xml:space="preserve">с настоящим Договором и </w:t>
      </w:r>
      <w:r w:rsidR="00CD7260" w:rsidRPr="00BD4C01">
        <w:rPr>
          <w:rFonts w:ascii="Times New Roman" w:hAnsi="Times New Roman" w:cs="Times New Roman"/>
        </w:rPr>
        <w:t>информацией</w:t>
      </w:r>
      <w:r w:rsidR="00356865" w:rsidRPr="00BD4C01">
        <w:rPr>
          <w:rFonts w:ascii="Times New Roman" w:hAnsi="Times New Roman" w:cs="Times New Roman"/>
        </w:rPr>
        <w:t>, указанн</w:t>
      </w:r>
      <w:r w:rsidR="00CD7260" w:rsidRPr="00BD4C01">
        <w:rPr>
          <w:rFonts w:ascii="Times New Roman" w:hAnsi="Times New Roman" w:cs="Times New Roman"/>
        </w:rPr>
        <w:t>ой</w:t>
      </w:r>
      <w:r w:rsidR="00356865" w:rsidRPr="00BD4C01">
        <w:rPr>
          <w:rFonts w:ascii="Times New Roman" w:hAnsi="Times New Roman" w:cs="Times New Roman"/>
        </w:rPr>
        <w:t xml:space="preserve"> в </w:t>
      </w:r>
      <w:r w:rsidR="00174191" w:rsidRPr="00BD4C01">
        <w:rPr>
          <w:rFonts w:ascii="Times New Roman" w:hAnsi="Times New Roman" w:cs="Times New Roman"/>
        </w:rPr>
        <w:t xml:space="preserve">письменном </w:t>
      </w:r>
      <w:r w:rsidR="00356865" w:rsidRPr="00BD4C01">
        <w:rPr>
          <w:rFonts w:ascii="Times New Roman" w:hAnsi="Times New Roman" w:cs="Times New Roman"/>
        </w:rPr>
        <w:t>уведомлении Застройщика</w:t>
      </w:r>
      <w:r w:rsidR="00174191" w:rsidRPr="00BD4C01">
        <w:rPr>
          <w:rFonts w:ascii="Times New Roman" w:hAnsi="Times New Roman" w:cs="Times New Roman"/>
        </w:rPr>
        <w:t xml:space="preserve"> о готовности передать Объект долевого строительства, направленном по адресу Участника долевого строительства, указанному в разделе 15 настоящего Договора.</w:t>
      </w:r>
    </w:p>
    <w:p w14:paraId="44B58D7B" w14:textId="77777777" w:rsidR="00C73551" w:rsidRPr="00BD4C01" w:rsidRDefault="00BC15C1" w:rsidP="005C0E93">
      <w:pPr>
        <w:widowControl w:val="0"/>
        <w:numPr>
          <w:ilvl w:val="1"/>
          <w:numId w:val="11"/>
        </w:numPr>
        <w:tabs>
          <w:tab w:val="num" w:pos="1133"/>
        </w:tabs>
        <w:overflowPunct w:val="0"/>
        <w:autoSpaceDE w:val="0"/>
        <w:autoSpaceDN w:val="0"/>
        <w:adjustRightInd w:val="0"/>
        <w:spacing w:line="232" w:lineRule="auto"/>
        <w:ind w:left="0" w:firstLine="568"/>
        <w:jc w:val="both"/>
        <w:rPr>
          <w:rFonts w:ascii="Times New Roman" w:hAnsi="Times New Roman" w:cs="Times New Roman"/>
        </w:rPr>
      </w:pPr>
      <w:r w:rsidRPr="00BD4C01">
        <w:rPr>
          <w:rFonts w:ascii="Times New Roman" w:hAnsi="Times New Roman" w:cs="Times New Roman"/>
        </w:rPr>
        <w:t>В случае получения Застройщиком разрешения на ввод объекта в эксплуатацию, ранее срока, указанного в п. 3.1. настоящего Договора, Участник долевого строительства обязан приступить к принятию Объекта долевого строительства в порядке и сроки, установленные настоящим Договором</w:t>
      </w:r>
      <w:r w:rsidR="00B94D5F" w:rsidRPr="00BD4C01">
        <w:rPr>
          <w:rFonts w:ascii="Times New Roman" w:hAnsi="Times New Roman" w:cs="Times New Roman"/>
        </w:rPr>
        <w:t xml:space="preserve">. </w:t>
      </w:r>
    </w:p>
    <w:p w14:paraId="46E73977" w14:textId="77777777" w:rsidR="00C73551" w:rsidRPr="00BD4C01" w:rsidRDefault="00BC15C1" w:rsidP="005C0E93">
      <w:pPr>
        <w:widowControl w:val="0"/>
        <w:numPr>
          <w:ilvl w:val="1"/>
          <w:numId w:val="11"/>
        </w:numPr>
        <w:tabs>
          <w:tab w:val="num" w:pos="1133"/>
        </w:tabs>
        <w:overflowPunct w:val="0"/>
        <w:autoSpaceDE w:val="0"/>
        <w:autoSpaceDN w:val="0"/>
        <w:adjustRightInd w:val="0"/>
        <w:spacing w:line="214" w:lineRule="auto"/>
        <w:ind w:left="0" w:firstLine="568"/>
        <w:jc w:val="both"/>
        <w:rPr>
          <w:rFonts w:ascii="Times New Roman" w:hAnsi="Times New Roman" w:cs="Times New Roman"/>
        </w:rPr>
      </w:pPr>
      <w:r w:rsidRPr="00BD4C01">
        <w:rPr>
          <w:rFonts w:ascii="Times New Roman" w:hAnsi="Times New Roman" w:cs="Times New Roman"/>
        </w:rPr>
        <w:t>С момента принятия Объекта долевого строительства в соответствии со ст. 153 Жилищного кодекса РФ обязуется вносить плату за жилое помещение и коммунальные услуги</w:t>
      </w:r>
      <w:r w:rsidR="00B94D5F" w:rsidRPr="00BD4C01">
        <w:rPr>
          <w:rFonts w:ascii="Times New Roman" w:hAnsi="Times New Roman" w:cs="Times New Roman"/>
        </w:rPr>
        <w:t xml:space="preserve">. </w:t>
      </w:r>
    </w:p>
    <w:p w14:paraId="6CDDE08B" w14:textId="77777777" w:rsidR="00C73551" w:rsidRPr="00BD4C01" w:rsidRDefault="00BC15C1" w:rsidP="005C0E93">
      <w:pPr>
        <w:widowControl w:val="0"/>
        <w:numPr>
          <w:ilvl w:val="1"/>
          <w:numId w:val="11"/>
        </w:numPr>
        <w:tabs>
          <w:tab w:val="num" w:pos="1133"/>
        </w:tabs>
        <w:overflowPunct w:val="0"/>
        <w:autoSpaceDE w:val="0"/>
        <w:autoSpaceDN w:val="0"/>
        <w:adjustRightInd w:val="0"/>
        <w:spacing w:line="229" w:lineRule="auto"/>
        <w:ind w:left="0" w:firstLine="568"/>
        <w:jc w:val="both"/>
        <w:rPr>
          <w:rFonts w:ascii="Times New Roman" w:hAnsi="Times New Roman" w:cs="Times New Roman"/>
        </w:rPr>
      </w:pPr>
      <w:r w:rsidRPr="00BD4C01">
        <w:rPr>
          <w:rFonts w:ascii="Times New Roman" w:hAnsi="Times New Roman" w:cs="Times New Roman"/>
        </w:rPr>
        <w:t>С момента принятия Объекта долевого строительства выбрать один из способов управления многоквартирным домом, предусмотренных действующим законодательством РФ</w:t>
      </w:r>
      <w:r w:rsidR="00B94D5F" w:rsidRPr="00BD4C01">
        <w:rPr>
          <w:rFonts w:ascii="Times New Roman" w:hAnsi="Times New Roman" w:cs="Times New Roman"/>
        </w:rPr>
        <w:t xml:space="preserve">. </w:t>
      </w:r>
    </w:p>
    <w:p w14:paraId="60A4950E" w14:textId="77777777" w:rsidR="00C73551" w:rsidRPr="00BD4C01" w:rsidRDefault="00BC15C1" w:rsidP="00811A91">
      <w:pPr>
        <w:widowControl w:val="0"/>
        <w:numPr>
          <w:ilvl w:val="1"/>
          <w:numId w:val="11"/>
        </w:numPr>
        <w:tabs>
          <w:tab w:val="num" w:pos="1133"/>
        </w:tabs>
        <w:overflowPunct w:val="0"/>
        <w:autoSpaceDE w:val="0"/>
        <w:autoSpaceDN w:val="0"/>
        <w:adjustRightInd w:val="0"/>
        <w:spacing w:line="226" w:lineRule="auto"/>
        <w:ind w:left="0" w:firstLine="568"/>
        <w:jc w:val="both"/>
        <w:rPr>
          <w:rFonts w:ascii="Times New Roman" w:hAnsi="Times New Roman" w:cs="Times New Roman"/>
        </w:rPr>
      </w:pPr>
      <w:r w:rsidRPr="00BD4C01">
        <w:rPr>
          <w:rFonts w:ascii="Times New Roman" w:hAnsi="Times New Roman" w:cs="Times New Roman"/>
        </w:rPr>
        <w:t>С момента принятия Объекта долевого строительства и до момента заключения договора с Управляющей компанией или иной выбранной в соответствии со ст. 161 Жилищного кодекса РФ организацией, осуществляющей управление многоквартирным домом, в случаях аварийных ситуаций, обеспечить возможность доступа к Объекту долевого строительства должностного персонала Застройщика</w:t>
      </w:r>
      <w:r w:rsidR="00B94D5F" w:rsidRPr="00BD4C01">
        <w:rPr>
          <w:rFonts w:ascii="Times New Roman" w:hAnsi="Times New Roman" w:cs="Times New Roman"/>
        </w:rPr>
        <w:t xml:space="preserve">. </w:t>
      </w:r>
    </w:p>
    <w:p w14:paraId="3A8FA58C" w14:textId="77777777" w:rsidR="0071488D" w:rsidRPr="00BD4C01" w:rsidRDefault="00811A91" w:rsidP="005C43D6">
      <w:pPr>
        <w:widowControl w:val="0"/>
        <w:numPr>
          <w:ilvl w:val="1"/>
          <w:numId w:val="11"/>
        </w:numPr>
        <w:tabs>
          <w:tab w:val="num" w:pos="1133"/>
          <w:tab w:val="left" w:pos="1418"/>
        </w:tabs>
        <w:overflowPunct w:val="0"/>
        <w:autoSpaceDE w:val="0"/>
        <w:autoSpaceDN w:val="0"/>
        <w:adjustRightInd w:val="0"/>
        <w:spacing w:after="240" w:line="222" w:lineRule="auto"/>
        <w:ind w:left="0" w:right="60" w:firstLine="568"/>
        <w:jc w:val="both"/>
        <w:rPr>
          <w:rFonts w:ascii="Times New Roman" w:hAnsi="Times New Roman" w:cs="Times New Roman"/>
        </w:rPr>
      </w:pPr>
      <w:r w:rsidRPr="00BD4C01">
        <w:rPr>
          <w:rFonts w:ascii="Times New Roman" w:hAnsi="Times New Roman" w:cs="Times New Roman"/>
        </w:rPr>
        <w:t xml:space="preserve">Подписывая настоящий Договор, Участник долевого строительства выражает свое согласие на обработку его персональных данных Застройщиком, а также любыми третьими лицами, которым эти персональные данные могут быть переданы Застройщиком, в целях исполнения настоящего Договора. При этом Сторонами под персональными данными понимаются: фамилия, имя, а также отчество (если иное не вытекает из закона или национального обычая), дата рождения, реквизиты документа, удостоверяющего личность (серия, номер паспорта, кем и когда выдан), данные миграционной карты, документа, подтверждающего право иностранного гражданина или лица без гражданства на пребывание (проживание) в Российской Федерации, адрес постоянной регистрации по месту жительства, адрес фактического </w:t>
      </w:r>
      <w:r w:rsidRPr="00BD4C01">
        <w:rPr>
          <w:rFonts w:ascii="Times New Roman" w:hAnsi="Times New Roman" w:cs="Times New Roman"/>
        </w:rPr>
        <w:lastRenderedPageBreak/>
        <w:t>проживания (если отличается), а также иная информация, имеющая отношение к личности, сведения и информация на бумажных, электронных носителях, которые стали доступны и/или переданы Застройщику Участником долевого строительства лично, через третьих лиц или иным способом, в целях заключения, совершения гражданско-правовых сделок сторонами между сторонами или третьими лицами. Под обработкой персональных данных понимается любое действие (операция) или совокупность действий (операций), совершаемых с использованием средств автоматизации или без использования таких средств с персональными данными, включая сбор, запись, систематизацию, накопление, хранение, уточнение (обновление, изменение), извлечение, использование, передачу (распространение, предоставление, доступ, в том числе третьим лицам), обезличивание, блокирование, удаление, уничтожение персональных данных. Сторонами определено, что не допускается публичное обнародование персональных, данных в средствах массовой информации, а также размещение в информационно-телекоммуникационных сетях. Согласие на обработку персональных данных может быть отозвано Участником долевого строительства путем расторжения настоящего Договора</w:t>
      </w:r>
      <w:r w:rsidR="0071488D" w:rsidRPr="00BD4C01">
        <w:rPr>
          <w:rFonts w:ascii="Times New Roman" w:hAnsi="Times New Roman" w:cs="Times New Roman"/>
        </w:rPr>
        <w:t>.</w:t>
      </w:r>
    </w:p>
    <w:p w14:paraId="717728BF" w14:textId="77777777" w:rsidR="00C73551" w:rsidRPr="00BD4C01" w:rsidRDefault="00B94D5F" w:rsidP="005C0E93">
      <w:pPr>
        <w:widowControl w:val="0"/>
        <w:numPr>
          <w:ilvl w:val="1"/>
          <w:numId w:val="12"/>
        </w:numPr>
        <w:tabs>
          <w:tab w:val="clear" w:pos="1440"/>
          <w:tab w:val="num" w:pos="4640"/>
        </w:tabs>
        <w:overflowPunct w:val="0"/>
        <w:autoSpaceDE w:val="0"/>
        <w:autoSpaceDN w:val="0"/>
        <w:adjustRightInd w:val="0"/>
        <w:spacing w:line="239" w:lineRule="auto"/>
        <w:ind w:left="4640" w:hanging="368"/>
        <w:jc w:val="both"/>
        <w:rPr>
          <w:rFonts w:ascii="Times New Roman" w:hAnsi="Times New Roman" w:cs="Times New Roman"/>
          <w:b/>
          <w:bCs/>
        </w:rPr>
      </w:pPr>
      <w:r w:rsidRPr="00BD4C01">
        <w:rPr>
          <w:rFonts w:ascii="Times New Roman" w:hAnsi="Times New Roman" w:cs="Times New Roman"/>
          <w:b/>
          <w:bCs/>
        </w:rPr>
        <w:t xml:space="preserve">Права сторон </w:t>
      </w:r>
    </w:p>
    <w:p w14:paraId="03630C78" w14:textId="77777777" w:rsidR="00C73551" w:rsidRPr="00BD4C01" w:rsidRDefault="00C73551">
      <w:pPr>
        <w:widowControl w:val="0"/>
        <w:autoSpaceDE w:val="0"/>
        <w:autoSpaceDN w:val="0"/>
        <w:adjustRightInd w:val="0"/>
        <w:spacing w:line="1" w:lineRule="exact"/>
        <w:rPr>
          <w:rFonts w:ascii="Times New Roman" w:hAnsi="Times New Roman" w:cs="Times New Roman"/>
          <w:b/>
          <w:bCs/>
        </w:rPr>
      </w:pPr>
    </w:p>
    <w:p w14:paraId="09E20C6C" w14:textId="77777777" w:rsidR="00811A91" w:rsidRPr="00BD4C01" w:rsidRDefault="00811A91" w:rsidP="001B30A0">
      <w:pPr>
        <w:widowControl w:val="0"/>
        <w:numPr>
          <w:ilvl w:val="0"/>
          <w:numId w:val="13"/>
        </w:numPr>
        <w:tabs>
          <w:tab w:val="clear" w:pos="720"/>
          <w:tab w:val="left" w:pos="1134"/>
          <w:tab w:val="num" w:pos="3337"/>
        </w:tabs>
        <w:overflowPunct w:val="0"/>
        <w:autoSpaceDE w:val="0"/>
        <w:autoSpaceDN w:val="0"/>
        <w:adjustRightInd w:val="0"/>
        <w:spacing w:line="214" w:lineRule="auto"/>
        <w:ind w:hanging="153"/>
        <w:jc w:val="both"/>
        <w:rPr>
          <w:rFonts w:ascii="Times New Roman" w:hAnsi="Times New Roman" w:cs="Times New Roman"/>
          <w:b/>
          <w:bCs/>
        </w:rPr>
      </w:pPr>
      <w:r w:rsidRPr="00BD4C01">
        <w:rPr>
          <w:rFonts w:ascii="Times New Roman" w:hAnsi="Times New Roman" w:cs="Times New Roman"/>
          <w:b/>
          <w:bCs/>
        </w:rPr>
        <w:t>Участник долевого строительства вправе:</w:t>
      </w:r>
    </w:p>
    <w:p w14:paraId="400340E2" w14:textId="77777777" w:rsidR="00811A91" w:rsidRPr="00BD4C01" w:rsidRDefault="00811A91" w:rsidP="001B30A0">
      <w:pPr>
        <w:widowControl w:val="0"/>
        <w:numPr>
          <w:ilvl w:val="2"/>
          <w:numId w:val="34"/>
        </w:numPr>
        <w:tabs>
          <w:tab w:val="left" w:pos="1134"/>
        </w:tabs>
        <w:overflowPunct w:val="0"/>
        <w:autoSpaceDE w:val="0"/>
        <w:autoSpaceDN w:val="0"/>
        <w:adjustRightInd w:val="0"/>
        <w:spacing w:line="214" w:lineRule="auto"/>
        <w:ind w:left="0" w:firstLine="568"/>
        <w:jc w:val="both"/>
        <w:rPr>
          <w:rFonts w:ascii="Times New Roman" w:hAnsi="Times New Roman" w:cs="Times New Roman"/>
          <w:bCs/>
        </w:rPr>
      </w:pPr>
      <w:r w:rsidRPr="00BD4C01">
        <w:rPr>
          <w:rFonts w:ascii="Times New Roman" w:hAnsi="Times New Roman" w:cs="Times New Roman"/>
          <w:bCs/>
        </w:rPr>
        <w:t>В одностороннем порядке отказаться от исполнения Договора в случаях, предусмотренных разделом 12 настоящего Договора.</w:t>
      </w:r>
    </w:p>
    <w:p w14:paraId="57DCFA0A" w14:textId="77777777" w:rsidR="00811A91" w:rsidRPr="00BD4C01" w:rsidRDefault="00811A91" w:rsidP="001B30A0">
      <w:pPr>
        <w:widowControl w:val="0"/>
        <w:numPr>
          <w:ilvl w:val="0"/>
          <w:numId w:val="14"/>
        </w:numPr>
        <w:tabs>
          <w:tab w:val="clear" w:pos="720"/>
          <w:tab w:val="left" w:pos="1134"/>
        </w:tabs>
        <w:overflowPunct w:val="0"/>
        <w:autoSpaceDE w:val="0"/>
        <w:autoSpaceDN w:val="0"/>
        <w:adjustRightInd w:val="0"/>
        <w:spacing w:line="214" w:lineRule="auto"/>
        <w:ind w:hanging="153"/>
        <w:jc w:val="both"/>
        <w:rPr>
          <w:rFonts w:ascii="Times New Roman" w:hAnsi="Times New Roman" w:cs="Times New Roman"/>
          <w:b/>
          <w:bCs/>
        </w:rPr>
      </w:pPr>
      <w:r w:rsidRPr="00BD4C01">
        <w:rPr>
          <w:rFonts w:ascii="Times New Roman" w:hAnsi="Times New Roman" w:cs="Times New Roman"/>
          <w:b/>
          <w:bCs/>
        </w:rPr>
        <w:t>Участник долевого строительства не имеет права:</w:t>
      </w:r>
    </w:p>
    <w:p w14:paraId="5371269A" w14:textId="77777777" w:rsidR="00811A91" w:rsidRPr="00BD4C01" w:rsidRDefault="00811A91" w:rsidP="001B30A0">
      <w:pPr>
        <w:widowControl w:val="0"/>
        <w:tabs>
          <w:tab w:val="left" w:pos="1134"/>
        </w:tabs>
        <w:overflowPunct w:val="0"/>
        <w:autoSpaceDE w:val="0"/>
        <w:autoSpaceDN w:val="0"/>
        <w:adjustRightInd w:val="0"/>
        <w:spacing w:line="214" w:lineRule="auto"/>
        <w:ind w:firstLine="567"/>
        <w:jc w:val="both"/>
        <w:rPr>
          <w:rFonts w:ascii="Times New Roman" w:hAnsi="Times New Roman" w:cs="Times New Roman"/>
          <w:bCs/>
        </w:rPr>
      </w:pPr>
      <w:r w:rsidRPr="00BD4C01">
        <w:rPr>
          <w:rFonts w:ascii="Times New Roman" w:hAnsi="Times New Roman" w:cs="Times New Roman"/>
          <w:bCs/>
        </w:rPr>
        <w:t>6.2.1</w:t>
      </w:r>
      <w:r w:rsidRPr="00BD4C01">
        <w:rPr>
          <w:rFonts w:ascii="Times New Roman" w:hAnsi="Times New Roman" w:cs="Times New Roman"/>
          <w:b/>
          <w:bCs/>
        </w:rPr>
        <w:t xml:space="preserve">. </w:t>
      </w:r>
      <w:r w:rsidRPr="00BD4C01">
        <w:rPr>
          <w:rFonts w:ascii="Times New Roman" w:hAnsi="Times New Roman" w:cs="Times New Roman"/>
          <w:bCs/>
        </w:rPr>
        <w:t>Выполнять перепроектирование и перепланирование, вносить какие-либо изменения в проект планировки Объекта долевого строительства без разрешения и согласия Застройщика до передачи Объекта долевого строительства Участнику долевого строительства по передаточному акту.</w:t>
      </w:r>
    </w:p>
    <w:p w14:paraId="36E2BB09" w14:textId="77777777" w:rsidR="00811A91" w:rsidRPr="00BD4C01" w:rsidRDefault="00811A91" w:rsidP="001B30A0">
      <w:pPr>
        <w:widowControl w:val="0"/>
        <w:tabs>
          <w:tab w:val="left" w:pos="1134"/>
        </w:tabs>
        <w:overflowPunct w:val="0"/>
        <w:autoSpaceDE w:val="0"/>
        <w:autoSpaceDN w:val="0"/>
        <w:adjustRightInd w:val="0"/>
        <w:spacing w:line="214" w:lineRule="auto"/>
        <w:ind w:firstLine="567"/>
        <w:jc w:val="both"/>
        <w:rPr>
          <w:rFonts w:ascii="Times New Roman" w:hAnsi="Times New Roman" w:cs="Times New Roman"/>
          <w:bCs/>
        </w:rPr>
      </w:pPr>
      <w:r w:rsidRPr="00BD4C01">
        <w:rPr>
          <w:rFonts w:ascii="Times New Roman" w:hAnsi="Times New Roman" w:cs="Times New Roman"/>
          <w:bCs/>
        </w:rPr>
        <w:t>6.2.2. Без предварительного разрешения и согласия Застройщика находиться на строительной площадке, осуществлять осмотр Объекта долевого строительства до ввода Объекта капитального строительства в эксплуатацию, выполнять какие-либо работы в Объекте долевого строительства и осуществлять пользование Объектом долевого строительства до подписания Участником долевого строительства передаточного акта (в т.ч. запрещено осуществлять замену двери и окон, заносить и хранить строительные материалы (иное имущество), выполнять отделочные работы и т.п.).</w:t>
      </w:r>
    </w:p>
    <w:p w14:paraId="332E20FC" w14:textId="77777777" w:rsidR="00811A91" w:rsidRPr="00BD4C01" w:rsidRDefault="00811A91" w:rsidP="001B30A0">
      <w:pPr>
        <w:widowControl w:val="0"/>
        <w:tabs>
          <w:tab w:val="left" w:pos="1134"/>
        </w:tabs>
        <w:overflowPunct w:val="0"/>
        <w:autoSpaceDE w:val="0"/>
        <w:autoSpaceDN w:val="0"/>
        <w:adjustRightInd w:val="0"/>
        <w:spacing w:line="214" w:lineRule="auto"/>
        <w:ind w:firstLine="567"/>
        <w:jc w:val="both"/>
        <w:rPr>
          <w:rFonts w:ascii="Times New Roman" w:hAnsi="Times New Roman" w:cs="Times New Roman"/>
          <w:bCs/>
        </w:rPr>
      </w:pPr>
      <w:r w:rsidRPr="00BD4C01">
        <w:rPr>
          <w:rFonts w:ascii="Times New Roman" w:hAnsi="Times New Roman" w:cs="Times New Roman"/>
          <w:bCs/>
        </w:rPr>
        <w:t xml:space="preserve">6.2.3. Как от своего имени, так и через третьих лиц вести рекламную и/или </w:t>
      </w:r>
      <w:proofErr w:type="spellStart"/>
      <w:r w:rsidRPr="00BD4C01">
        <w:rPr>
          <w:rFonts w:ascii="Times New Roman" w:hAnsi="Times New Roman" w:cs="Times New Roman"/>
          <w:bCs/>
        </w:rPr>
        <w:t>антирекламную</w:t>
      </w:r>
      <w:proofErr w:type="spellEnd"/>
      <w:r w:rsidRPr="00BD4C01">
        <w:rPr>
          <w:rFonts w:ascii="Times New Roman" w:hAnsi="Times New Roman" w:cs="Times New Roman"/>
          <w:bCs/>
        </w:rPr>
        <w:t xml:space="preserve"> деятельность в какой-либо форме, связанную с предметом настоящего Договора.</w:t>
      </w:r>
    </w:p>
    <w:p w14:paraId="0BB43FCA" w14:textId="77777777" w:rsidR="00811A91" w:rsidRPr="00BD4C01" w:rsidRDefault="00811A91" w:rsidP="001B30A0">
      <w:pPr>
        <w:widowControl w:val="0"/>
        <w:numPr>
          <w:ilvl w:val="1"/>
          <w:numId w:val="33"/>
        </w:numPr>
        <w:tabs>
          <w:tab w:val="left" w:pos="1134"/>
        </w:tabs>
        <w:overflowPunct w:val="0"/>
        <w:autoSpaceDE w:val="0"/>
        <w:autoSpaceDN w:val="0"/>
        <w:adjustRightInd w:val="0"/>
        <w:spacing w:line="214" w:lineRule="auto"/>
        <w:ind w:hanging="167"/>
        <w:jc w:val="both"/>
        <w:rPr>
          <w:rFonts w:ascii="Times New Roman" w:hAnsi="Times New Roman" w:cs="Times New Roman"/>
          <w:b/>
          <w:bCs/>
        </w:rPr>
      </w:pPr>
      <w:r w:rsidRPr="00BD4C01">
        <w:rPr>
          <w:rFonts w:ascii="Times New Roman" w:hAnsi="Times New Roman" w:cs="Times New Roman"/>
          <w:b/>
          <w:bCs/>
        </w:rPr>
        <w:t>Застройщик вправе:</w:t>
      </w:r>
    </w:p>
    <w:p w14:paraId="1CFFCC80" w14:textId="77777777" w:rsidR="00811A91" w:rsidRPr="00BD4C01" w:rsidRDefault="00811A91" w:rsidP="001B30A0">
      <w:pPr>
        <w:widowControl w:val="0"/>
        <w:tabs>
          <w:tab w:val="left" w:pos="1134"/>
        </w:tabs>
        <w:overflowPunct w:val="0"/>
        <w:autoSpaceDE w:val="0"/>
        <w:autoSpaceDN w:val="0"/>
        <w:adjustRightInd w:val="0"/>
        <w:spacing w:line="214" w:lineRule="auto"/>
        <w:ind w:firstLine="567"/>
        <w:jc w:val="both"/>
        <w:rPr>
          <w:rFonts w:ascii="Times New Roman" w:hAnsi="Times New Roman" w:cs="Times New Roman"/>
          <w:bCs/>
        </w:rPr>
      </w:pPr>
      <w:r w:rsidRPr="00BD4C01">
        <w:rPr>
          <w:rFonts w:ascii="Times New Roman" w:hAnsi="Times New Roman" w:cs="Times New Roman"/>
          <w:bCs/>
        </w:rPr>
        <w:t>6.3.1</w:t>
      </w:r>
      <w:r w:rsidRPr="00BD4C01">
        <w:rPr>
          <w:rFonts w:ascii="Times New Roman" w:hAnsi="Times New Roman" w:cs="Times New Roman"/>
          <w:b/>
          <w:bCs/>
        </w:rPr>
        <w:t xml:space="preserve">. </w:t>
      </w:r>
      <w:r w:rsidRPr="00BD4C01">
        <w:rPr>
          <w:rFonts w:ascii="Times New Roman" w:hAnsi="Times New Roman" w:cs="Times New Roman"/>
          <w:bCs/>
        </w:rPr>
        <w:t>В одностороннем порядке отказаться от исполнения Договора в случаях, предусмотренных разделом 12 настоящего Договора.</w:t>
      </w:r>
    </w:p>
    <w:p w14:paraId="1C55131C" w14:textId="77777777" w:rsidR="00811A91" w:rsidRPr="00BD4C01" w:rsidRDefault="00811A91" w:rsidP="001B30A0">
      <w:pPr>
        <w:widowControl w:val="0"/>
        <w:tabs>
          <w:tab w:val="left" w:pos="1134"/>
        </w:tabs>
        <w:overflowPunct w:val="0"/>
        <w:autoSpaceDE w:val="0"/>
        <w:autoSpaceDN w:val="0"/>
        <w:adjustRightInd w:val="0"/>
        <w:spacing w:line="214" w:lineRule="auto"/>
        <w:ind w:firstLine="567"/>
        <w:jc w:val="both"/>
        <w:rPr>
          <w:rFonts w:ascii="Times New Roman" w:hAnsi="Times New Roman" w:cs="Times New Roman"/>
          <w:bCs/>
        </w:rPr>
      </w:pPr>
      <w:r w:rsidRPr="00BD4C01">
        <w:rPr>
          <w:rFonts w:ascii="Times New Roman" w:hAnsi="Times New Roman" w:cs="Times New Roman"/>
          <w:bCs/>
        </w:rPr>
        <w:t>6.3.2. В случае нарушения Участником долевого строительства условий п. 6.2.1. Договора, Застройщик вправе потребовать возмещения убытков, причиненных таким нарушением.</w:t>
      </w:r>
    </w:p>
    <w:p w14:paraId="06CACD07" w14:textId="77777777" w:rsidR="00811A91" w:rsidRPr="00BD4C01" w:rsidRDefault="00811A91" w:rsidP="005C43D6">
      <w:pPr>
        <w:widowControl w:val="0"/>
        <w:tabs>
          <w:tab w:val="left" w:pos="1134"/>
        </w:tabs>
        <w:overflowPunct w:val="0"/>
        <w:autoSpaceDE w:val="0"/>
        <w:autoSpaceDN w:val="0"/>
        <w:adjustRightInd w:val="0"/>
        <w:spacing w:after="240" w:line="214" w:lineRule="auto"/>
        <w:ind w:firstLine="567"/>
        <w:jc w:val="both"/>
        <w:rPr>
          <w:rFonts w:ascii="Times New Roman" w:hAnsi="Times New Roman" w:cs="Times New Roman"/>
          <w:bCs/>
        </w:rPr>
      </w:pPr>
      <w:r w:rsidRPr="00BD4C01">
        <w:rPr>
          <w:rFonts w:ascii="Times New Roman" w:hAnsi="Times New Roman" w:cs="Times New Roman"/>
          <w:bCs/>
        </w:rPr>
        <w:t>6.3.3. Вносить при строительстве Объекта капитального строительства незначительные архитектурные, структурные изменения, а также заменить строительные материалы или оборудование, указанные в проектной документации, на эквивалентные по качеству строительные материалы и оборудование, при условии, что по завершении строительства Объекта капитального строительства в целом и Объекта долевого строительства в частности, они будут отвечать требованиям проектной документации.</w:t>
      </w:r>
    </w:p>
    <w:p w14:paraId="6D547BDB" w14:textId="77777777" w:rsidR="00C73551" w:rsidRPr="00BD4C01" w:rsidRDefault="00B94D5F" w:rsidP="005C0E93">
      <w:pPr>
        <w:widowControl w:val="0"/>
        <w:numPr>
          <w:ilvl w:val="1"/>
          <w:numId w:val="15"/>
        </w:numPr>
        <w:tabs>
          <w:tab w:val="num" w:pos="2600"/>
        </w:tabs>
        <w:overflowPunct w:val="0"/>
        <w:autoSpaceDE w:val="0"/>
        <w:autoSpaceDN w:val="0"/>
        <w:adjustRightInd w:val="0"/>
        <w:spacing w:line="239" w:lineRule="auto"/>
        <w:ind w:left="2600" w:hanging="277"/>
        <w:jc w:val="both"/>
        <w:rPr>
          <w:rFonts w:ascii="Times New Roman" w:hAnsi="Times New Roman" w:cs="Times New Roman"/>
          <w:b/>
          <w:bCs/>
        </w:rPr>
      </w:pPr>
      <w:r w:rsidRPr="00BD4C01">
        <w:rPr>
          <w:rFonts w:ascii="Times New Roman" w:hAnsi="Times New Roman" w:cs="Times New Roman"/>
          <w:b/>
          <w:bCs/>
        </w:rPr>
        <w:t xml:space="preserve">Случаи, условия и порядок изменения цены договора </w:t>
      </w:r>
    </w:p>
    <w:p w14:paraId="5D206124" w14:textId="77777777" w:rsidR="00C73551" w:rsidRPr="00BD4C01" w:rsidRDefault="00C73551">
      <w:pPr>
        <w:widowControl w:val="0"/>
        <w:autoSpaceDE w:val="0"/>
        <w:autoSpaceDN w:val="0"/>
        <w:adjustRightInd w:val="0"/>
        <w:spacing w:line="103" w:lineRule="exact"/>
        <w:rPr>
          <w:rFonts w:ascii="Times New Roman" w:hAnsi="Times New Roman" w:cs="Times New Roman"/>
          <w:b/>
          <w:bCs/>
        </w:rPr>
      </w:pPr>
    </w:p>
    <w:p w14:paraId="3E3B812A" w14:textId="57CCCD8E" w:rsidR="003C10E3" w:rsidRPr="00BD4C01" w:rsidRDefault="00B94D5F" w:rsidP="005C43D6">
      <w:pPr>
        <w:widowControl w:val="0"/>
        <w:numPr>
          <w:ilvl w:val="0"/>
          <w:numId w:val="16"/>
        </w:numPr>
        <w:tabs>
          <w:tab w:val="clear" w:pos="720"/>
          <w:tab w:val="num" w:pos="994"/>
        </w:tabs>
        <w:overflowPunct w:val="0"/>
        <w:autoSpaceDE w:val="0"/>
        <w:autoSpaceDN w:val="0"/>
        <w:adjustRightInd w:val="0"/>
        <w:spacing w:after="240" w:line="214" w:lineRule="auto"/>
        <w:ind w:left="0" w:right="80" w:firstLine="568"/>
        <w:jc w:val="both"/>
        <w:rPr>
          <w:rFonts w:ascii="Times New Roman" w:hAnsi="Times New Roman" w:cs="Times New Roman"/>
        </w:rPr>
      </w:pPr>
      <w:r w:rsidRPr="00BD4C01">
        <w:rPr>
          <w:rFonts w:ascii="Times New Roman" w:hAnsi="Times New Roman" w:cs="Times New Roman"/>
        </w:rPr>
        <w:t>Цена Договора является окончательной и подлежит</w:t>
      </w:r>
      <w:r w:rsidR="00A0499D" w:rsidRPr="00BD4C01">
        <w:rPr>
          <w:rFonts w:ascii="Times New Roman" w:hAnsi="Times New Roman" w:cs="Times New Roman"/>
        </w:rPr>
        <w:t xml:space="preserve"> изменению </w:t>
      </w:r>
      <w:r w:rsidR="0042064C" w:rsidRPr="00BD4C01">
        <w:rPr>
          <w:rFonts w:ascii="Times New Roman" w:hAnsi="Times New Roman" w:cs="Times New Roman"/>
        </w:rPr>
        <w:t xml:space="preserve">только </w:t>
      </w:r>
      <w:r w:rsidR="00A0499D" w:rsidRPr="00BD4C01">
        <w:rPr>
          <w:rFonts w:ascii="Times New Roman" w:hAnsi="Times New Roman" w:cs="Times New Roman"/>
        </w:rPr>
        <w:t>в</w:t>
      </w:r>
      <w:r w:rsidRPr="00BD4C01">
        <w:rPr>
          <w:rFonts w:ascii="Times New Roman" w:hAnsi="Times New Roman" w:cs="Times New Roman"/>
        </w:rPr>
        <w:t xml:space="preserve"> случ</w:t>
      </w:r>
      <w:r w:rsidR="00A76CB6" w:rsidRPr="00BD4C01">
        <w:rPr>
          <w:rFonts w:ascii="Times New Roman" w:hAnsi="Times New Roman" w:cs="Times New Roman"/>
        </w:rPr>
        <w:t>а</w:t>
      </w:r>
      <w:r w:rsidR="00790EF1" w:rsidRPr="00BD4C01">
        <w:rPr>
          <w:rFonts w:ascii="Times New Roman" w:hAnsi="Times New Roman" w:cs="Times New Roman"/>
        </w:rPr>
        <w:t>я</w:t>
      </w:r>
      <w:r w:rsidR="00A0499D" w:rsidRPr="00BD4C01">
        <w:rPr>
          <w:rFonts w:ascii="Times New Roman" w:hAnsi="Times New Roman" w:cs="Times New Roman"/>
        </w:rPr>
        <w:t xml:space="preserve">х, предусмотренных </w:t>
      </w:r>
      <w:r w:rsidR="00790EF1" w:rsidRPr="00BD4C01">
        <w:rPr>
          <w:rFonts w:ascii="Times New Roman" w:hAnsi="Times New Roman" w:cs="Times New Roman"/>
        </w:rPr>
        <w:t>пунктом 4.</w:t>
      </w:r>
      <w:r w:rsidR="00B5455F" w:rsidRPr="00BD4C01">
        <w:rPr>
          <w:rFonts w:ascii="Times New Roman" w:hAnsi="Times New Roman" w:cs="Times New Roman"/>
        </w:rPr>
        <w:t>10</w:t>
      </w:r>
      <w:r w:rsidRPr="00BD4C01">
        <w:rPr>
          <w:rFonts w:ascii="Times New Roman" w:hAnsi="Times New Roman" w:cs="Times New Roman"/>
        </w:rPr>
        <w:t xml:space="preserve"> настоящего Договора.</w:t>
      </w:r>
    </w:p>
    <w:p w14:paraId="4F9B4BBB" w14:textId="77777777" w:rsidR="00C73551" w:rsidRPr="00BD4C01" w:rsidRDefault="00B94D5F" w:rsidP="005C0E93">
      <w:pPr>
        <w:pStyle w:val="a3"/>
        <w:widowControl w:val="0"/>
        <w:numPr>
          <w:ilvl w:val="1"/>
          <w:numId w:val="15"/>
        </w:numPr>
        <w:overflowPunct w:val="0"/>
        <w:autoSpaceDE w:val="0"/>
        <w:autoSpaceDN w:val="0"/>
        <w:adjustRightInd w:val="0"/>
        <w:spacing w:line="214" w:lineRule="auto"/>
        <w:ind w:right="80"/>
        <w:jc w:val="center"/>
        <w:rPr>
          <w:rFonts w:ascii="Times New Roman" w:hAnsi="Times New Roman" w:cs="Times New Roman"/>
        </w:rPr>
      </w:pPr>
      <w:r w:rsidRPr="00BD4C01">
        <w:rPr>
          <w:rFonts w:ascii="Times New Roman" w:hAnsi="Times New Roman" w:cs="Times New Roman"/>
          <w:b/>
          <w:bCs/>
        </w:rPr>
        <w:t>Передача объекта долевого строительства</w:t>
      </w:r>
    </w:p>
    <w:p w14:paraId="289AEA62" w14:textId="185367E8" w:rsidR="00F3795F" w:rsidRPr="00BD4C01" w:rsidRDefault="00811A91" w:rsidP="005C0E93">
      <w:pPr>
        <w:widowControl w:val="0"/>
        <w:numPr>
          <w:ilvl w:val="1"/>
          <w:numId w:val="17"/>
        </w:numPr>
        <w:tabs>
          <w:tab w:val="clear" w:pos="1440"/>
          <w:tab w:val="num" w:pos="644"/>
          <w:tab w:val="num" w:pos="994"/>
        </w:tabs>
        <w:overflowPunct w:val="0"/>
        <w:autoSpaceDE w:val="0"/>
        <w:autoSpaceDN w:val="0"/>
        <w:adjustRightInd w:val="0"/>
        <w:spacing w:line="223" w:lineRule="auto"/>
        <w:ind w:left="0" w:right="60" w:firstLine="568"/>
        <w:jc w:val="both"/>
        <w:rPr>
          <w:rFonts w:ascii="Times New Roman" w:hAnsi="Times New Roman" w:cs="Times New Roman"/>
        </w:rPr>
      </w:pPr>
      <w:r w:rsidRPr="00BD4C01">
        <w:rPr>
          <w:rFonts w:ascii="Times New Roman" w:hAnsi="Times New Roman" w:cs="Times New Roman"/>
        </w:rPr>
        <w:t>Застройщик обязуется передать Объект долевого строительства Участнику д</w:t>
      </w:r>
      <w:r w:rsidR="00CE1B18" w:rsidRPr="00BD4C01">
        <w:rPr>
          <w:rFonts w:ascii="Times New Roman" w:hAnsi="Times New Roman" w:cs="Times New Roman"/>
        </w:rPr>
        <w:t xml:space="preserve">олевого строительства </w:t>
      </w:r>
      <w:r w:rsidR="0031642D" w:rsidRPr="00BD4C01">
        <w:rPr>
          <w:rFonts w:ascii="Times New Roman" w:hAnsi="Times New Roman" w:cs="Times New Roman"/>
        </w:rPr>
        <w:t>не позднее 10.10.2026 года</w:t>
      </w:r>
      <w:r w:rsidRPr="00BD4C01">
        <w:rPr>
          <w:rFonts w:ascii="Times New Roman" w:hAnsi="Times New Roman" w:cs="Times New Roman"/>
        </w:rPr>
        <w:t>, о чем уведомляет Участника долевого строительства</w:t>
      </w:r>
      <w:r w:rsidR="00683968" w:rsidRPr="00BD4C01">
        <w:rPr>
          <w:rFonts w:ascii="Times New Roman" w:hAnsi="Times New Roman" w:cs="Times New Roman"/>
        </w:rPr>
        <w:t>.</w:t>
      </w:r>
    </w:p>
    <w:p w14:paraId="5A1E8D03" w14:textId="6D59174A" w:rsidR="00F3795F" w:rsidRPr="00BD4C01" w:rsidRDefault="00142F31" w:rsidP="005C0E93">
      <w:pPr>
        <w:widowControl w:val="0"/>
        <w:numPr>
          <w:ilvl w:val="1"/>
          <w:numId w:val="17"/>
        </w:numPr>
        <w:tabs>
          <w:tab w:val="clear" w:pos="1440"/>
          <w:tab w:val="num" w:pos="644"/>
          <w:tab w:val="num" w:pos="994"/>
        </w:tabs>
        <w:overflowPunct w:val="0"/>
        <w:autoSpaceDE w:val="0"/>
        <w:autoSpaceDN w:val="0"/>
        <w:adjustRightInd w:val="0"/>
        <w:spacing w:line="223" w:lineRule="auto"/>
        <w:ind w:left="0" w:right="60" w:firstLine="578"/>
        <w:jc w:val="both"/>
        <w:rPr>
          <w:rFonts w:ascii="Times New Roman" w:hAnsi="Times New Roman" w:cs="Times New Roman"/>
        </w:rPr>
      </w:pPr>
      <w:r w:rsidRPr="00BD4C01">
        <w:rPr>
          <w:rFonts w:ascii="Times New Roman" w:hAnsi="Times New Roman"/>
        </w:rPr>
        <w:t>Застройщик не менее чем за месяц до наступления установленного договором срока передачи объекта долевого строительства</w:t>
      </w:r>
      <w:r w:rsidR="00811A91" w:rsidRPr="00BD4C01">
        <w:rPr>
          <w:rFonts w:ascii="Times New Roman" w:hAnsi="Times New Roman"/>
        </w:rPr>
        <w:t xml:space="preserve"> обязан направить Участнику сообщение о завершении строительства Объекта капитального строительства и о готовности передать Объект долевого строительства, а также предупредить Участника долевого строительства о необходимости принятия Объекта долевого строительства и о последствиях бездействия Участника долевого строительства. Данное сообщение направляется Застройщиком по почте заказным письмом с описью вложения и уведомлением о вручении по указанному Участником долевого строительства почтовому адресу или вручается Участнику долевого строительства лично под расписку</w:t>
      </w:r>
      <w:r w:rsidR="00F3795F" w:rsidRPr="00BD4C01">
        <w:rPr>
          <w:rFonts w:ascii="Times New Roman" w:hAnsi="Times New Roman"/>
        </w:rPr>
        <w:t>.</w:t>
      </w:r>
    </w:p>
    <w:p w14:paraId="0C343EAA" w14:textId="23FC396D" w:rsidR="00A62CEA" w:rsidRPr="00BD4C01" w:rsidRDefault="00811A91" w:rsidP="00814BE8">
      <w:pPr>
        <w:widowControl w:val="0"/>
        <w:overflowPunct w:val="0"/>
        <w:autoSpaceDE w:val="0"/>
        <w:autoSpaceDN w:val="0"/>
        <w:adjustRightInd w:val="0"/>
        <w:spacing w:line="223" w:lineRule="auto"/>
        <w:ind w:right="60" w:firstLine="567"/>
        <w:jc w:val="both"/>
        <w:rPr>
          <w:rFonts w:ascii="Times New Roman" w:hAnsi="Times New Roman" w:cs="Times New Roman"/>
        </w:rPr>
      </w:pPr>
      <w:r w:rsidRPr="00BD4C01">
        <w:rPr>
          <w:rFonts w:ascii="Times New Roman" w:hAnsi="Times New Roman" w:cs="Times New Roman"/>
        </w:rPr>
        <w:t>8.3</w:t>
      </w:r>
      <w:r w:rsidR="00F3795F" w:rsidRPr="00BD4C01">
        <w:rPr>
          <w:rFonts w:ascii="Times New Roman" w:hAnsi="Times New Roman" w:cs="Times New Roman"/>
        </w:rPr>
        <w:t xml:space="preserve">. </w:t>
      </w:r>
      <w:r w:rsidRPr="00BD4C01">
        <w:rPr>
          <w:rFonts w:ascii="Times New Roman" w:hAnsi="Times New Roman" w:cs="Times New Roman"/>
        </w:rPr>
        <w:t xml:space="preserve">Участник долевого строительства, получивший уведомление от Застройщика о завершении строительства (создания) Объекта капитального строительства и о готовности Объекта долевого строительства к передаче, </w:t>
      </w:r>
      <w:r w:rsidR="00A62CEA" w:rsidRPr="00BD4C01">
        <w:rPr>
          <w:rFonts w:ascii="Times New Roman" w:hAnsi="Times New Roman" w:cs="Times New Roman"/>
        </w:rPr>
        <w:t xml:space="preserve">обязан </w:t>
      </w:r>
      <w:r w:rsidRPr="00BD4C01">
        <w:rPr>
          <w:rFonts w:ascii="Times New Roman" w:hAnsi="Times New Roman" w:cs="Times New Roman"/>
        </w:rPr>
        <w:t xml:space="preserve">в течение </w:t>
      </w:r>
      <w:r w:rsidR="008F0596" w:rsidRPr="00BD4C01">
        <w:rPr>
          <w:rFonts w:ascii="Times New Roman" w:hAnsi="Times New Roman" w:cs="Times New Roman"/>
        </w:rPr>
        <w:t xml:space="preserve">7 (семи) </w:t>
      </w:r>
      <w:r w:rsidR="00B06E83" w:rsidRPr="00BD4C01">
        <w:rPr>
          <w:rFonts w:ascii="Times New Roman" w:hAnsi="Times New Roman" w:cs="Times New Roman"/>
        </w:rPr>
        <w:t xml:space="preserve">рабочих дней со дня получения указанного сообщения приступить к приемке Объекта долевого строительства, но не позднее </w:t>
      </w:r>
      <w:r w:rsidR="006A666C" w:rsidRPr="00BD4C01">
        <w:rPr>
          <w:rFonts w:ascii="Times New Roman" w:hAnsi="Times New Roman" w:cs="Times New Roman"/>
        </w:rPr>
        <w:t>14</w:t>
      </w:r>
      <w:r w:rsidR="00B06E83" w:rsidRPr="00BD4C01">
        <w:rPr>
          <w:rFonts w:ascii="Times New Roman" w:hAnsi="Times New Roman" w:cs="Times New Roman"/>
        </w:rPr>
        <w:t xml:space="preserve"> </w:t>
      </w:r>
      <w:r w:rsidR="008F0596" w:rsidRPr="00BD4C01">
        <w:rPr>
          <w:rFonts w:ascii="Times New Roman" w:hAnsi="Times New Roman" w:cs="Times New Roman"/>
        </w:rPr>
        <w:t>(четырнадцати</w:t>
      </w:r>
      <w:r w:rsidRPr="00BD4C01">
        <w:rPr>
          <w:rFonts w:ascii="Times New Roman" w:hAnsi="Times New Roman" w:cs="Times New Roman"/>
        </w:rPr>
        <w:t>) рабочих дней со дня получения указанного сообщения</w:t>
      </w:r>
      <w:r w:rsidR="00A62CEA" w:rsidRPr="00BD4C01">
        <w:rPr>
          <w:rFonts w:ascii="Times New Roman" w:hAnsi="Times New Roman" w:cs="Times New Roman"/>
        </w:rPr>
        <w:t xml:space="preserve"> принять Объект долевого строительства (при отсутствии мотивированного отказа) по передаточному акту.</w:t>
      </w:r>
      <w:r w:rsidRPr="00BD4C01">
        <w:rPr>
          <w:rFonts w:ascii="Times New Roman" w:hAnsi="Times New Roman" w:cs="Times New Roman"/>
        </w:rPr>
        <w:t xml:space="preserve"> </w:t>
      </w:r>
    </w:p>
    <w:p w14:paraId="2A93DCF8" w14:textId="221DDC6C" w:rsidR="004A6DE8" w:rsidRPr="00BD4C01" w:rsidRDefault="00811A91" w:rsidP="007C0745">
      <w:pPr>
        <w:widowControl w:val="0"/>
        <w:overflowPunct w:val="0"/>
        <w:autoSpaceDE w:val="0"/>
        <w:autoSpaceDN w:val="0"/>
        <w:adjustRightInd w:val="0"/>
        <w:spacing w:line="223" w:lineRule="auto"/>
        <w:ind w:right="60" w:firstLine="567"/>
        <w:jc w:val="both"/>
        <w:rPr>
          <w:rFonts w:ascii="Times New Roman" w:hAnsi="Times New Roman" w:cs="Times New Roman"/>
        </w:rPr>
      </w:pPr>
      <w:r w:rsidRPr="00BD4C01">
        <w:rPr>
          <w:rFonts w:ascii="Times New Roman" w:hAnsi="Times New Roman" w:cs="Times New Roman"/>
        </w:rPr>
        <w:t>В случае, если Участник долевого строи</w:t>
      </w:r>
      <w:r w:rsidR="00A62CEA" w:rsidRPr="00BD4C01">
        <w:rPr>
          <w:rFonts w:ascii="Times New Roman" w:hAnsi="Times New Roman" w:cs="Times New Roman"/>
        </w:rPr>
        <w:t xml:space="preserve">тельства не принял Объект в </w:t>
      </w:r>
      <w:r w:rsidRPr="00BD4C01">
        <w:rPr>
          <w:rFonts w:ascii="Times New Roman" w:hAnsi="Times New Roman" w:cs="Times New Roman"/>
        </w:rPr>
        <w:t xml:space="preserve">срок, </w:t>
      </w:r>
      <w:r w:rsidR="00A62CEA" w:rsidRPr="00BD4C01">
        <w:rPr>
          <w:rFonts w:ascii="Times New Roman" w:hAnsi="Times New Roman" w:cs="Times New Roman"/>
        </w:rPr>
        <w:t xml:space="preserve">установленный в настоящем пункте, </w:t>
      </w:r>
      <w:r w:rsidRPr="00BD4C01">
        <w:rPr>
          <w:rFonts w:ascii="Times New Roman" w:hAnsi="Times New Roman" w:cs="Times New Roman"/>
        </w:rPr>
        <w:t>или при уклонении Участником долевого строительства от принятия Объекта долевого строительства иным способом, Застройщик вправе по истечении двух месяцев со дня, когда согласно настояще</w:t>
      </w:r>
      <w:r w:rsidR="005C43D6" w:rsidRPr="00BD4C01">
        <w:rPr>
          <w:rFonts w:ascii="Times New Roman" w:hAnsi="Times New Roman" w:cs="Times New Roman"/>
        </w:rPr>
        <w:t>го</w:t>
      </w:r>
      <w:r w:rsidRPr="00BD4C01">
        <w:rPr>
          <w:rFonts w:ascii="Times New Roman" w:hAnsi="Times New Roman" w:cs="Times New Roman"/>
        </w:rPr>
        <w:t xml:space="preserve"> Договору Объект долевого строительства должен быть передан Участнику долевого строительства, оформить односторонний акт или иной документ о передаче Объекта долевого </w:t>
      </w:r>
      <w:r w:rsidRPr="00BD4C01">
        <w:rPr>
          <w:rFonts w:ascii="Times New Roman" w:hAnsi="Times New Roman" w:cs="Times New Roman"/>
        </w:rPr>
        <w:lastRenderedPageBreak/>
        <w:t>строительства. При этом риск случайной гибели Объекта долевого строительства признается перешедшим к Участнику долевого строительства со дня составления такого акта или иного документа о передаче Объекта долевого строительства</w:t>
      </w:r>
      <w:r w:rsidR="00683968" w:rsidRPr="00BD4C01">
        <w:rPr>
          <w:rFonts w:ascii="Times New Roman" w:hAnsi="Times New Roman" w:cs="Times New Roman"/>
        </w:rPr>
        <w:t>.</w:t>
      </w:r>
      <w:r w:rsidR="004A6DE8" w:rsidRPr="00BD4C01">
        <w:rPr>
          <w:rFonts w:ascii="Times New Roman" w:hAnsi="Times New Roman" w:cs="Times New Roman"/>
        </w:rPr>
        <w:t xml:space="preserve"> </w:t>
      </w:r>
    </w:p>
    <w:p w14:paraId="6ED8254C" w14:textId="30512B1D" w:rsidR="00F3795F" w:rsidRPr="00BD4C01" w:rsidRDefault="00811A91" w:rsidP="001B30A0">
      <w:pPr>
        <w:widowControl w:val="0"/>
        <w:overflowPunct w:val="0"/>
        <w:autoSpaceDE w:val="0"/>
        <w:autoSpaceDN w:val="0"/>
        <w:adjustRightInd w:val="0"/>
        <w:spacing w:line="223" w:lineRule="auto"/>
        <w:ind w:right="60" w:firstLine="567"/>
        <w:jc w:val="both"/>
        <w:rPr>
          <w:rFonts w:ascii="Times New Roman" w:hAnsi="Times New Roman" w:cs="Times New Roman"/>
        </w:rPr>
      </w:pPr>
      <w:r w:rsidRPr="00BD4C01">
        <w:rPr>
          <w:rFonts w:ascii="Times New Roman" w:hAnsi="Times New Roman" w:cs="Times New Roman"/>
        </w:rPr>
        <w:t>8.4</w:t>
      </w:r>
      <w:r w:rsidR="00F3795F" w:rsidRPr="00BD4C01">
        <w:rPr>
          <w:rFonts w:ascii="Times New Roman" w:hAnsi="Times New Roman" w:cs="Times New Roman"/>
        </w:rPr>
        <w:t xml:space="preserve">. </w:t>
      </w:r>
      <w:r w:rsidRPr="00BD4C01">
        <w:rPr>
          <w:rFonts w:ascii="Times New Roman" w:hAnsi="Times New Roman" w:cs="Times New Roman"/>
        </w:rPr>
        <w:t>Передача Объекта долевого строительства Застройщиком и принятие его Участником долевого строительства осуществляется по подписываемому Сторонами передаточному акту. Обязательства Застройщика считаются исполненными с момента подписания Сторонами акта приема-передачи Объекта долевого строительства или иного документа о передаче Объекта долевого строительства. Обязательства Участника долевого строительства считаются исполненными с момента уплаты в полном объеме денежных средств в соответствии с условиями Договора и подписания акта приема-передачи Объекта долевого строительства или иного документа о передаче Объекта долевого строительства. После подписания акта приема-передачи Объекта долевого строительства ответственность за причиненный ущерб Объекту долевого строительства не по вине Застройщика, сохранность имущества, находящегося в Объекте долевого строительства, несет Участник долевого строительства, в том числе обязанность по несению эксплуатационных и коммунальных расходов, связанных с Объектом долевого строительства</w:t>
      </w:r>
      <w:r w:rsidR="00F3795F" w:rsidRPr="00BD4C01">
        <w:rPr>
          <w:rFonts w:ascii="Times New Roman" w:hAnsi="Times New Roman" w:cs="Times New Roman"/>
        </w:rPr>
        <w:t xml:space="preserve">. </w:t>
      </w:r>
    </w:p>
    <w:p w14:paraId="3E1E0A6A" w14:textId="1EEC2AB7" w:rsidR="006D3B11" w:rsidRPr="00BD4C01" w:rsidRDefault="00811A91" w:rsidP="006D3B11">
      <w:pPr>
        <w:widowControl w:val="0"/>
        <w:overflowPunct w:val="0"/>
        <w:autoSpaceDE w:val="0"/>
        <w:autoSpaceDN w:val="0"/>
        <w:adjustRightInd w:val="0"/>
        <w:spacing w:line="223" w:lineRule="auto"/>
        <w:ind w:right="60" w:firstLine="567"/>
        <w:jc w:val="both"/>
        <w:rPr>
          <w:rFonts w:ascii="Times New Roman" w:hAnsi="Times New Roman" w:cs="Times New Roman"/>
        </w:rPr>
      </w:pPr>
      <w:r w:rsidRPr="00BD4C01">
        <w:rPr>
          <w:rFonts w:ascii="Times New Roman" w:hAnsi="Times New Roman" w:cs="Times New Roman"/>
        </w:rPr>
        <w:t>8.5</w:t>
      </w:r>
      <w:r w:rsidR="00F3795F" w:rsidRPr="00BD4C01">
        <w:rPr>
          <w:rFonts w:ascii="Times New Roman" w:hAnsi="Times New Roman" w:cs="Times New Roman"/>
        </w:rPr>
        <w:t xml:space="preserve">. </w:t>
      </w:r>
      <w:r w:rsidRPr="00BD4C01">
        <w:rPr>
          <w:rFonts w:ascii="Times New Roman" w:hAnsi="Times New Roman" w:cs="Times New Roman"/>
        </w:rPr>
        <w:t>В случае выявления Участником долевого строительства недостатков при приемке Объекта долевого строительства, Сторонами составляется соответствующий акт с указанием всех несоответствий (недостатков) с определением сроков их устранения. Застройщик вправе привлечь к составлению акта лицо, выполнявшее соответствующие виды работ на Объекте долевого строительства</w:t>
      </w:r>
      <w:r w:rsidR="00F022EC" w:rsidRPr="00BD4C01">
        <w:rPr>
          <w:rFonts w:ascii="Times New Roman" w:hAnsi="Times New Roman" w:cs="Times New Roman"/>
        </w:rPr>
        <w:t>.</w:t>
      </w:r>
      <w:r w:rsidR="006D3B11" w:rsidRPr="00BD4C01">
        <w:rPr>
          <w:rFonts w:ascii="Times New Roman" w:hAnsi="Times New Roman" w:cs="Times New Roman"/>
        </w:rPr>
        <w:t xml:space="preserve"> </w:t>
      </w:r>
    </w:p>
    <w:p w14:paraId="4AD687BA" w14:textId="5F06F0DD" w:rsidR="00DC141C" w:rsidRPr="00BD4C01" w:rsidRDefault="001E6FBB" w:rsidP="006D3B11">
      <w:pPr>
        <w:widowControl w:val="0"/>
        <w:overflowPunct w:val="0"/>
        <w:autoSpaceDE w:val="0"/>
        <w:autoSpaceDN w:val="0"/>
        <w:adjustRightInd w:val="0"/>
        <w:spacing w:line="223" w:lineRule="auto"/>
        <w:ind w:right="60" w:firstLine="567"/>
        <w:jc w:val="both"/>
        <w:rPr>
          <w:rFonts w:ascii="Times New Roman" w:hAnsi="Times New Roman" w:cs="Times New Roman"/>
        </w:rPr>
      </w:pPr>
      <w:r w:rsidRPr="00BD4C01">
        <w:rPr>
          <w:rFonts w:ascii="Times New Roman" w:hAnsi="Times New Roman" w:cs="Times New Roman"/>
        </w:rPr>
        <w:t xml:space="preserve">После устранения недостатков и получения </w:t>
      </w:r>
      <w:r w:rsidR="00174191" w:rsidRPr="00BD4C01">
        <w:rPr>
          <w:rFonts w:ascii="Times New Roman" w:hAnsi="Times New Roman" w:cs="Times New Roman"/>
        </w:rPr>
        <w:t xml:space="preserve">письменного </w:t>
      </w:r>
      <w:r w:rsidRPr="00BD4C01">
        <w:rPr>
          <w:rFonts w:ascii="Times New Roman" w:hAnsi="Times New Roman" w:cs="Times New Roman"/>
        </w:rPr>
        <w:t xml:space="preserve">уведомления </w:t>
      </w:r>
      <w:r w:rsidR="00174191" w:rsidRPr="00BD4C01">
        <w:rPr>
          <w:rFonts w:ascii="Times New Roman" w:hAnsi="Times New Roman" w:cs="Times New Roman"/>
        </w:rPr>
        <w:t xml:space="preserve">от </w:t>
      </w:r>
      <w:r w:rsidRPr="00BD4C01">
        <w:rPr>
          <w:rFonts w:ascii="Times New Roman" w:hAnsi="Times New Roman" w:cs="Times New Roman"/>
        </w:rPr>
        <w:t>Застройщика об устранении выявленных недостатков Участник долевого строительства обязан в течение 7 (семи) рабочих дней со дня получения указанного сообщения принять Объект долевого строительства.</w:t>
      </w:r>
    </w:p>
    <w:p w14:paraId="6E30964A" w14:textId="336AF4D6" w:rsidR="006D3B11" w:rsidRPr="00BD4C01" w:rsidRDefault="006D3B11" w:rsidP="006D3B11">
      <w:pPr>
        <w:widowControl w:val="0"/>
        <w:overflowPunct w:val="0"/>
        <w:autoSpaceDE w:val="0"/>
        <w:autoSpaceDN w:val="0"/>
        <w:adjustRightInd w:val="0"/>
        <w:spacing w:line="223" w:lineRule="auto"/>
        <w:ind w:right="60" w:firstLine="567"/>
        <w:jc w:val="both"/>
        <w:rPr>
          <w:rFonts w:ascii="Times New Roman" w:hAnsi="Times New Roman" w:cs="Times New Roman"/>
        </w:rPr>
      </w:pPr>
      <w:r w:rsidRPr="00BD4C01">
        <w:rPr>
          <w:rFonts w:ascii="Times New Roman" w:hAnsi="Times New Roman" w:cs="Times New Roman"/>
        </w:rPr>
        <w:t xml:space="preserve">Наличие устранимых дефектов (несоответствий) приборов </w:t>
      </w:r>
      <w:r w:rsidR="001B28E2" w:rsidRPr="00BD4C01">
        <w:rPr>
          <w:rFonts w:ascii="Times New Roman" w:hAnsi="Times New Roman" w:cs="Times New Roman"/>
        </w:rPr>
        <w:t>отопления, оконных блоков, дверей, а также иных видимых дефектов, позволяющих использовать Объект долевого строительства в</w:t>
      </w:r>
      <w:r w:rsidR="006A666C" w:rsidRPr="00BD4C01">
        <w:rPr>
          <w:rFonts w:ascii="Times New Roman" w:hAnsi="Times New Roman" w:cs="Times New Roman"/>
        </w:rPr>
        <w:t xml:space="preserve"> соответствии с его назначением</w:t>
      </w:r>
      <w:r w:rsidR="00F35312" w:rsidRPr="00BD4C01">
        <w:rPr>
          <w:rFonts w:ascii="Times New Roman" w:hAnsi="Times New Roman" w:cs="Times New Roman"/>
        </w:rPr>
        <w:t xml:space="preserve"> </w:t>
      </w:r>
      <w:r w:rsidR="001B28E2" w:rsidRPr="00BD4C01">
        <w:rPr>
          <w:rFonts w:ascii="Times New Roman" w:hAnsi="Times New Roman" w:cs="Times New Roman"/>
        </w:rPr>
        <w:t xml:space="preserve">(с учетом п. 1.2. настоящего Договора), не является основанием отказа Участника долевого строительства от подписания </w:t>
      </w:r>
      <w:r w:rsidR="004E6982" w:rsidRPr="00BD4C01">
        <w:rPr>
          <w:rFonts w:ascii="Times New Roman" w:hAnsi="Times New Roman" w:cs="Times New Roman"/>
        </w:rPr>
        <w:t xml:space="preserve">акта приема-передачи Объекта долевого строительства. В случае выявления таких дефектов </w:t>
      </w:r>
      <w:r w:rsidR="00174191" w:rsidRPr="00BD4C01">
        <w:rPr>
          <w:rFonts w:ascii="Times New Roman" w:hAnsi="Times New Roman" w:cs="Times New Roman"/>
        </w:rPr>
        <w:t xml:space="preserve">(несоответствий) </w:t>
      </w:r>
      <w:r w:rsidR="004E6982" w:rsidRPr="00BD4C01">
        <w:rPr>
          <w:rFonts w:ascii="Times New Roman" w:hAnsi="Times New Roman" w:cs="Times New Roman"/>
        </w:rPr>
        <w:t>Стороны указывают их перечень в акте приема-передачи для устранения их Застройщиком.</w:t>
      </w:r>
    </w:p>
    <w:p w14:paraId="473047C7" w14:textId="1EEC2AB7" w:rsidR="00F3795F" w:rsidRPr="00BD4C01" w:rsidRDefault="00811A91" w:rsidP="001B30A0">
      <w:pPr>
        <w:widowControl w:val="0"/>
        <w:overflowPunct w:val="0"/>
        <w:autoSpaceDE w:val="0"/>
        <w:autoSpaceDN w:val="0"/>
        <w:adjustRightInd w:val="0"/>
        <w:spacing w:line="223" w:lineRule="auto"/>
        <w:ind w:right="60" w:firstLine="567"/>
        <w:jc w:val="both"/>
        <w:rPr>
          <w:rFonts w:ascii="Times New Roman" w:hAnsi="Times New Roman" w:cs="Times New Roman"/>
        </w:rPr>
      </w:pPr>
      <w:r w:rsidRPr="00BD4C01">
        <w:rPr>
          <w:rFonts w:ascii="Times New Roman" w:hAnsi="Times New Roman" w:cs="Times New Roman"/>
        </w:rPr>
        <w:t>8.6</w:t>
      </w:r>
      <w:r w:rsidR="00F3795F" w:rsidRPr="00BD4C01">
        <w:rPr>
          <w:rFonts w:ascii="Times New Roman" w:hAnsi="Times New Roman" w:cs="Times New Roman"/>
        </w:rPr>
        <w:t xml:space="preserve">. </w:t>
      </w:r>
      <w:r w:rsidRPr="00BD4C01">
        <w:rPr>
          <w:rFonts w:ascii="Times New Roman" w:hAnsi="Times New Roman" w:cs="Times New Roman"/>
        </w:rPr>
        <w:t>Обязанность Застройщика по передаче Объекта долевого строительства является встречной по отношению к обязанности Участника долевого строительства по оплате им Цены договора. Застройщик вправе не передавать Участнику долевого строительства Объект долевого строительства до полной оплаты им цены настоящего Договора. Застройщик не несет ответственности за задержку передачи Объекта долевого строительства Участнику долевого строительства в случае неисполнения или ненадлежащего исполнения Участником долевого строительства своих обязательств, согласно разделу 4 настоящего Договора в полном объеме</w:t>
      </w:r>
      <w:r w:rsidR="00F3795F" w:rsidRPr="00BD4C01">
        <w:rPr>
          <w:rFonts w:ascii="Times New Roman" w:hAnsi="Times New Roman" w:cs="Times New Roman"/>
        </w:rPr>
        <w:t xml:space="preserve">. </w:t>
      </w:r>
    </w:p>
    <w:p w14:paraId="223E659A" w14:textId="7A60FD5C" w:rsidR="00022188" w:rsidRPr="00BD4C01" w:rsidRDefault="00811A91" w:rsidP="001B30A0">
      <w:pPr>
        <w:widowControl w:val="0"/>
        <w:overflowPunct w:val="0"/>
        <w:autoSpaceDE w:val="0"/>
        <w:autoSpaceDN w:val="0"/>
        <w:adjustRightInd w:val="0"/>
        <w:spacing w:line="223" w:lineRule="auto"/>
        <w:ind w:right="60" w:firstLine="567"/>
        <w:jc w:val="both"/>
        <w:rPr>
          <w:rFonts w:ascii="Times New Roman" w:hAnsi="Times New Roman"/>
        </w:rPr>
      </w:pPr>
      <w:r w:rsidRPr="00BD4C01">
        <w:rPr>
          <w:rFonts w:ascii="Times New Roman" w:hAnsi="Times New Roman"/>
        </w:rPr>
        <w:t>8.7</w:t>
      </w:r>
      <w:r w:rsidR="00F3795F" w:rsidRPr="00BD4C01">
        <w:rPr>
          <w:rFonts w:ascii="Times New Roman" w:hAnsi="Times New Roman"/>
        </w:rPr>
        <w:t xml:space="preserve">. </w:t>
      </w:r>
      <w:r w:rsidR="00022188" w:rsidRPr="00BD4C01">
        <w:rPr>
          <w:rFonts w:ascii="Times New Roman" w:hAnsi="Times New Roman"/>
        </w:rPr>
        <w:t>В случае получения Застройщиком Разрешения на ввод в эксплуатацию Объекта капитального строительства ранее срока, установленного п. 3.1. настоящего Договора, Застройщик имеет право досрочно передать Объект долевого строительства Участнику долевого строительства в порядке, установленном настоящим разделом</w:t>
      </w:r>
      <w:r w:rsidR="00F3795F" w:rsidRPr="00BD4C01">
        <w:rPr>
          <w:rFonts w:ascii="Times New Roman" w:hAnsi="Times New Roman"/>
        </w:rPr>
        <w:t>.</w:t>
      </w:r>
    </w:p>
    <w:p w14:paraId="4ECC8349" w14:textId="339352AF" w:rsidR="003C10E3" w:rsidRPr="00BD4C01" w:rsidRDefault="00022188" w:rsidP="005C43D6">
      <w:pPr>
        <w:widowControl w:val="0"/>
        <w:overflowPunct w:val="0"/>
        <w:autoSpaceDE w:val="0"/>
        <w:autoSpaceDN w:val="0"/>
        <w:adjustRightInd w:val="0"/>
        <w:spacing w:after="240" w:line="223" w:lineRule="auto"/>
        <w:ind w:right="60" w:firstLine="567"/>
        <w:jc w:val="both"/>
        <w:rPr>
          <w:rFonts w:ascii="Times New Roman" w:hAnsi="Times New Roman"/>
        </w:rPr>
      </w:pPr>
      <w:r w:rsidRPr="00BD4C01">
        <w:rPr>
          <w:rFonts w:ascii="Times New Roman" w:hAnsi="Times New Roman"/>
        </w:rPr>
        <w:t>8.8. С момента подписания передаточного акта на Участника долевого строительства переходит ответственность за сохранность Объекта долевого строительства, ответственность перед третьими лицами за причинение ущерба в результате возможного наступления таких событий, как пожар, затопление, противоправные действия третьих лиц, а также риски наступления иных неблагоприятных последствий.</w:t>
      </w:r>
      <w:r w:rsidR="0035558F" w:rsidRPr="00BD4C01">
        <w:rPr>
          <w:rFonts w:ascii="Times New Roman" w:hAnsi="Times New Roman"/>
        </w:rPr>
        <w:t xml:space="preserve"> </w:t>
      </w:r>
    </w:p>
    <w:p w14:paraId="16D56628" w14:textId="77777777" w:rsidR="00C73551" w:rsidRPr="00BD4C01" w:rsidRDefault="003D41E2" w:rsidP="005C0E93">
      <w:pPr>
        <w:pStyle w:val="a3"/>
        <w:widowControl w:val="0"/>
        <w:numPr>
          <w:ilvl w:val="1"/>
          <w:numId w:val="15"/>
        </w:numPr>
        <w:tabs>
          <w:tab w:val="num" w:pos="0"/>
        </w:tabs>
        <w:autoSpaceDE w:val="0"/>
        <w:autoSpaceDN w:val="0"/>
        <w:adjustRightInd w:val="0"/>
        <w:spacing w:line="234" w:lineRule="exact"/>
        <w:jc w:val="center"/>
        <w:rPr>
          <w:rFonts w:ascii="Times New Roman" w:hAnsi="Times New Roman" w:cs="Times New Roman"/>
          <w:b/>
        </w:rPr>
      </w:pPr>
      <w:r w:rsidRPr="00BD4C01">
        <w:rPr>
          <w:rFonts w:ascii="Times New Roman" w:hAnsi="Times New Roman" w:cs="Times New Roman"/>
          <w:b/>
        </w:rPr>
        <w:t>Государственная регистрация договора</w:t>
      </w:r>
    </w:p>
    <w:p w14:paraId="13BCCFD2" w14:textId="77777777" w:rsidR="00C73551" w:rsidRPr="00BD4C01" w:rsidRDefault="00582CF9" w:rsidP="005C0E93">
      <w:pPr>
        <w:widowControl w:val="0"/>
        <w:numPr>
          <w:ilvl w:val="0"/>
          <w:numId w:val="18"/>
        </w:numPr>
        <w:tabs>
          <w:tab w:val="clear" w:pos="720"/>
          <w:tab w:val="num" w:pos="992"/>
        </w:tabs>
        <w:overflowPunct w:val="0"/>
        <w:autoSpaceDE w:val="0"/>
        <w:autoSpaceDN w:val="0"/>
        <w:adjustRightInd w:val="0"/>
        <w:ind w:left="-2" w:right="20" w:firstLine="568"/>
        <w:jc w:val="both"/>
        <w:rPr>
          <w:rFonts w:ascii="Times New Roman" w:hAnsi="Times New Roman" w:cs="Times New Roman"/>
        </w:rPr>
      </w:pPr>
      <w:bookmarkStart w:id="2" w:name="page9"/>
      <w:bookmarkEnd w:id="2"/>
      <w:r w:rsidRPr="00BD4C01">
        <w:rPr>
          <w:rFonts w:ascii="Times New Roman" w:hAnsi="Times New Roman" w:cs="Times New Roman"/>
        </w:rPr>
        <w:t xml:space="preserve"> </w:t>
      </w:r>
      <w:r w:rsidR="00022188" w:rsidRPr="00BD4C01">
        <w:rPr>
          <w:rFonts w:ascii="Times New Roman" w:hAnsi="Times New Roman" w:cs="Times New Roman"/>
        </w:rPr>
        <w:t>Договор заключается в письменной форме, подлежит государственной регистрации, считается заключенным с момента его государственной регистрации и действует до полного исполнения Сторонами обязательств по настоящему Договору</w:t>
      </w:r>
      <w:r w:rsidR="00B94D5F" w:rsidRPr="00BD4C01">
        <w:rPr>
          <w:rFonts w:ascii="Times New Roman" w:hAnsi="Times New Roman" w:cs="Times New Roman"/>
        </w:rPr>
        <w:t xml:space="preserve">. </w:t>
      </w:r>
    </w:p>
    <w:p w14:paraId="4D7D631C" w14:textId="21DD2BA9" w:rsidR="00C73551" w:rsidRPr="00BD4C01" w:rsidRDefault="005976C3" w:rsidP="001B30A0">
      <w:pPr>
        <w:autoSpaceDE w:val="0"/>
        <w:autoSpaceDN w:val="0"/>
        <w:ind w:firstLine="567"/>
        <w:jc w:val="both"/>
        <w:rPr>
          <w:rFonts w:ascii="Times New Roman" w:hAnsi="Times New Roman"/>
          <w:bCs/>
        </w:rPr>
      </w:pPr>
      <w:r w:rsidRPr="00BD4C01">
        <w:rPr>
          <w:rFonts w:ascii="Times New Roman" w:hAnsi="Times New Roman" w:cs="Times New Roman"/>
        </w:rPr>
        <w:t xml:space="preserve">9.2. </w:t>
      </w:r>
      <w:r w:rsidR="00022188" w:rsidRPr="00BD4C01">
        <w:rPr>
          <w:rFonts w:ascii="Times New Roman" w:hAnsi="Times New Roman" w:cs="Times New Roman"/>
        </w:rPr>
        <w:t>Договор и акт приема-передачи Объекта долевого строительства являются основанием для регистрации права собственности на Объект долевого строительства в органе, осуществляющем государственный кадастровый учет недвижимости и государственную регистрацию прав на недвижимо</w:t>
      </w:r>
      <w:r w:rsidR="00E64787" w:rsidRPr="00BD4C01">
        <w:rPr>
          <w:rFonts w:ascii="Times New Roman" w:hAnsi="Times New Roman" w:cs="Times New Roman"/>
        </w:rPr>
        <w:t>сть</w:t>
      </w:r>
      <w:r w:rsidR="000A4409" w:rsidRPr="00BD4C01">
        <w:rPr>
          <w:rFonts w:ascii="Times New Roman" w:hAnsi="Times New Roman" w:cs="Times New Roman"/>
        </w:rPr>
        <w:t>.</w:t>
      </w:r>
    </w:p>
    <w:p w14:paraId="406AA66C" w14:textId="573C1719" w:rsidR="003C10E3" w:rsidRPr="00BD4C01" w:rsidRDefault="005976C3" w:rsidP="005C43D6">
      <w:pPr>
        <w:widowControl w:val="0"/>
        <w:overflowPunct w:val="0"/>
        <w:autoSpaceDE w:val="0"/>
        <w:autoSpaceDN w:val="0"/>
        <w:adjustRightInd w:val="0"/>
        <w:spacing w:after="240" w:line="222" w:lineRule="auto"/>
        <w:ind w:right="20" w:firstLine="567"/>
        <w:jc w:val="both"/>
        <w:rPr>
          <w:rFonts w:ascii="Times New Roman" w:hAnsi="Times New Roman" w:cs="Times New Roman"/>
          <w:iCs/>
        </w:rPr>
      </w:pPr>
      <w:r w:rsidRPr="00BD4C01">
        <w:rPr>
          <w:rFonts w:ascii="Times New Roman" w:hAnsi="Times New Roman" w:cs="Times New Roman"/>
        </w:rPr>
        <w:t xml:space="preserve">9.3. </w:t>
      </w:r>
      <w:r w:rsidR="00022188" w:rsidRPr="00BD4C01">
        <w:rPr>
          <w:rFonts w:ascii="Times New Roman" w:hAnsi="Times New Roman" w:cs="Times New Roman"/>
        </w:rPr>
        <w:t>Стороны обязаны предпринять все необходимые от них действия для государственной регистрации Договора (дополнительных соглашений к нему)</w:t>
      </w:r>
      <w:r w:rsidR="00B94D5F" w:rsidRPr="00BD4C01">
        <w:rPr>
          <w:rFonts w:ascii="Times New Roman" w:hAnsi="Times New Roman" w:cs="Times New Roman"/>
        </w:rPr>
        <w:t>.</w:t>
      </w:r>
      <w:r w:rsidR="00B94D5F" w:rsidRPr="00BD4C01">
        <w:rPr>
          <w:rFonts w:ascii="Times New Roman" w:hAnsi="Times New Roman" w:cs="Times New Roman"/>
          <w:iCs/>
        </w:rPr>
        <w:t xml:space="preserve"> </w:t>
      </w:r>
    </w:p>
    <w:p w14:paraId="567F6130" w14:textId="77777777" w:rsidR="00C73551" w:rsidRPr="00BD4C01" w:rsidRDefault="00B94D5F" w:rsidP="005C0E93">
      <w:pPr>
        <w:widowControl w:val="0"/>
        <w:numPr>
          <w:ilvl w:val="1"/>
          <w:numId w:val="19"/>
        </w:numPr>
        <w:tabs>
          <w:tab w:val="num" w:pos="2698"/>
        </w:tabs>
        <w:overflowPunct w:val="0"/>
        <w:autoSpaceDE w:val="0"/>
        <w:autoSpaceDN w:val="0"/>
        <w:adjustRightInd w:val="0"/>
        <w:spacing w:line="239" w:lineRule="auto"/>
        <w:ind w:left="2698" w:hanging="718"/>
        <w:jc w:val="both"/>
        <w:rPr>
          <w:rFonts w:ascii="Times New Roman" w:hAnsi="Times New Roman" w:cs="Times New Roman"/>
          <w:b/>
          <w:bCs/>
        </w:rPr>
      </w:pPr>
      <w:r w:rsidRPr="00BD4C01">
        <w:rPr>
          <w:rFonts w:ascii="Times New Roman" w:hAnsi="Times New Roman" w:cs="Times New Roman"/>
          <w:b/>
          <w:bCs/>
        </w:rPr>
        <w:t xml:space="preserve">Гарантийный срок на объект долевого строительства </w:t>
      </w:r>
    </w:p>
    <w:p w14:paraId="6FC0541D" w14:textId="77777777" w:rsidR="00022188" w:rsidRPr="00BD4C01" w:rsidRDefault="00022188" w:rsidP="00022188">
      <w:pPr>
        <w:numPr>
          <w:ilvl w:val="0"/>
          <w:numId w:val="20"/>
        </w:numPr>
        <w:tabs>
          <w:tab w:val="clear" w:pos="1353"/>
          <w:tab w:val="left" w:pos="1134"/>
        </w:tabs>
        <w:overflowPunct w:val="0"/>
        <w:autoSpaceDE w:val="0"/>
        <w:autoSpaceDN w:val="0"/>
        <w:adjustRightInd w:val="0"/>
        <w:ind w:left="-2" w:right="20" w:firstLine="711"/>
        <w:jc w:val="both"/>
        <w:rPr>
          <w:rFonts w:ascii="Times New Roman" w:hAnsi="Times New Roman" w:cs="Times New Roman"/>
        </w:rPr>
      </w:pPr>
      <w:r w:rsidRPr="00BD4C01">
        <w:rPr>
          <w:rFonts w:ascii="Times New Roman" w:hAnsi="Times New Roman" w:cs="Times New Roman"/>
        </w:rPr>
        <w:t xml:space="preserve">Гарантийный срок для Объекта долевого строительства, за исключением технологического и инженерного оборудования, входящего в состав такого Объекта долевого строительства, составляет 5 (пять) лет. Указанный срок исчисляется со дня подписания Сторонами </w:t>
      </w:r>
      <w:r w:rsidRPr="00BD4C01">
        <w:rPr>
          <w:rFonts w:ascii="Times New Roman" w:eastAsia="Times New Roman" w:hAnsi="Times New Roman" w:cs="Times New Roman"/>
        </w:rPr>
        <w:t xml:space="preserve">акта приема-передачи </w:t>
      </w:r>
      <w:r w:rsidRPr="00BD4C01">
        <w:rPr>
          <w:rFonts w:ascii="Times New Roman" w:hAnsi="Times New Roman" w:cs="Times New Roman"/>
        </w:rPr>
        <w:t>Объекта долевого строительства</w:t>
      </w:r>
      <w:r w:rsidRPr="00BD4C01">
        <w:rPr>
          <w:rFonts w:ascii="Times New Roman" w:eastAsia="Times New Roman" w:hAnsi="Times New Roman" w:cs="Times New Roman"/>
        </w:rPr>
        <w:t xml:space="preserve"> или иного документа о передаче Объекта долевого строительства.</w:t>
      </w:r>
    </w:p>
    <w:p w14:paraId="4067C908" w14:textId="77777777" w:rsidR="00022188" w:rsidRPr="00BD4C01" w:rsidRDefault="00022188" w:rsidP="00022188">
      <w:pPr>
        <w:numPr>
          <w:ilvl w:val="0"/>
          <w:numId w:val="20"/>
        </w:numPr>
        <w:tabs>
          <w:tab w:val="clear" w:pos="1353"/>
          <w:tab w:val="left" w:pos="1134"/>
        </w:tabs>
        <w:overflowPunct w:val="0"/>
        <w:autoSpaceDE w:val="0"/>
        <w:autoSpaceDN w:val="0"/>
        <w:adjustRightInd w:val="0"/>
        <w:ind w:left="-2" w:right="20" w:firstLine="711"/>
        <w:jc w:val="both"/>
        <w:rPr>
          <w:rFonts w:ascii="Times New Roman" w:hAnsi="Times New Roman" w:cs="Times New Roman"/>
        </w:rPr>
      </w:pPr>
      <w:r w:rsidRPr="00BD4C01">
        <w:rPr>
          <w:rFonts w:ascii="Times New Roman" w:hAnsi="Times New Roman" w:cs="Times New Roman"/>
        </w:rPr>
        <w:t>Наличие недостатков устанавливается двухсторонним актом. Для участия в составлении акта, согласования порядка и сроков устранения дефектов Застройщик обязан командировать своего представителя не позднее 30 (тридцати) дней со дня получения письменного извещения Участника долевого строительства. Застройщик вправе привлечь к составлению акта лицо, выполнявшее соответствующие виды работ на Объекте долевого строительства.</w:t>
      </w:r>
    </w:p>
    <w:p w14:paraId="68981258" w14:textId="77777777" w:rsidR="00022188" w:rsidRPr="00BD4C01" w:rsidRDefault="00022188" w:rsidP="00022188">
      <w:pPr>
        <w:numPr>
          <w:ilvl w:val="0"/>
          <w:numId w:val="20"/>
        </w:numPr>
        <w:tabs>
          <w:tab w:val="clear" w:pos="1353"/>
          <w:tab w:val="left" w:pos="1134"/>
        </w:tabs>
        <w:overflowPunct w:val="0"/>
        <w:autoSpaceDE w:val="0"/>
        <w:autoSpaceDN w:val="0"/>
        <w:adjustRightInd w:val="0"/>
        <w:ind w:left="-2" w:right="20" w:firstLine="711"/>
        <w:jc w:val="both"/>
        <w:rPr>
          <w:rFonts w:ascii="Times New Roman" w:hAnsi="Times New Roman" w:cs="Times New Roman"/>
        </w:rPr>
      </w:pPr>
      <w:r w:rsidRPr="00BD4C01">
        <w:rPr>
          <w:rFonts w:ascii="Times New Roman" w:hAnsi="Times New Roman" w:cs="Times New Roman"/>
        </w:rPr>
        <w:lastRenderedPageBreak/>
        <w:t>Застройщик обязан устранить выявленные в период гарантийного срока недостатки (дефекты), возникшие по его вине или по вине привлеченных Застройщиком для выполнения работ лиц, за свой счет в срок, согласованный Сторонами.</w:t>
      </w:r>
    </w:p>
    <w:p w14:paraId="2D049D07" w14:textId="77777777" w:rsidR="00022188" w:rsidRPr="00BD4C01" w:rsidRDefault="00022188" w:rsidP="00022188">
      <w:pPr>
        <w:numPr>
          <w:ilvl w:val="0"/>
          <w:numId w:val="20"/>
        </w:numPr>
        <w:tabs>
          <w:tab w:val="clear" w:pos="1353"/>
          <w:tab w:val="left" w:pos="1134"/>
        </w:tabs>
        <w:overflowPunct w:val="0"/>
        <w:autoSpaceDE w:val="0"/>
        <w:autoSpaceDN w:val="0"/>
        <w:adjustRightInd w:val="0"/>
        <w:ind w:left="-2" w:right="20" w:firstLine="711"/>
        <w:jc w:val="both"/>
        <w:rPr>
          <w:rFonts w:ascii="Times New Roman" w:hAnsi="Times New Roman" w:cs="Times New Roman"/>
        </w:rPr>
      </w:pPr>
      <w:r w:rsidRPr="00BD4C01">
        <w:rPr>
          <w:rFonts w:ascii="Times New Roman" w:eastAsia="Times New Roman" w:hAnsi="Times New Roman" w:cs="Times New Roman"/>
        </w:rPr>
        <w:t>Гарантийный срок на технологическое и инженерное оборудование, входящее в состав Объекта долевого строительства, составляет 3 (три) года. Указанный гарантийный срок исчисляется со дня подписания Сторонами первого акта приема-передачи Объекта долевого строительства или иного документа о передаче Объекта долевого строительства.</w:t>
      </w:r>
    </w:p>
    <w:p w14:paraId="16DBA614" w14:textId="77777777" w:rsidR="00B677D8" w:rsidRPr="00BD4C01" w:rsidRDefault="00022188" w:rsidP="00B677D8">
      <w:pPr>
        <w:numPr>
          <w:ilvl w:val="0"/>
          <w:numId w:val="20"/>
        </w:numPr>
        <w:tabs>
          <w:tab w:val="clear" w:pos="1353"/>
          <w:tab w:val="left" w:pos="1134"/>
        </w:tabs>
        <w:overflowPunct w:val="0"/>
        <w:autoSpaceDE w:val="0"/>
        <w:autoSpaceDN w:val="0"/>
        <w:adjustRightInd w:val="0"/>
        <w:ind w:left="-2" w:right="20" w:firstLine="711"/>
        <w:jc w:val="both"/>
        <w:rPr>
          <w:rFonts w:ascii="Times New Roman" w:eastAsia="Times New Roman" w:hAnsi="Times New Roman" w:cs="Times New Roman"/>
        </w:rPr>
      </w:pPr>
      <w:r w:rsidRPr="00BD4C01">
        <w:rPr>
          <w:rFonts w:ascii="Times New Roman" w:eastAsia="Times New Roman" w:hAnsi="Times New Roman" w:cs="Times New Roman"/>
        </w:rPr>
        <w:t>Застройщик несет ответственность за качество оборудования (материалов), использованного при строительстве Объекта долевого строительства, в период срока службы данного оборудования (материалов), установленного нормативными актами, а также договорами на поставку данных товаров, но не более гарантийного срока, указанного в п. 10.1, 10.4 Договора. Ответственность за своевременное техническое обслуживание (замену, ремонт) оборудования (материалов), срок службы которых истек, несет Участник долевого строительства.</w:t>
      </w:r>
    </w:p>
    <w:p w14:paraId="5DD24DF4" w14:textId="7D300B14" w:rsidR="003C10E3" w:rsidRPr="00BD4C01" w:rsidRDefault="00022188" w:rsidP="005C43D6">
      <w:pPr>
        <w:numPr>
          <w:ilvl w:val="0"/>
          <w:numId w:val="20"/>
        </w:numPr>
        <w:tabs>
          <w:tab w:val="clear" w:pos="1353"/>
          <w:tab w:val="left" w:pos="1134"/>
        </w:tabs>
        <w:overflowPunct w:val="0"/>
        <w:autoSpaceDE w:val="0"/>
        <w:autoSpaceDN w:val="0"/>
        <w:adjustRightInd w:val="0"/>
        <w:spacing w:after="240"/>
        <w:ind w:left="-2" w:right="20" w:firstLine="569"/>
        <w:jc w:val="both"/>
        <w:rPr>
          <w:rFonts w:ascii="Times New Roman" w:eastAsia="Times New Roman" w:hAnsi="Times New Roman" w:cs="Times New Roman"/>
        </w:rPr>
      </w:pPr>
      <w:r w:rsidRPr="00BD4C01">
        <w:rPr>
          <w:rFonts w:ascii="Times New Roman" w:eastAsia="Times New Roman" w:hAnsi="Times New Roman" w:cs="Times New Roman"/>
        </w:rPr>
        <w:t>Застройщик не несет ответственности за недостатки (дефекты) Объекта долевого строительства, обнаруженные в течение гарантийного срока, если докажет, что они произошли вследствие нормального износа такого Объекта долевого строительства или входящих в его состав элементов отделки, систем инженерно-технического обеспечения, конструктивных элементов, изделий, нарушения требований технических регламентов, градостроительных регламентов, иных обязательных требований к процессу эксплуатации Объекта долевого строительства или входящих в его состав элементов отделки, систем инженерно-технического обеспечения, конструктивных элементов, изделий, либо вследствие ненадлежащего их ремонта, проведенного самим Участником долевого строительства или привлеченными им третьими лицами, а также, если недостатки (дефекты) Объекта долевого строительства возникли вследствие нарушения предусмотренных предоставленной Участнику долевого строительства инструкцией по эксплуатации Объекта долевого строительства правил и условий эффективного и безопасного использования Объекта долевого строительства, входящих в его состав элементов отделки, систем инженерно- технического обеспечения, конструктивных элементов, изделий</w:t>
      </w:r>
      <w:r w:rsidR="001B30A0" w:rsidRPr="00BD4C01">
        <w:rPr>
          <w:rFonts w:ascii="Times New Roman" w:eastAsia="Times New Roman" w:hAnsi="Times New Roman" w:cs="Times New Roman"/>
        </w:rPr>
        <w:t>.</w:t>
      </w:r>
    </w:p>
    <w:p w14:paraId="68055F95" w14:textId="77777777" w:rsidR="00C73551" w:rsidRPr="00BD4C01" w:rsidRDefault="005657D4" w:rsidP="005C0E93">
      <w:pPr>
        <w:pStyle w:val="a3"/>
        <w:widowControl w:val="0"/>
        <w:numPr>
          <w:ilvl w:val="1"/>
          <w:numId w:val="19"/>
        </w:numPr>
        <w:overflowPunct w:val="0"/>
        <w:autoSpaceDE w:val="0"/>
        <w:autoSpaceDN w:val="0"/>
        <w:adjustRightInd w:val="0"/>
        <w:spacing w:line="239" w:lineRule="auto"/>
        <w:jc w:val="both"/>
        <w:rPr>
          <w:rFonts w:ascii="Times New Roman" w:hAnsi="Times New Roman" w:cs="Times New Roman"/>
          <w:b/>
          <w:bCs/>
        </w:rPr>
      </w:pPr>
      <w:r w:rsidRPr="00BD4C01">
        <w:rPr>
          <w:rFonts w:ascii="Times New Roman" w:hAnsi="Times New Roman" w:cs="Times New Roman"/>
          <w:b/>
          <w:bCs/>
        </w:rPr>
        <w:t>Ответственность сторон, у</w:t>
      </w:r>
      <w:r w:rsidR="00B94D5F" w:rsidRPr="00BD4C01">
        <w:rPr>
          <w:rFonts w:ascii="Times New Roman" w:hAnsi="Times New Roman" w:cs="Times New Roman"/>
          <w:b/>
          <w:bCs/>
        </w:rPr>
        <w:t xml:space="preserve">регулирование споров </w:t>
      </w:r>
    </w:p>
    <w:p w14:paraId="3130BE15" w14:textId="77777777" w:rsidR="00022188" w:rsidRPr="00BD4C01" w:rsidRDefault="00022188" w:rsidP="001B30A0">
      <w:pPr>
        <w:pStyle w:val="a3"/>
        <w:numPr>
          <w:ilvl w:val="0"/>
          <w:numId w:val="37"/>
        </w:numPr>
        <w:tabs>
          <w:tab w:val="left" w:pos="1134"/>
        </w:tabs>
        <w:overflowPunct w:val="0"/>
        <w:autoSpaceDE w:val="0"/>
        <w:autoSpaceDN w:val="0"/>
        <w:adjustRightInd w:val="0"/>
        <w:ind w:left="0" w:firstLine="567"/>
        <w:jc w:val="both"/>
        <w:rPr>
          <w:rFonts w:ascii="Times New Roman" w:hAnsi="Times New Roman" w:cs="Times New Roman"/>
        </w:rPr>
      </w:pPr>
      <w:r w:rsidRPr="00BD4C01">
        <w:rPr>
          <w:rFonts w:ascii="Times New Roman" w:hAnsi="Times New Roman" w:cs="Times New Roman"/>
        </w:rPr>
        <w:t xml:space="preserve">За невыполнение или ненадлежащее выполнение обязательств по настоящему Договору Стороны несут ответственность в соответствии с действующим законодательством </w:t>
      </w:r>
      <w:r w:rsidRPr="00BD4C01">
        <w:rPr>
          <w:rFonts w:ascii="Times New Roman" w:hAnsi="Times New Roman" w:cs="Times New Roman"/>
          <w:bCs/>
        </w:rPr>
        <w:t>РФ</w:t>
      </w:r>
      <w:r w:rsidRPr="00BD4C01">
        <w:rPr>
          <w:rFonts w:ascii="Times New Roman" w:hAnsi="Times New Roman" w:cs="Times New Roman"/>
        </w:rPr>
        <w:t>.</w:t>
      </w:r>
    </w:p>
    <w:p w14:paraId="35F8F522" w14:textId="77777777" w:rsidR="00022188" w:rsidRPr="00BD4C01" w:rsidRDefault="00022188" w:rsidP="001B30A0">
      <w:pPr>
        <w:pStyle w:val="a3"/>
        <w:numPr>
          <w:ilvl w:val="0"/>
          <w:numId w:val="37"/>
        </w:numPr>
        <w:tabs>
          <w:tab w:val="left" w:pos="1134"/>
        </w:tabs>
        <w:overflowPunct w:val="0"/>
        <w:autoSpaceDE w:val="0"/>
        <w:autoSpaceDN w:val="0"/>
        <w:adjustRightInd w:val="0"/>
        <w:ind w:left="0" w:firstLine="567"/>
        <w:jc w:val="both"/>
        <w:rPr>
          <w:rFonts w:ascii="Times New Roman" w:eastAsia="Times New Roman" w:hAnsi="Times New Roman" w:cs="Times New Roman"/>
        </w:rPr>
      </w:pPr>
      <w:r w:rsidRPr="00BD4C01">
        <w:rPr>
          <w:rFonts w:ascii="Times New Roman" w:eastAsia="Times New Roman" w:hAnsi="Times New Roman" w:cs="Times New Roman"/>
        </w:rPr>
        <w:t xml:space="preserve">В случае нарушения предусмотренного настоящим Договором срока передачи Участнику долевого строительства Объекта долевого строительства, Застройщик уплачивает Участнику долевого строительства неустойку (пени) в размере одной трехсотой ставки рефинансирования Центрального банка Российской Федерации, действующей на день исполнения обязательства, от Цены договора за каждый день просрочки. Если Участником долевого строительства является гражданин, предусмотренная настоящим пунктом неустойка (пени) уплачиваются Застройщиком в двойном размере. В случае нарушения предусмотренного Договором срока передачи Участнику долевого строительства Объекта долевого строительства вследствие уклонения Участника долевого строительства от подписания акта приема-передачи или иного документа о передаче Объекта долевого строительства, Застройщик освобождается от уплаты Участнику долевого строительства неустойки (пени) при условии надлежащего исполнения Застройщиком своих обязательств по такому </w:t>
      </w:r>
      <w:r w:rsidRPr="00BD4C01">
        <w:rPr>
          <w:rFonts w:ascii="Times New Roman" w:hAnsi="Times New Roman" w:cs="Times New Roman"/>
          <w:bCs/>
        </w:rPr>
        <w:t>Договору.</w:t>
      </w:r>
    </w:p>
    <w:p w14:paraId="04FC7FF2" w14:textId="4735C66A" w:rsidR="00AE6BCA" w:rsidRPr="00BD4C01" w:rsidRDefault="00022188" w:rsidP="00AE6BCA">
      <w:pPr>
        <w:pStyle w:val="a3"/>
        <w:numPr>
          <w:ilvl w:val="0"/>
          <w:numId w:val="37"/>
        </w:numPr>
        <w:tabs>
          <w:tab w:val="left" w:pos="1134"/>
        </w:tabs>
        <w:overflowPunct w:val="0"/>
        <w:autoSpaceDE w:val="0"/>
        <w:autoSpaceDN w:val="0"/>
        <w:adjustRightInd w:val="0"/>
        <w:ind w:left="0" w:firstLine="567"/>
        <w:jc w:val="both"/>
        <w:rPr>
          <w:rFonts w:ascii="Times New Roman" w:hAnsi="Times New Roman" w:cs="Times New Roman"/>
        </w:rPr>
      </w:pPr>
      <w:r w:rsidRPr="00BD4C01">
        <w:rPr>
          <w:rFonts w:ascii="Times New Roman" w:hAnsi="Times New Roman" w:cs="Times New Roman"/>
          <w:bCs/>
        </w:rPr>
        <w:t>В случае нарушения предусмотренных Договором сроков и объемов оплаты стоимости Объекта долевого строительства, Участник долевого строительства уплачивает Застройщику</w:t>
      </w:r>
      <w:r w:rsidRPr="00BD4C01">
        <w:rPr>
          <w:rFonts w:ascii="Times New Roman" w:hAnsi="Times New Roman" w:cs="Times New Roman"/>
        </w:rPr>
        <w:t xml:space="preserve"> неустойку (пени) в размере одной трехсотой ставки рефинансирования Центрального банка Российской Федерации, действующей на день исполнения обязательства, от суммы просроченного платежа за каждый день просрочки.</w:t>
      </w:r>
    </w:p>
    <w:p w14:paraId="13F543EE" w14:textId="77777777" w:rsidR="00022188" w:rsidRPr="00BD4C01" w:rsidRDefault="00022188" w:rsidP="001B30A0">
      <w:pPr>
        <w:pStyle w:val="a3"/>
        <w:numPr>
          <w:ilvl w:val="0"/>
          <w:numId w:val="37"/>
        </w:numPr>
        <w:tabs>
          <w:tab w:val="left" w:pos="1134"/>
        </w:tabs>
        <w:overflowPunct w:val="0"/>
        <w:autoSpaceDE w:val="0"/>
        <w:autoSpaceDN w:val="0"/>
        <w:adjustRightInd w:val="0"/>
        <w:ind w:left="0" w:firstLine="567"/>
        <w:jc w:val="both"/>
        <w:rPr>
          <w:rFonts w:ascii="Times New Roman" w:hAnsi="Times New Roman" w:cs="Times New Roman"/>
          <w:bCs/>
        </w:rPr>
      </w:pPr>
      <w:r w:rsidRPr="00BD4C01">
        <w:rPr>
          <w:rFonts w:ascii="Times New Roman" w:hAnsi="Times New Roman" w:cs="Times New Roman"/>
          <w:bCs/>
        </w:rPr>
        <w:t>В случае неисполнения Участником долевого строительства обязанности, установленной п. 5.2.3. настоящего Договора, Застройщик не несет ответственности за нарушение своих обязательств, возникшее вследствие ненадлежащего уведомления Участником долевого строительства Застройщика.</w:t>
      </w:r>
    </w:p>
    <w:p w14:paraId="0DCF46A1" w14:textId="77777777" w:rsidR="0034551C" w:rsidRPr="00BD4C01" w:rsidRDefault="00022188" w:rsidP="001B30A0">
      <w:pPr>
        <w:pStyle w:val="a3"/>
        <w:numPr>
          <w:ilvl w:val="0"/>
          <w:numId w:val="37"/>
        </w:numPr>
        <w:tabs>
          <w:tab w:val="left" w:pos="1134"/>
        </w:tabs>
        <w:overflowPunct w:val="0"/>
        <w:autoSpaceDE w:val="0"/>
        <w:autoSpaceDN w:val="0"/>
        <w:adjustRightInd w:val="0"/>
        <w:ind w:left="0" w:firstLine="567"/>
        <w:jc w:val="both"/>
        <w:rPr>
          <w:rFonts w:ascii="Times New Roman" w:hAnsi="Times New Roman" w:cs="Times New Roman"/>
          <w:bCs/>
        </w:rPr>
      </w:pPr>
      <w:r w:rsidRPr="00BD4C01">
        <w:rPr>
          <w:rFonts w:ascii="Times New Roman" w:hAnsi="Times New Roman" w:cs="Times New Roman"/>
          <w:bCs/>
        </w:rPr>
        <w:t>С момента подписания передаточного акта о передаче Объекта долевого строительства или со дня составления одностороннего передаточного акта Застройщиком в порядке, предусмотренном настоящим Договором, на Участника долевого строительства переходит ответственность за сохранность Объекта долевого строительства, ответственность перед третьими лицами за причинение ущерба в результате возможного наступления таких событий, как пожар, затопление, противоправные действия третьих лиц, а так же риски наступления иных неблагоприятных последствий.</w:t>
      </w:r>
    </w:p>
    <w:p w14:paraId="67DDA739" w14:textId="452CD5C1" w:rsidR="009A14EC" w:rsidRPr="00BD4C01" w:rsidRDefault="00022188" w:rsidP="001B30A0">
      <w:pPr>
        <w:pStyle w:val="a3"/>
        <w:numPr>
          <w:ilvl w:val="0"/>
          <w:numId w:val="37"/>
        </w:numPr>
        <w:tabs>
          <w:tab w:val="left" w:pos="1134"/>
        </w:tabs>
        <w:overflowPunct w:val="0"/>
        <w:autoSpaceDE w:val="0"/>
        <w:autoSpaceDN w:val="0"/>
        <w:adjustRightInd w:val="0"/>
        <w:ind w:left="0" w:firstLine="567"/>
        <w:jc w:val="both"/>
        <w:rPr>
          <w:rFonts w:ascii="Times New Roman" w:hAnsi="Times New Roman" w:cs="Times New Roman"/>
          <w:bCs/>
        </w:rPr>
      </w:pPr>
      <w:r w:rsidRPr="00BD4C01">
        <w:rPr>
          <w:rFonts w:ascii="Times New Roman" w:hAnsi="Times New Roman" w:cs="Times New Roman"/>
        </w:rPr>
        <w:t>Ответственность за произведенную Участником долевого строительства реконструкцию, переоборудование, перепланировку в Объекте долевого строительства, предусмотренную действующим законодательством, несет Участник долевого строительства и, в случае нарушения условий п. 6.2.1. настоящего Договора, обязан привести Объект долевого строительства в первоначальное состояние согласно проекту, в течение 10 (Десяти) рабочих дней за свой счет, а также обязуется возместить убытки, причиненные третьим лицам действиями Участника долевого строительства</w:t>
      </w:r>
      <w:r w:rsidR="0040638A" w:rsidRPr="00BD4C01">
        <w:rPr>
          <w:rFonts w:ascii="Times New Roman" w:hAnsi="Times New Roman" w:cs="Times New Roman"/>
        </w:rPr>
        <w:t>.</w:t>
      </w:r>
      <w:r w:rsidR="001B30A0" w:rsidRPr="00BD4C01">
        <w:rPr>
          <w:rFonts w:ascii="Times New Roman" w:hAnsi="Times New Roman" w:cs="Times New Roman"/>
        </w:rPr>
        <w:t xml:space="preserve"> </w:t>
      </w:r>
    </w:p>
    <w:p w14:paraId="076C6907" w14:textId="47ABF2F1" w:rsidR="006A666C" w:rsidRPr="00BD4C01" w:rsidRDefault="00AD7E86" w:rsidP="005C43D6">
      <w:pPr>
        <w:pStyle w:val="a3"/>
        <w:numPr>
          <w:ilvl w:val="0"/>
          <w:numId w:val="37"/>
        </w:numPr>
        <w:tabs>
          <w:tab w:val="left" w:pos="1134"/>
        </w:tabs>
        <w:overflowPunct w:val="0"/>
        <w:autoSpaceDE w:val="0"/>
        <w:autoSpaceDN w:val="0"/>
        <w:adjustRightInd w:val="0"/>
        <w:spacing w:after="240"/>
        <w:ind w:left="0" w:firstLine="567"/>
        <w:jc w:val="both"/>
        <w:rPr>
          <w:rFonts w:ascii="Times New Roman" w:hAnsi="Times New Roman" w:cs="Times New Roman"/>
          <w:bCs/>
        </w:rPr>
      </w:pPr>
      <w:r w:rsidRPr="00BD4C01">
        <w:rPr>
          <w:rFonts w:ascii="Times New Roman" w:hAnsi="Times New Roman" w:cs="Times New Roman"/>
        </w:rPr>
        <w:lastRenderedPageBreak/>
        <w:t xml:space="preserve">Застройщик не несет ответственность за безопасность Участника долевого строительства в случае самовольного его проникновения на строительную площадку и Объект капитального строительства до момента передачи Застройщиком Объекта долевого строительства. </w:t>
      </w:r>
    </w:p>
    <w:p w14:paraId="3D652B7F" w14:textId="77777777" w:rsidR="008D7153" w:rsidRPr="00BD4C01" w:rsidRDefault="008D7153" w:rsidP="008D7153">
      <w:pPr>
        <w:widowControl w:val="0"/>
        <w:overflowPunct w:val="0"/>
        <w:autoSpaceDE w:val="0"/>
        <w:autoSpaceDN w:val="0"/>
        <w:adjustRightInd w:val="0"/>
        <w:spacing w:line="239" w:lineRule="auto"/>
        <w:jc w:val="center"/>
        <w:rPr>
          <w:rFonts w:ascii="Times New Roman" w:hAnsi="Times New Roman" w:cs="Times New Roman"/>
          <w:b/>
          <w:bCs/>
        </w:rPr>
      </w:pPr>
      <w:r w:rsidRPr="00BD4C01">
        <w:rPr>
          <w:rFonts w:ascii="Times New Roman" w:hAnsi="Times New Roman" w:cs="Times New Roman"/>
          <w:b/>
          <w:bCs/>
        </w:rPr>
        <w:t>12.</w:t>
      </w:r>
      <w:r w:rsidRPr="00BD4C01">
        <w:rPr>
          <w:rFonts w:ascii="Times New Roman" w:hAnsi="Times New Roman" w:cs="Times New Roman"/>
          <w:b/>
          <w:bCs/>
        </w:rPr>
        <w:tab/>
        <w:t>Изменение и расторжение договора. Последствия расторжения</w:t>
      </w:r>
    </w:p>
    <w:p w14:paraId="4074877D" w14:textId="77777777" w:rsidR="00E96B7D" w:rsidRPr="00BD4C01" w:rsidRDefault="00022188" w:rsidP="001B30A0">
      <w:pPr>
        <w:pStyle w:val="a3"/>
        <w:numPr>
          <w:ilvl w:val="0"/>
          <w:numId w:val="38"/>
        </w:numPr>
        <w:tabs>
          <w:tab w:val="left" w:pos="1134"/>
        </w:tabs>
        <w:overflowPunct w:val="0"/>
        <w:autoSpaceDE w:val="0"/>
        <w:autoSpaceDN w:val="0"/>
        <w:adjustRightInd w:val="0"/>
        <w:ind w:left="0" w:firstLine="567"/>
        <w:jc w:val="both"/>
        <w:rPr>
          <w:rFonts w:ascii="Times New Roman" w:hAnsi="Times New Roman" w:cs="Times New Roman"/>
          <w:bCs/>
        </w:rPr>
      </w:pPr>
      <w:r w:rsidRPr="00BD4C01">
        <w:rPr>
          <w:rFonts w:ascii="Times New Roman" w:hAnsi="Times New Roman" w:cs="Times New Roman"/>
          <w:bCs/>
        </w:rPr>
        <w:t>Условия настоящего Договора могут быть изменены по взаимному согласию Сторон путем подписания дополнительного соглашения.</w:t>
      </w:r>
    </w:p>
    <w:p w14:paraId="28B46704" w14:textId="4EA8E561" w:rsidR="00022188" w:rsidRPr="00BD4C01" w:rsidRDefault="00022188" w:rsidP="001B30A0">
      <w:pPr>
        <w:pStyle w:val="a3"/>
        <w:numPr>
          <w:ilvl w:val="0"/>
          <w:numId w:val="38"/>
        </w:numPr>
        <w:tabs>
          <w:tab w:val="left" w:pos="1134"/>
        </w:tabs>
        <w:overflowPunct w:val="0"/>
        <w:autoSpaceDE w:val="0"/>
        <w:autoSpaceDN w:val="0"/>
        <w:adjustRightInd w:val="0"/>
        <w:ind w:left="0" w:firstLine="567"/>
        <w:jc w:val="both"/>
        <w:rPr>
          <w:rFonts w:ascii="Times New Roman" w:hAnsi="Times New Roman" w:cs="Times New Roman"/>
          <w:bCs/>
        </w:rPr>
      </w:pPr>
      <w:r w:rsidRPr="00BD4C01">
        <w:rPr>
          <w:rFonts w:ascii="Times New Roman" w:hAnsi="Times New Roman" w:cs="Times New Roman"/>
          <w:bCs/>
        </w:rPr>
        <w:t>Договор может быть расторгнут по соглашению Сторон, а также в одностороннем порядке по письменному требованию одной из Сторон по основаниям, предусмотренным действующим законодательством РФ.</w:t>
      </w:r>
    </w:p>
    <w:p w14:paraId="2BE0C51E" w14:textId="77777777" w:rsidR="00022188" w:rsidRPr="00BD4C01" w:rsidRDefault="00022188" w:rsidP="001B30A0">
      <w:pPr>
        <w:pStyle w:val="a3"/>
        <w:numPr>
          <w:ilvl w:val="0"/>
          <w:numId w:val="38"/>
        </w:numPr>
        <w:tabs>
          <w:tab w:val="left" w:pos="1134"/>
        </w:tabs>
        <w:overflowPunct w:val="0"/>
        <w:autoSpaceDE w:val="0"/>
        <w:autoSpaceDN w:val="0"/>
        <w:adjustRightInd w:val="0"/>
        <w:ind w:left="0" w:firstLine="567"/>
        <w:jc w:val="both"/>
        <w:rPr>
          <w:rFonts w:ascii="Times New Roman" w:hAnsi="Times New Roman" w:cs="Times New Roman"/>
          <w:bCs/>
        </w:rPr>
      </w:pPr>
      <w:r w:rsidRPr="00BD4C01">
        <w:rPr>
          <w:rFonts w:ascii="Times New Roman" w:hAnsi="Times New Roman" w:cs="Times New Roman"/>
          <w:bCs/>
        </w:rPr>
        <w:t>Застройщик вправе в одностороннем порядке отказаться от исполнения Договора, предварительно письменно уведомив Участника долевого строительства о предстоящем расторжении, в случаях:</w:t>
      </w:r>
    </w:p>
    <w:p w14:paraId="68F6E05F" w14:textId="77777777" w:rsidR="00022188" w:rsidRPr="00BD4C01" w:rsidRDefault="00022188" w:rsidP="00022188">
      <w:pPr>
        <w:overflowPunct w:val="0"/>
        <w:autoSpaceDE w:val="0"/>
        <w:autoSpaceDN w:val="0"/>
        <w:adjustRightInd w:val="0"/>
        <w:ind w:firstLine="567"/>
        <w:jc w:val="both"/>
        <w:rPr>
          <w:rFonts w:ascii="Times New Roman" w:hAnsi="Times New Roman" w:cs="Times New Roman"/>
          <w:bCs/>
        </w:rPr>
      </w:pPr>
      <w:r w:rsidRPr="00BD4C01">
        <w:rPr>
          <w:rFonts w:ascii="Times New Roman" w:hAnsi="Times New Roman" w:cs="Times New Roman"/>
          <w:bCs/>
        </w:rPr>
        <w:t>- нарушения Участником долевого строительства уплаты Цены договора путем единовременного внесения платежа в течение более чем два месяца;</w:t>
      </w:r>
    </w:p>
    <w:p w14:paraId="620A797F" w14:textId="77777777" w:rsidR="00022188" w:rsidRPr="00BD4C01" w:rsidRDefault="00022188" w:rsidP="00022188">
      <w:pPr>
        <w:overflowPunct w:val="0"/>
        <w:autoSpaceDE w:val="0"/>
        <w:autoSpaceDN w:val="0"/>
        <w:adjustRightInd w:val="0"/>
        <w:ind w:firstLine="567"/>
        <w:jc w:val="both"/>
        <w:rPr>
          <w:rFonts w:ascii="Times New Roman" w:hAnsi="Times New Roman" w:cs="Times New Roman"/>
          <w:bCs/>
        </w:rPr>
      </w:pPr>
      <w:r w:rsidRPr="00BD4C01">
        <w:rPr>
          <w:rFonts w:ascii="Times New Roman" w:hAnsi="Times New Roman" w:cs="Times New Roman"/>
          <w:bCs/>
        </w:rPr>
        <w:t>- нарушения Участником долевого строительства срока внесения платежа более чем три раза в течение двенадцати месяцев или просрочки внесения платежа в течение более чем два месяца при уплате Цены договора путем внесения платежей в предусмотренный договором период.</w:t>
      </w:r>
    </w:p>
    <w:p w14:paraId="46E3E6EF" w14:textId="77777777" w:rsidR="00022188" w:rsidRPr="00BD4C01" w:rsidRDefault="00022188" w:rsidP="001B30A0">
      <w:pPr>
        <w:pStyle w:val="a3"/>
        <w:numPr>
          <w:ilvl w:val="0"/>
          <w:numId w:val="38"/>
        </w:numPr>
        <w:tabs>
          <w:tab w:val="left" w:pos="1134"/>
        </w:tabs>
        <w:overflowPunct w:val="0"/>
        <w:autoSpaceDE w:val="0"/>
        <w:autoSpaceDN w:val="0"/>
        <w:adjustRightInd w:val="0"/>
        <w:ind w:left="0" w:firstLine="567"/>
        <w:jc w:val="both"/>
        <w:rPr>
          <w:rFonts w:ascii="Times New Roman" w:hAnsi="Times New Roman" w:cs="Times New Roman"/>
          <w:bCs/>
        </w:rPr>
      </w:pPr>
      <w:r w:rsidRPr="00BD4C01">
        <w:rPr>
          <w:rFonts w:ascii="Times New Roman" w:hAnsi="Times New Roman" w:cs="Times New Roman"/>
          <w:bCs/>
        </w:rPr>
        <w:t>Участник долевого строительства вправе в одностороннем порядке отказаться от исполнения Договора, предварительно письменно уведомив Застройщика о предстоящем расторжении, в случаях:</w:t>
      </w:r>
    </w:p>
    <w:p w14:paraId="301F4AF2" w14:textId="77777777" w:rsidR="00022188" w:rsidRPr="00BD4C01" w:rsidRDefault="00022188" w:rsidP="00022188">
      <w:pPr>
        <w:overflowPunct w:val="0"/>
        <w:autoSpaceDE w:val="0"/>
        <w:autoSpaceDN w:val="0"/>
        <w:adjustRightInd w:val="0"/>
        <w:ind w:firstLine="567"/>
        <w:jc w:val="both"/>
        <w:rPr>
          <w:rFonts w:ascii="Times New Roman" w:hAnsi="Times New Roman" w:cs="Times New Roman"/>
          <w:bCs/>
        </w:rPr>
      </w:pPr>
      <w:r w:rsidRPr="00BD4C01">
        <w:rPr>
          <w:rFonts w:ascii="Times New Roman" w:hAnsi="Times New Roman" w:cs="Times New Roman"/>
          <w:bCs/>
        </w:rPr>
        <w:t xml:space="preserve">- неисполнения Застройщиком обязательства по передаче Объекта долевого строительства в срок, превышающий установленный Договором срок передачи такого Объекта долевого строительства на два месяца; </w:t>
      </w:r>
    </w:p>
    <w:p w14:paraId="3B8B03E0" w14:textId="77777777" w:rsidR="00022188" w:rsidRPr="00BD4C01" w:rsidRDefault="00022188" w:rsidP="00022188">
      <w:pPr>
        <w:overflowPunct w:val="0"/>
        <w:autoSpaceDE w:val="0"/>
        <w:autoSpaceDN w:val="0"/>
        <w:adjustRightInd w:val="0"/>
        <w:ind w:firstLine="567"/>
        <w:jc w:val="both"/>
        <w:rPr>
          <w:rFonts w:ascii="Times New Roman" w:hAnsi="Times New Roman" w:cs="Times New Roman"/>
          <w:bCs/>
        </w:rPr>
      </w:pPr>
      <w:r w:rsidRPr="00BD4C01">
        <w:rPr>
          <w:rFonts w:ascii="Times New Roman" w:hAnsi="Times New Roman" w:cs="Times New Roman"/>
          <w:bCs/>
        </w:rPr>
        <w:t>- если Объект долевого строительства построен (создан) Застройщиком с отступлениями от условий Договора, приведшим к ухудшению качества или с иными недостатками, которые делают его непригодным для предусмотренного Договором использования;</w:t>
      </w:r>
    </w:p>
    <w:p w14:paraId="5F2079AC" w14:textId="77777777" w:rsidR="00022188" w:rsidRPr="00BD4C01" w:rsidRDefault="00022188" w:rsidP="00022188">
      <w:pPr>
        <w:overflowPunct w:val="0"/>
        <w:autoSpaceDE w:val="0"/>
        <w:autoSpaceDN w:val="0"/>
        <w:adjustRightInd w:val="0"/>
        <w:ind w:firstLine="567"/>
        <w:jc w:val="both"/>
        <w:rPr>
          <w:rFonts w:ascii="Times New Roman" w:hAnsi="Times New Roman" w:cs="Times New Roman"/>
          <w:bCs/>
        </w:rPr>
      </w:pPr>
      <w:r w:rsidRPr="00BD4C01">
        <w:rPr>
          <w:rFonts w:ascii="Times New Roman" w:hAnsi="Times New Roman" w:cs="Times New Roman"/>
          <w:bCs/>
        </w:rPr>
        <w:t>- иных случаях, предусмотренных действующим законодательством РФ.</w:t>
      </w:r>
    </w:p>
    <w:p w14:paraId="7BE89864" w14:textId="77777777" w:rsidR="00022188" w:rsidRPr="00BD4C01" w:rsidRDefault="00022188" w:rsidP="001B30A0">
      <w:pPr>
        <w:pStyle w:val="a3"/>
        <w:numPr>
          <w:ilvl w:val="0"/>
          <w:numId w:val="38"/>
        </w:numPr>
        <w:tabs>
          <w:tab w:val="left" w:pos="1134"/>
          <w:tab w:val="left" w:pos="9923"/>
        </w:tabs>
        <w:overflowPunct w:val="0"/>
        <w:autoSpaceDE w:val="0"/>
        <w:autoSpaceDN w:val="0"/>
        <w:adjustRightInd w:val="0"/>
        <w:ind w:left="0" w:firstLine="567"/>
        <w:jc w:val="both"/>
        <w:rPr>
          <w:rFonts w:ascii="Times New Roman" w:hAnsi="Times New Roman" w:cs="Times New Roman"/>
        </w:rPr>
      </w:pPr>
      <w:r w:rsidRPr="00BD4C01">
        <w:rPr>
          <w:rFonts w:ascii="Times New Roman" w:hAnsi="Times New Roman" w:cs="Times New Roman"/>
          <w:bCs/>
        </w:rPr>
        <w:t>В случае, если Застройщик надлежащим образом исполняет свои</w:t>
      </w:r>
      <w:r w:rsidRPr="00BD4C01">
        <w:rPr>
          <w:rFonts w:ascii="Times New Roman" w:hAnsi="Times New Roman" w:cs="Times New Roman"/>
        </w:rPr>
        <w:t xml:space="preserve"> обязательства перед Участником долевого строительства </w:t>
      </w:r>
      <w:r w:rsidRPr="00BD4C01">
        <w:rPr>
          <w:rFonts w:ascii="Times New Roman" w:hAnsi="Times New Roman" w:cs="Times New Roman"/>
          <w:bCs/>
        </w:rPr>
        <w:t>и соответствует предусмотренным Федеральным Законом от 30.12.2004 г. № 214–ФЗ «Об участии в долевом строительстве многоквартирных домов и иных объектов недвижимости и о внесении изменений</w:t>
      </w:r>
      <w:r w:rsidRPr="00BD4C01">
        <w:rPr>
          <w:rFonts w:ascii="Times New Roman" w:hAnsi="Times New Roman" w:cs="Times New Roman"/>
        </w:rPr>
        <w:t xml:space="preserve"> в </w:t>
      </w:r>
      <w:r w:rsidRPr="00BD4C01">
        <w:rPr>
          <w:rFonts w:ascii="Times New Roman" w:hAnsi="Times New Roman" w:cs="Times New Roman"/>
          <w:bCs/>
        </w:rPr>
        <w:t>некоторые законодательные акты Российской Федерации» требованиям к Застройщику, Участник</w:t>
      </w:r>
      <w:r w:rsidRPr="00BD4C01">
        <w:rPr>
          <w:rFonts w:ascii="Times New Roman" w:hAnsi="Times New Roman" w:cs="Times New Roman"/>
        </w:rPr>
        <w:t xml:space="preserve"> долевого строительства </w:t>
      </w:r>
      <w:r w:rsidRPr="00BD4C01">
        <w:rPr>
          <w:rFonts w:ascii="Times New Roman" w:hAnsi="Times New Roman" w:cs="Times New Roman"/>
          <w:bCs/>
        </w:rPr>
        <w:t xml:space="preserve">не имеет права </w:t>
      </w:r>
      <w:r w:rsidRPr="00BD4C01">
        <w:rPr>
          <w:rFonts w:ascii="Times New Roman" w:hAnsi="Times New Roman" w:cs="Times New Roman"/>
        </w:rPr>
        <w:t xml:space="preserve">на </w:t>
      </w:r>
      <w:r w:rsidRPr="00BD4C01">
        <w:rPr>
          <w:rFonts w:ascii="Times New Roman" w:hAnsi="Times New Roman" w:cs="Times New Roman"/>
          <w:bCs/>
        </w:rPr>
        <w:t>односторонний отказ от исполнения</w:t>
      </w:r>
      <w:r w:rsidRPr="00BD4C01">
        <w:rPr>
          <w:rFonts w:ascii="Times New Roman" w:hAnsi="Times New Roman" w:cs="Times New Roman"/>
        </w:rPr>
        <w:t xml:space="preserve"> Договора</w:t>
      </w:r>
      <w:r w:rsidRPr="00BD4C01">
        <w:rPr>
          <w:rFonts w:ascii="Times New Roman" w:hAnsi="Times New Roman" w:cs="Times New Roman"/>
          <w:bCs/>
        </w:rPr>
        <w:t xml:space="preserve"> во внесудебном порядке</w:t>
      </w:r>
      <w:r w:rsidRPr="00BD4C01">
        <w:rPr>
          <w:rFonts w:ascii="Times New Roman" w:hAnsi="Times New Roman" w:cs="Times New Roman"/>
        </w:rPr>
        <w:t xml:space="preserve">. </w:t>
      </w:r>
    </w:p>
    <w:p w14:paraId="252B3D86" w14:textId="77777777" w:rsidR="00022188" w:rsidRPr="00BD4C01" w:rsidRDefault="00022188" w:rsidP="001B30A0">
      <w:pPr>
        <w:pStyle w:val="a3"/>
        <w:numPr>
          <w:ilvl w:val="0"/>
          <w:numId w:val="38"/>
        </w:numPr>
        <w:tabs>
          <w:tab w:val="left" w:pos="1134"/>
        </w:tabs>
        <w:overflowPunct w:val="0"/>
        <w:autoSpaceDE w:val="0"/>
        <w:autoSpaceDN w:val="0"/>
        <w:adjustRightInd w:val="0"/>
        <w:ind w:left="0" w:firstLine="567"/>
        <w:jc w:val="both"/>
        <w:rPr>
          <w:rFonts w:ascii="Times New Roman" w:hAnsi="Times New Roman" w:cs="Times New Roman"/>
          <w:bCs/>
        </w:rPr>
      </w:pPr>
      <w:r w:rsidRPr="00BD4C01">
        <w:rPr>
          <w:rFonts w:ascii="Times New Roman" w:hAnsi="Times New Roman" w:cs="Times New Roman"/>
          <w:bCs/>
        </w:rPr>
        <w:t>Договор может быть расторгнут в судебном порядке в случаях, предусмотренных действующим законодательством РФ.</w:t>
      </w:r>
    </w:p>
    <w:p w14:paraId="06E407A3" w14:textId="77777777" w:rsidR="00022188" w:rsidRPr="00BD4C01" w:rsidRDefault="00022188" w:rsidP="001B30A0">
      <w:pPr>
        <w:pStyle w:val="a3"/>
        <w:numPr>
          <w:ilvl w:val="0"/>
          <w:numId w:val="38"/>
        </w:numPr>
        <w:tabs>
          <w:tab w:val="left" w:pos="1134"/>
        </w:tabs>
        <w:overflowPunct w:val="0"/>
        <w:autoSpaceDE w:val="0"/>
        <w:autoSpaceDN w:val="0"/>
        <w:adjustRightInd w:val="0"/>
        <w:ind w:left="0" w:firstLine="567"/>
        <w:jc w:val="both"/>
        <w:rPr>
          <w:rFonts w:ascii="Times New Roman" w:hAnsi="Times New Roman" w:cs="Times New Roman"/>
          <w:bCs/>
        </w:rPr>
      </w:pPr>
      <w:r w:rsidRPr="00BD4C01">
        <w:rPr>
          <w:rFonts w:ascii="Times New Roman" w:hAnsi="Times New Roman" w:cs="Times New Roman"/>
          <w:bCs/>
        </w:rPr>
        <w:t>Договор считается расторгнутым с даты государственной регистрации расторжения Договора. Заявление о внесении в Единый государственный реестр прав записи о расторжении Договора может быть представлено одной из сторон Договора с приложением документов, подтверждающих расторжение Договора. В случае одностороннего отказа одной из Сторон от исполнения Договора, Договор считается расторгнутым со дня направления другой Стороне уведомления об одностороннем отказе от исполнения Договора. Указанное уведомление должно быть направлено по почте заказным письмом с описью вложения.</w:t>
      </w:r>
    </w:p>
    <w:p w14:paraId="7505B667" w14:textId="77777777" w:rsidR="00022188" w:rsidRPr="00BD4C01" w:rsidRDefault="00022188" w:rsidP="001B30A0">
      <w:pPr>
        <w:pStyle w:val="a3"/>
        <w:numPr>
          <w:ilvl w:val="0"/>
          <w:numId w:val="38"/>
        </w:numPr>
        <w:tabs>
          <w:tab w:val="left" w:pos="1134"/>
        </w:tabs>
        <w:overflowPunct w:val="0"/>
        <w:autoSpaceDE w:val="0"/>
        <w:autoSpaceDN w:val="0"/>
        <w:adjustRightInd w:val="0"/>
        <w:ind w:left="0" w:firstLine="567"/>
        <w:jc w:val="both"/>
        <w:rPr>
          <w:rFonts w:ascii="Times New Roman" w:hAnsi="Times New Roman" w:cs="Times New Roman"/>
          <w:bCs/>
        </w:rPr>
      </w:pPr>
      <w:r w:rsidRPr="00BD4C01">
        <w:rPr>
          <w:rFonts w:ascii="Times New Roman" w:hAnsi="Times New Roman" w:cs="Times New Roman"/>
          <w:bCs/>
        </w:rPr>
        <w:t>При наступлении оснований для возврата Участнику долевого строительства денежных средств со счета эскроу (в том числе в случае расторжения/прекращения/отказа от исполнения Договора сторонами), денежные средства со счета эскроу подлежат возврату Участнику долевого строительства в соответствии с условиями договора счета эскроу.</w:t>
      </w:r>
    </w:p>
    <w:p w14:paraId="7733847A" w14:textId="77777777" w:rsidR="00022188" w:rsidRPr="00BD4C01" w:rsidRDefault="00022188" w:rsidP="001B30A0">
      <w:pPr>
        <w:pStyle w:val="a3"/>
        <w:numPr>
          <w:ilvl w:val="0"/>
          <w:numId w:val="38"/>
        </w:numPr>
        <w:tabs>
          <w:tab w:val="left" w:pos="1134"/>
        </w:tabs>
        <w:overflowPunct w:val="0"/>
        <w:autoSpaceDE w:val="0"/>
        <w:autoSpaceDN w:val="0"/>
        <w:adjustRightInd w:val="0"/>
        <w:ind w:left="0" w:firstLine="567"/>
        <w:jc w:val="both"/>
        <w:rPr>
          <w:rFonts w:ascii="Times New Roman" w:hAnsi="Times New Roman" w:cs="Times New Roman"/>
          <w:bCs/>
        </w:rPr>
      </w:pPr>
      <w:r w:rsidRPr="00BD4C01">
        <w:rPr>
          <w:rFonts w:ascii="Times New Roman" w:hAnsi="Times New Roman" w:cs="Times New Roman"/>
          <w:bCs/>
        </w:rPr>
        <w:t xml:space="preserve"> В случае прекращения Договора счета эскроу по основаниям, предусмотренным </w:t>
      </w:r>
      <w:hyperlink r:id="rId12" w:history="1">
        <w:r w:rsidRPr="00BD4C01">
          <w:rPr>
            <w:rFonts w:ascii="Times New Roman" w:hAnsi="Times New Roman" w:cs="Times New Roman"/>
            <w:bCs/>
          </w:rPr>
          <w:t>частью 7</w:t>
        </w:r>
      </w:hyperlink>
      <w:r w:rsidRPr="00BD4C01">
        <w:rPr>
          <w:rFonts w:ascii="Times New Roman" w:hAnsi="Times New Roman" w:cs="Times New Roman"/>
          <w:bCs/>
        </w:rPr>
        <w:t xml:space="preserve"> статьи 15.5 </w:t>
      </w:r>
      <w:r w:rsidRPr="00BD4C01">
        <w:rPr>
          <w:rFonts w:ascii="Times New Roman" w:hAnsi="Times New Roman" w:cs="Times New Roman"/>
        </w:rPr>
        <w:t>Федеральным законом № 214-ФЗ от 30.12.2004 г.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w:t>
      </w:r>
      <w:r w:rsidRPr="00BD4C01">
        <w:rPr>
          <w:rFonts w:ascii="Times New Roman" w:hAnsi="Times New Roman" w:cs="Times New Roman"/>
          <w:bCs/>
        </w:rPr>
        <w:t>, денежные средства со счета эскроу на основании полученных Эскроу-агентом сведений о погашении записи о государственной регистрации Договора, содержащихся в Едином государственном реестре недвижимости, подлежат возврату Участнику долевого строительства путем их перечисления эскроу-агентом на расчетный/залоговый счет Участника долевого строительства №_______________ открытого в банке ________________.</w:t>
      </w:r>
    </w:p>
    <w:p w14:paraId="0E6E2E4A" w14:textId="00D2C550" w:rsidR="00482E88" w:rsidRPr="00BD4C01" w:rsidRDefault="00022188" w:rsidP="005C43D6">
      <w:pPr>
        <w:widowControl w:val="0"/>
        <w:overflowPunct w:val="0"/>
        <w:autoSpaceDE w:val="0"/>
        <w:autoSpaceDN w:val="0"/>
        <w:adjustRightInd w:val="0"/>
        <w:spacing w:after="240" w:line="239" w:lineRule="auto"/>
        <w:jc w:val="both"/>
        <w:rPr>
          <w:rFonts w:ascii="Times New Roman" w:hAnsi="Times New Roman"/>
          <w:bCs/>
        </w:rPr>
      </w:pPr>
      <w:r w:rsidRPr="00BD4C01">
        <w:rPr>
          <w:rFonts w:ascii="Times New Roman" w:hAnsi="Times New Roman" w:cs="Times New Roman"/>
          <w:bCs/>
        </w:rPr>
        <w:t xml:space="preserve">Договор счета эскроу должен содержать информацию о банковском счете депонента, на который перечисляются денежные средства в случае неполучения Эскроу-агентом указания Участника долевого строительства об их выдаче либо переводе при прекращении такого Договора по основаниям, предусмотренным </w:t>
      </w:r>
      <w:hyperlink r:id="rId13" w:history="1">
        <w:r w:rsidRPr="00BD4C01">
          <w:rPr>
            <w:rFonts w:ascii="Times New Roman" w:hAnsi="Times New Roman" w:cs="Times New Roman"/>
            <w:bCs/>
          </w:rPr>
          <w:t>частью 7</w:t>
        </w:r>
      </w:hyperlink>
      <w:r w:rsidRPr="00BD4C01">
        <w:rPr>
          <w:rFonts w:ascii="Times New Roman" w:hAnsi="Times New Roman" w:cs="Times New Roman"/>
          <w:bCs/>
        </w:rPr>
        <w:t xml:space="preserve"> статьи 15.5 </w:t>
      </w:r>
      <w:r w:rsidRPr="00BD4C01">
        <w:rPr>
          <w:rFonts w:ascii="Times New Roman" w:hAnsi="Times New Roman" w:cs="Times New Roman"/>
        </w:rPr>
        <w:t>Федеральным законом № 214-ФЗ от 30.12.2004 г.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w:t>
      </w:r>
      <w:r w:rsidR="00F92EE3" w:rsidRPr="00BD4C01">
        <w:rPr>
          <w:rFonts w:ascii="Times New Roman" w:hAnsi="Times New Roman"/>
          <w:bCs/>
        </w:rPr>
        <w:t>.</w:t>
      </w:r>
    </w:p>
    <w:p w14:paraId="33F28B00" w14:textId="77777777" w:rsidR="00C73551" w:rsidRPr="00BD4C01" w:rsidRDefault="00427C19" w:rsidP="005C0E93">
      <w:pPr>
        <w:widowControl w:val="0"/>
        <w:numPr>
          <w:ilvl w:val="0"/>
          <w:numId w:val="32"/>
        </w:numPr>
        <w:overflowPunct w:val="0"/>
        <w:autoSpaceDE w:val="0"/>
        <w:autoSpaceDN w:val="0"/>
        <w:adjustRightInd w:val="0"/>
        <w:contextualSpacing/>
        <w:jc w:val="center"/>
        <w:rPr>
          <w:rFonts w:ascii="Times New Roman" w:hAnsi="Times New Roman" w:cs="Times New Roman"/>
          <w:b/>
          <w:bCs/>
        </w:rPr>
      </w:pPr>
      <w:r w:rsidRPr="00BD4C01">
        <w:rPr>
          <w:rFonts w:ascii="Times New Roman" w:hAnsi="Times New Roman" w:cs="Times New Roman"/>
          <w:b/>
          <w:bCs/>
        </w:rPr>
        <w:t xml:space="preserve">Уступка прав требований по договору. </w:t>
      </w:r>
    </w:p>
    <w:p w14:paraId="63B1FD95" w14:textId="4CBBC57E" w:rsidR="00022188" w:rsidRPr="00BD4C01" w:rsidRDefault="00022188" w:rsidP="00EA54C0">
      <w:pPr>
        <w:pStyle w:val="a3"/>
        <w:numPr>
          <w:ilvl w:val="0"/>
          <w:numId w:val="39"/>
        </w:numPr>
        <w:tabs>
          <w:tab w:val="left" w:pos="1134"/>
        </w:tabs>
        <w:overflowPunct w:val="0"/>
        <w:autoSpaceDE w:val="0"/>
        <w:autoSpaceDN w:val="0"/>
        <w:adjustRightInd w:val="0"/>
        <w:ind w:left="0" w:firstLine="567"/>
        <w:jc w:val="both"/>
        <w:rPr>
          <w:rFonts w:ascii="Times New Roman" w:eastAsia="Times New Roman" w:hAnsi="Times New Roman" w:cs="Times New Roman"/>
        </w:rPr>
      </w:pPr>
      <w:r w:rsidRPr="00BD4C01">
        <w:rPr>
          <w:rFonts w:ascii="Times New Roman" w:eastAsia="Times New Roman" w:hAnsi="Times New Roman" w:cs="Times New Roman"/>
        </w:rPr>
        <w:lastRenderedPageBreak/>
        <w:t xml:space="preserve">Участник долевого строительства вправе </w:t>
      </w:r>
      <w:r w:rsidRPr="00BD4C01">
        <w:rPr>
          <w:rFonts w:ascii="Times New Roman" w:hAnsi="Times New Roman" w:cs="Times New Roman"/>
          <w:bCs/>
        </w:rPr>
        <w:t>уступить</w:t>
      </w:r>
      <w:r w:rsidRPr="00BD4C01">
        <w:rPr>
          <w:rFonts w:ascii="Times New Roman" w:eastAsia="Times New Roman" w:hAnsi="Times New Roman" w:cs="Times New Roman"/>
        </w:rPr>
        <w:t xml:space="preserve"> права требования по настояще</w:t>
      </w:r>
      <w:r w:rsidR="0042064C" w:rsidRPr="00BD4C01">
        <w:rPr>
          <w:rFonts w:ascii="Times New Roman" w:eastAsia="Times New Roman" w:hAnsi="Times New Roman" w:cs="Times New Roman"/>
        </w:rPr>
        <w:t>му Договору третьим лицам</w:t>
      </w:r>
      <w:r w:rsidRPr="00BD4C01">
        <w:rPr>
          <w:rFonts w:ascii="Times New Roman" w:eastAsia="Times New Roman" w:hAnsi="Times New Roman" w:cs="Times New Roman"/>
        </w:rPr>
        <w:t xml:space="preserve"> после уплаты им Цены договора или одновременно с переводом долга на </w:t>
      </w:r>
      <w:r w:rsidRPr="00BD4C01">
        <w:rPr>
          <w:rFonts w:ascii="Times New Roman" w:hAnsi="Times New Roman" w:cs="Times New Roman"/>
          <w:bCs/>
        </w:rPr>
        <w:t>нового участника</w:t>
      </w:r>
      <w:r w:rsidRPr="00BD4C01">
        <w:rPr>
          <w:rFonts w:ascii="Times New Roman" w:eastAsia="Times New Roman" w:hAnsi="Times New Roman" w:cs="Times New Roman"/>
        </w:rPr>
        <w:t xml:space="preserve"> долевого строительства в порядке, </w:t>
      </w:r>
      <w:r w:rsidRPr="00BD4C01">
        <w:rPr>
          <w:rFonts w:ascii="Times New Roman" w:hAnsi="Times New Roman" w:cs="Times New Roman"/>
          <w:bCs/>
        </w:rPr>
        <w:t>предусмотренном</w:t>
      </w:r>
      <w:r w:rsidRPr="00BD4C01">
        <w:rPr>
          <w:rFonts w:ascii="Times New Roman" w:eastAsia="Times New Roman" w:hAnsi="Times New Roman" w:cs="Times New Roman"/>
        </w:rPr>
        <w:t xml:space="preserve"> действующим законодательством РФ и настоящим Договором.</w:t>
      </w:r>
      <w:r w:rsidR="00E96B7D" w:rsidRPr="00BD4C01">
        <w:rPr>
          <w:rFonts w:ascii="Times New Roman" w:eastAsia="Times New Roman" w:hAnsi="Times New Roman" w:cs="Times New Roman"/>
        </w:rPr>
        <w:t xml:space="preserve"> </w:t>
      </w:r>
      <w:r w:rsidRPr="00BD4C01">
        <w:rPr>
          <w:rFonts w:ascii="Times New Roman" w:hAnsi="Times New Roman" w:cs="Times New Roman"/>
          <w:bCs/>
        </w:rPr>
        <w:t xml:space="preserve">Участник долевого строительства обязуется </w:t>
      </w:r>
      <w:r w:rsidR="00664459" w:rsidRPr="00BD4C01">
        <w:rPr>
          <w:rFonts w:ascii="Times New Roman" w:hAnsi="Times New Roman" w:cs="Times New Roman"/>
          <w:bCs/>
        </w:rPr>
        <w:t xml:space="preserve">письменно </w:t>
      </w:r>
      <w:r w:rsidRPr="00BD4C01">
        <w:rPr>
          <w:rFonts w:ascii="Times New Roman" w:hAnsi="Times New Roman" w:cs="Times New Roman"/>
          <w:bCs/>
        </w:rPr>
        <w:t>уведомить об этом Застройщика не м</w:t>
      </w:r>
      <w:r w:rsidR="009D5FA9" w:rsidRPr="00BD4C01">
        <w:rPr>
          <w:rFonts w:ascii="Times New Roman" w:hAnsi="Times New Roman" w:cs="Times New Roman"/>
          <w:bCs/>
        </w:rPr>
        <w:t>енее чем за 5 (пять) рабочих</w:t>
      </w:r>
      <w:r w:rsidRPr="00BD4C01">
        <w:rPr>
          <w:rFonts w:ascii="Times New Roman" w:hAnsi="Times New Roman" w:cs="Times New Roman"/>
          <w:bCs/>
        </w:rPr>
        <w:t xml:space="preserve"> дней до даты подписания соответствующих документов между Уч</w:t>
      </w:r>
      <w:r w:rsidR="008A03A1" w:rsidRPr="00BD4C01">
        <w:rPr>
          <w:rFonts w:ascii="Times New Roman" w:hAnsi="Times New Roman" w:cs="Times New Roman"/>
          <w:bCs/>
        </w:rPr>
        <w:t>астником долевого строительства</w:t>
      </w:r>
      <w:r w:rsidRPr="00BD4C01">
        <w:rPr>
          <w:rFonts w:ascii="Times New Roman" w:hAnsi="Times New Roman" w:cs="Times New Roman"/>
          <w:bCs/>
        </w:rPr>
        <w:t xml:space="preserve"> и третьим лицом (новым участником долевого строительства). </w:t>
      </w:r>
    </w:p>
    <w:p w14:paraId="21AE7414" w14:textId="77777777" w:rsidR="00022188" w:rsidRPr="00BD4C01" w:rsidRDefault="00022188" w:rsidP="00EA54C0">
      <w:pPr>
        <w:pStyle w:val="a3"/>
        <w:numPr>
          <w:ilvl w:val="0"/>
          <w:numId w:val="39"/>
        </w:numPr>
        <w:tabs>
          <w:tab w:val="left" w:pos="1134"/>
        </w:tabs>
        <w:overflowPunct w:val="0"/>
        <w:autoSpaceDE w:val="0"/>
        <w:autoSpaceDN w:val="0"/>
        <w:adjustRightInd w:val="0"/>
        <w:ind w:left="0" w:firstLine="567"/>
        <w:jc w:val="both"/>
        <w:rPr>
          <w:rFonts w:ascii="Times New Roman" w:eastAsia="Times New Roman" w:hAnsi="Times New Roman" w:cs="Times New Roman"/>
        </w:rPr>
      </w:pPr>
      <w:r w:rsidRPr="00BD4C01">
        <w:rPr>
          <w:rFonts w:ascii="Times New Roman" w:eastAsia="Times New Roman" w:hAnsi="Times New Roman" w:cs="Times New Roman"/>
        </w:rPr>
        <w:t>Уступка Участником долевого строительства прав требований по настоящему Договору допускается с момента государственной регистрации настоящего Договора до момента подписания Сторонами передаточного акта или иного документа о передаче Объекта долевого строительства.</w:t>
      </w:r>
    </w:p>
    <w:p w14:paraId="3CA7E0C8" w14:textId="667256DA" w:rsidR="00022188" w:rsidRPr="00BD4C01" w:rsidRDefault="00022188" w:rsidP="00EA54C0">
      <w:pPr>
        <w:pStyle w:val="a3"/>
        <w:numPr>
          <w:ilvl w:val="0"/>
          <w:numId w:val="39"/>
        </w:numPr>
        <w:tabs>
          <w:tab w:val="left" w:pos="1134"/>
        </w:tabs>
        <w:overflowPunct w:val="0"/>
        <w:autoSpaceDE w:val="0"/>
        <w:autoSpaceDN w:val="0"/>
        <w:adjustRightInd w:val="0"/>
        <w:ind w:left="0" w:firstLine="567"/>
        <w:jc w:val="both"/>
        <w:rPr>
          <w:rFonts w:ascii="Times New Roman" w:eastAsia="Times New Roman" w:hAnsi="Times New Roman" w:cs="Times New Roman"/>
        </w:rPr>
      </w:pPr>
      <w:r w:rsidRPr="00BD4C01">
        <w:rPr>
          <w:rFonts w:ascii="Times New Roman" w:eastAsia="Times New Roman" w:hAnsi="Times New Roman" w:cs="Times New Roman"/>
        </w:rPr>
        <w:t xml:space="preserve">Соглашение (договор) об уступке права требования подлежит государственной регистрации в </w:t>
      </w:r>
      <w:r w:rsidRPr="00BD4C01">
        <w:rPr>
          <w:rFonts w:ascii="Times New Roman" w:hAnsi="Times New Roman" w:cs="Times New Roman"/>
          <w:bCs/>
        </w:rPr>
        <w:t>органе, осуществляющем</w:t>
      </w:r>
      <w:r w:rsidRPr="00BD4C01">
        <w:rPr>
          <w:rFonts w:ascii="Times New Roman" w:eastAsia="Times New Roman" w:hAnsi="Times New Roman" w:cs="Times New Roman"/>
        </w:rPr>
        <w:t xml:space="preserve"> государственную регистрацию прав на недвижимо</w:t>
      </w:r>
      <w:r w:rsidR="008678C9" w:rsidRPr="00BD4C01">
        <w:rPr>
          <w:rFonts w:ascii="Times New Roman" w:eastAsia="Times New Roman" w:hAnsi="Times New Roman" w:cs="Times New Roman"/>
        </w:rPr>
        <w:t>сть</w:t>
      </w:r>
      <w:r w:rsidRPr="00BD4C01">
        <w:rPr>
          <w:rFonts w:ascii="Times New Roman" w:hAnsi="Times New Roman" w:cs="Times New Roman"/>
          <w:bCs/>
        </w:rPr>
        <w:t xml:space="preserve"> </w:t>
      </w:r>
      <w:r w:rsidR="00CB3A1A" w:rsidRPr="00BD4C01">
        <w:rPr>
          <w:rFonts w:ascii="Times New Roman" w:hAnsi="Times New Roman" w:cs="Times New Roman"/>
          <w:bCs/>
        </w:rPr>
        <w:t xml:space="preserve">в </w:t>
      </w:r>
      <w:r w:rsidRPr="00BD4C01">
        <w:rPr>
          <w:rFonts w:ascii="Times New Roman" w:hAnsi="Times New Roman" w:cs="Times New Roman"/>
          <w:bCs/>
        </w:rPr>
        <w:t>порядке, предусмотренном действующим законодательством РФ</w:t>
      </w:r>
      <w:r w:rsidRPr="00BD4C01">
        <w:rPr>
          <w:rFonts w:ascii="Times New Roman" w:eastAsia="Times New Roman" w:hAnsi="Times New Roman" w:cs="Times New Roman"/>
        </w:rPr>
        <w:t>.</w:t>
      </w:r>
    </w:p>
    <w:p w14:paraId="699A1611" w14:textId="0CD6B2EE" w:rsidR="00E96B7D" w:rsidRPr="00BD4C01" w:rsidRDefault="00022188" w:rsidP="00EA54C0">
      <w:pPr>
        <w:pStyle w:val="a3"/>
        <w:numPr>
          <w:ilvl w:val="0"/>
          <w:numId w:val="39"/>
        </w:numPr>
        <w:tabs>
          <w:tab w:val="left" w:pos="1134"/>
        </w:tabs>
        <w:overflowPunct w:val="0"/>
        <w:autoSpaceDE w:val="0"/>
        <w:autoSpaceDN w:val="0"/>
        <w:adjustRightInd w:val="0"/>
        <w:ind w:left="0" w:firstLine="567"/>
        <w:jc w:val="both"/>
        <w:rPr>
          <w:rFonts w:ascii="Times New Roman" w:hAnsi="Times New Roman" w:cs="Times New Roman"/>
          <w:bCs/>
        </w:rPr>
      </w:pPr>
      <w:r w:rsidRPr="00BD4C01">
        <w:rPr>
          <w:rFonts w:ascii="Times New Roman" w:hAnsi="Times New Roman" w:cs="Times New Roman"/>
          <w:bCs/>
        </w:rPr>
        <w:t>Участник долевого строительства самостоятельно несет расходы по составлению Соглашения (договора) об уступке прав требований, а также его государственной регистрации в органе, осуществляющем государственный кадастровый учет недвижимости и государственную регистрацию прав на недвижимо</w:t>
      </w:r>
      <w:r w:rsidR="00E96B7D" w:rsidRPr="00BD4C01">
        <w:rPr>
          <w:rFonts w:ascii="Times New Roman" w:hAnsi="Times New Roman" w:cs="Times New Roman"/>
          <w:bCs/>
        </w:rPr>
        <w:t>сть</w:t>
      </w:r>
      <w:r w:rsidRPr="00BD4C01">
        <w:rPr>
          <w:rFonts w:ascii="Times New Roman" w:hAnsi="Times New Roman" w:cs="Times New Roman"/>
          <w:bCs/>
        </w:rPr>
        <w:t>.</w:t>
      </w:r>
    </w:p>
    <w:p w14:paraId="5ADB5DB3" w14:textId="71C75B6B" w:rsidR="00EE1BDB" w:rsidRPr="00BD4C01" w:rsidRDefault="00022188" w:rsidP="005C43D6">
      <w:pPr>
        <w:pStyle w:val="a3"/>
        <w:numPr>
          <w:ilvl w:val="0"/>
          <w:numId w:val="39"/>
        </w:numPr>
        <w:tabs>
          <w:tab w:val="left" w:pos="1134"/>
        </w:tabs>
        <w:overflowPunct w:val="0"/>
        <w:autoSpaceDE w:val="0"/>
        <w:autoSpaceDN w:val="0"/>
        <w:adjustRightInd w:val="0"/>
        <w:spacing w:after="240"/>
        <w:ind w:left="0" w:firstLine="567"/>
        <w:jc w:val="both"/>
        <w:rPr>
          <w:rFonts w:ascii="Times New Roman" w:hAnsi="Times New Roman" w:cs="Times New Roman"/>
          <w:bCs/>
        </w:rPr>
      </w:pPr>
      <w:r w:rsidRPr="00BD4C01">
        <w:rPr>
          <w:rFonts w:ascii="Times New Roman" w:hAnsi="Times New Roman" w:cs="Times New Roman"/>
          <w:bCs/>
        </w:rPr>
        <w:t>В течение 5 (Пяти) рабочих дней с даты государственной регистрации Соглашения (договора) об уступке прав требований Участник долевого строительства обязан предоставить Застройщику подлинный экземпляр Соглашения (договора) об уступке прав требований со штампом регистрирующего органа, а также уведомить Эскроу-агента в письменной форме</w:t>
      </w:r>
      <w:r w:rsidR="00FA0ACE" w:rsidRPr="00BD4C01">
        <w:rPr>
          <w:rFonts w:ascii="Times New Roman" w:eastAsia="Times New Roman" w:hAnsi="Times New Roman" w:cs="Times New Roman"/>
        </w:rPr>
        <w:t>.</w:t>
      </w:r>
    </w:p>
    <w:p w14:paraId="5F1C505D" w14:textId="67F49B9F" w:rsidR="0029322D" w:rsidRPr="00BD4C01" w:rsidRDefault="0040638A" w:rsidP="001B30A0">
      <w:pPr>
        <w:widowControl w:val="0"/>
        <w:tabs>
          <w:tab w:val="left" w:pos="1134"/>
        </w:tabs>
        <w:overflowPunct w:val="0"/>
        <w:autoSpaceDE w:val="0"/>
        <w:autoSpaceDN w:val="0"/>
        <w:adjustRightInd w:val="0"/>
        <w:spacing w:line="213" w:lineRule="auto"/>
        <w:jc w:val="center"/>
        <w:rPr>
          <w:rFonts w:ascii="Times New Roman" w:hAnsi="Times New Roman" w:cs="Times New Roman"/>
          <w:b/>
          <w:bCs/>
        </w:rPr>
      </w:pPr>
      <w:r w:rsidRPr="00BD4C01">
        <w:rPr>
          <w:rFonts w:ascii="Times New Roman" w:hAnsi="Times New Roman" w:cs="Times New Roman"/>
          <w:b/>
        </w:rPr>
        <w:t xml:space="preserve">14. </w:t>
      </w:r>
      <w:r w:rsidR="00B37E8F" w:rsidRPr="00BD4C01">
        <w:rPr>
          <w:rFonts w:ascii="Times New Roman" w:hAnsi="Times New Roman" w:cs="Times New Roman"/>
          <w:b/>
          <w:bCs/>
        </w:rPr>
        <w:t>Заключительные положения</w:t>
      </w:r>
    </w:p>
    <w:p w14:paraId="5C43F57F" w14:textId="4616AC1C" w:rsidR="00022188" w:rsidRPr="00BD4C01" w:rsidRDefault="00022188" w:rsidP="00EA54C0">
      <w:pPr>
        <w:pStyle w:val="a3"/>
        <w:numPr>
          <w:ilvl w:val="0"/>
          <w:numId w:val="40"/>
        </w:numPr>
        <w:tabs>
          <w:tab w:val="left" w:pos="1134"/>
        </w:tabs>
        <w:overflowPunct w:val="0"/>
        <w:autoSpaceDE w:val="0"/>
        <w:autoSpaceDN w:val="0"/>
        <w:adjustRightInd w:val="0"/>
        <w:ind w:left="0" w:firstLine="567"/>
        <w:jc w:val="both"/>
        <w:rPr>
          <w:rFonts w:ascii="Times New Roman" w:hAnsi="Times New Roman" w:cs="Times New Roman"/>
          <w:bCs/>
        </w:rPr>
      </w:pPr>
      <w:r w:rsidRPr="00BD4C01">
        <w:rPr>
          <w:rFonts w:ascii="Times New Roman" w:hAnsi="Times New Roman" w:cs="Times New Roman"/>
          <w:bCs/>
        </w:rPr>
        <w:t>Расходы, связанные с государственной регистрацией настоящего Договора в органах, осуществляющих государственный кадастровый учет недвижимости и государственную регистрацию прав на недвижимо</w:t>
      </w:r>
      <w:r w:rsidR="00E96B7D" w:rsidRPr="00BD4C01">
        <w:rPr>
          <w:rFonts w:ascii="Times New Roman" w:hAnsi="Times New Roman" w:cs="Times New Roman"/>
          <w:bCs/>
        </w:rPr>
        <w:t>сть</w:t>
      </w:r>
      <w:r w:rsidRPr="00BD4C01">
        <w:rPr>
          <w:rFonts w:ascii="Times New Roman" w:hAnsi="Times New Roman" w:cs="Times New Roman"/>
          <w:bCs/>
        </w:rPr>
        <w:t>, уплачиваются Сторонами в соответствии с действующим законодательством РФ.</w:t>
      </w:r>
    </w:p>
    <w:p w14:paraId="362DF0B0" w14:textId="77777777" w:rsidR="00022188" w:rsidRPr="00BD4C01" w:rsidRDefault="00022188" w:rsidP="00EA54C0">
      <w:pPr>
        <w:pStyle w:val="a3"/>
        <w:numPr>
          <w:ilvl w:val="0"/>
          <w:numId w:val="40"/>
        </w:numPr>
        <w:tabs>
          <w:tab w:val="left" w:pos="1134"/>
        </w:tabs>
        <w:overflowPunct w:val="0"/>
        <w:autoSpaceDE w:val="0"/>
        <w:autoSpaceDN w:val="0"/>
        <w:adjustRightInd w:val="0"/>
        <w:ind w:left="0" w:firstLine="567"/>
        <w:jc w:val="both"/>
        <w:rPr>
          <w:rFonts w:ascii="Times New Roman" w:hAnsi="Times New Roman" w:cs="Times New Roman"/>
          <w:bCs/>
        </w:rPr>
      </w:pPr>
      <w:r w:rsidRPr="00BD4C01">
        <w:rPr>
          <w:rFonts w:ascii="Times New Roman" w:hAnsi="Times New Roman" w:cs="Times New Roman"/>
          <w:bCs/>
        </w:rPr>
        <w:t xml:space="preserve"> В случае перемены адреса, телефона, фамилии, иных данных, первоначально указанных в настоящем Договоре, Участник долевого строительства обязан в течение 5 (пяти) рабочих дней с момента таких изменений уведомить об этом Застройщика в письменной форме. </w:t>
      </w:r>
    </w:p>
    <w:p w14:paraId="1B5EF675" w14:textId="0DB40186" w:rsidR="00A35561" w:rsidRPr="00BD4C01" w:rsidRDefault="00022188" w:rsidP="00A35561">
      <w:pPr>
        <w:pStyle w:val="a3"/>
        <w:numPr>
          <w:ilvl w:val="0"/>
          <w:numId w:val="40"/>
        </w:numPr>
        <w:tabs>
          <w:tab w:val="left" w:pos="1134"/>
        </w:tabs>
        <w:overflowPunct w:val="0"/>
        <w:autoSpaceDE w:val="0"/>
        <w:autoSpaceDN w:val="0"/>
        <w:adjustRightInd w:val="0"/>
        <w:ind w:left="0" w:firstLine="567"/>
        <w:jc w:val="both"/>
        <w:rPr>
          <w:rFonts w:ascii="Times New Roman" w:hAnsi="Times New Roman" w:cs="Times New Roman"/>
          <w:bCs/>
        </w:rPr>
      </w:pPr>
      <w:r w:rsidRPr="00BD4C01">
        <w:rPr>
          <w:rFonts w:ascii="Times New Roman" w:hAnsi="Times New Roman" w:cs="Times New Roman"/>
          <w:bCs/>
        </w:rPr>
        <w:t xml:space="preserve"> </w:t>
      </w:r>
      <w:r w:rsidR="00A35561" w:rsidRPr="00BD4C01">
        <w:rPr>
          <w:rFonts w:ascii="Times New Roman" w:hAnsi="Times New Roman" w:cs="Times New Roman"/>
        </w:rPr>
        <w:t xml:space="preserve">Все споры, разногласия и претензии, которые могут возникнуть в связи с исполнением настоящего Договора, Стороны будут стремиться решить путем переговоров. При недостижении согласия Стороны передают спор на рассмотрение в суд в соответствии с действующим законодательством Российской Федерации. </w:t>
      </w:r>
    </w:p>
    <w:p w14:paraId="4DAB277A" w14:textId="69A57A69" w:rsidR="00A35561" w:rsidRPr="00BD4C01" w:rsidRDefault="00A35561" w:rsidP="00DE2C6C">
      <w:pPr>
        <w:pStyle w:val="a3"/>
        <w:tabs>
          <w:tab w:val="left" w:pos="1134"/>
        </w:tabs>
        <w:overflowPunct w:val="0"/>
        <w:autoSpaceDE w:val="0"/>
        <w:autoSpaceDN w:val="0"/>
        <w:adjustRightInd w:val="0"/>
        <w:ind w:left="0" w:firstLine="993"/>
        <w:jc w:val="both"/>
        <w:rPr>
          <w:rFonts w:ascii="Times New Roman" w:hAnsi="Times New Roman" w:cs="Times New Roman"/>
          <w:bCs/>
        </w:rPr>
      </w:pPr>
      <w:r w:rsidRPr="00BD4C01">
        <w:rPr>
          <w:rFonts w:ascii="Times New Roman" w:hAnsi="Times New Roman" w:cs="Times New Roman"/>
          <w:bCs/>
        </w:rPr>
        <w:t>Стороны договорились установить обязательный претензионный (досудебный) порядок разрешения споров. В соответствии с претензионным порядком заинтересованная Сторона до обращения в суд предоставляет другой Стороне письменную претензию в соответствии с предметом спора. При ведении Сторонами претензионной работы срок рассмотрения претензии и предоставления ответов на них составляет 20 (Двадцать) рабочих дней с момента получения одной из Сторон письменной претензии другой Стороны.</w:t>
      </w:r>
    </w:p>
    <w:p w14:paraId="1B776AD4" w14:textId="4E949F29" w:rsidR="00022188" w:rsidRPr="00BD4C01" w:rsidRDefault="00022188" w:rsidP="00DE2C6C">
      <w:pPr>
        <w:tabs>
          <w:tab w:val="left" w:pos="1134"/>
        </w:tabs>
        <w:overflowPunct w:val="0"/>
        <w:autoSpaceDE w:val="0"/>
        <w:autoSpaceDN w:val="0"/>
        <w:adjustRightInd w:val="0"/>
        <w:jc w:val="both"/>
        <w:rPr>
          <w:rFonts w:ascii="Times New Roman" w:hAnsi="Times New Roman" w:cs="Times New Roman"/>
          <w:bCs/>
        </w:rPr>
      </w:pPr>
      <w:r w:rsidRPr="00BD4C01">
        <w:rPr>
          <w:rFonts w:ascii="Times New Roman" w:hAnsi="Times New Roman" w:cs="Times New Roman"/>
          <w:bCs/>
        </w:rPr>
        <w:t xml:space="preserve">Все письменные уведомления, в том числе претензии, если они не были вручены Стороне лично, подлежат направлению Стороне заказным письмом с уведомлением о вручении по адресу, указанному в р. 15 настоящего Договора. </w:t>
      </w:r>
    </w:p>
    <w:p w14:paraId="309AF0A5" w14:textId="264935C2" w:rsidR="00525387" w:rsidRPr="00BD4C01" w:rsidRDefault="00525387" w:rsidP="00525387">
      <w:pPr>
        <w:pStyle w:val="a3"/>
        <w:tabs>
          <w:tab w:val="left" w:pos="1134"/>
        </w:tabs>
        <w:overflowPunct w:val="0"/>
        <w:autoSpaceDE w:val="0"/>
        <w:autoSpaceDN w:val="0"/>
        <w:adjustRightInd w:val="0"/>
        <w:ind w:left="0" w:firstLine="567"/>
        <w:jc w:val="both"/>
        <w:rPr>
          <w:rFonts w:ascii="Times New Roman" w:hAnsi="Times New Roman" w:cs="Times New Roman"/>
          <w:bCs/>
        </w:rPr>
      </w:pPr>
      <w:r w:rsidRPr="00BD4C01">
        <w:rPr>
          <w:rFonts w:ascii="Times New Roman" w:hAnsi="Times New Roman" w:cs="Times New Roman"/>
        </w:rPr>
        <w:t>Стороны договорились о том, что сообщ</w:t>
      </w:r>
      <w:r w:rsidR="00606571" w:rsidRPr="00BD4C01">
        <w:rPr>
          <w:rFonts w:ascii="Times New Roman" w:hAnsi="Times New Roman" w:cs="Times New Roman"/>
        </w:rPr>
        <w:t>ения/уведомления по настоящему д</w:t>
      </w:r>
      <w:r w:rsidR="009A4197" w:rsidRPr="00BD4C01">
        <w:rPr>
          <w:rFonts w:ascii="Times New Roman" w:hAnsi="Times New Roman" w:cs="Times New Roman"/>
        </w:rPr>
        <w:t>оговору</w:t>
      </w:r>
      <w:r w:rsidRPr="00BD4C01">
        <w:rPr>
          <w:rFonts w:ascii="Times New Roman" w:hAnsi="Times New Roman" w:cs="Times New Roman"/>
        </w:rPr>
        <w:t xml:space="preserve"> </w:t>
      </w:r>
      <w:r w:rsidR="002F132F" w:rsidRPr="00BD4C01">
        <w:rPr>
          <w:rFonts w:ascii="Times New Roman" w:hAnsi="Times New Roman" w:cs="Times New Roman"/>
        </w:rPr>
        <w:t xml:space="preserve">о наличии просрочки внесения платежей в установленный Договором период и </w:t>
      </w:r>
      <w:r w:rsidRPr="00BD4C01">
        <w:rPr>
          <w:rFonts w:ascii="Times New Roman" w:hAnsi="Times New Roman" w:cs="Times New Roman"/>
        </w:rPr>
        <w:t xml:space="preserve">об устранении </w:t>
      </w:r>
      <w:r w:rsidR="002F132F" w:rsidRPr="00BD4C01">
        <w:rPr>
          <w:rFonts w:ascii="Times New Roman" w:hAnsi="Times New Roman" w:cs="Times New Roman"/>
        </w:rPr>
        <w:t xml:space="preserve">Застройщиком выявленных </w:t>
      </w:r>
      <w:r w:rsidRPr="00BD4C01">
        <w:rPr>
          <w:rFonts w:ascii="Times New Roman" w:hAnsi="Times New Roman" w:cs="Times New Roman"/>
        </w:rPr>
        <w:t>за</w:t>
      </w:r>
      <w:r w:rsidR="009A4197" w:rsidRPr="00BD4C01">
        <w:rPr>
          <w:rFonts w:ascii="Times New Roman" w:hAnsi="Times New Roman" w:cs="Times New Roman"/>
        </w:rPr>
        <w:t>мечаний</w:t>
      </w:r>
      <w:r w:rsidRPr="00BD4C01">
        <w:rPr>
          <w:rFonts w:ascii="Times New Roman" w:hAnsi="Times New Roman" w:cs="Times New Roman"/>
        </w:rPr>
        <w:t xml:space="preserve"> могут быть направлены Застройщиком Участнику долевого строительства посредством электронной почты, а также посредством отправки СМС-сообщений на номер телефона Участника долевого строительства</w:t>
      </w:r>
      <w:r w:rsidR="00606571" w:rsidRPr="00BD4C01">
        <w:rPr>
          <w:rFonts w:ascii="Times New Roman" w:hAnsi="Times New Roman" w:cs="Times New Roman"/>
        </w:rPr>
        <w:t>, указанные в разделе 15 настоящего д</w:t>
      </w:r>
      <w:r w:rsidR="009A4197" w:rsidRPr="00BD4C01">
        <w:rPr>
          <w:rFonts w:ascii="Times New Roman" w:hAnsi="Times New Roman" w:cs="Times New Roman"/>
        </w:rPr>
        <w:t>оговора.</w:t>
      </w:r>
    </w:p>
    <w:p w14:paraId="5178635F" w14:textId="77777777" w:rsidR="00D14AC4" w:rsidRPr="00BD4C01" w:rsidRDefault="00D14AC4" w:rsidP="00EA54C0">
      <w:pPr>
        <w:pStyle w:val="a3"/>
        <w:numPr>
          <w:ilvl w:val="0"/>
          <w:numId w:val="40"/>
        </w:numPr>
        <w:tabs>
          <w:tab w:val="left" w:pos="1134"/>
        </w:tabs>
        <w:overflowPunct w:val="0"/>
        <w:autoSpaceDE w:val="0"/>
        <w:autoSpaceDN w:val="0"/>
        <w:adjustRightInd w:val="0"/>
        <w:ind w:left="0" w:firstLine="567"/>
        <w:jc w:val="both"/>
        <w:rPr>
          <w:rFonts w:ascii="Times New Roman" w:hAnsi="Times New Roman" w:cs="Times New Roman"/>
          <w:bCs/>
        </w:rPr>
      </w:pPr>
      <w:r w:rsidRPr="00BD4C01">
        <w:rPr>
          <w:rFonts w:ascii="Times New Roman" w:hAnsi="Times New Roman" w:cs="Times New Roman"/>
          <w:bCs/>
        </w:rPr>
        <w:t xml:space="preserve">Подписанием настоящего договора Участник долевого строительства уведомлен и выражает свое согласие: </w:t>
      </w:r>
    </w:p>
    <w:p w14:paraId="4F4A0727" w14:textId="4A0E9169" w:rsidR="00022188" w:rsidRPr="00BD4C01" w:rsidRDefault="009A1E0C" w:rsidP="00D14AC4">
      <w:pPr>
        <w:pStyle w:val="a3"/>
        <w:tabs>
          <w:tab w:val="left" w:pos="1134"/>
        </w:tabs>
        <w:overflowPunct w:val="0"/>
        <w:autoSpaceDE w:val="0"/>
        <w:autoSpaceDN w:val="0"/>
        <w:adjustRightInd w:val="0"/>
        <w:ind w:left="0" w:firstLine="567"/>
        <w:jc w:val="both"/>
        <w:rPr>
          <w:rFonts w:ascii="Times New Roman" w:hAnsi="Times New Roman" w:cs="Times New Roman"/>
          <w:bCs/>
        </w:rPr>
      </w:pPr>
      <w:r w:rsidRPr="00BD4C01">
        <w:rPr>
          <w:rFonts w:ascii="Times New Roman" w:hAnsi="Times New Roman" w:cs="Times New Roman"/>
          <w:bCs/>
        </w:rPr>
        <w:t>14.</w:t>
      </w:r>
      <w:r w:rsidR="00A53ED5" w:rsidRPr="00BD4C01">
        <w:rPr>
          <w:rFonts w:ascii="Times New Roman" w:hAnsi="Times New Roman" w:cs="Times New Roman"/>
          <w:bCs/>
        </w:rPr>
        <w:t>4</w:t>
      </w:r>
      <w:r w:rsidRPr="00BD4C01">
        <w:rPr>
          <w:rFonts w:ascii="Times New Roman" w:hAnsi="Times New Roman" w:cs="Times New Roman"/>
          <w:bCs/>
        </w:rPr>
        <w:t>.1</w:t>
      </w:r>
      <w:r w:rsidR="005C4AA5" w:rsidRPr="00BD4C01">
        <w:rPr>
          <w:rFonts w:ascii="Times New Roman" w:hAnsi="Times New Roman" w:cs="Times New Roman"/>
          <w:bCs/>
        </w:rPr>
        <w:t xml:space="preserve"> Н</w:t>
      </w:r>
      <w:r w:rsidR="00D14AC4" w:rsidRPr="00BD4C01">
        <w:rPr>
          <w:rFonts w:ascii="Times New Roman" w:hAnsi="Times New Roman" w:cs="Times New Roman"/>
          <w:bCs/>
        </w:rPr>
        <w:t xml:space="preserve">а изменение земельного участка </w:t>
      </w:r>
      <w:r w:rsidR="00022188" w:rsidRPr="00BD4C01">
        <w:rPr>
          <w:rFonts w:ascii="Times New Roman" w:hAnsi="Times New Roman" w:cs="Times New Roman"/>
          <w:bCs/>
        </w:rPr>
        <w:t xml:space="preserve">(в том числе путем присоединения иного земельного участка, выделения земельного участка) </w:t>
      </w:r>
      <w:r w:rsidR="00D14AC4" w:rsidRPr="00BD4C01">
        <w:rPr>
          <w:rFonts w:ascii="Times New Roman" w:hAnsi="Times New Roman" w:cs="Times New Roman"/>
          <w:bCs/>
        </w:rPr>
        <w:t xml:space="preserve">под Объектом капитального строительства с последующей возможностью оформления прав Застройщика на вновь </w:t>
      </w:r>
      <w:r w:rsidR="00360FA5" w:rsidRPr="00BD4C01">
        <w:rPr>
          <w:rFonts w:ascii="Times New Roman" w:hAnsi="Times New Roman" w:cs="Times New Roman"/>
          <w:bCs/>
        </w:rPr>
        <w:t xml:space="preserve">образованные земельные участки, при этом площадь земельного участка может быть увеличена или уменьшена. </w:t>
      </w:r>
      <w:r w:rsidR="00360FA5" w:rsidRPr="00BD4C01">
        <w:rPr>
          <w:rFonts w:ascii="Times New Roman" w:hAnsi="Times New Roman" w:cs="Times New Roman"/>
        </w:rPr>
        <w:t xml:space="preserve">Участник долевого строительства дает своё согласие на замену предмета залога (земельного участка) на земельный участок, возникший в результате межевания </w:t>
      </w:r>
      <w:r w:rsidR="005035FE" w:rsidRPr="00BD4C01">
        <w:rPr>
          <w:rFonts w:ascii="Times New Roman" w:hAnsi="Times New Roman" w:cs="Times New Roman"/>
        </w:rPr>
        <w:t xml:space="preserve">и постановки на кадастровый учет. Участник долевого строительства уведомлен и согласен </w:t>
      </w:r>
      <w:r w:rsidR="005B4102" w:rsidRPr="00BD4C01">
        <w:rPr>
          <w:rFonts w:ascii="Times New Roman" w:hAnsi="Times New Roman" w:cs="Times New Roman"/>
        </w:rPr>
        <w:t xml:space="preserve">с тем, что разрешенное использование земельного участка под Объектом капитального строительства может быть изменено и с тем, что права Застройщика на земельный участок </w:t>
      </w:r>
      <w:r w:rsidR="00AC30F6" w:rsidRPr="00BD4C01">
        <w:rPr>
          <w:rFonts w:ascii="Times New Roman" w:hAnsi="Times New Roman" w:cs="Times New Roman"/>
        </w:rPr>
        <w:t>под Объектом капитального строительства</w:t>
      </w:r>
      <w:r w:rsidR="00AC30F6" w:rsidRPr="00BD4C01">
        <w:rPr>
          <w:rFonts w:ascii="Times New Roman" w:hAnsi="Times New Roman" w:cs="Times New Roman"/>
          <w:bCs/>
        </w:rPr>
        <w:t xml:space="preserve"> могут быть переданы в залог третьим лицам. </w:t>
      </w:r>
      <w:r w:rsidR="00D14AC4" w:rsidRPr="00BD4C01">
        <w:rPr>
          <w:rFonts w:ascii="Times New Roman" w:hAnsi="Times New Roman" w:cs="Times New Roman"/>
          <w:bCs/>
        </w:rPr>
        <w:t>Участник долевого строительства соглашается с тем, что изменение земельного участка, указанн</w:t>
      </w:r>
      <w:r w:rsidR="00DB74E9" w:rsidRPr="00BD4C01">
        <w:rPr>
          <w:rFonts w:ascii="Times New Roman" w:hAnsi="Times New Roman" w:cs="Times New Roman"/>
          <w:bCs/>
        </w:rPr>
        <w:t xml:space="preserve">ого в </w:t>
      </w:r>
      <w:proofErr w:type="spellStart"/>
      <w:r w:rsidR="00DB74E9" w:rsidRPr="00BD4C01">
        <w:rPr>
          <w:rFonts w:ascii="Times New Roman" w:hAnsi="Times New Roman" w:cs="Times New Roman"/>
          <w:bCs/>
        </w:rPr>
        <w:t>п.п</w:t>
      </w:r>
      <w:proofErr w:type="spellEnd"/>
      <w:r w:rsidR="00DB74E9" w:rsidRPr="00BD4C01">
        <w:rPr>
          <w:rFonts w:ascii="Times New Roman" w:hAnsi="Times New Roman" w:cs="Times New Roman"/>
          <w:bCs/>
        </w:rPr>
        <w:t>. 1.1, 1.2</w:t>
      </w:r>
      <w:r w:rsidR="000F5E69" w:rsidRPr="00BD4C01">
        <w:rPr>
          <w:rFonts w:ascii="Times New Roman" w:hAnsi="Times New Roman" w:cs="Times New Roman"/>
          <w:bCs/>
        </w:rPr>
        <w:t xml:space="preserve"> настоящего Д</w:t>
      </w:r>
      <w:r w:rsidR="00D14AC4" w:rsidRPr="00BD4C01">
        <w:rPr>
          <w:rFonts w:ascii="Times New Roman" w:hAnsi="Times New Roman" w:cs="Times New Roman"/>
          <w:bCs/>
        </w:rPr>
        <w:t xml:space="preserve">оговора, не является существенным изменением проектной документации и характеристик Объекта капитального строительства и не влияет на его объем прав и обязанностей по договору. </w:t>
      </w:r>
      <w:r w:rsidR="006E4F5F" w:rsidRPr="00BD4C01">
        <w:rPr>
          <w:rFonts w:ascii="Times New Roman" w:hAnsi="Times New Roman" w:cs="Times New Roman"/>
          <w:bCs/>
        </w:rPr>
        <w:t>Получение согласия Участника долевого строительства на изменение земельного участка в какой-либо форме не требуется</w:t>
      </w:r>
      <w:r w:rsidR="005C4AA5" w:rsidRPr="00BD4C01">
        <w:rPr>
          <w:rFonts w:ascii="Times New Roman" w:hAnsi="Times New Roman" w:cs="Times New Roman"/>
          <w:bCs/>
        </w:rPr>
        <w:t>.</w:t>
      </w:r>
    </w:p>
    <w:p w14:paraId="152E29B9" w14:textId="503A8B72" w:rsidR="00154FAC" w:rsidRPr="00BD4C01" w:rsidRDefault="009A1E0C" w:rsidP="00154FAC">
      <w:pPr>
        <w:pStyle w:val="a3"/>
        <w:tabs>
          <w:tab w:val="left" w:pos="1134"/>
        </w:tabs>
        <w:overflowPunct w:val="0"/>
        <w:autoSpaceDE w:val="0"/>
        <w:autoSpaceDN w:val="0"/>
        <w:adjustRightInd w:val="0"/>
        <w:ind w:left="0" w:firstLine="567"/>
        <w:jc w:val="both"/>
        <w:rPr>
          <w:rFonts w:ascii="Times New Roman" w:hAnsi="Times New Roman" w:cs="Times New Roman"/>
          <w:bCs/>
        </w:rPr>
      </w:pPr>
      <w:r w:rsidRPr="00BD4C01">
        <w:rPr>
          <w:rFonts w:ascii="Times New Roman" w:hAnsi="Times New Roman" w:cs="Times New Roman"/>
          <w:bCs/>
        </w:rPr>
        <w:t>14.</w:t>
      </w:r>
      <w:r w:rsidR="00A53ED5" w:rsidRPr="00BD4C01">
        <w:rPr>
          <w:rFonts w:ascii="Times New Roman" w:hAnsi="Times New Roman" w:cs="Times New Roman"/>
          <w:bCs/>
        </w:rPr>
        <w:t>4</w:t>
      </w:r>
      <w:r w:rsidRPr="00BD4C01">
        <w:rPr>
          <w:rFonts w:ascii="Times New Roman" w:hAnsi="Times New Roman" w:cs="Times New Roman"/>
          <w:bCs/>
        </w:rPr>
        <w:t>.2.</w:t>
      </w:r>
      <w:r w:rsidR="006E4F5F" w:rsidRPr="00BD4C01">
        <w:rPr>
          <w:rFonts w:ascii="Times New Roman" w:hAnsi="Times New Roman" w:cs="Times New Roman"/>
          <w:bCs/>
        </w:rPr>
        <w:t xml:space="preserve"> </w:t>
      </w:r>
      <w:r w:rsidR="00154FAC" w:rsidRPr="00BD4C01">
        <w:rPr>
          <w:rFonts w:ascii="Times New Roman" w:hAnsi="Times New Roman" w:cs="Times New Roman"/>
          <w:bCs/>
        </w:rPr>
        <w:t xml:space="preserve">На </w:t>
      </w:r>
      <w:r w:rsidR="00F83A70" w:rsidRPr="00BD4C01">
        <w:rPr>
          <w:rFonts w:ascii="Times New Roman" w:hAnsi="Times New Roman" w:cs="Times New Roman"/>
          <w:bCs/>
        </w:rPr>
        <w:t>передачу в собственность органам</w:t>
      </w:r>
      <w:r w:rsidR="00154FAC" w:rsidRPr="00BD4C01">
        <w:rPr>
          <w:rFonts w:ascii="Times New Roman" w:hAnsi="Times New Roman" w:cs="Times New Roman"/>
          <w:bCs/>
        </w:rPr>
        <w:t xml:space="preserve"> местного сам</w:t>
      </w:r>
      <w:r w:rsidR="00F83A70" w:rsidRPr="00BD4C01">
        <w:rPr>
          <w:rFonts w:ascii="Times New Roman" w:hAnsi="Times New Roman" w:cs="Times New Roman"/>
          <w:bCs/>
        </w:rPr>
        <w:t>оуправления либо соответствующим эксплуатирующим</w:t>
      </w:r>
      <w:r w:rsidR="00154FAC" w:rsidRPr="00BD4C01">
        <w:rPr>
          <w:rFonts w:ascii="Times New Roman" w:hAnsi="Times New Roman" w:cs="Times New Roman"/>
          <w:bCs/>
        </w:rPr>
        <w:t xml:space="preserve"> </w:t>
      </w:r>
      <w:r w:rsidR="00F83A70" w:rsidRPr="00BD4C01">
        <w:rPr>
          <w:rFonts w:ascii="Times New Roman" w:hAnsi="Times New Roman" w:cs="Times New Roman"/>
          <w:bCs/>
        </w:rPr>
        <w:t>организациям</w:t>
      </w:r>
      <w:r w:rsidR="00154FAC" w:rsidRPr="00BD4C01">
        <w:rPr>
          <w:rFonts w:ascii="Times New Roman" w:hAnsi="Times New Roman" w:cs="Times New Roman"/>
          <w:bCs/>
        </w:rPr>
        <w:t xml:space="preserve"> п</w:t>
      </w:r>
      <w:r w:rsidR="006E4F5F" w:rsidRPr="00BD4C01">
        <w:rPr>
          <w:rFonts w:ascii="Times New Roman" w:hAnsi="Times New Roman" w:cs="Times New Roman"/>
          <w:bCs/>
        </w:rPr>
        <w:t xml:space="preserve">осле завершения строительства объектов, не относящихся к составу общего имущества собственников многоквартирного дома, в том числе </w:t>
      </w:r>
      <w:r w:rsidR="00D36674" w:rsidRPr="00BD4C01">
        <w:rPr>
          <w:rFonts w:ascii="Times New Roman" w:hAnsi="Times New Roman" w:cs="Times New Roman"/>
          <w:bCs/>
        </w:rPr>
        <w:t xml:space="preserve">объектов транспортной </w:t>
      </w:r>
      <w:r w:rsidR="00D36674" w:rsidRPr="00BD4C01">
        <w:rPr>
          <w:rFonts w:ascii="Times New Roman" w:hAnsi="Times New Roman" w:cs="Times New Roman"/>
          <w:bCs/>
        </w:rPr>
        <w:lastRenderedPageBreak/>
        <w:t>инфраструктуры, магистральных инженерных сетей и сооружени</w:t>
      </w:r>
      <w:r w:rsidR="00154FAC" w:rsidRPr="00BD4C01">
        <w:rPr>
          <w:rFonts w:ascii="Times New Roman" w:hAnsi="Times New Roman" w:cs="Times New Roman"/>
          <w:bCs/>
        </w:rPr>
        <w:t>й и т.д.</w:t>
      </w:r>
      <w:r w:rsidR="00A1787E" w:rsidRPr="00BD4C01">
        <w:rPr>
          <w:rFonts w:ascii="Times New Roman" w:hAnsi="Times New Roman" w:cs="Times New Roman"/>
          <w:bCs/>
        </w:rPr>
        <w:t xml:space="preserve">, а также земельных участков, необходимых </w:t>
      </w:r>
      <w:r w:rsidR="00154FAC" w:rsidRPr="00BD4C01">
        <w:rPr>
          <w:rFonts w:ascii="Times New Roman" w:hAnsi="Times New Roman" w:cs="Times New Roman"/>
          <w:bCs/>
        </w:rPr>
        <w:t>для эксплуатации таких объектов. Получение согласия Участника долевого строительства в какой-либо форме не требуется.</w:t>
      </w:r>
    </w:p>
    <w:p w14:paraId="4B263577" w14:textId="480D8709" w:rsidR="00CC7450" w:rsidRPr="00BD4C01" w:rsidRDefault="009A1E0C" w:rsidP="0058369B">
      <w:pPr>
        <w:pStyle w:val="a3"/>
        <w:tabs>
          <w:tab w:val="left" w:pos="1134"/>
        </w:tabs>
        <w:overflowPunct w:val="0"/>
        <w:autoSpaceDE w:val="0"/>
        <w:autoSpaceDN w:val="0"/>
        <w:adjustRightInd w:val="0"/>
        <w:ind w:left="0" w:firstLine="567"/>
        <w:jc w:val="both"/>
        <w:rPr>
          <w:rFonts w:ascii="Times New Roman" w:hAnsi="Times New Roman" w:cs="Times New Roman"/>
        </w:rPr>
      </w:pPr>
      <w:r w:rsidRPr="00BD4C01">
        <w:rPr>
          <w:rFonts w:ascii="Times New Roman" w:hAnsi="Times New Roman" w:cs="Times New Roman"/>
        </w:rPr>
        <w:t>14.</w:t>
      </w:r>
      <w:r w:rsidR="00A53ED5" w:rsidRPr="00BD4C01">
        <w:rPr>
          <w:rFonts w:ascii="Times New Roman" w:hAnsi="Times New Roman" w:cs="Times New Roman"/>
        </w:rPr>
        <w:t>4</w:t>
      </w:r>
      <w:r w:rsidRPr="00BD4C01">
        <w:rPr>
          <w:rFonts w:ascii="Times New Roman" w:hAnsi="Times New Roman" w:cs="Times New Roman"/>
        </w:rPr>
        <w:t>.3.</w:t>
      </w:r>
      <w:r w:rsidR="0063697A" w:rsidRPr="00BD4C01">
        <w:rPr>
          <w:rFonts w:ascii="Times New Roman" w:hAnsi="Times New Roman" w:cs="Times New Roman"/>
        </w:rPr>
        <w:t xml:space="preserve"> Н</w:t>
      </w:r>
      <w:r w:rsidR="00127197" w:rsidRPr="00BD4C01">
        <w:rPr>
          <w:rFonts w:ascii="Times New Roman" w:hAnsi="Times New Roman" w:cs="Times New Roman"/>
        </w:rPr>
        <w:t>а внесение изменений в проектную документацию Объекта</w:t>
      </w:r>
      <w:r w:rsidR="0063697A" w:rsidRPr="00BD4C01">
        <w:rPr>
          <w:rFonts w:ascii="Times New Roman" w:hAnsi="Times New Roman" w:cs="Times New Roman"/>
        </w:rPr>
        <w:t xml:space="preserve"> капитального строительства</w:t>
      </w:r>
      <w:r w:rsidR="00127197" w:rsidRPr="00BD4C01">
        <w:rPr>
          <w:rFonts w:ascii="Times New Roman" w:hAnsi="Times New Roman" w:cs="Times New Roman"/>
        </w:rPr>
        <w:t>, включая (но не ограничиваясь): изменение используемого материала наружных стен Объекта</w:t>
      </w:r>
      <w:r w:rsidR="0063697A" w:rsidRPr="00BD4C01">
        <w:rPr>
          <w:rFonts w:ascii="Times New Roman" w:hAnsi="Times New Roman" w:cs="Times New Roman"/>
        </w:rPr>
        <w:t xml:space="preserve"> капитального строительства</w:t>
      </w:r>
      <w:r w:rsidR="00127197" w:rsidRPr="00BD4C01">
        <w:rPr>
          <w:rFonts w:ascii="Times New Roman" w:hAnsi="Times New Roman" w:cs="Times New Roman"/>
        </w:rPr>
        <w:t>, изменение количества и площади жилых помещений вне Объекта долевого строительства и/или нежилых помещений строящегося Объекта</w:t>
      </w:r>
      <w:r w:rsidR="0063697A" w:rsidRPr="00BD4C01">
        <w:rPr>
          <w:rFonts w:ascii="Times New Roman" w:hAnsi="Times New Roman" w:cs="Times New Roman"/>
        </w:rPr>
        <w:t xml:space="preserve"> капитального строительства</w:t>
      </w:r>
      <w:r w:rsidR="00127197" w:rsidRPr="00BD4C01">
        <w:rPr>
          <w:rFonts w:ascii="Times New Roman" w:hAnsi="Times New Roman" w:cs="Times New Roman"/>
        </w:rPr>
        <w:t xml:space="preserve">, </w:t>
      </w:r>
      <w:r w:rsidR="00504A4E" w:rsidRPr="00BD4C01">
        <w:rPr>
          <w:rFonts w:ascii="Times New Roman" w:hAnsi="Times New Roman" w:cs="Times New Roman"/>
        </w:rPr>
        <w:t xml:space="preserve">изменения количества и площади помещений общего имущества, </w:t>
      </w:r>
      <w:r w:rsidR="00127197" w:rsidRPr="00BD4C01">
        <w:rPr>
          <w:rFonts w:ascii="Times New Roman" w:hAnsi="Times New Roman" w:cs="Times New Roman"/>
        </w:rPr>
        <w:t xml:space="preserve">изменения устройства подземной части Объекта </w:t>
      </w:r>
      <w:r w:rsidR="002523A3" w:rsidRPr="00BD4C01">
        <w:rPr>
          <w:rFonts w:ascii="Times New Roman" w:hAnsi="Times New Roman" w:cs="Times New Roman"/>
        </w:rPr>
        <w:t>капитального строительства</w:t>
      </w:r>
      <w:r w:rsidR="00504A4E" w:rsidRPr="00BD4C01">
        <w:rPr>
          <w:rFonts w:ascii="Times New Roman" w:hAnsi="Times New Roman" w:cs="Times New Roman"/>
        </w:rPr>
        <w:t xml:space="preserve"> (в том числе в связи с изменением подземной этажности, количества входящих в Объект </w:t>
      </w:r>
      <w:proofErr w:type="spellStart"/>
      <w:r w:rsidR="00504A4E" w:rsidRPr="00BD4C01">
        <w:rPr>
          <w:rFonts w:ascii="Times New Roman" w:hAnsi="Times New Roman" w:cs="Times New Roman"/>
        </w:rPr>
        <w:t>машино</w:t>
      </w:r>
      <w:proofErr w:type="spellEnd"/>
      <w:r w:rsidR="00504A4E" w:rsidRPr="00BD4C01">
        <w:rPr>
          <w:rFonts w:ascii="Times New Roman" w:hAnsi="Times New Roman" w:cs="Times New Roman"/>
        </w:rPr>
        <w:t>-мест), изменения количества наземных парковочных мест</w:t>
      </w:r>
      <w:r w:rsidR="00127197" w:rsidRPr="00BD4C01">
        <w:rPr>
          <w:rFonts w:ascii="Times New Roman" w:hAnsi="Times New Roman" w:cs="Times New Roman"/>
        </w:rPr>
        <w:t>, изменения иных технических характеристик Объекта</w:t>
      </w:r>
      <w:r w:rsidR="001A3E94" w:rsidRPr="00BD4C01">
        <w:rPr>
          <w:rFonts w:ascii="Times New Roman" w:hAnsi="Times New Roman" w:cs="Times New Roman"/>
        </w:rPr>
        <w:t xml:space="preserve"> капитального строительства</w:t>
      </w:r>
      <w:r w:rsidR="00127197" w:rsidRPr="00BD4C01">
        <w:rPr>
          <w:rFonts w:ascii="Times New Roman" w:hAnsi="Times New Roman" w:cs="Times New Roman"/>
        </w:rPr>
        <w:t xml:space="preserve">, при условии: </w:t>
      </w:r>
      <w:r w:rsidR="00CC7450" w:rsidRPr="00BD4C01">
        <w:rPr>
          <w:rFonts w:ascii="Times New Roman" w:hAnsi="Times New Roman" w:cs="Times New Roman"/>
        </w:rPr>
        <w:t xml:space="preserve"> </w:t>
      </w:r>
    </w:p>
    <w:p w14:paraId="4A6388CC" w14:textId="12D4ECDB" w:rsidR="00127197" w:rsidRPr="00BD4C01" w:rsidRDefault="00127197" w:rsidP="00127197">
      <w:pPr>
        <w:widowControl w:val="0"/>
        <w:tabs>
          <w:tab w:val="left" w:pos="993"/>
        </w:tabs>
        <w:suppressAutoHyphens/>
        <w:ind w:firstLine="567"/>
        <w:jc w:val="both"/>
        <w:rPr>
          <w:rFonts w:ascii="Times New Roman" w:hAnsi="Times New Roman" w:cs="Times New Roman"/>
        </w:rPr>
      </w:pPr>
      <w:r w:rsidRPr="00BD4C01">
        <w:rPr>
          <w:rFonts w:ascii="Times New Roman" w:hAnsi="Times New Roman" w:cs="Times New Roman"/>
        </w:rPr>
        <w:t>- что такие изменения не приведут к существенным изменениям проектных характеристик Объекта долевого строительства, указанных</w:t>
      </w:r>
      <w:r w:rsidR="001A3E94" w:rsidRPr="00BD4C01">
        <w:rPr>
          <w:rFonts w:ascii="Times New Roman" w:hAnsi="Times New Roman" w:cs="Times New Roman"/>
        </w:rPr>
        <w:t xml:space="preserve"> в п. 2.1</w:t>
      </w:r>
      <w:r w:rsidRPr="00BD4C01">
        <w:rPr>
          <w:rFonts w:ascii="Times New Roman" w:hAnsi="Times New Roman" w:cs="Times New Roman"/>
        </w:rPr>
        <w:t xml:space="preserve">. Договора, а также не влияют на конструктивную надежность и безопасность Объекта долевого строительства, на целевое назначение </w:t>
      </w:r>
      <w:r w:rsidR="009F6F11" w:rsidRPr="00BD4C01">
        <w:rPr>
          <w:rFonts w:ascii="Times New Roman" w:hAnsi="Times New Roman" w:cs="Times New Roman"/>
        </w:rPr>
        <w:t>Объекта долевого строительства;</w:t>
      </w:r>
    </w:p>
    <w:p w14:paraId="6783E75A" w14:textId="4490D523" w:rsidR="00127197" w:rsidRPr="00BD4C01" w:rsidRDefault="00127197" w:rsidP="00127197">
      <w:pPr>
        <w:widowControl w:val="0"/>
        <w:tabs>
          <w:tab w:val="left" w:pos="993"/>
        </w:tabs>
        <w:suppressAutoHyphens/>
        <w:ind w:firstLine="567"/>
        <w:jc w:val="both"/>
        <w:rPr>
          <w:rFonts w:ascii="Times New Roman" w:hAnsi="Times New Roman" w:cs="Times New Roman"/>
        </w:rPr>
      </w:pPr>
      <w:r w:rsidRPr="00BD4C01">
        <w:rPr>
          <w:rFonts w:ascii="Times New Roman" w:hAnsi="Times New Roman" w:cs="Times New Roman"/>
        </w:rPr>
        <w:t xml:space="preserve">- что корректировка проектной документации Объекта </w:t>
      </w:r>
      <w:r w:rsidR="001A3E94" w:rsidRPr="00BD4C01">
        <w:rPr>
          <w:rFonts w:ascii="Times New Roman" w:hAnsi="Times New Roman" w:cs="Times New Roman"/>
        </w:rPr>
        <w:t xml:space="preserve">капитального строительства </w:t>
      </w:r>
      <w:r w:rsidRPr="00BD4C01">
        <w:rPr>
          <w:rFonts w:ascii="Times New Roman" w:hAnsi="Times New Roman" w:cs="Times New Roman"/>
        </w:rPr>
        <w:t>получит положительное заключение экспертизы проектной документации, и будет получено разрешение на строительство Объекта</w:t>
      </w:r>
      <w:r w:rsidR="001A3E94" w:rsidRPr="00BD4C01">
        <w:rPr>
          <w:rFonts w:ascii="Times New Roman" w:hAnsi="Times New Roman" w:cs="Times New Roman"/>
        </w:rPr>
        <w:t xml:space="preserve"> капитального строительства</w:t>
      </w:r>
      <w:r w:rsidRPr="00BD4C01">
        <w:rPr>
          <w:rFonts w:ascii="Times New Roman" w:hAnsi="Times New Roman" w:cs="Times New Roman"/>
        </w:rPr>
        <w:t xml:space="preserve">, обновленное с учетом такой корректировки. При этом </w:t>
      </w:r>
      <w:r w:rsidR="001A3E94" w:rsidRPr="00BD4C01">
        <w:rPr>
          <w:rFonts w:ascii="Times New Roman" w:hAnsi="Times New Roman" w:cs="Times New Roman"/>
        </w:rPr>
        <w:t>внесение изменений в настоящий д</w:t>
      </w:r>
      <w:r w:rsidRPr="00BD4C01">
        <w:rPr>
          <w:rFonts w:ascii="Times New Roman" w:hAnsi="Times New Roman" w:cs="Times New Roman"/>
        </w:rPr>
        <w:t>оговор в части описания Объекта</w:t>
      </w:r>
      <w:r w:rsidR="001A3E94" w:rsidRPr="00BD4C01">
        <w:rPr>
          <w:rFonts w:ascii="Times New Roman" w:hAnsi="Times New Roman" w:cs="Times New Roman"/>
        </w:rPr>
        <w:t xml:space="preserve"> капитального строительства</w:t>
      </w:r>
      <w:r w:rsidRPr="00BD4C01">
        <w:rPr>
          <w:rFonts w:ascii="Times New Roman" w:hAnsi="Times New Roman" w:cs="Times New Roman"/>
        </w:rPr>
        <w:t xml:space="preserve"> не требуется. </w:t>
      </w:r>
    </w:p>
    <w:p w14:paraId="66014F96" w14:textId="1F4AAE36" w:rsidR="00022188" w:rsidRPr="00BD4C01" w:rsidRDefault="00127197" w:rsidP="0063697A">
      <w:pPr>
        <w:widowControl w:val="0"/>
        <w:tabs>
          <w:tab w:val="left" w:pos="993"/>
        </w:tabs>
        <w:suppressAutoHyphens/>
        <w:ind w:firstLine="567"/>
        <w:jc w:val="both"/>
        <w:rPr>
          <w:rFonts w:ascii="Times New Roman" w:hAnsi="Times New Roman" w:cs="Times New Roman"/>
        </w:rPr>
      </w:pPr>
      <w:r w:rsidRPr="00BD4C01">
        <w:rPr>
          <w:rFonts w:ascii="Times New Roman" w:hAnsi="Times New Roman" w:cs="Times New Roman"/>
        </w:rPr>
        <w:t>В случае, если Застройщиком будут внесены изменения в Проектную документацию Объекта</w:t>
      </w:r>
      <w:r w:rsidR="001A3E94" w:rsidRPr="00BD4C01">
        <w:rPr>
          <w:rFonts w:ascii="Times New Roman" w:hAnsi="Times New Roman" w:cs="Times New Roman"/>
        </w:rPr>
        <w:t xml:space="preserve"> капитального строительства</w:t>
      </w:r>
      <w:r w:rsidRPr="00BD4C01">
        <w:rPr>
          <w:rFonts w:ascii="Times New Roman" w:hAnsi="Times New Roman" w:cs="Times New Roman"/>
        </w:rPr>
        <w:t>, Застройщик обязан внести изменения в Проектную декларацию и обеспечить размещение (публикацию) всех изменений и дополнений, вносимых Застройщиком в Проектную декларацию, в сроки, в порядке и на информационных ресурсах, предусмотренных нормативно-правовыми актами на дату размещения (публикации) соответствующих изменений и дополнений. Стороны считают внесение соответствующих изменений в Проектную декларацию достаточным и не требующим подписания отдельного д</w:t>
      </w:r>
      <w:r w:rsidR="0063697A" w:rsidRPr="00BD4C01">
        <w:rPr>
          <w:rFonts w:ascii="Times New Roman" w:hAnsi="Times New Roman" w:cs="Times New Roman"/>
        </w:rPr>
        <w:t>ополнительного соглашения.</w:t>
      </w:r>
    </w:p>
    <w:p w14:paraId="5B572753" w14:textId="415362EE" w:rsidR="00022188" w:rsidRPr="00BD4C01" w:rsidRDefault="00022188" w:rsidP="00EA54C0">
      <w:pPr>
        <w:pStyle w:val="a3"/>
        <w:numPr>
          <w:ilvl w:val="0"/>
          <w:numId w:val="40"/>
        </w:numPr>
        <w:tabs>
          <w:tab w:val="left" w:pos="1134"/>
        </w:tabs>
        <w:overflowPunct w:val="0"/>
        <w:autoSpaceDE w:val="0"/>
        <w:autoSpaceDN w:val="0"/>
        <w:adjustRightInd w:val="0"/>
        <w:ind w:left="0" w:firstLine="567"/>
        <w:jc w:val="both"/>
        <w:rPr>
          <w:rFonts w:ascii="Times New Roman" w:hAnsi="Times New Roman" w:cs="Times New Roman"/>
          <w:bCs/>
        </w:rPr>
      </w:pPr>
      <w:r w:rsidRPr="00BD4C01">
        <w:rPr>
          <w:rFonts w:ascii="Times New Roman" w:hAnsi="Times New Roman" w:cs="Times New Roman"/>
          <w:bCs/>
        </w:rPr>
        <w:t xml:space="preserve"> Земел</w:t>
      </w:r>
      <w:r w:rsidR="00DB74E9" w:rsidRPr="00BD4C01">
        <w:rPr>
          <w:rFonts w:ascii="Times New Roman" w:hAnsi="Times New Roman" w:cs="Times New Roman"/>
          <w:bCs/>
        </w:rPr>
        <w:t>ьный участок, указанный в п. 1.2</w:t>
      </w:r>
      <w:r w:rsidRPr="00BD4C01">
        <w:rPr>
          <w:rFonts w:ascii="Times New Roman" w:hAnsi="Times New Roman" w:cs="Times New Roman"/>
          <w:bCs/>
        </w:rPr>
        <w:t xml:space="preserve">. Договора, находится в залоге у </w:t>
      </w:r>
      <w:r w:rsidR="001227C3" w:rsidRPr="00BD4C01">
        <w:rPr>
          <w:rFonts w:ascii="Times New Roman" w:hAnsi="Times New Roman" w:cs="Times New Roman"/>
          <w:bCs/>
        </w:rPr>
        <w:t>АО «Банк ДОМ.РФ»</w:t>
      </w:r>
      <w:r w:rsidRPr="00BD4C01">
        <w:rPr>
          <w:rFonts w:ascii="Times New Roman" w:hAnsi="Times New Roman" w:cs="Times New Roman"/>
          <w:bCs/>
        </w:rPr>
        <w:t xml:space="preserve"> по Кредитному </w:t>
      </w:r>
      <w:r w:rsidR="00CE1B18" w:rsidRPr="00BD4C01">
        <w:rPr>
          <w:rFonts w:ascii="Times New Roman" w:hAnsi="Times New Roman" w:cs="Times New Roman"/>
          <w:bCs/>
        </w:rPr>
        <w:t xml:space="preserve">договору </w:t>
      </w:r>
      <w:r w:rsidR="00F06629" w:rsidRPr="00BD4C01">
        <w:rPr>
          <w:rFonts w:ascii="Times New Roman" w:hAnsi="Times New Roman" w:cs="Times New Roman"/>
          <w:bCs/>
        </w:rPr>
        <w:t xml:space="preserve">от </w:t>
      </w:r>
      <w:r w:rsidR="001227C3" w:rsidRPr="00BD4C01">
        <w:rPr>
          <w:rFonts w:ascii="Times New Roman" w:hAnsi="Times New Roman" w:cs="Times New Roman"/>
          <w:bCs/>
        </w:rPr>
        <w:t>01.06.2023</w:t>
      </w:r>
      <w:r w:rsidR="008416B9" w:rsidRPr="00BD4C01">
        <w:rPr>
          <w:rFonts w:ascii="Times New Roman" w:hAnsi="Times New Roman" w:cs="Times New Roman"/>
          <w:bCs/>
        </w:rPr>
        <w:t xml:space="preserve"> № 90-116/КЛ-23 об открытии невозобновляемой кредитной линии в российских рублях</w:t>
      </w:r>
      <w:r w:rsidRPr="00BD4C01">
        <w:rPr>
          <w:rFonts w:ascii="Times New Roman" w:hAnsi="Times New Roman" w:cs="Times New Roman"/>
          <w:bCs/>
        </w:rPr>
        <w:t xml:space="preserve">, заключенному между Застройщиком и </w:t>
      </w:r>
      <w:r w:rsidR="001227C3" w:rsidRPr="00BD4C01">
        <w:rPr>
          <w:rFonts w:ascii="Times New Roman" w:hAnsi="Times New Roman" w:cs="Times New Roman"/>
          <w:bCs/>
        </w:rPr>
        <w:t>АО «Банк ДОМ.РФ»</w:t>
      </w:r>
      <w:r w:rsidRPr="00BD4C01">
        <w:rPr>
          <w:rFonts w:ascii="Times New Roman" w:hAnsi="Times New Roman" w:cs="Times New Roman"/>
          <w:bCs/>
        </w:rPr>
        <w:t xml:space="preserve">. </w:t>
      </w:r>
    </w:p>
    <w:p w14:paraId="398C8254" w14:textId="77777777" w:rsidR="00022188" w:rsidRPr="00BD4C01" w:rsidRDefault="00022188" w:rsidP="00EA54C0">
      <w:pPr>
        <w:pStyle w:val="a3"/>
        <w:numPr>
          <w:ilvl w:val="0"/>
          <w:numId w:val="40"/>
        </w:numPr>
        <w:tabs>
          <w:tab w:val="left" w:pos="1134"/>
        </w:tabs>
        <w:overflowPunct w:val="0"/>
        <w:autoSpaceDE w:val="0"/>
        <w:autoSpaceDN w:val="0"/>
        <w:adjustRightInd w:val="0"/>
        <w:ind w:left="0" w:firstLine="567"/>
        <w:jc w:val="both"/>
        <w:rPr>
          <w:rFonts w:ascii="Times New Roman" w:hAnsi="Times New Roman" w:cs="Times New Roman"/>
          <w:bCs/>
        </w:rPr>
      </w:pPr>
      <w:r w:rsidRPr="00BD4C01">
        <w:rPr>
          <w:rFonts w:ascii="Times New Roman" w:hAnsi="Times New Roman" w:cs="Times New Roman"/>
          <w:bCs/>
        </w:rPr>
        <w:t>Во всем остальном, не оговоренном в настоящем Договоре, стороны руководствуются нормами действующего законодательства РФ.</w:t>
      </w:r>
    </w:p>
    <w:p w14:paraId="5E70AEEC" w14:textId="4176124F" w:rsidR="00022188" w:rsidRPr="00BD4C01" w:rsidRDefault="00CE1B18" w:rsidP="00EA54C0">
      <w:pPr>
        <w:pStyle w:val="a3"/>
        <w:numPr>
          <w:ilvl w:val="0"/>
          <w:numId w:val="40"/>
        </w:numPr>
        <w:tabs>
          <w:tab w:val="left" w:pos="1134"/>
        </w:tabs>
        <w:overflowPunct w:val="0"/>
        <w:autoSpaceDE w:val="0"/>
        <w:autoSpaceDN w:val="0"/>
        <w:adjustRightInd w:val="0"/>
        <w:ind w:left="0" w:firstLine="567"/>
        <w:jc w:val="both"/>
        <w:rPr>
          <w:rFonts w:ascii="Times New Roman" w:hAnsi="Times New Roman" w:cs="Times New Roman"/>
          <w:bCs/>
        </w:rPr>
      </w:pPr>
      <w:r w:rsidRPr="00BD4C01">
        <w:rPr>
          <w:rFonts w:ascii="Times New Roman" w:eastAsia="Times New Roman" w:hAnsi="Times New Roman" w:cs="Times New Roman"/>
        </w:rPr>
        <w:t>Договор заключается в письменной форме, подлежит </w:t>
      </w:r>
      <w:hyperlink r:id="rId14" w:anchor="/document/71129192/entry/48" w:history="1">
        <w:r w:rsidRPr="00BD4C01">
          <w:rPr>
            <w:rFonts w:ascii="Times New Roman" w:eastAsia="Times New Roman" w:hAnsi="Times New Roman" w:cs="Times New Roman"/>
          </w:rPr>
          <w:t>государственной регистрации</w:t>
        </w:r>
      </w:hyperlink>
      <w:r w:rsidRPr="00BD4C01">
        <w:rPr>
          <w:rFonts w:ascii="Times New Roman" w:eastAsia="Times New Roman" w:hAnsi="Times New Roman" w:cs="Times New Roman"/>
        </w:rPr>
        <w:t> и считается заключенным с момента такой регистрации. Договор может быть заключен в форме электронного документа, подписанного усиленной </w:t>
      </w:r>
      <w:hyperlink r:id="rId15" w:anchor="/document/12184522/entry/54" w:history="1">
        <w:r w:rsidRPr="00BD4C01">
          <w:rPr>
            <w:rFonts w:ascii="Times New Roman" w:eastAsia="Times New Roman" w:hAnsi="Times New Roman" w:cs="Times New Roman"/>
          </w:rPr>
          <w:t>квалифицированной электронной подписью</w:t>
        </w:r>
      </w:hyperlink>
      <w:r w:rsidR="00022188" w:rsidRPr="00BD4C01">
        <w:rPr>
          <w:rFonts w:ascii="Times New Roman" w:hAnsi="Times New Roman" w:cs="Times New Roman"/>
          <w:bCs/>
        </w:rPr>
        <w:t>.</w:t>
      </w:r>
    </w:p>
    <w:p w14:paraId="23F38ED8" w14:textId="77777777" w:rsidR="00022188" w:rsidRPr="00BD4C01" w:rsidRDefault="00022188" w:rsidP="00EA54C0">
      <w:pPr>
        <w:pStyle w:val="a3"/>
        <w:keepNext/>
        <w:numPr>
          <w:ilvl w:val="0"/>
          <w:numId w:val="40"/>
        </w:numPr>
        <w:tabs>
          <w:tab w:val="left" w:pos="1134"/>
        </w:tabs>
        <w:overflowPunct w:val="0"/>
        <w:autoSpaceDE w:val="0"/>
        <w:autoSpaceDN w:val="0"/>
        <w:adjustRightInd w:val="0"/>
        <w:ind w:left="0" w:firstLine="567"/>
        <w:jc w:val="both"/>
        <w:rPr>
          <w:rFonts w:ascii="Times New Roman" w:hAnsi="Times New Roman" w:cs="Times New Roman"/>
          <w:bCs/>
        </w:rPr>
      </w:pPr>
      <w:r w:rsidRPr="00BD4C01">
        <w:rPr>
          <w:rFonts w:ascii="Times New Roman" w:hAnsi="Times New Roman" w:cs="Times New Roman"/>
          <w:bCs/>
        </w:rPr>
        <w:t>Приложения:</w:t>
      </w:r>
    </w:p>
    <w:p w14:paraId="2DFC708C" w14:textId="0D7CA955" w:rsidR="0035558F" w:rsidRPr="00BD4C01" w:rsidRDefault="00022188" w:rsidP="009F6F11">
      <w:pPr>
        <w:keepNext/>
        <w:overflowPunct w:val="0"/>
        <w:autoSpaceDE w:val="0"/>
        <w:autoSpaceDN w:val="0"/>
        <w:adjustRightInd w:val="0"/>
        <w:ind w:firstLine="567"/>
        <w:rPr>
          <w:rFonts w:ascii="Times New Roman" w:hAnsi="Times New Roman" w:cs="Times New Roman"/>
          <w:bCs/>
        </w:rPr>
      </w:pPr>
      <w:r w:rsidRPr="00BD4C01">
        <w:rPr>
          <w:rFonts w:ascii="Times New Roman" w:hAnsi="Times New Roman" w:cs="Times New Roman"/>
          <w:bCs/>
        </w:rPr>
        <w:t>Приложение № 1 – План квартиры № …. (</w:t>
      </w:r>
      <w:proofErr w:type="spellStart"/>
      <w:r w:rsidRPr="00BD4C01">
        <w:rPr>
          <w:rFonts w:ascii="Times New Roman" w:hAnsi="Times New Roman" w:cs="Times New Roman"/>
          <w:bCs/>
        </w:rPr>
        <w:t>выкопи</w:t>
      </w:r>
      <w:r w:rsidR="009F6F11" w:rsidRPr="00BD4C01">
        <w:rPr>
          <w:rFonts w:ascii="Times New Roman" w:hAnsi="Times New Roman" w:cs="Times New Roman"/>
          <w:bCs/>
        </w:rPr>
        <w:t>ровка</w:t>
      </w:r>
      <w:proofErr w:type="spellEnd"/>
      <w:r w:rsidR="009F6F11" w:rsidRPr="00BD4C01">
        <w:rPr>
          <w:rFonts w:ascii="Times New Roman" w:hAnsi="Times New Roman" w:cs="Times New Roman"/>
          <w:bCs/>
        </w:rPr>
        <w:t xml:space="preserve"> из поэтажного плана дома).</w:t>
      </w:r>
    </w:p>
    <w:p w14:paraId="5DE1349E" w14:textId="32A25DFE" w:rsidR="009F6F11" w:rsidRPr="00BD4C01" w:rsidRDefault="009F6F11" w:rsidP="00C338CE">
      <w:pPr>
        <w:overflowPunct w:val="0"/>
        <w:autoSpaceDE w:val="0"/>
        <w:autoSpaceDN w:val="0"/>
        <w:adjustRightInd w:val="0"/>
        <w:rPr>
          <w:rFonts w:ascii="Times New Roman" w:hAnsi="Times New Roman" w:cs="Times New Roman"/>
          <w:bCs/>
        </w:rPr>
      </w:pPr>
    </w:p>
    <w:p w14:paraId="4876648E" w14:textId="1C2BD119" w:rsidR="00305409" w:rsidRPr="00BD4C01" w:rsidRDefault="00EA54C0" w:rsidP="00B3188D">
      <w:pPr>
        <w:numPr>
          <w:ilvl w:val="1"/>
          <w:numId w:val="21"/>
        </w:numPr>
        <w:tabs>
          <w:tab w:val="clear" w:pos="1440"/>
          <w:tab w:val="num" w:pos="3261"/>
        </w:tabs>
        <w:jc w:val="center"/>
        <w:rPr>
          <w:rFonts w:ascii="Times New Roman" w:hAnsi="Times New Roman" w:cs="Times New Roman"/>
          <w:b/>
          <w:bCs/>
        </w:rPr>
      </w:pPr>
      <w:r w:rsidRPr="00BD4C01">
        <w:rPr>
          <w:rFonts w:ascii="Times New Roman" w:hAnsi="Times New Roman" w:cs="Times New Roman"/>
          <w:b/>
          <w:bCs/>
        </w:rPr>
        <w:t xml:space="preserve">Юридические адреса, </w:t>
      </w:r>
      <w:r w:rsidR="00B37E8F" w:rsidRPr="00BD4C01">
        <w:rPr>
          <w:rFonts w:ascii="Times New Roman" w:hAnsi="Times New Roman" w:cs="Times New Roman"/>
          <w:b/>
          <w:bCs/>
        </w:rPr>
        <w:t xml:space="preserve">реквизиты </w:t>
      </w:r>
      <w:r w:rsidRPr="00BD4C01">
        <w:rPr>
          <w:rFonts w:ascii="Times New Roman" w:hAnsi="Times New Roman" w:cs="Times New Roman"/>
          <w:b/>
          <w:bCs/>
        </w:rPr>
        <w:t xml:space="preserve">и подписи </w:t>
      </w:r>
      <w:r w:rsidR="00B37E8F" w:rsidRPr="00BD4C01">
        <w:rPr>
          <w:rFonts w:ascii="Times New Roman" w:hAnsi="Times New Roman" w:cs="Times New Roman"/>
          <w:b/>
          <w:bCs/>
        </w:rPr>
        <w:t>сторон:</w:t>
      </w:r>
      <w:r w:rsidR="00305409" w:rsidRPr="00BD4C01">
        <w:rPr>
          <w:rFonts w:ascii="Times New Roman" w:hAnsi="Times New Roman" w:cs="Times New Roman"/>
          <w:b/>
          <w:bCs/>
        </w:rPr>
        <w:t xml:space="preserve"> </w:t>
      </w:r>
    </w:p>
    <w:p w14:paraId="4776A28C" w14:textId="77777777" w:rsidR="00E33CA8" w:rsidRPr="00BD4C01" w:rsidRDefault="00E33CA8" w:rsidP="00E33CA8">
      <w:pPr>
        <w:ind w:left="1440"/>
        <w:rPr>
          <w:rFonts w:ascii="Times New Roman" w:hAnsi="Times New Roman" w:cs="Times New Roman"/>
          <w:b/>
          <w:bCs/>
        </w:rPr>
      </w:pPr>
    </w:p>
    <w:p w14:paraId="49324D2E" w14:textId="13BFDEB7" w:rsidR="00390539" w:rsidRPr="00BD4C01" w:rsidRDefault="00390539" w:rsidP="00390539">
      <w:pPr>
        <w:rPr>
          <w:rFonts w:ascii="Times New Roman" w:hAnsi="Times New Roman" w:cs="Times New Roman"/>
          <w:b/>
          <w:bCs/>
        </w:rPr>
      </w:pPr>
      <w:bookmarkStart w:id="3" w:name="page11"/>
      <w:bookmarkStart w:id="4" w:name="page13"/>
      <w:bookmarkEnd w:id="3"/>
      <w:bookmarkEnd w:id="4"/>
    </w:p>
    <w:tbl>
      <w:tblPr>
        <w:tblW w:w="10482" w:type="dxa"/>
        <w:tblLayout w:type="fixed"/>
        <w:tblLook w:val="0000" w:firstRow="0" w:lastRow="0" w:firstColumn="0" w:lastColumn="0" w:noHBand="0" w:noVBand="0"/>
      </w:tblPr>
      <w:tblGrid>
        <w:gridCol w:w="5463"/>
        <w:gridCol w:w="5019"/>
      </w:tblGrid>
      <w:tr w:rsidR="00390539" w:rsidRPr="00BD4C01" w14:paraId="04FE5A83" w14:textId="77777777" w:rsidTr="002D4605">
        <w:trPr>
          <w:trHeight w:val="417"/>
        </w:trPr>
        <w:tc>
          <w:tcPr>
            <w:tcW w:w="5463" w:type="dxa"/>
            <w:shd w:val="clear" w:color="auto" w:fill="auto"/>
          </w:tcPr>
          <w:p w14:paraId="29C7B0DD" w14:textId="773D670E" w:rsidR="00390539" w:rsidRPr="00BD4C01" w:rsidRDefault="00390539" w:rsidP="005B4952">
            <w:pPr>
              <w:snapToGrid w:val="0"/>
              <w:spacing w:line="14" w:lineRule="atLeast"/>
              <w:ind w:left="426" w:hanging="426"/>
              <w:rPr>
                <w:rFonts w:ascii="Times New Roman" w:eastAsia="Times New Roman" w:hAnsi="Times New Roman" w:cs="Times New Roman"/>
                <w:b/>
                <w:bCs/>
                <w:lang w:eastAsia="zh-CN"/>
              </w:rPr>
            </w:pPr>
            <w:r w:rsidRPr="00BD4C01">
              <w:rPr>
                <w:rFonts w:ascii="Times New Roman" w:eastAsia="Times New Roman" w:hAnsi="Times New Roman" w:cs="Times New Roman"/>
                <w:b/>
                <w:bCs/>
                <w:lang w:eastAsia="zh-CN"/>
              </w:rPr>
              <w:t>Застройщик:</w:t>
            </w:r>
          </w:p>
          <w:p w14:paraId="6CD8E174" w14:textId="15D00B3F" w:rsidR="00390539" w:rsidRPr="00BD4C01" w:rsidRDefault="00CE1B18" w:rsidP="005B4952">
            <w:pPr>
              <w:widowControl w:val="0"/>
              <w:autoSpaceDE w:val="0"/>
              <w:autoSpaceDN w:val="0"/>
              <w:adjustRightInd w:val="0"/>
              <w:rPr>
                <w:rFonts w:ascii="Times New Roman" w:eastAsia="Calibri" w:hAnsi="Times New Roman" w:cs="Times New Roman"/>
                <w:b/>
                <w:bCs/>
                <w:lang w:eastAsia="en-US" w:bidi="en-US"/>
              </w:rPr>
            </w:pPr>
            <w:r w:rsidRPr="00BD4C01">
              <w:rPr>
                <w:rFonts w:ascii="Times New Roman" w:eastAsia="Calibri" w:hAnsi="Times New Roman" w:cs="Times New Roman"/>
                <w:b/>
                <w:lang w:eastAsia="en-US" w:bidi="en-US"/>
              </w:rPr>
              <w:t>Общество с ограниченной ответственностью Специализированный застройщик «КМ»</w:t>
            </w:r>
          </w:p>
          <w:p w14:paraId="3CF38433" w14:textId="6B4FD7E5" w:rsidR="00814BE8" w:rsidRPr="00BD4C01" w:rsidRDefault="00814BE8" w:rsidP="005B4952">
            <w:pPr>
              <w:snapToGrid w:val="0"/>
              <w:jc w:val="both"/>
              <w:rPr>
                <w:rFonts w:ascii="Times New Roman" w:eastAsia="Calibri" w:hAnsi="Times New Roman" w:cs="Times New Roman"/>
                <w:color w:val="000000"/>
                <w:lang w:eastAsia="en-US" w:bidi="en-US"/>
              </w:rPr>
            </w:pPr>
          </w:p>
          <w:p w14:paraId="711A5D41" w14:textId="354ED6FB" w:rsidR="00CE1B18" w:rsidRPr="00BD4C01" w:rsidRDefault="00CE1B18" w:rsidP="005B4952">
            <w:pPr>
              <w:snapToGrid w:val="0"/>
              <w:jc w:val="both"/>
              <w:rPr>
                <w:rFonts w:ascii="Times New Roman" w:eastAsia="Calibri" w:hAnsi="Times New Roman" w:cs="Times New Roman"/>
                <w:color w:val="000000"/>
                <w:lang w:eastAsia="en-US" w:bidi="en-US"/>
              </w:rPr>
            </w:pPr>
          </w:p>
          <w:p w14:paraId="2C9A292F" w14:textId="48062857" w:rsidR="00CE1B18" w:rsidRPr="00BD4C01" w:rsidRDefault="00CE1B18" w:rsidP="005B4952">
            <w:pPr>
              <w:snapToGrid w:val="0"/>
              <w:jc w:val="both"/>
              <w:rPr>
                <w:rFonts w:ascii="Times New Roman" w:eastAsia="Calibri" w:hAnsi="Times New Roman" w:cs="Times New Roman"/>
                <w:color w:val="000000"/>
                <w:lang w:eastAsia="en-US" w:bidi="en-US"/>
              </w:rPr>
            </w:pPr>
          </w:p>
          <w:p w14:paraId="2F467D6E" w14:textId="31CFDF17" w:rsidR="00CE1B18" w:rsidRPr="00BD4C01" w:rsidRDefault="00CE1B18" w:rsidP="005B4952">
            <w:pPr>
              <w:snapToGrid w:val="0"/>
              <w:jc w:val="both"/>
              <w:rPr>
                <w:rFonts w:ascii="Times New Roman" w:eastAsia="Calibri" w:hAnsi="Times New Roman" w:cs="Times New Roman"/>
                <w:color w:val="000000"/>
                <w:lang w:eastAsia="en-US" w:bidi="en-US"/>
              </w:rPr>
            </w:pPr>
          </w:p>
          <w:p w14:paraId="0EAE4B74" w14:textId="58E6ECF8" w:rsidR="00CE1B18" w:rsidRPr="00BD4C01" w:rsidRDefault="00CE1B18" w:rsidP="005B4952">
            <w:pPr>
              <w:snapToGrid w:val="0"/>
              <w:jc w:val="both"/>
              <w:rPr>
                <w:rFonts w:ascii="Times New Roman" w:eastAsia="Calibri" w:hAnsi="Times New Roman" w:cs="Times New Roman"/>
                <w:color w:val="000000"/>
                <w:lang w:eastAsia="en-US" w:bidi="en-US"/>
              </w:rPr>
            </w:pPr>
          </w:p>
          <w:p w14:paraId="2E1DDC68" w14:textId="031779B8" w:rsidR="00CE1B18" w:rsidRPr="00BD4C01" w:rsidRDefault="00CE1B18" w:rsidP="005B4952">
            <w:pPr>
              <w:snapToGrid w:val="0"/>
              <w:jc w:val="both"/>
              <w:rPr>
                <w:rFonts w:ascii="Times New Roman" w:eastAsia="Calibri" w:hAnsi="Times New Roman" w:cs="Times New Roman"/>
                <w:color w:val="000000"/>
                <w:lang w:eastAsia="en-US" w:bidi="en-US"/>
              </w:rPr>
            </w:pPr>
          </w:p>
          <w:p w14:paraId="36A5316E" w14:textId="0F69C685" w:rsidR="00CE1B18" w:rsidRPr="00BD4C01" w:rsidRDefault="00CE1B18" w:rsidP="005B4952">
            <w:pPr>
              <w:snapToGrid w:val="0"/>
              <w:jc w:val="both"/>
              <w:rPr>
                <w:rFonts w:ascii="Times New Roman" w:eastAsia="Calibri" w:hAnsi="Times New Roman" w:cs="Times New Roman"/>
                <w:color w:val="000000"/>
                <w:lang w:eastAsia="en-US" w:bidi="en-US"/>
              </w:rPr>
            </w:pPr>
          </w:p>
          <w:p w14:paraId="67F1A525" w14:textId="77777777" w:rsidR="00CE1B18" w:rsidRPr="00BD4C01" w:rsidRDefault="00CE1B18" w:rsidP="005B4952">
            <w:pPr>
              <w:snapToGrid w:val="0"/>
              <w:jc w:val="both"/>
              <w:rPr>
                <w:rFonts w:ascii="Times New Roman" w:eastAsia="Calibri" w:hAnsi="Times New Roman" w:cs="Times New Roman"/>
                <w:color w:val="000000"/>
                <w:lang w:eastAsia="en-US" w:bidi="en-US"/>
              </w:rPr>
            </w:pPr>
          </w:p>
          <w:p w14:paraId="10052BE8" w14:textId="77777777" w:rsidR="007E0D0A" w:rsidRPr="00BD4C01" w:rsidRDefault="007E0D0A" w:rsidP="007E0D0A">
            <w:pPr>
              <w:snapToGrid w:val="0"/>
              <w:jc w:val="both"/>
              <w:rPr>
                <w:rFonts w:ascii="Times New Roman" w:eastAsia="Calibri" w:hAnsi="Times New Roman" w:cs="Times New Roman"/>
                <w:color w:val="000000"/>
                <w:lang w:eastAsia="en-US" w:bidi="en-US"/>
              </w:rPr>
            </w:pPr>
            <w:r w:rsidRPr="00BD4C01">
              <w:rPr>
                <w:rFonts w:ascii="Times New Roman" w:eastAsia="Calibri" w:hAnsi="Times New Roman" w:cs="Times New Roman"/>
                <w:color w:val="000000"/>
                <w:lang w:eastAsia="en-US" w:bidi="en-US"/>
              </w:rPr>
              <w:t>Директор _________________ /М.Г. Диброва/</w:t>
            </w:r>
          </w:p>
          <w:p w14:paraId="58C5707A" w14:textId="77777777" w:rsidR="00390539" w:rsidRPr="00BD4C01" w:rsidRDefault="00390539" w:rsidP="005B4952">
            <w:pPr>
              <w:spacing w:line="14" w:lineRule="atLeast"/>
              <w:rPr>
                <w:rFonts w:ascii="Times New Roman" w:hAnsi="Times New Roman" w:cs="Times New Roman"/>
              </w:rPr>
            </w:pPr>
          </w:p>
        </w:tc>
        <w:tc>
          <w:tcPr>
            <w:tcW w:w="5019" w:type="dxa"/>
          </w:tcPr>
          <w:p w14:paraId="2978E352" w14:textId="693051DF" w:rsidR="00390539" w:rsidRPr="00BD4C01" w:rsidRDefault="00390539" w:rsidP="005B4952">
            <w:pPr>
              <w:pStyle w:val="a6"/>
              <w:rPr>
                <w:rFonts w:ascii="Times New Roman" w:hAnsi="Times New Roman" w:cs="Times New Roman"/>
                <w:b/>
              </w:rPr>
            </w:pPr>
            <w:r w:rsidRPr="00BD4C01">
              <w:rPr>
                <w:rFonts w:ascii="Times New Roman" w:hAnsi="Times New Roman" w:cs="Times New Roman"/>
                <w:b/>
              </w:rPr>
              <w:t>Участники долевого строительства:</w:t>
            </w:r>
          </w:p>
          <w:p w14:paraId="1DB582F4" w14:textId="77777777" w:rsidR="00390539" w:rsidRPr="00BD4C01" w:rsidRDefault="00390539" w:rsidP="005B4952">
            <w:pPr>
              <w:pStyle w:val="a6"/>
              <w:rPr>
                <w:rFonts w:ascii="Times New Roman" w:hAnsi="Times New Roman" w:cs="Times New Roman"/>
                <w:iCs/>
                <w:color w:val="000000" w:themeColor="text1"/>
              </w:rPr>
            </w:pPr>
            <w:r w:rsidRPr="00BD4C01">
              <w:rPr>
                <w:rFonts w:ascii="Times New Roman" w:hAnsi="Times New Roman" w:cs="Times New Roman"/>
                <w:b/>
              </w:rPr>
              <w:t>УДС</w:t>
            </w:r>
            <w:r w:rsidRPr="00BD4C01">
              <w:rPr>
                <w:rFonts w:ascii="Times New Roman" w:hAnsi="Times New Roman" w:cs="Times New Roman"/>
                <w:iCs/>
                <w:color w:val="000000" w:themeColor="text1"/>
              </w:rPr>
              <w:t xml:space="preserve"> </w:t>
            </w:r>
          </w:p>
          <w:p w14:paraId="576D8D07" w14:textId="77777777" w:rsidR="00390539" w:rsidRPr="00BD4C01" w:rsidRDefault="00390539" w:rsidP="005B4952">
            <w:pPr>
              <w:pStyle w:val="a6"/>
              <w:rPr>
                <w:rFonts w:ascii="Times New Roman" w:hAnsi="Times New Roman" w:cs="Times New Roman"/>
                <w:iCs/>
                <w:color w:val="000000" w:themeColor="text1"/>
              </w:rPr>
            </w:pPr>
          </w:p>
          <w:p w14:paraId="20C81CD6" w14:textId="77777777" w:rsidR="00390539" w:rsidRPr="00BD4C01" w:rsidRDefault="00390539" w:rsidP="005B4952">
            <w:pPr>
              <w:pStyle w:val="a6"/>
              <w:rPr>
                <w:rStyle w:val="a5"/>
                <w:rFonts w:ascii="Times New Roman" w:hAnsi="Times New Roman" w:cs="Times New Roman"/>
                <w:i w:val="0"/>
              </w:rPr>
            </w:pPr>
          </w:p>
          <w:p w14:paraId="380708AC" w14:textId="1B9CE885" w:rsidR="00390539" w:rsidRPr="00BD4C01" w:rsidRDefault="00390539" w:rsidP="005B4952">
            <w:pPr>
              <w:pStyle w:val="a6"/>
              <w:rPr>
                <w:rStyle w:val="a5"/>
                <w:rFonts w:ascii="Times New Roman" w:hAnsi="Times New Roman" w:cs="Times New Roman"/>
                <w:i w:val="0"/>
              </w:rPr>
            </w:pPr>
            <w:r w:rsidRPr="00BD4C01">
              <w:rPr>
                <w:rStyle w:val="a5"/>
                <w:rFonts w:ascii="Times New Roman" w:hAnsi="Times New Roman" w:cs="Times New Roman"/>
                <w:i w:val="0"/>
              </w:rPr>
              <w:t>______________ /</w:t>
            </w:r>
            <w:r w:rsidR="002D4605" w:rsidRPr="00BD4C01">
              <w:rPr>
                <w:rStyle w:val="a5"/>
                <w:rFonts w:ascii="Times New Roman" w:hAnsi="Times New Roman" w:cs="Times New Roman"/>
                <w:i w:val="0"/>
              </w:rPr>
              <w:t>____________________________</w:t>
            </w:r>
            <w:r w:rsidRPr="00BD4C01">
              <w:rPr>
                <w:rStyle w:val="a5"/>
                <w:rFonts w:ascii="Times New Roman" w:hAnsi="Times New Roman" w:cs="Times New Roman"/>
                <w:i w:val="0"/>
              </w:rPr>
              <w:t xml:space="preserve">/ </w:t>
            </w:r>
          </w:p>
          <w:p w14:paraId="00E47A8A" w14:textId="77777777" w:rsidR="00390539" w:rsidRPr="00BD4C01" w:rsidRDefault="00390539" w:rsidP="005B4952">
            <w:pPr>
              <w:pStyle w:val="a6"/>
              <w:rPr>
                <w:rFonts w:ascii="Times New Roman" w:hAnsi="Times New Roman" w:cs="Times New Roman"/>
                <w:b/>
              </w:rPr>
            </w:pPr>
          </w:p>
          <w:p w14:paraId="583DC19E" w14:textId="77777777" w:rsidR="00390539" w:rsidRPr="00BD4C01" w:rsidRDefault="00390539" w:rsidP="005B4952">
            <w:pPr>
              <w:pStyle w:val="a6"/>
              <w:rPr>
                <w:rFonts w:ascii="Times New Roman" w:hAnsi="Times New Roman" w:cs="Times New Roman"/>
                <w:iCs/>
              </w:rPr>
            </w:pPr>
          </w:p>
          <w:p w14:paraId="5439C129" w14:textId="77777777" w:rsidR="00390539" w:rsidRPr="00BD4C01" w:rsidRDefault="00390539" w:rsidP="005B4952">
            <w:pPr>
              <w:pStyle w:val="a6"/>
              <w:rPr>
                <w:rFonts w:ascii="Times New Roman" w:hAnsi="Times New Roman" w:cs="Times New Roman"/>
                <w:iCs/>
              </w:rPr>
            </w:pPr>
          </w:p>
          <w:p w14:paraId="46B42360" w14:textId="77777777" w:rsidR="00390539" w:rsidRPr="00BD4C01" w:rsidRDefault="00390539" w:rsidP="005B4952">
            <w:pPr>
              <w:pStyle w:val="a6"/>
              <w:rPr>
                <w:rFonts w:ascii="Times New Roman" w:hAnsi="Times New Roman" w:cs="Times New Roman"/>
                <w:iCs/>
              </w:rPr>
            </w:pPr>
          </w:p>
          <w:p w14:paraId="07BDFFC8" w14:textId="77777777" w:rsidR="00390539" w:rsidRPr="00BD4C01" w:rsidRDefault="00390539" w:rsidP="005B4952">
            <w:pPr>
              <w:pStyle w:val="a6"/>
              <w:rPr>
                <w:rFonts w:ascii="Times New Roman" w:hAnsi="Times New Roman" w:cs="Times New Roman"/>
                <w:iCs/>
              </w:rPr>
            </w:pPr>
          </w:p>
          <w:p w14:paraId="1F0A5055" w14:textId="77777777" w:rsidR="00390539" w:rsidRPr="00BD4C01" w:rsidRDefault="00390539" w:rsidP="005B4952">
            <w:pPr>
              <w:pStyle w:val="a6"/>
              <w:rPr>
                <w:rFonts w:ascii="Times New Roman" w:hAnsi="Times New Roman" w:cs="Times New Roman"/>
                <w:iCs/>
              </w:rPr>
            </w:pPr>
          </w:p>
          <w:p w14:paraId="69B89AF4" w14:textId="77777777" w:rsidR="00390539" w:rsidRPr="00BD4C01" w:rsidRDefault="00390539" w:rsidP="005B4952">
            <w:pPr>
              <w:pStyle w:val="a6"/>
              <w:rPr>
                <w:rFonts w:ascii="Times New Roman" w:hAnsi="Times New Roman" w:cs="Times New Roman"/>
                <w:iCs/>
              </w:rPr>
            </w:pPr>
          </w:p>
          <w:p w14:paraId="6A1D66D1" w14:textId="77777777" w:rsidR="00390539" w:rsidRPr="00BD4C01" w:rsidRDefault="00390539" w:rsidP="005B4952">
            <w:pPr>
              <w:pStyle w:val="a6"/>
              <w:rPr>
                <w:rFonts w:ascii="Times New Roman" w:hAnsi="Times New Roman" w:cs="Times New Roman"/>
                <w:iCs/>
              </w:rPr>
            </w:pPr>
          </w:p>
        </w:tc>
      </w:tr>
    </w:tbl>
    <w:p w14:paraId="59F08F98" w14:textId="529F42C8" w:rsidR="00411388" w:rsidRPr="00BD4C01" w:rsidRDefault="00411388" w:rsidP="00C338CE">
      <w:pPr>
        <w:rPr>
          <w:rFonts w:ascii="Times New Roman" w:eastAsia="Times New Roman" w:hAnsi="Times New Roman" w:cs="Times New Roman"/>
          <w:b/>
          <w:bCs/>
          <w:sz w:val="20"/>
          <w:szCs w:val="20"/>
        </w:rPr>
      </w:pPr>
    </w:p>
    <w:p w14:paraId="42D1C5C0" w14:textId="0E9919F6" w:rsidR="005C43D6" w:rsidRPr="00BD4C01" w:rsidRDefault="005C43D6">
      <w:pPr>
        <w:rPr>
          <w:rFonts w:ascii="Times New Roman" w:eastAsia="Times New Roman" w:hAnsi="Times New Roman" w:cs="Times New Roman"/>
          <w:b/>
          <w:bCs/>
          <w:sz w:val="20"/>
          <w:szCs w:val="20"/>
        </w:rPr>
      </w:pPr>
      <w:r w:rsidRPr="00BD4C01">
        <w:rPr>
          <w:rFonts w:ascii="Times New Roman" w:eastAsia="Times New Roman" w:hAnsi="Times New Roman" w:cs="Times New Roman"/>
          <w:b/>
          <w:bCs/>
          <w:sz w:val="20"/>
          <w:szCs w:val="20"/>
        </w:rPr>
        <w:br w:type="page"/>
      </w:r>
    </w:p>
    <w:p w14:paraId="4F2918F8" w14:textId="5B347FA2" w:rsidR="001A7406" w:rsidRPr="00BD4C01" w:rsidRDefault="001A7406" w:rsidP="001A7406">
      <w:pPr>
        <w:ind w:firstLine="709"/>
        <w:jc w:val="right"/>
        <w:rPr>
          <w:rFonts w:ascii="Times New Roman" w:eastAsia="Times New Roman" w:hAnsi="Times New Roman" w:cs="Times New Roman"/>
          <w:b/>
          <w:bCs/>
          <w:sz w:val="20"/>
          <w:szCs w:val="20"/>
        </w:rPr>
      </w:pPr>
      <w:r w:rsidRPr="00BD4C01">
        <w:rPr>
          <w:rFonts w:ascii="Times New Roman" w:eastAsia="Times New Roman" w:hAnsi="Times New Roman" w:cs="Times New Roman"/>
          <w:b/>
          <w:bCs/>
          <w:sz w:val="20"/>
          <w:szCs w:val="20"/>
        </w:rPr>
        <w:lastRenderedPageBreak/>
        <w:t>Приложение №1</w:t>
      </w:r>
    </w:p>
    <w:p w14:paraId="0A12FEDD" w14:textId="4A8F655B" w:rsidR="00142F31" w:rsidRPr="00BD4C01" w:rsidRDefault="00142F31" w:rsidP="00142F31">
      <w:pPr>
        <w:ind w:firstLine="709"/>
        <w:jc w:val="right"/>
        <w:rPr>
          <w:rFonts w:ascii="Times New Roman" w:eastAsia="Times New Roman" w:hAnsi="Times New Roman" w:cs="Times New Roman"/>
          <w:b/>
          <w:bCs/>
          <w:sz w:val="20"/>
          <w:szCs w:val="20"/>
        </w:rPr>
      </w:pPr>
      <w:r w:rsidRPr="00BD4C01">
        <w:rPr>
          <w:rFonts w:ascii="Times New Roman" w:eastAsia="Times New Roman" w:hAnsi="Times New Roman" w:cs="Times New Roman"/>
          <w:b/>
          <w:bCs/>
          <w:sz w:val="20"/>
          <w:szCs w:val="20"/>
        </w:rPr>
        <w:t>Договору № __ участия в долевом строительстве от «__» _______ 2023г.</w:t>
      </w:r>
    </w:p>
    <w:p w14:paraId="76AFD21C" w14:textId="621522B0" w:rsidR="001A7406" w:rsidRPr="00BD4C01" w:rsidRDefault="001A7406" w:rsidP="001A7406">
      <w:pPr>
        <w:ind w:left="1440" w:firstLine="709"/>
        <w:jc w:val="right"/>
        <w:rPr>
          <w:rFonts w:ascii="Times New Roman" w:eastAsia="Times New Roman" w:hAnsi="Times New Roman" w:cs="Times New Roman"/>
          <w:b/>
          <w:bCs/>
          <w:sz w:val="20"/>
          <w:szCs w:val="20"/>
        </w:rPr>
      </w:pPr>
      <w:r w:rsidRPr="00BD4C01">
        <w:rPr>
          <w:rFonts w:ascii="Times New Roman" w:eastAsia="Times New Roman" w:hAnsi="Times New Roman" w:cs="Times New Roman"/>
          <w:b/>
          <w:bCs/>
          <w:sz w:val="20"/>
          <w:szCs w:val="20"/>
        </w:rPr>
        <w:t>План квартиры №</w:t>
      </w:r>
      <w:r w:rsidR="0020467A" w:rsidRPr="00BD4C01">
        <w:rPr>
          <w:rFonts w:ascii="Times New Roman" w:eastAsia="Times New Roman" w:hAnsi="Times New Roman" w:cs="Times New Roman"/>
          <w:b/>
          <w:bCs/>
          <w:sz w:val="20"/>
          <w:szCs w:val="20"/>
        </w:rPr>
        <w:t xml:space="preserve"> ___</w:t>
      </w:r>
      <w:r w:rsidRPr="00BD4C01">
        <w:rPr>
          <w:rFonts w:ascii="Times New Roman" w:eastAsia="Times New Roman" w:hAnsi="Times New Roman" w:cs="Times New Roman"/>
          <w:b/>
          <w:bCs/>
          <w:sz w:val="20"/>
          <w:szCs w:val="20"/>
        </w:rPr>
        <w:t xml:space="preserve"> (тип квартиры </w:t>
      </w:r>
      <w:r w:rsidR="0020467A" w:rsidRPr="00BD4C01">
        <w:rPr>
          <w:rFonts w:ascii="Times New Roman" w:eastAsia="Times New Roman" w:hAnsi="Times New Roman" w:cs="Times New Roman"/>
          <w:b/>
          <w:bCs/>
          <w:sz w:val="20"/>
          <w:szCs w:val="20"/>
        </w:rPr>
        <w:t>___</w:t>
      </w:r>
      <w:r w:rsidRPr="00BD4C01">
        <w:rPr>
          <w:rFonts w:ascii="Times New Roman" w:eastAsia="Times New Roman" w:hAnsi="Times New Roman" w:cs="Times New Roman"/>
          <w:b/>
          <w:bCs/>
          <w:sz w:val="20"/>
          <w:szCs w:val="20"/>
        </w:rPr>
        <w:t xml:space="preserve">) </w:t>
      </w:r>
      <w:r w:rsidR="0020467A" w:rsidRPr="00BD4C01">
        <w:rPr>
          <w:rFonts w:ascii="Times New Roman" w:eastAsia="Times New Roman" w:hAnsi="Times New Roman" w:cs="Times New Roman"/>
          <w:b/>
          <w:bCs/>
          <w:sz w:val="20"/>
          <w:szCs w:val="20"/>
        </w:rPr>
        <w:t>___</w:t>
      </w:r>
      <w:r w:rsidRPr="00BD4C01">
        <w:rPr>
          <w:rFonts w:ascii="Times New Roman" w:eastAsia="Times New Roman" w:hAnsi="Times New Roman" w:cs="Times New Roman"/>
          <w:b/>
          <w:bCs/>
          <w:sz w:val="20"/>
          <w:szCs w:val="20"/>
        </w:rPr>
        <w:t xml:space="preserve"> этаж</w:t>
      </w:r>
    </w:p>
    <w:p w14:paraId="521C6B37" w14:textId="77777777" w:rsidR="001A7406" w:rsidRPr="00BD4C01" w:rsidRDefault="001A7406" w:rsidP="001A7406">
      <w:pPr>
        <w:ind w:left="1440" w:firstLine="709"/>
        <w:jc w:val="right"/>
        <w:rPr>
          <w:rFonts w:ascii="Times New Roman" w:eastAsia="Times New Roman" w:hAnsi="Times New Roman" w:cs="Times New Roman"/>
          <w:b/>
          <w:bCs/>
          <w:sz w:val="20"/>
          <w:szCs w:val="20"/>
        </w:rPr>
      </w:pPr>
      <w:r w:rsidRPr="00BD4C01">
        <w:rPr>
          <w:rFonts w:ascii="Times New Roman" w:eastAsia="Times New Roman" w:hAnsi="Times New Roman" w:cs="Times New Roman"/>
          <w:b/>
          <w:bCs/>
          <w:sz w:val="20"/>
          <w:szCs w:val="20"/>
        </w:rPr>
        <w:t>(</w:t>
      </w:r>
      <w:proofErr w:type="spellStart"/>
      <w:r w:rsidRPr="00BD4C01">
        <w:rPr>
          <w:rFonts w:ascii="Times New Roman" w:eastAsia="Times New Roman" w:hAnsi="Times New Roman" w:cs="Times New Roman"/>
          <w:b/>
          <w:bCs/>
          <w:sz w:val="20"/>
          <w:szCs w:val="20"/>
        </w:rPr>
        <w:t>Выкопировка</w:t>
      </w:r>
      <w:proofErr w:type="spellEnd"/>
      <w:r w:rsidRPr="00BD4C01">
        <w:rPr>
          <w:rFonts w:ascii="Times New Roman" w:eastAsia="Times New Roman" w:hAnsi="Times New Roman" w:cs="Times New Roman"/>
          <w:b/>
          <w:bCs/>
          <w:sz w:val="20"/>
          <w:szCs w:val="20"/>
        </w:rPr>
        <w:t xml:space="preserve"> из поэтажного плана дома)</w:t>
      </w:r>
    </w:p>
    <w:p w14:paraId="2749FE50" w14:textId="77777777" w:rsidR="001A7406" w:rsidRPr="00BD4C01" w:rsidRDefault="001A7406" w:rsidP="001A7406">
      <w:pPr>
        <w:ind w:firstLine="709"/>
        <w:jc w:val="both"/>
        <w:rPr>
          <w:rFonts w:ascii="Times New Roman" w:eastAsia="Times New Roman" w:hAnsi="Times New Roman" w:cs="Times New Roman"/>
          <w:b/>
          <w:bCs/>
          <w:sz w:val="20"/>
          <w:szCs w:val="20"/>
        </w:rPr>
      </w:pPr>
    </w:p>
    <w:p w14:paraId="5CAE1B07" w14:textId="77777777" w:rsidR="001A7406" w:rsidRPr="00BD4C01" w:rsidRDefault="001A7406" w:rsidP="001A7406">
      <w:pPr>
        <w:ind w:firstLine="709"/>
        <w:jc w:val="both"/>
        <w:rPr>
          <w:rFonts w:ascii="Times New Roman" w:eastAsia="Times New Roman" w:hAnsi="Times New Roman" w:cs="Times New Roman"/>
          <w:b/>
          <w:bCs/>
          <w:sz w:val="20"/>
          <w:szCs w:val="20"/>
        </w:rPr>
      </w:pPr>
    </w:p>
    <w:p w14:paraId="1E4FBED3" w14:textId="077BE0FE" w:rsidR="001A7406" w:rsidRPr="00BD4C01" w:rsidRDefault="001A7406" w:rsidP="001A7406">
      <w:pPr>
        <w:ind w:firstLine="709"/>
        <w:jc w:val="both"/>
        <w:rPr>
          <w:rFonts w:ascii="Times New Roman" w:eastAsia="Times New Roman" w:hAnsi="Times New Roman" w:cs="Times New Roman"/>
          <w:b/>
          <w:bCs/>
          <w:sz w:val="20"/>
          <w:szCs w:val="20"/>
        </w:rPr>
      </w:pPr>
    </w:p>
    <w:p w14:paraId="367330DD" w14:textId="0E8094A0" w:rsidR="0020467A" w:rsidRPr="00BD4C01" w:rsidRDefault="0020467A" w:rsidP="001A7406">
      <w:pPr>
        <w:ind w:firstLine="709"/>
        <w:jc w:val="both"/>
        <w:rPr>
          <w:rFonts w:ascii="Times New Roman" w:eastAsia="Times New Roman" w:hAnsi="Times New Roman" w:cs="Times New Roman"/>
          <w:b/>
          <w:bCs/>
          <w:sz w:val="20"/>
          <w:szCs w:val="20"/>
        </w:rPr>
      </w:pPr>
    </w:p>
    <w:p w14:paraId="75D280CF" w14:textId="1EDC147E" w:rsidR="0020467A" w:rsidRPr="00BD4C01" w:rsidRDefault="0020467A" w:rsidP="001A7406">
      <w:pPr>
        <w:ind w:firstLine="709"/>
        <w:jc w:val="both"/>
        <w:rPr>
          <w:rFonts w:ascii="Times New Roman" w:eastAsia="Times New Roman" w:hAnsi="Times New Roman" w:cs="Times New Roman"/>
          <w:b/>
          <w:bCs/>
          <w:sz w:val="20"/>
          <w:szCs w:val="20"/>
        </w:rPr>
      </w:pPr>
    </w:p>
    <w:p w14:paraId="7C0AE409" w14:textId="20715051" w:rsidR="0020467A" w:rsidRPr="00BD4C01" w:rsidRDefault="0020467A" w:rsidP="001A7406">
      <w:pPr>
        <w:ind w:firstLine="709"/>
        <w:jc w:val="both"/>
        <w:rPr>
          <w:rFonts w:ascii="Times New Roman" w:eastAsia="Times New Roman" w:hAnsi="Times New Roman" w:cs="Times New Roman"/>
          <w:b/>
          <w:bCs/>
          <w:sz w:val="20"/>
          <w:szCs w:val="20"/>
        </w:rPr>
      </w:pPr>
    </w:p>
    <w:p w14:paraId="3622EC86" w14:textId="284A987D" w:rsidR="0020467A" w:rsidRPr="00BD4C01" w:rsidRDefault="0020467A" w:rsidP="001A7406">
      <w:pPr>
        <w:ind w:firstLine="709"/>
        <w:jc w:val="both"/>
        <w:rPr>
          <w:rFonts w:ascii="Times New Roman" w:eastAsia="Times New Roman" w:hAnsi="Times New Roman" w:cs="Times New Roman"/>
          <w:b/>
          <w:bCs/>
          <w:sz w:val="20"/>
          <w:szCs w:val="20"/>
        </w:rPr>
      </w:pPr>
    </w:p>
    <w:p w14:paraId="50C8B126" w14:textId="7D3EB988" w:rsidR="0020467A" w:rsidRPr="00BD4C01" w:rsidRDefault="0020467A" w:rsidP="001A7406">
      <w:pPr>
        <w:ind w:firstLine="709"/>
        <w:jc w:val="both"/>
        <w:rPr>
          <w:rFonts w:ascii="Times New Roman" w:eastAsia="Times New Roman" w:hAnsi="Times New Roman" w:cs="Times New Roman"/>
          <w:b/>
          <w:bCs/>
          <w:sz w:val="20"/>
          <w:szCs w:val="20"/>
        </w:rPr>
      </w:pPr>
    </w:p>
    <w:p w14:paraId="6A608FCA" w14:textId="5EECA3E5" w:rsidR="0020467A" w:rsidRPr="00BD4C01" w:rsidRDefault="0020467A" w:rsidP="001A7406">
      <w:pPr>
        <w:ind w:firstLine="709"/>
        <w:jc w:val="both"/>
        <w:rPr>
          <w:rFonts w:ascii="Times New Roman" w:eastAsia="Times New Roman" w:hAnsi="Times New Roman" w:cs="Times New Roman"/>
          <w:b/>
          <w:bCs/>
          <w:sz w:val="20"/>
          <w:szCs w:val="20"/>
        </w:rPr>
      </w:pPr>
    </w:p>
    <w:p w14:paraId="3758785C" w14:textId="7A434F7B" w:rsidR="0020467A" w:rsidRPr="00BD4C01" w:rsidRDefault="0020467A" w:rsidP="001A7406">
      <w:pPr>
        <w:ind w:firstLine="709"/>
        <w:jc w:val="both"/>
        <w:rPr>
          <w:rFonts w:ascii="Times New Roman" w:eastAsia="Times New Roman" w:hAnsi="Times New Roman" w:cs="Times New Roman"/>
          <w:b/>
          <w:bCs/>
          <w:sz w:val="20"/>
          <w:szCs w:val="20"/>
        </w:rPr>
      </w:pPr>
    </w:p>
    <w:p w14:paraId="034D288F" w14:textId="634B7B54" w:rsidR="0020467A" w:rsidRPr="00BD4C01" w:rsidRDefault="0020467A" w:rsidP="001A7406">
      <w:pPr>
        <w:ind w:firstLine="709"/>
        <w:jc w:val="both"/>
        <w:rPr>
          <w:rFonts w:ascii="Times New Roman" w:eastAsia="Times New Roman" w:hAnsi="Times New Roman" w:cs="Times New Roman"/>
          <w:b/>
          <w:bCs/>
          <w:sz w:val="20"/>
          <w:szCs w:val="20"/>
        </w:rPr>
      </w:pPr>
    </w:p>
    <w:p w14:paraId="61C72D70" w14:textId="389D2426" w:rsidR="0020467A" w:rsidRPr="00BD4C01" w:rsidRDefault="0020467A" w:rsidP="001A7406">
      <w:pPr>
        <w:ind w:firstLine="709"/>
        <w:jc w:val="both"/>
        <w:rPr>
          <w:rFonts w:ascii="Times New Roman" w:eastAsia="Times New Roman" w:hAnsi="Times New Roman" w:cs="Times New Roman"/>
          <w:b/>
          <w:bCs/>
          <w:sz w:val="20"/>
          <w:szCs w:val="20"/>
        </w:rPr>
      </w:pPr>
    </w:p>
    <w:p w14:paraId="7F80A9D5" w14:textId="51B041B4" w:rsidR="0020467A" w:rsidRPr="00BD4C01" w:rsidRDefault="0020467A" w:rsidP="001A7406">
      <w:pPr>
        <w:ind w:firstLine="709"/>
        <w:jc w:val="both"/>
        <w:rPr>
          <w:rFonts w:ascii="Times New Roman" w:eastAsia="Times New Roman" w:hAnsi="Times New Roman" w:cs="Times New Roman"/>
          <w:b/>
          <w:bCs/>
          <w:sz w:val="20"/>
          <w:szCs w:val="20"/>
        </w:rPr>
      </w:pPr>
    </w:p>
    <w:p w14:paraId="71D570D4" w14:textId="33ED4084" w:rsidR="0020467A" w:rsidRPr="00BD4C01" w:rsidRDefault="0020467A" w:rsidP="001A7406">
      <w:pPr>
        <w:ind w:firstLine="709"/>
        <w:jc w:val="both"/>
        <w:rPr>
          <w:rFonts w:ascii="Times New Roman" w:eastAsia="Times New Roman" w:hAnsi="Times New Roman" w:cs="Times New Roman"/>
          <w:b/>
          <w:bCs/>
          <w:sz w:val="20"/>
          <w:szCs w:val="20"/>
        </w:rPr>
      </w:pPr>
    </w:p>
    <w:p w14:paraId="2FD0D08F" w14:textId="3AC00203" w:rsidR="0020467A" w:rsidRPr="00BD4C01" w:rsidRDefault="0020467A" w:rsidP="001A7406">
      <w:pPr>
        <w:ind w:firstLine="709"/>
        <w:jc w:val="both"/>
        <w:rPr>
          <w:rFonts w:ascii="Times New Roman" w:eastAsia="Times New Roman" w:hAnsi="Times New Roman" w:cs="Times New Roman"/>
          <w:b/>
          <w:bCs/>
          <w:sz w:val="20"/>
          <w:szCs w:val="20"/>
        </w:rPr>
      </w:pPr>
    </w:p>
    <w:p w14:paraId="731A04D4" w14:textId="305F11F9" w:rsidR="0020467A" w:rsidRPr="00BD4C01" w:rsidRDefault="0020467A" w:rsidP="001A7406">
      <w:pPr>
        <w:ind w:firstLine="709"/>
        <w:jc w:val="both"/>
        <w:rPr>
          <w:rFonts w:ascii="Times New Roman" w:eastAsia="Times New Roman" w:hAnsi="Times New Roman" w:cs="Times New Roman"/>
          <w:b/>
          <w:bCs/>
          <w:sz w:val="20"/>
          <w:szCs w:val="20"/>
        </w:rPr>
      </w:pPr>
    </w:p>
    <w:p w14:paraId="3E4214C3" w14:textId="6058BB14" w:rsidR="0020467A" w:rsidRPr="00BD4C01" w:rsidRDefault="0020467A" w:rsidP="00AE6BDD">
      <w:pPr>
        <w:jc w:val="both"/>
        <w:rPr>
          <w:rFonts w:ascii="Times New Roman" w:eastAsia="Times New Roman" w:hAnsi="Times New Roman" w:cs="Times New Roman"/>
          <w:b/>
          <w:bCs/>
          <w:sz w:val="20"/>
          <w:szCs w:val="20"/>
        </w:rPr>
      </w:pPr>
    </w:p>
    <w:p w14:paraId="73E1EA4B" w14:textId="77777777" w:rsidR="001A7406" w:rsidRPr="00BD4C01" w:rsidRDefault="001A7406" w:rsidP="001A7406">
      <w:pPr>
        <w:ind w:firstLine="709"/>
        <w:jc w:val="center"/>
        <w:rPr>
          <w:rFonts w:ascii="Times New Roman" w:eastAsia="Calibri" w:hAnsi="Times New Roman" w:cs="Times New Roman"/>
          <w:sz w:val="20"/>
          <w:szCs w:val="20"/>
          <w:lang w:eastAsia="en-US"/>
        </w:rPr>
      </w:pPr>
    </w:p>
    <w:p w14:paraId="3CE64345" w14:textId="77777777" w:rsidR="001A7406" w:rsidRPr="00BD4C01" w:rsidRDefault="001A7406" w:rsidP="001A7406">
      <w:pPr>
        <w:ind w:firstLine="709"/>
        <w:jc w:val="center"/>
        <w:rPr>
          <w:rFonts w:ascii="Times New Roman" w:eastAsia="Calibri" w:hAnsi="Times New Roman" w:cs="Times New Roman"/>
          <w:sz w:val="20"/>
          <w:szCs w:val="20"/>
          <w:lang w:eastAsia="en-US"/>
        </w:rPr>
      </w:pPr>
      <w:r w:rsidRPr="00BD4C01">
        <w:rPr>
          <w:rFonts w:ascii="Times New Roman" w:eastAsia="Calibri" w:hAnsi="Times New Roman" w:cs="Times New Roman"/>
          <w:sz w:val="20"/>
          <w:szCs w:val="20"/>
          <w:lang w:eastAsia="en-US"/>
        </w:rPr>
        <w:t>Экспликация к поэтажному плану здания (строения)</w:t>
      </w:r>
    </w:p>
    <w:p w14:paraId="68AF8A00" w14:textId="77777777" w:rsidR="001A7406" w:rsidRPr="00BD4C01" w:rsidRDefault="001A7406" w:rsidP="001A7406">
      <w:pPr>
        <w:ind w:firstLine="709"/>
        <w:jc w:val="center"/>
        <w:rPr>
          <w:rFonts w:ascii="Times New Roman" w:eastAsia="Calibri" w:hAnsi="Times New Roman" w:cs="Times New Roman"/>
          <w:sz w:val="20"/>
          <w:szCs w:val="20"/>
          <w:lang w:eastAsia="en-US"/>
        </w:rPr>
      </w:pPr>
    </w:p>
    <w:tbl>
      <w:tblPr>
        <w:tblStyle w:val="2"/>
        <w:tblW w:w="5000" w:type="pct"/>
        <w:tblLook w:val="04A0" w:firstRow="1" w:lastRow="0" w:firstColumn="1" w:lastColumn="0" w:noHBand="0" w:noVBand="1"/>
      </w:tblPr>
      <w:tblGrid>
        <w:gridCol w:w="833"/>
        <w:gridCol w:w="836"/>
        <w:gridCol w:w="1170"/>
        <w:gridCol w:w="1507"/>
        <w:gridCol w:w="1160"/>
        <w:gridCol w:w="1177"/>
        <w:gridCol w:w="1177"/>
        <w:gridCol w:w="1177"/>
        <w:gridCol w:w="1158"/>
      </w:tblGrid>
      <w:tr w:rsidR="001A7406" w:rsidRPr="00BD4C01" w14:paraId="5D87CE58" w14:textId="77777777" w:rsidTr="001A7406">
        <w:trPr>
          <w:cantSplit/>
          <w:trHeight w:val="411"/>
        </w:trPr>
        <w:tc>
          <w:tcPr>
            <w:tcW w:w="409" w:type="pct"/>
            <w:vMerge w:val="restart"/>
            <w:tcBorders>
              <w:top w:val="single" w:sz="4" w:space="0" w:color="000000"/>
              <w:left w:val="single" w:sz="4" w:space="0" w:color="000000"/>
              <w:bottom w:val="single" w:sz="4" w:space="0" w:color="000000"/>
              <w:right w:val="single" w:sz="4" w:space="0" w:color="000000"/>
            </w:tcBorders>
            <w:textDirection w:val="btLr"/>
            <w:vAlign w:val="center"/>
            <w:hideMark/>
          </w:tcPr>
          <w:p w14:paraId="314E1D55" w14:textId="77777777" w:rsidR="001A7406" w:rsidRPr="00BD4C01" w:rsidRDefault="001A7406" w:rsidP="001A7406">
            <w:pPr>
              <w:ind w:left="113" w:right="113"/>
              <w:jc w:val="center"/>
              <w:rPr>
                <w:rFonts w:ascii="Times New Roman" w:eastAsia="Times New Roman" w:hAnsi="Times New Roman" w:cs="Times New Roman"/>
                <w:sz w:val="20"/>
                <w:szCs w:val="20"/>
              </w:rPr>
            </w:pPr>
            <w:r w:rsidRPr="00BD4C01">
              <w:rPr>
                <w:rFonts w:ascii="Times New Roman" w:eastAsia="Times New Roman" w:hAnsi="Times New Roman" w:cs="Times New Roman"/>
                <w:sz w:val="20"/>
                <w:szCs w:val="20"/>
              </w:rPr>
              <w:t>Тип квартиры</w:t>
            </w:r>
          </w:p>
        </w:tc>
        <w:tc>
          <w:tcPr>
            <w:tcW w:w="410" w:type="pct"/>
            <w:vMerge w:val="restart"/>
            <w:tcBorders>
              <w:top w:val="single" w:sz="4" w:space="0" w:color="000000"/>
              <w:left w:val="single" w:sz="4" w:space="0" w:color="000000"/>
              <w:bottom w:val="single" w:sz="4" w:space="0" w:color="000000"/>
              <w:right w:val="single" w:sz="4" w:space="0" w:color="000000"/>
            </w:tcBorders>
            <w:textDirection w:val="btLr"/>
            <w:vAlign w:val="center"/>
            <w:hideMark/>
          </w:tcPr>
          <w:p w14:paraId="1CC81EF9" w14:textId="77777777" w:rsidR="001A7406" w:rsidRPr="00BD4C01" w:rsidRDefault="001A7406" w:rsidP="001A7406">
            <w:pPr>
              <w:ind w:left="113" w:right="113"/>
              <w:jc w:val="center"/>
              <w:rPr>
                <w:rFonts w:ascii="Times New Roman" w:eastAsia="Times New Roman" w:hAnsi="Times New Roman" w:cs="Times New Roman"/>
                <w:sz w:val="20"/>
                <w:szCs w:val="20"/>
              </w:rPr>
            </w:pPr>
            <w:r w:rsidRPr="00BD4C01">
              <w:rPr>
                <w:rFonts w:ascii="Times New Roman" w:eastAsia="Times New Roman" w:hAnsi="Times New Roman" w:cs="Times New Roman"/>
                <w:sz w:val="20"/>
                <w:szCs w:val="20"/>
              </w:rPr>
              <w:t>Этаж</w:t>
            </w:r>
          </w:p>
        </w:tc>
        <w:tc>
          <w:tcPr>
            <w:tcW w:w="574" w:type="pct"/>
            <w:vMerge w:val="restart"/>
            <w:tcBorders>
              <w:top w:val="single" w:sz="4" w:space="0" w:color="000000"/>
              <w:left w:val="single" w:sz="4" w:space="0" w:color="000000"/>
              <w:bottom w:val="single" w:sz="4" w:space="0" w:color="000000"/>
              <w:right w:val="single" w:sz="4" w:space="0" w:color="000000"/>
            </w:tcBorders>
            <w:textDirection w:val="btLr"/>
            <w:vAlign w:val="center"/>
            <w:hideMark/>
          </w:tcPr>
          <w:p w14:paraId="4458E8CF" w14:textId="77777777" w:rsidR="001A7406" w:rsidRPr="00BD4C01" w:rsidRDefault="001A7406" w:rsidP="001A7406">
            <w:pPr>
              <w:ind w:left="113" w:right="113"/>
              <w:jc w:val="center"/>
              <w:rPr>
                <w:rFonts w:ascii="Times New Roman" w:eastAsia="Times New Roman" w:hAnsi="Times New Roman" w:cs="Times New Roman"/>
                <w:sz w:val="20"/>
                <w:szCs w:val="20"/>
              </w:rPr>
            </w:pPr>
            <w:r w:rsidRPr="00BD4C01">
              <w:rPr>
                <w:rFonts w:ascii="Times New Roman" w:eastAsia="Times New Roman" w:hAnsi="Times New Roman" w:cs="Times New Roman"/>
                <w:sz w:val="20"/>
                <w:szCs w:val="20"/>
              </w:rPr>
              <w:t>Номер помещения (квартиры)</w:t>
            </w:r>
          </w:p>
        </w:tc>
        <w:tc>
          <w:tcPr>
            <w:tcW w:w="739" w:type="pct"/>
            <w:vMerge w:val="restart"/>
            <w:tcBorders>
              <w:top w:val="single" w:sz="4" w:space="0" w:color="000000"/>
              <w:left w:val="single" w:sz="4" w:space="0" w:color="000000"/>
              <w:bottom w:val="single" w:sz="4" w:space="0" w:color="000000"/>
              <w:right w:val="single" w:sz="4" w:space="0" w:color="000000"/>
            </w:tcBorders>
            <w:textDirection w:val="btLr"/>
            <w:vAlign w:val="center"/>
            <w:hideMark/>
          </w:tcPr>
          <w:p w14:paraId="21E82970" w14:textId="77777777" w:rsidR="001A7406" w:rsidRPr="00BD4C01" w:rsidRDefault="001A7406" w:rsidP="001A7406">
            <w:pPr>
              <w:ind w:left="113" w:right="113"/>
              <w:jc w:val="center"/>
              <w:rPr>
                <w:rFonts w:ascii="Times New Roman" w:eastAsia="Times New Roman" w:hAnsi="Times New Roman" w:cs="Times New Roman"/>
                <w:sz w:val="20"/>
                <w:szCs w:val="20"/>
              </w:rPr>
            </w:pPr>
            <w:r w:rsidRPr="00BD4C01">
              <w:rPr>
                <w:rFonts w:ascii="Times New Roman" w:eastAsia="Times New Roman" w:hAnsi="Times New Roman" w:cs="Times New Roman"/>
                <w:sz w:val="20"/>
                <w:szCs w:val="20"/>
              </w:rPr>
              <w:t>Назначение помещений</w:t>
            </w:r>
          </w:p>
        </w:tc>
        <w:tc>
          <w:tcPr>
            <w:tcW w:w="569" w:type="pct"/>
            <w:vMerge w:val="restart"/>
            <w:tcBorders>
              <w:top w:val="single" w:sz="4" w:space="0" w:color="000000"/>
              <w:left w:val="single" w:sz="4" w:space="0" w:color="000000"/>
              <w:bottom w:val="single" w:sz="4" w:space="0" w:color="000000"/>
              <w:right w:val="single" w:sz="4" w:space="0" w:color="000000"/>
            </w:tcBorders>
            <w:textDirection w:val="btLr"/>
            <w:vAlign w:val="center"/>
            <w:hideMark/>
          </w:tcPr>
          <w:p w14:paraId="628A782A" w14:textId="77777777" w:rsidR="001A7406" w:rsidRPr="00BD4C01" w:rsidRDefault="001A7406" w:rsidP="001A7406">
            <w:pPr>
              <w:ind w:left="113" w:right="113"/>
              <w:jc w:val="center"/>
              <w:rPr>
                <w:rFonts w:ascii="Times New Roman" w:eastAsia="Times New Roman" w:hAnsi="Times New Roman" w:cs="Times New Roman"/>
                <w:sz w:val="20"/>
                <w:szCs w:val="20"/>
              </w:rPr>
            </w:pPr>
            <w:r w:rsidRPr="00BD4C01">
              <w:rPr>
                <w:rFonts w:ascii="Times New Roman" w:eastAsia="Times New Roman" w:hAnsi="Times New Roman" w:cs="Times New Roman"/>
                <w:sz w:val="20"/>
                <w:szCs w:val="20"/>
              </w:rPr>
              <w:t>Общая площадь квартиры (</w:t>
            </w:r>
            <w:proofErr w:type="spellStart"/>
            <w:r w:rsidRPr="00BD4C01">
              <w:rPr>
                <w:rFonts w:ascii="Times New Roman" w:eastAsia="Times New Roman" w:hAnsi="Times New Roman" w:cs="Times New Roman"/>
                <w:sz w:val="20"/>
                <w:szCs w:val="20"/>
              </w:rPr>
              <w:t>кв.м</w:t>
            </w:r>
            <w:proofErr w:type="spellEnd"/>
            <w:r w:rsidRPr="00BD4C01">
              <w:rPr>
                <w:rFonts w:ascii="Times New Roman" w:eastAsia="Times New Roman" w:hAnsi="Times New Roman" w:cs="Times New Roman"/>
                <w:sz w:val="20"/>
                <w:szCs w:val="20"/>
              </w:rPr>
              <w:t>.)</w:t>
            </w:r>
          </w:p>
        </w:tc>
        <w:tc>
          <w:tcPr>
            <w:tcW w:w="1154" w:type="pct"/>
            <w:gridSpan w:val="2"/>
            <w:tcBorders>
              <w:top w:val="single" w:sz="4" w:space="0" w:color="000000"/>
              <w:left w:val="single" w:sz="4" w:space="0" w:color="000000"/>
              <w:bottom w:val="single" w:sz="4" w:space="0" w:color="auto"/>
              <w:right w:val="single" w:sz="4" w:space="0" w:color="auto"/>
            </w:tcBorders>
            <w:vAlign w:val="center"/>
            <w:hideMark/>
          </w:tcPr>
          <w:p w14:paraId="7530D239" w14:textId="77777777" w:rsidR="001A7406" w:rsidRPr="00BD4C01" w:rsidRDefault="001A7406" w:rsidP="001A7406">
            <w:pPr>
              <w:jc w:val="center"/>
              <w:rPr>
                <w:rFonts w:ascii="Times New Roman" w:eastAsia="Times New Roman" w:hAnsi="Times New Roman" w:cs="Times New Roman"/>
                <w:sz w:val="20"/>
                <w:szCs w:val="20"/>
              </w:rPr>
            </w:pPr>
            <w:r w:rsidRPr="00BD4C01">
              <w:rPr>
                <w:rFonts w:ascii="Times New Roman" w:eastAsia="Times New Roman" w:hAnsi="Times New Roman" w:cs="Times New Roman"/>
                <w:sz w:val="20"/>
                <w:szCs w:val="20"/>
              </w:rPr>
              <w:t>В т.ч. площадь</w:t>
            </w:r>
          </w:p>
        </w:tc>
        <w:tc>
          <w:tcPr>
            <w:tcW w:w="577" w:type="pct"/>
            <w:vMerge w:val="restart"/>
            <w:tcBorders>
              <w:top w:val="single" w:sz="4" w:space="0" w:color="000000"/>
              <w:left w:val="single" w:sz="4" w:space="0" w:color="000000"/>
              <w:bottom w:val="single" w:sz="4" w:space="0" w:color="000000"/>
              <w:right w:val="single" w:sz="4" w:space="0" w:color="000000"/>
            </w:tcBorders>
            <w:textDirection w:val="btLr"/>
            <w:vAlign w:val="center"/>
            <w:hideMark/>
          </w:tcPr>
          <w:p w14:paraId="6CFDD548" w14:textId="77777777" w:rsidR="001A7406" w:rsidRPr="00BD4C01" w:rsidRDefault="001A7406" w:rsidP="001A7406">
            <w:pPr>
              <w:ind w:left="113" w:right="113"/>
              <w:jc w:val="center"/>
              <w:rPr>
                <w:rFonts w:ascii="Times New Roman" w:eastAsia="Times New Roman" w:hAnsi="Times New Roman" w:cs="Times New Roman"/>
                <w:sz w:val="20"/>
                <w:szCs w:val="20"/>
              </w:rPr>
            </w:pPr>
            <w:r w:rsidRPr="00BD4C01">
              <w:rPr>
                <w:rFonts w:ascii="Times New Roman" w:eastAsia="Times New Roman" w:hAnsi="Times New Roman" w:cs="Times New Roman"/>
                <w:sz w:val="20"/>
                <w:szCs w:val="20"/>
              </w:rPr>
              <w:t>Лоджий, балконов (</w:t>
            </w:r>
            <w:proofErr w:type="spellStart"/>
            <w:r w:rsidRPr="00BD4C01">
              <w:rPr>
                <w:rFonts w:ascii="Times New Roman" w:eastAsia="Times New Roman" w:hAnsi="Times New Roman" w:cs="Times New Roman"/>
                <w:sz w:val="20"/>
                <w:szCs w:val="20"/>
              </w:rPr>
              <w:t>кв.м</w:t>
            </w:r>
            <w:proofErr w:type="spellEnd"/>
            <w:r w:rsidRPr="00BD4C01">
              <w:rPr>
                <w:rFonts w:ascii="Times New Roman" w:eastAsia="Times New Roman" w:hAnsi="Times New Roman" w:cs="Times New Roman"/>
                <w:sz w:val="20"/>
                <w:szCs w:val="20"/>
              </w:rPr>
              <w:t>.)</w:t>
            </w:r>
          </w:p>
        </w:tc>
        <w:tc>
          <w:tcPr>
            <w:tcW w:w="568" w:type="pct"/>
            <w:vMerge w:val="restart"/>
            <w:tcBorders>
              <w:top w:val="single" w:sz="4" w:space="0" w:color="000000"/>
              <w:left w:val="single" w:sz="4" w:space="0" w:color="000000"/>
              <w:bottom w:val="single" w:sz="4" w:space="0" w:color="000000"/>
              <w:right w:val="single" w:sz="4" w:space="0" w:color="000000"/>
            </w:tcBorders>
            <w:textDirection w:val="btLr"/>
            <w:vAlign w:val="center"/>
            <w:hideMark/>
          </w:tcPr>
          <w:p w14:paraId="60EC1FAB" w14:textId="77777777" w:rsidR="001A7406" w:rsidRPr="00BD4C01" w:rsidRDefault="001A7406" w:rsidP="001A7406">
            <w:pPr>
              <w:ind w:left="113" w:right="113"/>
              <w:jc w:val="center"/>
              <w:rPr>
                <w:rFonts w:ascii="Times New Roman" w:eastAsia="Times New Roman" w:hAnsi="Times New Roman" w:cs="Times New Roman"/>
                <w:sz w:val="20"/>
                <w:szCs w:val="20"/>
              </w:rPr>
            </w:pPr>
            <w:r w:rsidRPr="00BD4C01">
              <w:rPr>
                <w:rFonts w:ascii="Times New Roman" w:eastAsia="Times New Roman" w:hAnsi="Times New Roman" w:cs="Times New Roman"/>
                <w:sz w:val="20"/>
                <w:szCs w:val="20"/>
              </w:rPr>
              <w:t>Общая с учетом лоджии/балкона (</w:t>
            </w:r>
            <w:proofErr w:type="spellStart"/>
            <w:r w:rsidRPr="00BD4C01">
              <w:rPr>
                <w:rFonts w:ascii="Times New Roman" w:eastAsia="Times New Roman" w:hAnsi="Times New Roman" w:cs="Times New Roman"/>
                <w:sz w:val="20"/>
                <w:szCs w:val="20"/>
              </w:rPr>
              <w:t>кв.м</w:t>
            </w:r>
            <w:proofErr w:type="spellEnd"/>
            <w:r w:rsidRPr="00BD4C01">
              <w:rPr>
                <w:rFonts w:ascii="Times New Roman" w:eastAsia="Times New Roman" w:hAnsi="Times New Roman" w:cs="Times New Roman"/>
                <w:sz w:val="20"/>
                <w:szCs w:val="20"/>
              </w:rPr>
              <w:t>.)</w:t>
            </w:r>
          </w:p>
        </w:tc>
      </w:tr>
      <w:tr w:rsidR="001A7406" w:rsidRPr="00BD4C01" w14:paraId="6CAC3A10" w14:textId="77777777" w:rsidTr="001A7406">
        <w:trPr>
          <w:cantSplit/>
          <w:trHeight w:val="1599"/>
        </w:trPr>
        <w:tc>
          <w:tcPr>
            <w:tcW w:w="409" w:type="pct"/>
            <w:vMerge/>
            <w:tcBorders>
              <w:top w:val="single" w:sz="4" w:space="0" w:color="000000"/>
              <w:left w:val="single" w:sz="4" w:space="0" w:color="000000"/>
              <w:bottom w:val="single" w:sz="4" w:space="0" w:color="000000"/>
              <w:right w:val="single" w:sz="4" w:space="0" w:color="000000"/>
            </w:tcBorders>
            <w:vAlign w:val="center"/>
            <w:hideMark/>
          </w:tcPr>
          <w:p w14:paraId="3E03DD09" w14:textId="77777777" w:rsidR="001A7406" w:rsidRPr="00BD4C01" w:rsidRDefault="001A7406" w:rsidP="001A7406">
            <w:pPr>
              <w:jc w:val="center"/>
              <w:rPr>
                <w:rFonts w:ascii="Times New Roman" w:eastAsia="Times New Roman" w:hAnsi="Times New Roman" w:cs="Times New Roman"/>
                <w:sz w:val="20"/>
                <w:szCs w:val="20"/>
              </w:rPr>
            </w:pPr>
          </w:p>
        </w:tc>
        <w:tc>
          <w:tcPr>
            <w:tcW w:w="410" w:type="pct"/>
            <w:vMerge/>
            <w:tcBorders>
              <w:top w:val="single" w:sz="4" w:space="0" w:color="000000"/>
              <w:left w:val="single" w:sz="4" w:space="0" w:color="000000"/>
              <w:bottom w:val="single" w:sz="4" w:space="0" w:color="000000"/>
              <w:right w:val="single" w:sz="4" w:space="0" w:color="000000"/>
            </w:tcBorders>
            <w:vAlign w:val="center"/>
            <w:hideMark/>
          </w:tcPr>
          <w:p w14:paraId="35437EA8" w14:textId="77777777" w:rsidR="001A7406" w:rsidRPr="00BD4C01" w:rsidRDefault="001A7406" w:rsidP="001A7406">
            <w:pPr>
              <w:jc w:val="center"/>
              <w:rPr>
                <w:rFonts w:ascii="Times New Roman" w:eastAsia="Times New Roman" w:hAnsi="Times New Roman" w:cs="Times New Roman"/>
                <w:sz w:val="20"/>
                <w:szCs w:val="20"/>
              </w:rPr>
            </w:pPr>
          </w:p>
        </w:tc>
        <w:tc>
          <w:tcPr>
            <w:tcW w:w="574" w:type="pct"/>
            <w:vMerge/>
            <w:tcBorders>
              <w:top w:val="single" w:sz="4" w:space="0" w:color="000000"/>
              <w:left w:val="single" w:sz="4" w:space="0" w:color="000000"/>
              <w:bottom w:val="single" w:sz="4" w:space="0" w:color="000000"/>
              <w:right w:val="single" w:sz="4" w:space="0" w:color="000000"/>
            </w:tcBorders>
            <w:vAlign w:val="center"/>
            <w:hideMark/>
          </w:tcPr>
          <w:p w14:paraId="795ECB72" w14:textId="77777777" w:rsidR="001A7406" w:rsidRPr="00BD4C01" w:rsidRDefault="001A7406" w:rsidP="001A7406">
            <w:pPr>
              <w:jc w:val="center"/>
              <w:rPr>
                <w:rFonts w:ascii="Times New Roman" w:eastAsia="Times New Roman" w:hAnsi="Times New Roman" w:cs="Times New Roman"/>
                <w:sz w:val="20"/>
                <w:szCs w:val="20"/>
              </w:rPr>
            </w:pPr>
          </w:p>
        </w:tc>
        <w:tc>
          <w:tcPr>
            <w:tcW w:w="739" w:type="pct"/>
            <w:vMerge/>
            <w:tcBorders>
              <w:top w:val="single" w:sz="4" w:space="0" w:color="000000"/>
              <w:left w:val="single" w:sz="4" w:space="0" w:color="000000"/>
              <w:bottom w:val="single" w:sz="4" w:space="0" w:color="000000"/>
              <w:right w:val="single" w:sz="4" w:space="0" w:color="000000"/>
            </w:tcBorders>
            <w:vAlign w:val="center"/>
            <w:hideMark/>
          </w:tcPr>
          <w:p w14:paraId="44AFBB24" w14:textId="77777777" w:rsidR="001A7406" w:rsidRPr="00BD4C01" w:rsidRDefault="001A7406" w:rsidP="001A7406">
            <w:pPr>
              <w:jc w:val="center"/>
              <w:rPr>
                <w:rFonts w:ascii="Times New Roman" w:eastAsia="Times New Roman" w:hAnsi="Times New Roman" w:cs="Times New Roman"/>
                <w:sz w:val="20"/>
                <w:szCs w:val="20"/>
              </w:rPr>
            </w:pPr>
          </w:p>
        </w:tc>
        <w:tc>
          <w:tcPr>
            <w:tcW w:w="569" w:type="pct"/>
            <w:vMerge/>
            <w:tcBorders>
              <w:top w:val="single" w:sz="4" w:space="0" w:color="000000"/>
              <w:left w:val="single" w:sz="4" w:space="0" w:color="000000"/>
              <w:bottom w:val="single" w:sz="4" w:space="0" w:color="000000"/>
              <w:right w:val="single" w:sz="4" w:space="0" w:color="000000"/>
            </w:tcBorders>
            <w:vAlign w:val="center"/>
            <w:hideMark/>
          </w:tcPr>
          <w:p w14:paraId="24AB2F1E" w14:textId="77777777" w:rsidR="001A7406" w:rsidRPr="00BD4C01" w:rsidRDefault="001A7406" w:rsidP="001A7406">
            <w:pPr>
              <w:jc w:val="center"/>
              <w:rPr>
                <w:rFonts w:ascii="Times New Roman" w:eastAsia="Times New Roman" w:hAnsi="Times New Roman" w:cs="Times New Roman"/>
                <w:sz w:val="20"/>
                <w:szCs w:val="20"/>
              </w:rPr>
            </w:pPr>
          </w:p>
        </w:tc>
        <w:tc>
          <w:tcPr>
            <w:tcW w:w="577" w:type="pct"/>
            <w:tcBorders>
              <w:top w:val="single" w:sz="4" w:space="0" w:color="auto"/>
              <w:left w:val="single" w:sz="4" w:space="0" w:color="000000"/>
              <w:bottom w:val="single" w:sz="4" w:space="0" w:color="000000"/>
              <w:right w:val="single" w:sz="4" w:space="0" w:color="auto"/>
            </w:tcBorders>
            <w:textDirection w:val="btLr"/>
            <w:vAlign w:val="center"/>
            <w:hideMark/>
          </w:tcPr>
          <w:p w14:paraId="563B5FF9" w14:textId="77777777" w:rsidR="001A7406" w:rsidRPr="00BD4C01" w:rsidRDefault="001A7406" w:rsidP="001A7406">
            <w:pPr>
              <w:ind w:left="113" w:right="113"/>
              <w:jc w:val="center"/>
              <w:rPr>
                <w:rFonts w:ascii="Times New Roman" w:eastAsia="Times New Roman" w:hAnsi="Times New Roman" w:cs="Times New Roman"/>
                <w:sz w:val="20"/>
                <w:szCs w:val="20"/>
              </w:rPr>
            </w:pPr>
            <w:r w:rsidRPr="00BD4C01">
              <w:rPr>
                <w:rFonts w:ascii="Times New Roman" w:eastAsia="Times New Roman" w:hAnsi="Times New Roman" w:cs="Times New Roman"/>
                <w:sz w:val="20"/>
                <w:szCs w:val="20"/>
              </w:rPr>
              <w:t>Жилая (</w:t>
            </w:r>
            <w:proofErr w:type="spellStart"/>
            <w:r w:rsidRPr="00BD4C01">
              <w:rPr>
                <w:rFonts w:ascii="Times New Roman" w:eastAsia="Times New Roman" w:hAnsi="Times New Roman" w:cs="Times New Roman"/>
                <w:sz w:val="20"/>
                <w:szCs w:val="20"/>
              </w:rPr>
              <w:t>кв.м</w:t>
            </w:r>
            <w:proofErr w:type="spellEnd"/>
            <w:r w:rsidRPr="00BD4C01">
              <w:rPr>
                <w:rFonts w:ascii="Times New Roman" w:eastAsia="Times New Roman" w:hAnsi="Times New Roman" w:cs="Times New Roman"/>
                <w:sz w:val="20"/>
                <w:szCs w:val="20"/>
              </w:rPr>
              <w:t>.)</w:t>
            </w:r>
          </w:p>
        </w:tc>
        <w:tc>
          <w:tcPr>
            <w:tcW w:w="577" w:type="pct"/>
            <w:tcBorders>
              <w:top w:val="single" w:sz="4" w:space="0" w:color="auto"/>
              <w:left w:val="single" w:sz="4" w:space="0" w:color="000000"/>
              <w:bottom w:val="single" w:sz="4" w:space="0" w:color="000000"/>
              <w:right w:val="single" w:sz="4" w:space="0" w:color="auto"/>
            </w:tcBorders>
            <w:textDirection w:val="btLr"/>
            <w:vAlign w:val="center"/>
            <w:hideMark/>
          </w:tcPr>
          <w:p w14:paraId="3EDDB7A3" w14:textId="16EB9213" w:rsidR="001A7406" w:rsidRPr="00BD4C01" w:rsidRDefault="00F35312" w:rsidP="001A7406">
            <w:pPr>
              <w:ind w:left="113" w:right="113"/>
              <w:jc w:val="center"/>
              <w:rPr>
                <w:rFonts w:ascii="Times New Roman" w:eastAsia="Times New Roman" w:hAnsi="Times New Roman" w:cs="Times New Roman"/>
                <w:sz w:val="20"/>
                <w:szCs w:val="20"/>
              </w:rPr>
            </w:pPr>
            <w:r w:rsidRPr="00BD4C01">
              <w:rPr>
                <w:rFonts w:ascii="Times New Roman" w:eastAsia="Times New Roman" w:hAnsi="Times New Roman" w:cs="Times New Roman"/>
                <w:sz w:val="20"/>
                <w:szCs w:val="20"/>
              </w:rPr>
              <w:t>Вспомога</w:t>
            </w:r>
            <w:r w:rsidR="001A7406" w:rsidRPr="00BD4C01">
              <w:rPr>
                <w:rFonts w:ascii="Times New Roman" w:eastAsia="Times New Roman" w:hAnsi="Times New Roman" w:cs="Times New Roman"/>
                <w:sz w:val="20"/>
                <w:szCs w:val="20"/>
              </w:rPr>
              <w:t>тельная (</w:t>
            </w:r>
            <w:proofErr w:type="spellStart"/>
            <w:r w:rsidR="001A7406" w:rsidRPr="00BD4C01">
              <w:rPr>
                <w:rFonts w:ascii="Times New Roman" w:eastAsia="Times New Roman" w:hAnsi="Times New Roman" w:cs="Times New Roman"/>
                <w:sz w:val="20"/>
                <w:szCs w:val="20"/>
              </w:rPr>
              <w:t>кв.м</w:t>
            </w:r>
            <w:proofErr w:type="spellEnd"/>
            <w:r w:rsidR="001A7406" w:rsidRPr="00BD4C01">
              <w:rPr>
                <w:rFonts w:ascii="Times New Roman" w:eastAsia="Times New Roman" w:hAnsi="Times New Roman" w:cs="Times New Roman"/>
                <w:sz w:val="20"/>
                <w:szCs w:val="20"/>
              </w:rPr>
              <w:t>.)</w:t>
            </w:r>
          </w:p>
        </w:tc>
        <w:tc>
          <w:tcPr>
            <w:tcW w:w="577" w:type="pct"/>
            <w:vMerge/>
            <w:tcBorders>
              <w:top w:val="single" w:sz="4" w:space="0" w:color="000000"/>
              <w:left w:val="single" w:sz="4" w:space="0" w:color="000000"/>
              <w:bottom w:val="single" w:sz="4" w:space="0" w:color="000000"/>
              <w:right w:val="single" w:sz="4" w:space="0" w:color="000000"/>
            </w:tcBorders>
            <w:vAlign w:val="center"/>
            <w:hideMark/>
          </w:tcPr>
          <w:p w14:paraId="5ADABC6F" w14:textId="77777777" w:rsidR="001A7406" w:rsidRPr="00BD4C01" w:rsidRDefault="001A7406" w:rsidP="001A7406">
            <w:pPr>
              <w:jc w:val="center"/>
              <w:rPr>
                <w:rFonts w:ascii="Times New Roman" w:eastAsia="Times New Roman" w:hAnsi="Times New Roman" w:cs="Times New Roman"/>
                <w:sz w:val="20"/>
                <w:szCs w:val="20"/>
              </w:rPr>
            </w:pPr>
          </w:p>
        </w:tc>
        <w:tc>
          <w:tcPr>
            <w:tcW w:w="568" w:type="pct"/>
            <w:vMerge/>
            <w:tcBorders>
              <w:top w:val="single" w:sz="4" w:space="0" w:color="000000"/>
              <w:left w:val="single" w:sz="4" w:space="0" w:color="000000"/>
              <w:bottom w:val="single" w:sz="4" w:space="0" w:color="000000"/>
              <w:right w:val="single" w:sz="4" w:space="0" w:color="000000"/>
            </w:tcBorders>
            <w:vAlign w:val="center"/>
            <w:hideMark/>
          </w:tcPr>
          <w:p w14:paraId="147BCE76" w14:textId="77777777" w:rsidR="001A7406" w:rsidRPr="00BD4C01" w:rsidRDefault="001A7406" w:rsidP="001A7406">
            <w:pPr>
              <w:jc w:val="center"/>
              <w:rPr>
                <w:rFonts w:ascii="Times New Roman" w:eastAsia="Times New Roman" w:hAnsi="Times New Roman" w:cs="Times New Roman"/>
                <w:sz w:val="20"/>
                <w:szCs w:val="20"/>
              </w:rPr>
            </w:pPr>
          </w:p>
        </w:tc>
      </w:tr>
      <w:tr w:rsidR="001A7406" w:rsidRPr="00BD4C01" w14:paraId="62FBD404" w14:textId="77777777" w:rsidTr="001A7406">
        <w:trPr>
          <w:trHeight w:val="281"/>
        </w:trPr>
        <w:tc>
          <w:tcPr>
            <w:tcW w:w="409" w:type="pct"/>
            <w:tcBorders>
              <w:top w:val="single" w:sz="4" w:space="0" w:color="000000"/>
              <w:left w:val="single" w:sz="4" w:space="0" w:color="000000"/>
              <w:bottom w:val="single" w:sz="4" w:space="0" w:color="000000"/>
              <w:right w:val="single" w:sz="4" w:space="0" w:color="000000"/>
            </w:tcBorders>
            <w:vAlign w:val="center"/>
          </w:tcPr>
          <w:p w14:paraId="263C76AB" w14:textId="77777777" w:rsidR="001A7406" w:rsidRPr="00BD4C01" w:rsidRDefault="001A7406" w:rsidP="001A7406">
            <w:pPr>
              <w:tabs>
                <w:tab w:val="left" w:pos="614"/>
              </w:tabs>
              <w:rPr>
                <w:rFonts w:ascii="Times New Roman" w:eastAsia="Times New Roman" w:hAnsi="Times New Roman" w:cs="Times New Roman"/>
                <w:sz w:val="20"/>
                <w:szCs w:val="20"/>
              </w:rPr>
            </w:pPr>
          </w:p>
        </w:tc>
        <w:tc>
          <w:tcPr>
            <w:tcW w:w="410" w:type="pct"/>
            <w:tcBorders>
              <w:top w:val="single" w:sz="4" w:space="0" w:color="000000"/>
              <w:left w:val="single" w:sz="4" w:space="0" w:color="000000"/>
              <w:bottom w:val="single" w:sz="4" w:space="0" w:color="000000"/>
              <w:right w:val="single" w:sz="4" w:space="0" w:color="000000"/>
            </w:tcBorders>
            <w:vAlign w:val="center"/>
          </w:tcPr>
          <w:p w14:paraId="78A14586" w14:textId="77777777" w:rsidR="001A7406" w:rsidRPr="00BD4C01" w:rsidRDefault="001A7406" w:rsidP="001A7406">
            <w:pPr>
              <w:rPr>
                <w:rFonts w:ascii="Times New Roman" w:eastAsia="Times New Roman" w:hAnsi="Times New Roman" w:cs="Times New Roman"/>
                <w:sz w:val="20"/>
                <w:szCs w:val="20"/>
              </w:rPr>
            </w:pPr>
          </w:p>
        </w:tc>
        <w:tc>
          <w:tcPr>
            <w:tcW w:w="574" w:type="pct"/>
            <w:tcBorders>
              <w:top w:val="single" w:sz="4" w:space="0" w:color="000000"/>
              <w:left w:val="single" w:sz="4" w:space="0" w:color="000000"/>
              <w:bottom w:val="single" w:sz="4" w:space="0" w:color="000000"/>
              <w:right w:val="single" w:sz="4" w:space="0" w:color="000000"/>
            </w:tcBorders>
            <w:vAlign w:val="center"/>
          </w:tcPr>
          <w:p w14:paraId="5DF529DA" w14:textId="77777777" w:rsidR="001A7406" w:rsidRPr="00BD4C01" w:rsidRDefault="001A7406" w:rsidP="001A7406">
            <w:pPr>
              <w:rPr>
                <w:rFonts w:ascii="Times New Roman" w:eastAsia="Times New Roman" w:hAnsi="Times New Roman" w:cs="Times New Roman"/>
                <w:sz w:val="20"/>
                <w:szCs w:val="20"/>
              </w:rPr>
            </w:pPr>
          </w:p>
        </w:tc>
        <w:tc>
          <w:tcPr>
            <w:tcW w:w="739" w:type="pct"/>
            <w:tcBorders>
              <w:top w:val="single" w:sz="4" w:space="0" w:color="000000"/>
              <w:left w:val="single" w:sz="4" w:space="0" w:color="000000"/>
              <w:bottom w:val="single" w:sz="4" w:space="0" w:color="auto"/>
              <w:right w:val="single" w:sz="4" w:space="0" w:color="000000"/>
            </w:tcBorders>
            <w:vAlign w:val="center"/>
          </w:tcPr>
          <w:p w14:paraId="215379EC" w14:textId="77777777" w:rsidR="001A7406" w:rsidRPr="00BD4C01" w:rsidRDefault="001A7406" w:rsidP="001A7406">
            <w:pPr>
              <w:rPr>
                <w:rFonts w:ascii="Times New Roman" w:eastAsia="Times New Roman" w:hAnsi="Times New Roman" w:cs="Times New Roman"/>
                <w:sz w:val="20"/>
                <w:szCs w:val="20"/>
              </w:rPr>
            </w:pPr>
          </w:p>
        </w:tc>
        <w:tc>
          <w:tcPr>
            <w:tcW w:w="569" w:type="pct"/>
            <w:tcBorders>
              <w:top w:val="single" w:sz="4" w:space="0" w:color="000000"/>
              <w:left w:val="single" w:sz="4" w:space="0" w:color="000000"/>
              <w:bottom w:val="single" w:sz="4" w:space="0" w:color="auto"/>
              <w:right w:val="single" w:sz="4" w:space="0" w:color="000000"/>
            </w:tcBorders>
            <w:vAlign w:val="center"/>
          </w:tcPr>
          <w:p w14:paraId="1A791187" w14:textId="77777777" w:rsidR="001A7406" w:rsidRPr="00BD4C01" w:rsidRDefault="001A7406" w:rsidP="001A7406">
            <w:pPr>
              <w:rPr>
                <w:rFonts w:ascii="Calibri" w:eastAsia="Times New Roman" w:hAnsi="Calibri" w:cs="Times New Roman"/>
              </w:rPr>
            </w:pPr>
          </w:p>
        </w:tc>
        <w:tc>
          <w:tcPr>
            <w:tcW w:w="577" w:type="pct"/>
            <w:tcBorders>
              <w:top w:val="single" w:sz="4" w:space="0" w:color="000000"/>
              <w:left w:val="single" w:sz="4" w:space="0" w:color="000000"/>
              <w:bottom w:val="single" w:sz="4" w:space="0" w:color="000000"/>
              <w:right w:val="single" w:sz="4" w:space="0" w:color="000000"/>
            </w:tcBorders>
            <w:vAlign w:val="center"/>
          </w:tcPr>
          <w:p w14:paraId="31A223C3" w14:textId="77777777" w:rsidR="001A7406" w:rsidRPr="00BD4C01" w:rsidRDefault="001A7406" w:rsidP="001A7406">
            <w:pPr>
              <w:rPr>
                <w:rFonts w:ascii="Times New Roman" w:eastAsia="Times New Roman" w:hAnsi="Times New Roman" w:cs="Times New Roman"/>
                <w:sz w:val="20"/>
                <w:szCs w:val="20"/>
              </w:rPr>
            </w:pPr>
          </w:p>
        </w:tc>
        <w:tc>
          <w:tcPr>
            <w:tcW w:w="577" w:type="pct"/>
            <w:tcBorders>
              <w:top w:val="single" w:sz="4" w:space="0" w:color="000000"/>
              <w:left w:val="single" w:sz="4" w:space="0" w:color="000000"/>
              <w:bottom w:val="single" w:sz="4" w:space="0" w:color="000000"/>
              <w:right w:val="single" w:sz="4" w:space="0" w:color="000000"/>
            </w:tcBorders>
            <w:vAlign w:val="center"/>
          </w:tcPr>
          <w:p w14:paraId="3442C0C3" w14:textId="77777777" w:rsidR="001A7406" w:rsidRPr="00BD4C01" w:rsidRDefault="001A7406" w:rsidP="001A7406">
            <w:pPr>
              <w:rPr>
                <w:rFonts w:ascii="Times New Roman" w:eastAsia="Times New Roman" w:hAnsi="Times New Roman" w:cs="Times New Roman"/>
                <w:sz w:val="20"/>
                <w:szCs w:val="20"/>
              </w:rPr>
            </w:pPr>
          </w:p>
        </w:tc>
        <w:tc>
          <w:tcPr>
            <w:tcW w:w="577" w:type="pct"/>
            <w:tcBorders>
              <w:top w:val="single" w:sz="4" w:space="0" w:color="000000"/>
              <w:left w:val="single" w:sz="4" w:space="0" w:color="000000"/>
              <w:bottom w:val="single" w:sz="4" w:space="0" w:color="000000"/>
              <w:right w:val="single" w:sz="4" w:space="0" w:color="000000"/>
            </w:tcBorders>
            <w:vAlign w:val="center"/>
          </w:tcPr>
          <w:p w14:paraId="7FE9D945" w14:textId="77777777" w:rsidR="001A7406" w:rsidRPr="00BD4C01" w:rsidRDefault="001A7406" w:rsidP="001A7406">
            <w:pPr>
              <w:rPr>
                <w:rFonts w:ascii="Times New Roman" w:eastAsia="Times New Roman" w:hAnsi="Times New Roman" w:cs="Times New Roman"/>
                <w:sz w:val="20"/>
                <w:szCs w:val="20"/>
              </w:rPr>
            </w:pPr>
          </w:p>
        </w:tc>
        <w:tc>
          <w:tcPr>
            <w:tcW w:w="568" w:type="pct"/>
            <w:tcBorders>
              <w:top w:val="single" w:sz="4" w:space="0" w:color="000000"/>
              <w:left w:val="single" w:sz="4" w:space="0" w:color="000000"/>
              <w:bottom w:val="single" w:sz="4" w:space="0" w:color="000000"/>
              <w:right w:val="single" w:sz="4" w:space="0" w:color="000000"/>
            </w:tcBorders>
            <w:vAlign w:val="center"/>
          </w:tcPr>
          <w:p w14:paraId="49412380" w14:textId="77777777" w:rsidR="001A7406" w:rsidRPr="00BD4C01" w:rsidRDefault="001A7406" w:rsidP="001A7406">
            <w:pPr>
              <w:rPr>
                <w:rFonts w:ascii="Times New Roman" w:eastAsia="Times New Roman" w:hAnsi="Times New Roman" w:cs="Times New Roman"/>
                <w:sz w:val="20"/>
                <w:szCs w:val="20"/>
              </w:rPr>
            </w:pPr>
          </w:p>
        </w:tc>
      </w:tr>
      <w:tr w:rsidR="001A7406" w:rsidRPr="00BD4C01" w14:paraId="2FAD4669" w14:textId="77777777" w:rsidTr="001A7406">
        <w:trPr>
          <w:trHeight w:val="241"/>
        </w:trPr>
        <w:tc>
          <w:tcPr>
            <w:tcW w:w="409" w:type="pct"/>
            <w:tcBorders>
              <w:top w:val="single" w:sz="4" w:space="0" w:color="000000"/>
              <w:left w:val="single" w:sz="4" w:space="0" w:color="000000"/>
              <w:bottom w:val="single" w:sz="4" w:space="0" w:color="000000"/>
              <w:right w:val="single" w:sz="4" w:space="0" w:color="000000"/>
            </w:tcBorders>
            <w:vAlign w:val="center"/>
          </w:tcPr>
          <w:p w14:paraId="72019A95" w14:textId="77777777" w:rsidR="001A7406" w:rsidRPr="00BD4C01" w:rsidRDefault="001A7406" w:rsidP="001A7406">
            <w:pPr>
              <w:rPr>
                <w:rFonts w:ascii="Times New Roman" w:eastAsia="Times New Roman" w:hAnsi="Times New Roman" w:cs="Times New Roman"/>
                <w:sz w:val="20"/>
                <w:szCs w:val="20"/>
              </w:rPr>
            </w:pPr>
          </w:p>
        </w:tc>
        <w:tc>
          <w:tcPr>
            <w:tcW w:w="410" w:type="pct"/>
            <w:tcBorders>
              <w:top w:val="single" w:sz="4" w:space="0" w:color="000000"/>
              <w:left w:val="single" w:sz="4" w:space="0" w:color="000000"/>
              <w:bottom w:val="single" w:sz="4" w:space="0" w:color="000000"/>
              <w:right w:val="single" w:sz="4" w:space="0" w:color="000000"/>
            </w:tcBorders>
            <w:vAlign w:val="center"/>
          </w:tcPr>
          <w:p w14:paraId="42942D01" w14:textId="77777777" w:rsidR="001A7406" w:rsidRPr="00BD4C01" w:rsidRDefault="001A7406" w:rsidP="001A7406">
            <w:pPr>
              <w:rPr>
                <w:rFonts w:ascii="Times New Roman" w:eastAsia="Times New Roman" w:hAnsi="Times New Roman" w:cs="Times New Roman"/>
                <w:sz w:val="20"/>
                <w:szCs w:val="20"/>
              </w:rPr>
            </w:pPr>
          </w:p>
        </w:tc>
        <w:tc>
          <w:tcPr>
            <w:tcW w:w="574" w:type="pct"/>
            <w:tcBorders>
              <w:top w:val="single" w:sz="4" w:space="0" w:color="000000"/>
              <w:left w:val="single" w:sz="4" w:space="0" w:color="000000"/>
              <w:bottom w:val="single" w:sz="4" w:space="0" w:color="000000"/>
              <w:right w:val="single" w:sz="4" w:space="0" w:color="000000"/>
            </w:tcBorders>
            <w:vAlign w:val="center"/>
          </w:tcPr>
          <w:p w14:paraId="498F6856" w14:textId="77777777" w:rsidR="001A7406" w:rsidRPr="00BD4C01" w:rsidRDefault="001A7406" w:rsidP="001A7406">
            <w:pPr>
              <w:rPr>
                <w:rFonts w:ascii="Times New Roman" w:eastAsia="Times New Roman" w:hAnsi="Times New Roman" w:cs="Times New Roman"/>
                <w:sz w:val="20"/>
                <w:szCs w:val="20"/>
              </w:rPr>
            </w:pPr>
          </w:p>
        </w:tc>
        <w:tc>
          <w:tcPr>
            <w:tcW w:w="739" w:type="pct"/>
            <w:tcBorders>
              <w:top w:val="single" w:sz="4" w:space="0" w:color="auto"/>
              <w:left w:val="single" w:sz="4" w:space="0" w:color="000000"/>
              <w:bottom w:val="single" w:sz="4" w:space="0" w:color="000000"/>
              <w:right w:val="single" w:sz="4" w:space="0" w:color="000000"/>
            </w:tcBorders>
            <w:vAlign w:val="center"/>
          </w:tcPr>
          <w:p w14:paraId="1DA29771" w14:textId="77777777" w:rsidR="001A7406" w:rsidRPr="00BD4C01" w:rsidRDefault="001A7406" w:rsidP="001A7406">
            <w:pPr>
              <w:rPr>
                <w:rFonts w:ascii="Times New Roman" w:eastAsia="Times New Roman" w:hAnsi="Times New Roman" w:cs="Times New Roman"/>
                <w:sz w:val="20"/>
                <w:szCs w:val="20"/>
              </w:rPr>
            </w:pPr>
          </w:p>
        </w:tc>
        <w:tc>
          <w:tcPr>
            <w:tcW w:w="569" w:type="pct"/>
            <w:tcBorders>
              <w:top w:val="single" w:sz="4" w:space="0" w:color="auto"/>
              <w:left w:val="single" w:sz="4" w:space="0" w:color="000000"/>
              <w:bottom w:val="single" w:sz="4" w:space="0" w:color="000000"/>
              <w:right w:val="single" w:sz="4" w:space="0" w:color="000000"/>
            </w:tcBorders>
            <w:vAlign w:val="center"/>
          </w:tcPr>
          <w:p w14:paraId="0198889F" w14:textId="77777777" w:rsidR="001A7406" w:rsidRPr="00BD4C01" w:rsidRDefault="001A7406" w:rsidP="001A7406">
            <w:pPr>
              <w:rPr>
                <w:rFonts w:ascii="Calibri" w:eastAsia="Times New Roman" w:hAnsi="Calibri" w:cs="Times New Roman"/>
              </w:rPr>
            </w:pPr>
          </w:p>
        </w:tc>
        <w:tc>
          <w:tcPr>
            <w:tcW w:w="577" w:type="pct"/>
            <w:tcBorders>
              <w:top w:val="single" w:sz="4" w:space="0" w:color="000000"/>
              <w:left w:val="single" w:sz="4" w:space="0" w:color="000000"/>
              <w:bottom w:val="single" w:sz="4" w:space="0" w:color="000000"/>
              <w:right w:val="single" w:sz="4" w:space="0" w:color="000000"/>
            </w:tcBorders>
            <w:vAlign w:val="center"/>
          </w:tcPr>
          <w:p w14:paraId="53BDE293" w14:textId="77777777" w:rsidR="001A7406" w:rsidRPr="00BD4C01" w:rsidRDefault="001A7406" w:rsidP="001A7406">
            <w:pPr>
              <w:rPr>
                <w:rFonts w:ascii="Times New Roman" w:eastAsia="Times New Roman" w:hAnsi="Times New Roman" w:cs="Times New Roman"/>
                <w:sz w:val="20"/>
                <w:szCs w:val="20"/>
              </w:rPr>
            </w:pPr>
          </w:p>
        </w:tc>
        <w:tc>
          <w:tcPr>
            <w:tcW w:w="577" w:type="pct"/>
            <w:tcBorders>
              <w:top w:val="single" w:sz="4" w:space="0" w:color="000000"/>
              <w:left w:val="single" w:sz="4" w:space="0" w:color="000000"/>
              <w:bottom w:val="single" w:sz="4" w:space="0" w:color="000000"/>
              <w:right w:val="single" w:sz="4" w:space="0" w:color="000000"/>
            </w:tcBorders>
            <w:vAlign w:val="center"/>
          </w:tcPr>
          <w:p w14:paraId="36A9FEB1" w14:textId="77777777" w:rsidR="001A7406" w:rsidRPr="00BD4C01" w:rsidRDefault="001A7406" w:rsidP="001A7406">
            <w:pPr>
              <w:rPr>
                <w:rFonts w:ascii="Calibri" w:eastAsia="Times New Roman" w:hAnsi="Calibri" w:cs="Times New Roman"/>
              </w:rPr>
            </w:pPr>
          </w:p>
        </w:tc>
        <w:tc>
          <w:tcPr>
            <w:tcW w:w="577" w:type="pct"/>
            <w:tcBorders>
              <w:top w:val="single" w:sz="4" w:space="0" w:color="000000"/>
              <w:left w:val="single" w:sz="4" w:space="0" w:color="000000"/>
              <w:bottom w:val="single" w:sz="4" w:space="0" w:color="000000"/>
              <w:right w:val="single" w:sz="4" w:space="0" w:color="000000"/>
            </w:tcBorders>
            <w:vAlign w:val="center"/>
          </w:tcPr>
          <w:p w14:paraId="329C90B6" w14:textId="77777777" w:rsidR="001A7406" w:rsidRPr="00BD4C01" w:rsidRDefault="001A7406" w:rsidP="001A7406">
            <w:pPr>
              <w:rPr>
                <w:rFonts w:ascii="Times New Roman" w:eastAsia="Times New Roman" w:hAnsi="Times New Roman" w:cs="Times New Roman"/>
                <w:sz w:val="20"/>
                <w:szCs w:val="20"/>
              </w:rPr>
            </w:pPr>
          </w:p>
        </w:tc>
        <w:tc>
          <w:tcPr>
            <w:tcW w:w="568" w:type="pct"/>
            <w:tcBorders>
              <w:top w:val="single" w:sz="4" w:space="0" w:color="000000"/>
              <w:left w:val="single" w:sz="4" w:space="0" w:color="000000"/>
              <w:bottom w:val="single" w:sz="4" w:space="0" w:color="000000"/>
              <w:right w:val="single" w:sz="4" w:space="0" w:color="000000"/>
            </w:tcBorders>
            <w:vAlign w:val="center"/>
          </w:tcPr>
          <w:p w14:paraId="3B6869BD" w14:textId="77777777" w:rsidR="001A7406" w:rsidRPr="00BD4C01" w:rsidRDefault="001A7406" w:rsidP="001A7406">
            <w:pPr>
              <w:rPr>
                <w:rFonts w:ascii="Times New Roman" w:eastAsia="Times New Roman" w:hAnsi="Times New Roman" w:cs="Times New Roman"/>
                <w:sz w:val="20"/>
                <w:szCs w:val="20"/>
              </w:rPr>
            </w:pPr>
          </w:p>
        </w:tc>
      </w:tr>
      <w:tr w:rsidR="001A7406" w:rsidRPr="00BD4C01" w14:paraId="71CD0655" w14:textId="77777777" w:rsidTr="001A7406">
        <w:trPr>
          <w:trHeight w:val="235"/>
        </w:trPr>
        <w:tc>
          <w:tcPr>
            <w:tcW w:w="409" w:type="pct"/>
            <w:tcBorders>
              <w:top w:val="single" w:sz="4" w:space="0" w:color="000000"/>
              <w:left w:val="single" w:sz="4" w:space="0" w:color="000000"/>
              <w:bottom w:val="single" w:sz="4" w:space="0" w:color="auto"/>
              <w:right w:val="single" w:sz="4" w:space="0" w:color="000000"/>
            </w:tcBorders>
            <w:vAlign w:val="center"/>
          </w:tcPr>
          <w:p w14:paraId="25730050" w14:textId="77777777" w:rsidR="001A7406" w:rsidRPr="00BD4C01" w:rsidRDefault="001A7406" w:rsidP="001A7406">
            <w:pPr>
              <w:rPr>
                <w:rFonts w:ascii="Times New Roman" w:eastAsia="Times New Roman" w:hAnsi="Times New Roman" w:cs="Times New Roman"/>
                <w:sz w:val="20"/>
                <w:szCs w:val="20"/>
              </w:rPr>
            </w:pPr>
          </w:p>
        </w:tc>
        <w:tc>
          <w:tcPr>
            <w:tcW w:w="410" w:type="pct"/>
            <w:tcBorders>
              <w:top w:val="single" w:sz="4" w:space="0" w:color="000000"/>
              <w:left w:val="single" w:sz="4" w:space="0" w:color="000000"/>
              <w:bottom w:val="single" w:sz="4" w:space="0" w:color="auto"/>
              <w:right w:val="single" w:sz="4" w:space="0" w:color="000000"/>
            </w:tcBorders>
            <w:vAlign w:val="center"/>
          </w:tcPr>
          <w:p w14:paraId="47DFD28E" w14:textId="77777777" w:rsidR="001A7406" w:rsidRPr="00BD4C01" w:rsidRDefault="001A7406" w:rsidP="001A7406">
            <w:pPr>
              <w:rPr>
                <w:rFonts w:ascii="Times New Roman" w:eastAsia="Times New Roman" w:hAnsi="Times New Roman" w:cs="Times New Roman"/>
                <w:sz w:val="20"/>
                <w:szCs w:val="20"/>
              </w:rPr>
            </w:pPr>
          </w:p>
        </w:tc>
        <w:tc>
          <w:tcPr>
            <w:tcW w:w="574" w:type="pct"/>
            <w:tcBorders>
              <w:top w:val="single" w:sz="4" w:space="0" w:color="000000"/>
              <w:left w:val="single" w:sz="4" w:space="0" w:color="000000"/>
              <w:bottom w:val="single" w:sz="4" w:space="0" w:color="auto"/>
              <w:right w:val="single" w:sz="4" w:space="0" w:color="000000"/>
            </w:tcBorders>
            <w:vAlign w:val="center"/>
          </w:tcPr>
          <w:p w14:paraId="709D7517" w14:textId="77777777" w:rsidR="001A7406" w:rsidRPr="00BD4C01" w:rsidRDefault="001A7406" w:rsidP="001A7406">
            <w:pPr>
              <w:rPr>
                <w:rFonts w:ascii="Times New Roman" w:eastAsia="Times New Roman" w:hAnsi="Times New Roman" w:cs="Times New Roman"/>
                <w:sz w:val="20"/>
                <w:szCs w:val="20"/>
              </w:rPr>
            </w:pPr>
          </w:p>
        </w:tc>
        <w:tc>
          <w:tcPr>
            <w:tcW w:w="739" w:type="pct"/>
            <w:tcBorders>
              <w:top w:val="single" w:sz="4" w:space="0" w:color="000000"/>
              <w:left w:val="single" w:sz="4" w:space="0" w:color="000000"/>
              <w:bottom w:val="single" w:sz="4" w:space="0" w:color="auto"/>
              <w:right w:val="single" w:sz="4" w:space="0" w:color="000000"/>
            </w:tcBorders>
            <w:vAlign w:val="center"/>
          </w:tcPr>
          <w:p w14:paraId="63A1D596" w14:textId="77777777" w:rsidR="001A7406" w:rsidRPr="00BD4C01" w:rsidRDefault="001A7406" w:rsidP="001A7406">
            <w:pPr>
              <w:rPr>
                <w:rFonts w:ascii="Times New Roman" w:eastAsia="Times New Roman" w:hAnsi="Times New Roman" w:cs="Times New Roman"/>
                <w:sz w:val="20"/>
                <w:szCs w:val="20"/>
              </w:rPr>
            </w:pPr>
          </w:p>
        </w:tc>
        <w:tc>
          <w:tcPr>
            <w:tcW w:w="569" w:type="pct"/>
            <w:tcBorders>
              <w:top w:val="single" w:sz="4" w:space="0" w:color="000000"/>
              <w:left w:val="single" w:sz="4" w:space="0" w:color="000000"/>
              <w:bottom w:val="single" w:sz="4" w:space="0" w:color="auto"/>
              <w:right w:val="single" w:sz="4" w:space="0" w:color="000000"/>
            </w:tcBorders>
            <w:vAlign w:val="center"/>
          </w:tcPr>
          <w:p w14:paraId="528BBA6D" w14:textId="77777777" w:rsidR="001A7406" w:rsidRPr="00BD4C01" w:rsidRDefault="001A7406" w:rsidP="001A7406">
            <w:pPr>
              <w:rPr>
                <w:rFonts w:ascii="Calibri" w:eastAsia="Times New Roman" w:hAnsi="Calibri" w:cs="Times New Roman"/>
              </w:rPr>
            </w:pPr>
          </w:p>
        </w:tc>
        <w:tc>
          <w:tcPr>
            <w:tcW w:w="577" w:type="pct"/>
            <w:tcBorders>
              <w:top w:val="single" w:sz="4" w:space="0" w:color="000000"/>
              <w:left w:val="single" w:sz="4" w:space="0" w:color="000000"/>
              <w:bottom w:val="single" w:sz="4" w:space="0" w:color="auto"/>
              <w:right w:val="single" w:sz="4" w:space="0" w:color="000000"/>
            </w:tcBorders>
            <w:vAlign w:val="center"/>
          </w:tcPr>
          <w:p w14:paraId="557BC6C1" w14:textId="77777777" w:rsidR="001A7406" w:rsidRPr="00BD4C01" w:rsidRDefault="001A7406" w:rsidP="001A7406">
            <w:pPr>
              <w:rPr>
                <w:rFonts w:ascii="Times New Roman" w:eastAsia="Times New Roman" w:hAnsi="Times New Roman" w:cs="Times New Roman"/>
                <w:sz w:val="20"/>
                <w:szCs w:val="20"/>
              </w:rPr>
            </w:pPr>
          </w:p>
        </w:tc>
        <w:tc>
          <w:tcPr>
            <w:tcW w:w="577" w:type="pct"/>
            <w:tcBorders>
              <w:top w:val="single" w:sz="4" w:space="0" w:color="000000"/>
              <w:left w:val="single" w:sz="4" w:space="0" w:color="000000"/>
              <w:bottom w:val="single" w:sz="4" w:space="0" w:color="auto"/>
              <w:right w:val="single" w:sz="4" w:space="0" w:color="000000"/>
            </w:tcBorders>
            <w:vAlign w:val="center"/>
          </w:tcPr>
          <w:p w14:paraId="0884CE2E" w14:textId="77777777" w:rsidR="001A7406" w:rsidRPr="00BD4C01" w:rsidRDefault="001A7406" w:rsidP="001A7406">
            <w:pPr>
              <w:rPr>
                <w:rFonts w:ascii="Calibri" w:eastAsia="Times New Roman" w:hAnsi="Calibri" w:cs="Times New Roman"/>
              </w:rPr>
            </w:pPr>
          </w:p>
        </w:tc>
        <w:tc>
          <w:tcPr>
            <w:tcW w:w="577" w:type="pct"/>
            <w:tcBorders>
              <w:top w:val="single" w:sz="4" w:space="0" w:color="000000"/>
              <w:left w:val="single" w:sz="4" w:space="0" w:color="000000"/>
              <w:bottom w:val="single" w:sz="4" w:space="0" w:color="auto"/>
              <w:right w:val="single" w:sz="4" w:space="0" w:color="000000"/>
            </w:tcBorders>
            <w:vAlign w:val="center"/>
          </w:tcPr>
          <w:p w14:paraId="69E67C0C" w14:textId="77777777" w:rsidR="001A7406" w:rsidRPr="00BD4C01" w:rsidRDefault="001A7406" w:rsidP="001A7406">
            <w:pPr>
              <w:rPr>
                <w:rFonts w:ascii="Times New Roman" w:eastAsia="Times New Roman" w:hAnsi="Times New Roman" w:cs="Times New Roman"/>
                <w:sz w:val="20"/>
                <w:szCs w:val="20"/>
              </w:rPr>
            </w:pPr>
          </w:p>
        </w:tc>
        <w:tc>
          <w:tcPr>
            <w:tcW w:w="568" w:type="pct"/>
            <w:tcBorders>
              <w:top w:val="single" w:sz="4" w:space="0" w:color="000000"/>
              <w:left w:val="single" w:sz="4" w:space="0" w:color="000000"/>
              <w:bottom w:val="single" w:sz="4" w:space="0" w:color="auto"/>
              <w:right w:val="single" w:sz="4" w:space="0" w:color="000000"/>
            </w:tcBorders>
            <w:vAlign w:val="center"/>
          </w:tcPr>
          <w:p w14:paraId="4A31C12F" w14:textId="77777777" w:rsidR="001A7406" w:rsidRPr="00BD4C01" w:rsidRDefault="001A7406" w:rsidP="001A7406">
            <w:pPr>
              <w:rPr>
                <w:rFonts w:ascii="Times New Roman" w:eastAsia="Times New Roman" w:hAnsi="Times New Roman" w:cs="Times New Roman"/>
                <w:sz w:val="20"/>
                <w:szCs w:val="20"/>
              </w:rPr>
            </w:pPr>
          </w:p>
        </w:tc>
      </w:tr>
      <w:tr w:rsidR="001A7406" w:rsidRPr="00BD4C01" w14:paraId="2CAF7AD8" w14:textId="77777777" w:rsidTr="001A7406">
        <w:trPr>
          <w:trHeight w:val="273"/>
        </w:trPr>
        <w:tc>
          <w:tcPr>
            <w:tcW w:w="409" w:type="pct"/>
            <w:tcBorders>
              <w:top w:val="single" w:sz="4" w:space="0" w:color="auto"/>
              <w:left w:val="single" w:sz="4" w:space="0" w:color="000000"/>
              <w:bottom w:val="single" w:sz="4" w:space="0" w:color="000000"/>
              <w:right w:val="single" w:sz="4" w:space="0" w:color="000000"/>
            </w:tcBorders>
            <w:vAlign w:val="center"/>
          </w:tcPr>
          <w:p w14:paraId="6178D80C" w14:textId="77777777" w:rsidR="001A7406" w:rsidRPr="00BD4C01" w:rsidRDefault="001A7406" w:rsidP="001A7406">
            <w:pPr>
              <w:rPr>
                <w:rFonts w:ascii="Times New Roman" w:eastAsia="Times New Roman" w:hAnsi="Times New Roman" w:cs="Times New Roman"/>
                <w:sz w:val="20"/>
                <w:szCs w:val="20"/>
              </w:rPr>
            </w:pPr>
          </w:p>
        </w:tc>
        <w:tc>
          <w:tcPr>
            <w:tcW w:w="410" w:type="pct"/>
            <w:tcBorders>
              <w:top w:val="single" w:sz="4" w:space="0" w:color="auto"/>
              <w:left w:val="single" w:sz="4" w:space="0" w:color="000000"/>
              <w:bottom w:val="single" w:sz="4" w:space="0" w:color="000000"/>
              <w:right w:val="single" w:sz="4" w:space="0" w:color="000000"/>
            </w:tcBorders>
            <w:vAlign w:val="center"/>
          </w:tcPr>
          <w:p w14:paraId="74053739" w14:textId="77777777" w:rsidR="001A7406" w:rsidRPr="00BD4C01" w:rsidRDefault="001A7406" w:rsidP="001A7406">
            <w:pPr>
              <w:rPr>
                <w:rFonts w:ascii="Times New Roman" w:eastAsia="Times New Roman" w:hAnsi="Times New Roman" w:cs="Times New Roman"/>
                <w:sz w:val="20"/>
                <w:szCs w:val="20"/>
              </w:rPr>
            </w:pPr>
          </w:p>
        </w:tc>
        <w:tc>
          <w:tcPr>
            <w:tcW w:w="574" w:type="pct"/>
            <w:tcBorders>
              <w:top w:val="single" w:sz="4" w:space="0" w:color="auto"/>
              <w:left w:val="single" w:sz="4" w:space="0" w:color="000000"/>
              <w:bottom w:val="single" w:sz="4" w:space="0" w:color="000000"/>
              <w:right w:val="single" w:sz="4" w:space="0" w:color="000000"/>
            </w:tcBorders>
            <w:vAlign w:val="center"/>
          </w:tcPr>
          <w:p w14:paraId="07247102" w14:textId="77777777" w:rsidR="001A7406" w:rsidRPr="00BD4C01" w:rsidRDefault="001A7406" w:rsidP="001A7406">
            <w:pPr>
              <w:rPr>
                <w:rFonts w:ascii="Times New Roman" w:eastAsia="Times New Roman" w:hAnsi="Times New Roman" w:cs="Times New Roman"/>
                <w:sz w:val="20"/>
                <w:szCs w:val="20"/>
              </w:rPr>
            </w:pPr>
          </w:p>
        </w:tc>
        <w:tc>
          <w:tcPr>
            <w:tcW w:w="739" w:type="pct"/>
            <w:tcBorders>
              <w:top w:val="single" w:sz="4" w:space="0" w:color="auto"/>
              <w:left w:val="single" w:sz="4" w:space="0" w:color="000000"/>
              <w:bottom w:val="single" w:sz="4" w:space="0" w:color="auto"/>
              <w:right w:val="single" w:sz="4" w:space="0" w:color="000000"/>
            </w:tcBorders>
            <w:vAlign w:val="center"/>
          </w:tcPr>
          <w:p w14:paraId="1C101167" w14:textId="77777777" w:rsidR="001A7406" w:rsidRPr="00BD4C01" w:rsidRDefault="001A7406" w:rsidP="001A7406">
            <w:pPr>
              <w:rPr>
                <w:rFonts w:ascii="Times New Roman" w:eastAsia="Times New Roman" w:hAnsi="Times New Roman" w:cs="Times New Roman"/>
                <w:sz w:val="20"/>
                <w:szCs w:val="20"/>
              </w:rPr>
            </w:pPr>
          </w:p>
        </w:tc>
        <w:tc>
          <w:tcPr>
            <w:tcW w:w="569" w:type="pct"/>
            <w:tcBorders>
              <w:top w:val="single" w:sz="4" w:space="0" w:color="auto"/>
              <w:left w:val="single" w:sz="4" w:space="0" w:color="000000"/>
              <w:bottom w:val="single" w:sz="4" w:space="0" w:color="000000"/>
              <w:right w:val="single" w:sz="4" w:space="0" w:color="000000"/>
            </w:tcBorders>
            <w:vAlign w:val="center"/>
          </w:tcPr>
          <w:p w14:paraId="2F784E52" w14:textId="77777777" w:rsidR="001A7406" w:rsidRPr="00BD4C01" w:rsidRDefault="001A7406" w:rsidP="001A7406">
            <w:pPr>
              <w:rPr>
                <w:rFonts w:ascii="Calibri" w:eastAsia="Times New Roman" w:hAnsi="Calibri" w:cs="Times New Roman"/>
              </w:rPr>
            </w:pPr>
          </w:p>
        </w:tc>
        <w:tc>
          <w:tcPr>
            <w:tcW w:w="577" w:type="pct"/>
            <w:tcBorders>
              <w:top w:val="single" w:sz="4" w:space="0" w:color="auto"/>
              <w:left w:val="single" w:sz="4" w:space="0" w:color="000000"/>
              <w:bottom w:val="single" w:sz="4" w:space="0" w:color="000000"/>
              <w:right w:val="single" w:sz="4" w:space="0" w:color="000000"/>
            </w:tcBorders>
            <w:vAlign w:val="center"/>
          </w:tcPr>
          <w:p w14:paraId="35617894" w14:textId="77777777" w:rsidR="001A7406" w:rsidRPr="00BD4C01" w:rsidRDefault="001A7406" w:rsidP="001A7406">
            <w:pPr>
              <w:rPr>
                <w:rFonts w:ascii="Times New Roman" w:eastAsia="Times New Roman" w:hAnsi="Times New Roman" w:cs="Times New Roman"/>
                <w:sz w:val="20"/>
                <w:szCs w:val="20"/>
              </w:rPr>
            </w:pPr>
          </w:p>
        </w:tc>
        <w:tc>
          <w:tcPr>
            <w:tcW w:w="577" w:type="pct"/>
            <w:tcBorders>
              <w:top w:val="single" w:sz="4" w:space="0" w:color="auto"/>
              <w:left w:val="single" w:sz="4" w:space="0" w:color="000000"/>
              <w:bottom w:val="single" w:sz="4" w:space="0" w:color="000000"/>
              <w:right w:val="single" w:sz="4" w:space="0" w:color="000000"/>
            </w:tcBorders>
            <w:shd w:val="clear" w:color="auto" w:fill="auto"/>
            <w:vAlign w:val="center"/>
          </w:tcPr>
          <w:p w14:paraId="775BA8F8" w14:textId="77777777" w:rsidR="001A7406" w:rsidRPr="00BD4C01" w:rsidRDefault="001A7406" w:rsidP="001A7406">
            <w:pPr>
              <w:rPr>
                <w:rFonts w:ascii="Calibri" w:eastAsia="Times New Roman" w:hAnsi="Calibri" w:cs="Times New Roman"/>
              </w:rPr>
            </w:pPr>
          </w:p>
        </w:tc>
        <w:tc>
          <w:tcPr>
            <w:tcW w:w="577" w:type="pct"/>
            <w:tcBorders>
              <w:top w:val="single" w:sz="4" w:space="0" w:color="auto"/>
              <w:left w:val="single" w:sz="4" w:space="0" w:color="000000"/>
              <w:bottom w:val="single" w:sz="4" w:space="0" w:color="000000"/>
              <w:right w:val="single" w:sz="4" w:space="0" w:color="000000"/>
            </w:tcBorders>
            <w:vAlign w:val="center"/>
          </w:tcPr>
          <w:p w14:paraId="126E1ED1" w14:textId="77777777" w:rsidR="001A7406" w:rsidRPr="00BD4C01" w:rsidRDefault="001A7406" w:rsidP="001A7406">
            <w:pPr>
              <w:rPr>
                <w:rFonts w:ascii="Times New Roman" w:eastAsia="Times New Roman" w:hAnsi="Times New Roman" w:cs="Times New Roman"/>
                <w:sz w:val="20"/>
                <w:szCs w:val="20"/>
              </w:rPr>
            </w:pPr>
          </w:p>
        </w:tc>
        <w:tc>
          <w:tcPr>
            <w:tcW w:w="568" w:type="pct"/>
            <w:tcBorders>
              <w:top w:val="single" w:sz="4" w:space="0" w:color="auto"/>
              <w:left w:val="single" w:sz="4" w:space="0" w:color="000000"/>
              <w:bottom w:val="single" w:sz="4" w:space="0" w:color="000000"/>
              <w:right w:val="single" w:sz="4" w:space="0" w:color="000000"/>
            </w:tcBorders>
            <w:vAlign w:val="center"/>
          </w:tcPr>
          <w:p w14:paraId="25A100FC" w14:textId="77777777" w:rsidR="001A7406" w:rsidRPr="00BD4C01" w:rsidRDefault="001A7406" w:rsidP="001A7406">
            <w:pPr>
              <w:rPr>
                <w:rFonts w:ascii="Times New Roman" w:eastAsia="Times New Roman" w:hAnsi="Times New Roman" w:cs="Times New Roman"/>
                <w:sz w:val="20"/>
                <w:szCs w:val="20"/>
              </w:rPr>
            </w:pPr>
          </w:p>
        </w:tc>
      </w:tr>
      <w:tr w:rsidR="001A7406" w:rsidRPr="00BD4C01" w14:paraId="0D4DB143" w14:textId="77777777" w:rsidTr="001A7406">
        <w:trPr>
          <w:trHeight w:val="129"/>
        </w:trPr>
        <w:tc>
          <w:tcPr>
            <w:tcW w:w="409" w:type="pct"/>
            <w:tcBorders>
              <w:top w:val="single" w:sz="4" w:space="0" w:color="000000"/>
              <w:left w:val="single" w:sz="4" w:space="0" w:color="000000"/>
              <w:right w:val="single" w:sz="4" w:space="0" w:color="000000"/>
            </w:tcBorders>
            <w:vAlign w:val="center"/>
          </w:tcPr>
          <w:p w14:paraId="63088C41" w14:textId="77777777" w:rsidR="001A7406" w:rsidRPr="00BD4C01" w:rsidRDefault="001A7406" w:rsidP="001A7406">
            <w:pPr>
              <w:rPr>
                <w:rFonts w:ascii="Times New Roman" w:eastAsia="Times New Roman" w:hAnsi="Times New Roman" w:cs="Times New Roman"/>
                <w:b/>
                <w:sz w:val="20"/>
                <w:szCs w:val="20"/>
              </w:rPr>
            </w:pPr>
          </w:p>
        </w:tc>
        <w:tc>
          <w:tcPr>
            <w:tcW w:w="410" w:type="pct"/>
            <w:tcBorders>
              <w:top w:val="single" w:sz="4" w:space="0" w:color="000000"/>
              <w:left w:val="single" w:sz="4" w:space="0" w:color="000000"/>
              <w:right w:val="single" w:sz="4" w:space="0" w:color="000000"/>
            </w:tcBorders>
            <w:vAlign w:val="center"/>
          </w:tcPr>
          <w:p w14:paraId="59F98702" w14:textId="77777777" w:rsidR="001A7406" w:rsidRPr="00BD4C01" w:rsidRDefault="001A7406" w:rsidP="001A7406">
            <w:pPr>
              <w:rPr>
                <w:rFonts w:ascii="Times New Roman" w:eastAsia="Times New Roman" w:hAnsi="Times New Roman" w:cs="Times New Roman"/>
                <w:b/>
                <w:sz w:val="20"/>
                <w:szCs w:val="20"/>
              </w:rPr>
            </w:pPr>
          </w:p>
        </w:tc>
        <w:tc>
          <w:tcPr>
            <w:tcW w:w="574" w:type="pct"/>
            <w:tcBorders>
              <w:top w:val="single" w:sz="4" w:space="0" w:color="auto"/>
              <w:left w:val="single" w:sz="4" w:space="0" w:color="000000"/>
              <w:right w:val="single" w:sz="4" w:space="0" w:color="000000"/>
            </w:tcBorders>
            <w:vAlign w:val="center"/>
          </w:tcPr>
          <w:p w14:paraId="54BD390F" w14:textId="77777777" w:rsidR="001A7406" w:rsidRPr="00BD4C01" w:rsidRDefault="001A7406" w:rsidP="001A7406">
            <w:pPr>
              <w:rPr>
                <w:rFonts w:ascii="Times New Roman" w:eastAsia="Times New Roman" w:hAnsi="Times New Roman" w:cs="Times New Roman"/>
                <w:b/>
                <w:sz w:val="20"/>
                <w:szCs w:val="20"/>
              </w:rPr>
            </w:pPr>
          </w:p>
        </w:tc>
        <w:tc>
          <w:tcPr>
            <w:tcW w:w="739" w:type="pct"/>
            <w:tcBorders>
              <w:top w:val="single" w:sz="4" w:space="0" w:color="auto"/>
              <w:left w:val="single" w:sz="4" w:space="0" w:color="000000"/>
              <w:right w:val="single" w:sz="4" w:space="0" w:color="000000"/>
            </w:tcBorders>
            <w:vAlign w:val="center"/>
          </w:tcPr>
          <w:p w14:paraId="7A42CC69" w14:textId="77777777" w:rsidR="001A7406" w:rsidRPr="00BD4C01" w:rsidRDefault="001A7406" w:rsidP="001A7406">
            <w:pPr>
              <w:rPr>
                <w:rFonts w:ascii="Times New Roman" w:eastAsia="Times New Roman" w:hAnsi="Times New Roman" w:cs="Times New Roman"/>
                <w:b/>
                <w:sz w:val="20"/>
                <w:szCs w:val="20"/>
              </w:rPr>
            </w:pPr>
            <w:r w:rsidRPr="00BD4C01">
              <w:rPr>
                <w:rFonts w:ascii="Times New Roman" w:eastAsia="Times New Roman" w:hAnsi="Times New Roman" w:cs="Times New Roman"/>
                <w:b/>
                <w:sz w:val="20"/>
                <w:szCs w:val="20"/>
              </w:rPr>
              <w:t>Итог</w:t>
            </w:r>
          </w:p>
        </w:tc>
        <w:tc>
          <w:tcPr>
            <w:tcW w:w="569" w:type="pct"/>
            <w:tcBorders>
              <w:top w:val="single" w:sz="4" w:space="0" w:color="000000"/>
              <w:left w:val="single" w:sz="4" w:space="0" w:color="000000"/>
              <w:right w:val="single" w:sz="4" w:space="0" w:color="000000"/>
            </w:tcBorders>
            <w:vAlign w:val="center"/>
          </w:tcPr>
          <w:p w14:paraId="6FA8E1C9" w14:textId="77777777" w:rsidR="001A7406" w:rsidRPr="00BD4C01" w:rsidRDefault="001A7406" w:rsidP="001A7406">
            <w:pPr>
              <w:rPr>
                <w:rFonts w:ascii="Calibri" w:eastAsia="Times New Roman" w:hAnsi="Calibri" w:cs="Times New Roman"/>
                <w:b/>
              </w:rPr>
            </w:pPr>
            <w:r w:rsidRPr="00BD4C01">
              <w:rPr>
                <w:rFonts w:ascii="Times New Roman" w:eastAsia="Times New Roman" w:hAnsi="Times New Roman" w:cs="Times New Roman"/>
                <w:b/>
                <w:sz w:val="20"/>
                <w:szCs w:val="20"/>
              </w:rPr>
              <w:t>…</w:t>
            </w:r>
          </w:p>
        </w:tc>
        <w:tc>
          <w:tcPr>
            <w:tcW w:w="577" w:type="pct"/>
            <w:tcBorders>
              <w:top w:val="single" w:sz="4" w:space="0" w:color="000000"/>
              <w:left w:val="single" w:sz="4" w:space="0" w:color="000000"/>
              <w:right w:val="single" w:sz="4" w:space="0" w:color="000000"/>
            </w:tcBorders>
            <w:vAlign w:val="center"/>
          </w:tcPr>
          <w:p w14:paraId="3CEACFC9" w14:textId="77777777" w:rsidR="001A7406" w:rsidRPr="00BD4C01" w:rsidRDefault="001A7406" w:rsidP="001A7406">
            <w:pPr>
              <w:rPr>
                <w:rFonts w:ascii="Calibri" w:eastAsia="Times New Roman" w:hAnsi="Calibri" w:cs="Times New Roman"/>
              </w:rPr>
            </w:pPr>
            <w:r w:rsidRPr="00BD4C01">
              <w:rPr>
                <w:rFonts w:ascii="Times New Roman" w:eastAsia="Times New Roman" w:hAnsi="Times New Roman" w:cs="Times New Roman"/>
                <w:b/>
                <w:sz w:val="20"/>
                <w:szCs w:val="20"/>
              </w:rPr>
              <w:t>…</w:t>
            </w:r>
          </w:p>
        </w:tc>
        <w:tc>
          <w:tcPr>
            <w:tcW w:w="577" w:type="pct"/>
            <w:tcBorders>
              <w:top w:val="single" w:sz="4" w:space="0" w:color="000000"/>
              <w:left w:val="single" w:sz="4" w:space="0" w:color="000000"/>
              <w:right w:val="single" w:sz="4" w:space="0" w:color="000000"/>
            </w:tcBorders>
            <w:vAlign w:val="center"/>
          </w:tcPr>
          <w:p w14:paraId="17321DED" w14:textId="77777777" w:rsidR="001A7406" w:rsidRPr="00BD4C01" w:rsidRDefault="001A7406" w:rsidP="001A7406">
            <w:pPr>
              <w:rPr>
                <w:rFonts w:ascii="Calibri" w:eastAsia="Times New Roman" w:hAnsi="Calibri" w:cs="Times New Roman"/>
              </w:rPr>
            </w:pPr>
            <w:r w:rsidRPr="00BD4C01">
              <w:rPr>
                <w:rFonts w:ascii="Times New Roman" w:eastAsia="Times New Roman" w:hAnsi="Times New Roman" w:cs="Times New Roman"/>
                <w:b/>
                <w:sz w:val="20"/>
                <w:szCs w:val="20"/>
              </w:rPr>
              <w:t>…</w:t>
            </w:r>
          </w:p>
        </w:tc>
        <w:tc>
          <w:tcPr>
            <w:tcW w:w="577" w:type="pct"/>
            <w:tcBorders>
              <w:top w:val="single" w:sz="4" w:space="0" w:color="000000"/>
              <w:left w:val="single" w:sz="4" w:space="0" w:color="000000"/>
              <w:right w:val="single" w:sz="4" w:space="0" w:color="000000"/>
            </w:tcBorders>
            <w:vAlign w:val="center"/>
          </w:tcPr>
          <w:p w14:paraId="78B2C0A5" w14:textId="77777777" w:rsidR="001A7406" w:rsidRPr="00BD4C01" w:rsidRDefault="001A7406" w:rsidP="001A7406">
            <w:pPr>
              <w:rPr>
                <w:rFonts w:ascii="Calibri" w:eastAsia="Times New Roman" w:hAnsi="Calibri" w:cs="Times New Roman"/>
              </w:rPr>
            </w:pPr>
            <w:r w:rsidRPr="00BD4C01">
              <w:rPr>
                <w:rFonts w:ascii="Times New Roman" w:eastAsia="Times New Roman" w:hAnsi="Times New Roman" w:cs="Times New Roman"/>
                <w:b/>
                <w:sz w:val="20"/>
                <w:szCs w:val="20"/>
              </w:rPr>
              <w:t>…</w:t>
            </w:r>
          </w:p>
        </w:tc>
        <w:tc>
          <w:tcPr>
            <w:tcW w:w="568" w:type="pct"/>
            <w:tcBorders>
              <w:top w:val="single" w:sz="4" w:space="0" w:color="000000"/>
              <w:left w:val="single" w:sz="4" w:space="0" w:color="000000"/>
              <w:right w:val="single" w:sz="4" w:space="0" w:color="000000"/>
            </w:tcBorders>
            <w:vAlign w:val="center"/>
          </w:tcPr>
          <w:p w14:paraId="7C9578F1" w14:textId="77777777" w:rsidR="001A7406" w:rsidRPr="00BD4C01" w:rsidRDefault="001A7406" w:rsidP="001A7406">
            <w:pPr>
              <w:rPr>
                <w:rFonts w:ascii="Calibri" w:eastAsia="Times New Roman" w:hAnsi="Calibri" w:cs="Times New Roman"/>
              </w:rPr>
            </w:pPr>
            <w:r w:rsidRPr="00BD4C01">
              <w:rPr>
                <w:rFonts w:ascii="Times New Roman" w:eastAsia="Times New Roman" w:hAnsi="Times New Roman" w:cs="Times New Roman"/>
                <w:b/>
                <w:sz w:val="20"/>
                <w:szCs w:val="20"/>
              </w:rPr>
              <w:t>…</w:t>
            </w:r>
          </w:p>
        </w:tc>
      </w:tr>
    </w:tbl>
    <w:p w14:paraId="7896069E" w14:textId="77777777" w:rsidR="001A7406" w:rsidRPr="00BD4C01" w:rsidRDefault="001A7406" w:rsidP="001A7406">
      <w:pPr>
        <w:jc w:val="both"/>
        <w:rPr>
          <w:rFonts w:ascii="Times New Roman" w:eastAsia="Calibri" w:hAnsi="Times New Roman" w:cs="Times New Roman"/>
          <w:b/>
          <w:sz w:val="20"/>
          <w:szCs w:val="20"/>
          <w:lang w:eastAsia="en-US"/>
        </w:rPr>
      </w:pPr>
    </w:p>
    <w:p w14:paraId="444774FF" w14:textId="77777777" w:rsidR="00CF2F93" w:rsidRPr="00BD4C01" w:rsidRDefault="00CF2F93" w:rsidP="001A7406">
      <w:pPr>
        <w:jc w:val="both"/>
        <w:rPr>
          <w:rFonts w:ascii="Times New Roman" w:eastAsia="Calibri" w:hAnsi="Times New Roman" w:cs="Times New Roman"/>
          <w:b/>
          <w:sz w:val="20"/>
          <w:szCs w:val="20"/>
          <w:lang w:eastAsia="en-US"/>
        </w:rPr>
      </w:pPr>
    </w:p>
    <w:p w14:paraId="046040D8" w14:textId="3F59FF88" w:rsidR="00CF2F93" w:rsidRPr="00BD4C01" w:rsidRDefault="00CF2F93" w:rsidP="001A7406">
      <w:pPr>
        <w:jc w:val="both"/>
        <w:rPr>
          <w:rFonts w:ascii="Times New Roman" w:eastAsia="Calibri" w:hAnsi="Times New Roman" w:cs="Times New Roman"/>
          <w:b/>
          <w:sz w:val="20"/>
          <w:szCs w:val="20"/>
          <w:lang w:eastAsia="en-US"/>
        </w:rPr>
      </w:pPr>
    </w:p>
    <w:p w14:paraId="7AACEAC1" w14:textId="77777777" w:rsidR="00AE6BDD" w:rsidRPr="00BD4C01" w:rsidRDefault="00AE6BDD" w:rsidP="001A7406">
      <w:pPr>
        <w:jc w:val="both"/>
        <w:rPr>
          <w:rFonts w:ascii="Times New Roman" w:eastAsia="Calibri" w:hAnsi="Times New Roman" w:cs="Times New Roman"/>
          <w:b/>
          <w:sz w:val="20"/>
          <w:szCs w:val="20"/>
          <w:lang w:eastAsia="en-US"/>
        </w:rPr>
      </w:pPr>
    </w:p>
    <w:p w14:paraId="2E88CCD7" w14:textId="77777777" w:rsidR="001A7406" w:rsidRPr="00BD4C01" w:rsidRDefault="001A7406" w:rsidP="001A7406">
      <w:pPr>
        <w:keepNext/>
        <w:tabs>
          <w:tab w:val="left" w:pos="5457"/>
        </w:tabs>
        <w:autoSpaceDE w:val="0"/>
        <w:autoSpaceDN w:val="0"/>
        <w:adjustRightInd w:val="0"/>
        <w:jc w:val="both"/>
        <w:rPr>
          <w:rFonts w:ascii="Times New Roman" w:eastAsia="Times New Roman" w:hAnsi="Times New Roman" w:cs="Times New Roman"/>
          <w:b/>
          <w:bCs/>
          <w:sz w:val="20"/>
          <w:szCs w:val="20"/>
        </w:rPr>
      </w:pPr>
      <w:r w:rsidRPr="00BD4C01">
        <w:rPr>
          <w:rFonts w:ascii="Times New Roman" w:eastAsia="Times New Roman" w:hAnsi="Times New Roman" w:cs="Times New Roman"/>
          <w:b/>
          <w:bCs/>
          <w:sz w:val="20"/>
          <w:szCs w:val="20"/>
        </w:rPr>
        <w:t>Застройщик:</w:t>
      </w:r>
      <w:r w:rsidRPr="00BD4C01">
        <w:rPr>
          <w:rFonts w:ascii="Times New Roman" w:eastAsia="Times New Roman" w:hAnsi="Times New Roman" w:cs="Times New Roman"/>
          <w:sz w:val="20"/>
          <w:szCs w:val="20"/>
        </w:rPr>
        <w:tab/>
      </w:r>
      <w:r w:rsidRPr="00BD4C01">
        <w:rPr>
          <w:rFonts w:ascii="Times New Roman" w:eastAsia="Times New Roman" w:hAnsi="Times New Roman" w:cs="Times New Roman"/>
          <w:sz w:val="20"/>
          <w:szCs w:val="20"/>
        </w:rPr>
        <w:tab/>
      </w:r>
      <w:r w:rsidRPr="00BD4C01">
        <w:rPr>
          <w:rFonts w:ascii="Times New Roman" w:eastAsia="Times New Roman" w:hAnsi="Times New Roman" w:cs="Times New Roman"/>
          <w:b/>
          <w:bCs/>
          <w:sz w:val="20"/>
          <w:szCs w:val="20"/>
        </w:rPr>
        <w:t>Участник долевого строительства:</w:t>
      </w:r>
    </w:p>
    <w:p w14:paraId="51272E3E" w14:textId="77777777" w:rsidR="001A7406" w:rsidRPr="00BD4C01" w:rsidRDefault="001A7406" w:rsidP="001A7406">
      <w:pPr>
        <w:keepNext/>
        <w:tabs>
          <w:tab w:val="left" w:pos="5457"/>
        </w:tabs>
        <w:autoSpaceDE w:val="0"/>
        <w:autoSpaceDN w:val="0"/>
        <w:adjustRightInd w:val="0"/>
        <w:ind w:firstLine="709"/>
        <w:jc w:val="both"/>
        <w:rPr>
          <w:rFonts w:ascii="Times New Roman" w:eastAsia="Times New Roman" w:hAnsi="Times New Roman" w:cs="Times New Roman"/>
          <w:sz w:val="20"/>
          <w:szCs w:val="20"/>
        </w:rPr>
      </w:pPr>
    </w:p>
    <w:p w14:paraId="6725EE11" w14:textId="4D156385" w:rsidR="001A7406" w:rsidRPr="00BD4C01" w:rsidRDefault="001A7406" w:rsidP="001A7406">
      <w:pPr>
        <w:keepNext/>
        <w:autoSpaceDE w:val="0"/>
        <w:autoSpaceDN w:val="0"/>
        <w:adjustRightInd w:val="0"/>
        <w:ind w:firstLine="709"/>
        <w:jc w:val="both"/>
        <w:rPr>
          <w:rFonts w:ascii="Times New Roman" w:eastAsia="Times New Roman" w:hAnsi="Times New Roman" w:cs="Times New Roman"/>
          <w:sz w:val="20"/>
          <w:szCs w:val="20"/>
        </w:rPr>
      </w:pPr>
      <w:r w:rsidRPr="00BD4C01">
        <w:rPr>
          <w:rFonts w:ascii="Times New Roman" w:eastAsia="Times New Roman" w:hAnsi="Times New Roman" w:cs="Times New Roman"/>
          <w:sz w:val="20"/>
          <w:szCs w:val="20"/>
        </w:rPr>
        <w:br/>
      </w:r>
      <w:r w:rsidR="007E0D0A" w:rsidRPr="00BD4C01">
        <w:rPr>
          <w:rFonts w:ascii="Times New Roman" w:eastAsia="Times New Roman" w:hAnsi="Times New Roman" w:cs="Times New Roman"/>
          <w:sz w:val="20"/>
          <w:szCs w:val="20"/>
        </w:rPr>
        <w:t>________________________/М.Г. Диброва/</w:t>
      </w:r>
      <w:r w:rsidRPr="00BD4C01">
        <w:rPr>
          <w:rFonts w:ascii="Times New Roman" w:eastAsia="Times New Roman" w:hAnsi="Times New Roman" w:cs="Times New Roman"/>
          <w:sz w:val="20"/>
          <w:szCs w:val="20"/>
        </w:rPr>
        <w:tab/>
      </w:r>
      <w:r w:rsidRPr="00BD4C01">
        <w:rPr>
          <w:rFonts w:ascii="Times New Roman" w:eastAsia="Times New Roman" w:hAnsi="Times New Roman" w:cs="Times New Roman"/>
          <w:sz w:val="20"/>
          <w:szCs w:val="20"/>
        </w:rPr>
        <w:tab/>
      </w:r>
      <w:proofErr w:type="gramStart"/>
      <w:r w:rsidRPr="00BD4C01">
        <w:rPr>
          <w:rFonts w:ascii="Times New Roman" w:eastAsia="Times New Roman" w:hAnsi="Times New Roman" w:cs="Times New Roman"/>
          <w:sz w:val="20"/>
          <w:szCs w:val="20"/>
        </w:rPr>
        <w:tab/>
      </w:r>
      <w:r w:rsidR="00142F31" w:rsidRPr="00BD4C01">
        <w:rPr>
          <w:rFonts w:ascii="Times New Roman" w:eastAsia="Times New Roman" w:hAnsi="Times New Roman" w:cs="Times New Roman"/>
          <w:sz w:val="20"/>
          <w:szCs w:val="20"/>
        </w:rPr>
        <w:t xml:space="preserve"> </w:t>
      </w:r>
      <w:r w:rsidRPr="00BD4C01">
        <w:rPr>
          <w:rFonts w:ascii="Times New Roman" w:eastAsia="Times New Roman" w:hAnsi="Times New Roman" w:cs="Times New Roman"/>
          <w:sz w:val="20"/>
          <w:szCs w:val="20"/>
        </w:rPr>
        <w:t xml:space="preserve"> _</w:t>
      </w:r>
      <w:proofErr w:type="gramEnd"/>
      <w:r w:rsidRPr="00BD4C01">
        <w:rPr>
          <w:rFonts w:ascii="Times New Roman" w:eastAsia="Times New Roman" w:hAnsi="Times New Roman" w:cs="Times New Roman"/>
          <w:sz w:val="20"/>
          <w:szCs w:val="20"/>
        </w:rPr>
        <w:t>_______________________________</w:t>
      </w:r>
    </w:p>
    <w:p w14:paraId="352AF172" w14:textId="77777777" w:rsidR="001A7406" w:rsidRPr="001A7406" w:rsidRDefault="001A7406" w:rsidP="001A7406">
      <w:pPr>
        <w:keepNext/>
        <w:autoSpaceDE w:val="0"/>
        <w:autoSpaceDN w:val="0"/>
        <w:adjustRightInd w:val="0"/>
        <w:jc w:val="both"/>
        <w:rPr>
          <w:rFonts w:ascii="Times New Roman" w:eastAsia="Calibri" w:hAnsi="Times New Roman" w:cs="Times New Roman"/>
          <w:sz w:val="16"/>
          <w:szCs w:val="16"/>
          <w:lang w:eastAsia="en-US"/>
        </w:rPr>
      </w:pPr>
      <w:r w:rsidRPr="00BD4C01">
        <w:rPr>
          <w:rFonts w:ascii="Times New Roman" w:eastAsia="Times New Roman" w:hAnsi="Times New Roman" w:cs="Times New Roman"/>
          <w:sz w:val="20"/>
          <w:szCs w:val="20"/>
        </w:rPr>
        <w:t>М.П.</w:t>
      </w:r>
    </w:p>
    <w:p w14:paraId="2849366F" w14:textId="4D30618E" w:rsidR="00EA54C0" w:rsidRDefault="00EA54C0" w:rsidP="004A3BB2">
      <w:pPr>
        <w:widowControl w:val="0"/>
        <w:autoSpaceDE w:val="0"/>
        <w:autoSpaceDN w:val="0"/>
        <w:adjustRightInd w:val="0"/>
        <w:spacing w:line="239" w:lineRule="auto"/>
        <w:rPr>
          <w:rFonts w:ascii="Times New Roman" w:hAnsi="Times New Roman" w:cs="Times New Roman"/>
          <w:sz w:val="20"/>
          <w:szCs w:val="20"/>
        </w:rPr>
      </w:pPr>
    </w:p>
    <w:sectPr w:rsidR="00EA54C0" w:rsidSect="008A1050">
      <w:footerReference w:type="default" r:id="rId16"/>
      <w:pgSz w:w="11906" w:h="16838"/>
      <w:pgMar w:top="510" w:right="567" w:bottom="510" w:left="1134" w:header="340" w:footer="0" w:gutter="0"/>
      <w:cols w:space="720" w:equalWidth="0">
        <w:col w:w="10205"/>
      </w:cols>
      <w:noEndnote/>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2EF2BD7" w14:textId="77777777" w:rsidR="00E86C18" w:rsidRDefault="00E86C18" w:rsidP="00806782">
      <w:r>
        <w:separator/>
      </w:r>
    </w:p>
  </w:endnote>
  <w:endnote w:type="continuationSeparator" w:id="0">
    <w:p w14:paraId="601F8B46" w14:textId="77777777" w:rsidR="00E86C18" w:rsidRDefault="00E86C18" w:rsidP="0080678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sz w:val="16"/>
        <w:szCs w:val="16"/>
      </w:rPr>
      <w:id w:val="-188305843"/>
      <w:docPartObj>
        <w:docPartGallery w:val="Page Numbers (Bottom of Page)"/>
        <w:docPartUnique/>
      </w:docPartObj>
    </w:sdtPr>
    <w:sdtEndPr/>
    <w:sdtContent>
      <w:sdt>
        <w:sdtPr>
          <w:rPr>
            <w:sz w:val="16"/>
            <w:szCs w:val="16"/>
          </w:rPr>
          <w:id w:val="-1769616900"/>
          <w:docPartObj>
            <w:docPartGallery w:val="Page Numbers (Top of Page)"/>
            <w:docPartUnique/>
          </w:docPartObj>
        </w:sdtPr>
        <w:sdtEndPr/>
        <w:sdtContent>
          <w:p w14:paraId="32BD2694" w14:textId="5CE90D8B" w:rsidR="005C43D6" w:rsidRPr="005C43D6" w:rsidRDefault="005C43D6">
            <w:pPr>
              <w:pStyle w:val="af3"/>
              <w:jc w:val="right"/>
              <w:rPr>
                <w:sz w:val="16"/>
                <w:szCs w:val="16"/>
              </w:rPr>
            </w:pPr>
            <w:r w:rsidRPr="005C43D6">
              <w:rPr>
                <w:sz w:val="16"/>
                <w:szCs w:val="16"/>
              </w:rPr>
              <w:t xml:space="preserve">Страница </w:t>
            </w:r>
            <w:r w:rsidRPr="005C43D6">
              <w:rPr>
                <w:b/>
                <w:bCs/>
                <w:sz w:val="18"/>
                <w:szCs w:val="18"/>
              </w:rPr>
              <w:fldChar w:fldCharType="begin"/>
            </w:r>
            <w:r w:rsidRPr="005C43D6">
              <w:rPr>
                <w:b/>
                <w:bCs/>
                <w:sz w:val="16"/>
                <w:szCs w:val="16"/>
              </w:rPr>
              <w:instrText>PAGE</w:instrText>
            </w:r>
            <w:r w:rsidRPr="005C43D6">
              <w:rPr>
                <w:b/>
                <w:bCs/>
                <w:sz w:val="18"/>
                <w:szCs w:val="18"/>
              </w:rPr>
              <w:fldChar w:fldCharType="separate"/>
            </w:r>
            <w:r w:rsidR="00BD4C01">
              <w:rPr>
                <w:b/>
                <w:bCs/>
                <w:noProof/>
                <w:sz w:val="16"/>
                <w:szCs w:val="16"/>
              </w:rPr>
              <w:t>3</w:t>
            </w:r>
            <w:r w:rsidRPr="005C43D6">
              <w:rPr>
                <w:b/>
                <w:bCs/>
                <w:sz w:val="18"/>
                <w:szCs w:val="18"/>
              </w:rPr>
              <w:fldChar w:fldCharType="end"/>
            </w:r>
            <w:r w:rsidRPr="005C43D6">
              <w:rPr>
                <w:sz w:val="16"/>
                <w:szCs w:val="16"/>
              </w:rPr>
              <w:t xml:space="preserve"> из </w:t>
            </w:r>
            <w:r w:rsidRPr="005C43D6">
              <w:rPr>
                <w:b/>
                <w:bCs/>
                <w:sz w:val="18"/>
                <w:szCs w:val="18"/>
              </w:rPr>
              <w:fldChar w:fldCharType="begin"/>
            </w:r>
            <w:r w:rsidRPr="005C43D6">
              <w:rPr>
                <w:b/>
                <w:bCs/>
                <w:sz w:val="16"/>
                <w:szCs w:val="16"/>
              </w:rPr>
              <w:instrText>NUMPAGES</w:instrText>
            </w:r>
            <w:r w:rsidRPr="005C43D6">
              <w:rPr>
                <w:b/>
                <w:bCs/>
                <w:sz w:val="18"/>
                <w:szCs w:val="18"/>
              </w:rPr>
              <w:fldChar w:fldCharType="separate"/>
            </w:r>
            <w:r w:rsidR="00BD4C01">
              <w:rPr>
                <w:b/>
                <w:bCs/>
                <w:noProof/>
                <w:sz w:val="16"/>
                <w:szCs w:val="16"/>
              </w:rPr>
              <w:t>12</w:t>
            </w:r>
            <w:r w:rsidRPr="005C43D6">
              <w:rPr>
                <w:b/>
                <w:bCs/>
                <w:sz w:val="18"/>
                <w:szCs w:val="18"/>
              </w:rPr>
              <w:fldChar w:fldCharType="end"/>
            </w:r>
          </w:p>
        </w:sdtContent>
      </w:sdt>
    </w:sdtContent>
  </w:sdt>
  <w:p w14:paraId="7260770A" w14:textId="77777777" w:rsidR="00664F44" w:rsidRDefault="00664F44">
    <w:pPr>
      <w:pStyle w:val="af3"/>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DD021C0" w14:textId="77777777" w:rsidR="00E86C18" w:rsidRDefault="00E86C18" w:rsidP="00806782">
      <w:r>
        <w:separator/>
      </w:r>
    </w:p>
  </w:footnote>
  <w:footnote w:type="continuationSeparator" w:id="0">
    <w:p w14:paraId="55612D03" w14:textId="77777777" w:rsidR="00E86C18" w:rsidRDefault="00E86C18" w:rsidP="00806782">
      <w:r>
        <w:continuationSeparator/>
      </w:r>
    </w:p>
  </w:footnote>
  <w:footnote w:id="1">
    <w:p w14:paraId="234E9D81" w14:textId="77777777" w:rsidR="00664F44" w:rsidRPr="009B4D4E" w:rsidRDefault="00664F44" w:rsidP="001058C7">
      <w:pPr>
        <w:pStyle w:val="af9"/>
        <w:rPr>
          <w:sz w:val="16"/>
          <w:szCs w:val="16"/>
        </w:rPr>
      </w:pPr>
      <w:r>
        <w:rPr>
          <w:rStyle w:val="afb"/>
        </w:rPr>
        <w:footnoteRef/>
      </w:r>
      <w:r>
        <w:t xml:space="preserve"> </w:t>
      </w:r>
      <w:r w:rsidRPr="009B4D4E">
        <w:rPr>
          <w:sz w:val="16"/>
          <w:szCs w:val="16"/>
        </w:rPr>
        <w:t xml:space="preserve">Включается в настоящий Договор в </w:t>
      </w:r>
      <w:r>
        <w:rPr>
          <w:sz w:val="16"/>
          <w:szCs w:val="16"/>
        </w:rPr>
        <w:t>зависимости от объема</w:t>
      </w:r>
      <w:r w:rsidRPr="009B4D4E">
        <w:rPr>
          <w:sz w:val="16"/>
          <w:szCs w:val="16"/>
        </w:rPr>
        <w:t xml:space="preserve"> привлечения заемных средств для оплаты по Договору</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000029"/>
    <w:multiLevelType w:val="hybridMultilevel"/>
    <w:tmpl w:val="A93E509E"/>
    <w:lvl w:ilvl="0" w:tplc="04190001">
      <w:start w:val="1"/>
      <w:numFmt w:val="bullet"/>
      <w:lvlText w:val=""/>
      <w:lvlJc w:val="left"/>
      <w:pPr>
        <w:tabs>
          <w:tab w:val="num" w:pos="720"/>
        </w:tabs>
        <w:ind w:left="720" w:hanging="360"/>
      </w:pPr>
      <w:rPr>
        <w:rFonts w:ascii="Symbol" w:hAnsi="Symbol" w:hint="default"/>
        <w:color w:val="auto"/>
      </w:rPr>
    </w:lvl>
    <w:lvl w:ilvl="1" w:tplc="00006784">
      <w:start w:val="1"/>
      <w:numFmt w:val="decimal"/>
      <w:lvlText w:val="%2"/>
      <w:lvlJc w:val="left"/>
      <w:pPr>
        <w:tabs>
          <w:tab w:val="num" w:pos="1440"/>
        </w:tabs>
        <w:ind w:left="1440" w:hanging="360"/>
      </w:pPr>
    </w:lvl>
    <w:lvl w:ilvl="2" w:tplc="00004AE1">
      <w:start w:val="2"/>
      <w:numFmt w:val="decimal"/>
      <w:lvlText w:val="1.%3."/>
      <w:lvlJc w:val="left"/>
      <w:pPr>
        <w:tabs>
          <w:tab w:val="num" w:pos="2160"/>
        </w:tabs>
        <w:ind w:left="2160" w:hanging="360"/>
      </w:pPr>
    </w:lvl>
    <w:lvl w:ilvl="3" w:tplc="00003D6C">
      <w:start w:val="2"/>
      <w:numFmt w:val="decimal"/>
      <w:lvlText w:val="%4."/>
      <w:lvlJc w:val="left"/>
      <w:pPr>
        <w:tabs>
          <w:tab w:val="num" w:pos="2880"/>
        </w:tabs>
        <w:ind w:left="2880" w:hanging="360"/>
      </w:pPr>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000120"/>
    <w:multiLevelType w:val="hybridMultilevel"/>
    <w:tmpl w:val="DCB80D94"/>
    <w:lvl w:ilvl="0" w:tplc="43580FFA">
      <w:start w:val="1"/>
      <w:numFmt w:val="decimal"/>
      <w:lvlText w:val="6.%1."/>
      <w:lvlJc w:val="left"/>
      <w:pPr>
        <w:tabs>
          <w:tab w:val="num" w:pos="720"/>
        </w:tabs>
        <w:ind w:left="720" w:hanging="360"/>
      </w:pPr>
      <w:rPr>
        <w:b w:val="0"/>
      </w:rPr>
    </w:lvl>
    <w:lvl w:ilvl="1" w:tplc="000022EE">
      <w:start w:val="1"/>
      <w:numFmt w:val="decimal"/>
      <w:lvlText w:val="%2"/>
      <w:lvlJc w:val="left"/>
      <w:pPr>
        <w:tabs>
          <w:tab w:val="num" w:pos="1440"/>
        </w:tabs>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00000384"/>
    <w:multiLevelType w:val="hybridMultilevel"/>
    <w:tmpl w:val="00007F4F"/>
    <w:lvl w:ilvl="0" w:tplc="0000494A">
      <w:start w:val="1"/>
      <w:numFmt w:val="bullet"/>
      <w:lvlText w:val="-"/>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00000677"/>
    <w:multiLevelType w:val="hybridMultilevel"/>
    <w:tmpl w:val="00004402"/>
    <w:lvl w:ilvl="0" w:tplc="000018D7">
      <w:start w:val="2"/>
      <w:numFmt w:val="decimal"/>
      <w:lvlText w:val="%1."/>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0000074D"/>
    <w:multiLevelType w:val="hybridMultilevel"/>
    <w:tmpl w:val="00004DC8"/>
    <w:lvl w:ilvl="0" w:tplc="00006443">
      <w:start w:val="2"/>
      <w:numFmt w:val="decimal"/>
      <w:lvlText w:val="4.%1."/>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15:restartNumberingAfterBreak="0">
    <w:nsid w:val="000012DB"/>
    <w:multiLevelType w:val="hybridMultilevel"/>
    <w:tmpl w:val="0000153C"/>
    <w:lvl w:ilvl="0" w:tplc="00007E87">
      <w:start w:val="1"/>
      <w:numFmt w:val="decimal"/>
      <w:lvlText w:val="%1"/>
      <w:lvlJc w:val="left"/>
      <w:pPr>
        <w:tabs>
          <w:tab w:val="num" w:pos="720"/>
        </w:tabs>
        <w:ind w:left="720" w:hanging="360"/>
      </w:pPr>
    </w:lvl>
    <w:lvl w:ilvl="1" w:tplc="0000390C">
      <w:start w:val="3"/>
      <w:numFmt w:val="decimal"/>
      <w:lvlText w:val="%2."/>
      <w:lvlJc w:val="left"/>
      <w:pPr>
        <w:tabs>
          <w:tab w:val="num" w:pos="1440"/>
        </w:tabs>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 w15:restartNumberingAfterBreak="0">
    <w:nsid w:val="000012E1"/>
    <w:multiLevelType w:val="hybridMultilevel"/>
    <w:tmpl w:val="0000798B"/>
    <w:lvl w:ilvl="0" w:tplc="0000121F">
      <w:start w:val="1"/>
      <w:numFmt w:val="decimal"/>
      <w:lvlText w:val="9.%1."/>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 w15:restartNumberingAfterBreak="0">
    <w:nsid w:val="00001547"/>
    <w:multiLevelType w:val="hybridMultilevel"/>
    <w:tmpl w:val="000054DE"/>
    <w:lvl w:ilvl="0" w:tplc="000039B3">
      <w:start w:val="1"/>
      <w:numFmt w:val="decimal"/>
      <w:lvlText w:val="4.%1."/>
      <w:lvlJc w:val="left"/>
      <w:pPr>
        <w:tabs>
          <w:tab w:val="num" w:pos="720"/>
        </w:tabs>
        <w:ind w:left="720" w:hanging="360"/>
      </w:pPr>
    </w:lvl>
    <w:lvl w:ilvl="1" w:tplc="00002D12">
      <w:start w:val="1"/>
      <w:numFmt w:val="decimal"/>
      <w:lvlText w:val="%2"/>
      <w:lvlJc w:val="left"/>
      <w:pPr>
        <w:tabs>
          <w:tab w:val="num" w:pos="1440"/>
        </w:tabs>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 w15:restartNumberingAfterBreak="0">
    <w:nsid w:val="00001916"/>
    <w:multiLevelType w:val="hybridMultilevel"/>
    <w:tmpl w:val="00006172"/>
    <w:lvl w:ilvl="0" w:tplc="00006B72">
      <w:start w:val="3"/>
      <w:numFmt w:val="decimal"/>
      <w:lvlText w:val="%1."/>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9" w15:restartNumberingAfterBreak="0">
    <w:nsid w:val="00001953"/>
    <w:multiLevelType w:val="hybridMultilevel"/>
    <w:tmpl w:val="00006BCB"/>
    <w:lvl w:ilvl="0" w:tplc="00000FC9">
      <w:start w:val="1"/>
      <w:numFmt w:val="bullet"/>
      <w:lvlText w:val="и"/>
      <w:lvlJc w:val="left"/>
      <w:pPr>
        <w:tabs>
          <w:tab w:val="num" w:pos="720"/>
        </w:tabs>
        <w:ind w:left="720" w:hanging="360"/>
      </w:pPr>
    </w:lvl>
    <w:lvl w:ilvl="1" w:tplc="00000E12">
      <w:start w:val="4"/>
      <w:numFmt w:val="decimal"/>
      <w:lvlText w:val="%2."/>
      <w:lvlJc w:val="left"/>
      <w:pPr>
        <w:tabs>
          <w:tab w:val="num" w:pos="1440"/>
        </w:tabs>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0" w15:restartNumberingAfterBreak="0">
    <w:nsid w:val="0000249E"/>
    <w:multiLevelType w:val="hybridMultilevel"/>
    <w:tmpl w:val="00002B0C"/>
    <w:lvl w:ilvl="0" w:tplc="000011F4">
      <w:start w:val="1"/>
      <w:numFmt w:val="bullet"/>
      <w:lvlText w:val="в"/>
      <w:lvlJc w:val="left"/>
      <w:pPr>
        <w:tabs>
          <w:tab w:val="num" w:pos="720"/>
        </w:tabs>
        <w:ind w:left="720" w:hanging="360"/>
      </w:pPr>
    </w:lvl>
    <w:lvl w:ilvl="1" w:tplc="00005DD5">
      <w:start w:val="1"/>
      <w:numFmt w:val="decimal"/>
      <w:lvlText w:val="%2."/>
      <w:lvlJc w:val="left"/>
      <w:pPr>
        <w:tabs>
          <w:tab w:val="num" w:pos="1440"/>
        </w:tabs>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1" w15:restartNumberingAfterBreak="0">
    <w:nsid w:val="0000261E"/>
    <w:multiLevelType w:val="hybridMultilevel"/>
    <w:tmpl w:val="00005E9D"/>
    <w:lvl w:ilvl="0" w:tplc="0000489C">
      <w:start w:val="1"/>
      <w:numFmt w:val="decimal"/>
      <w:lvlText w:val="%1."/>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2" w15:restartNumberingAfterBreak="0">
    <w:nsid w:val="0000288F"/>
    <w:multiLevelType w:val="hybridMultilevel"/>
    <w:tmpl w:val="00003A61"/>
    <w:lvl w:ilvl="0" w:tplc="000022CD">
      <w:start w:val="1"/>
      <w:numFmt w:val="decimal"/>
      <w:lvlText w:val="14.%1."/>
      <w:lvlJc w:val="left"/>
      <w:pPr>
        <w:tabs>
          <w:tab w:val="num" w:pos="720"/>
        </w:tabs>
        <w:ind w:left="720" w:hanging="360"/>
      </w:pPr>
    </w:lvl>
    <w:lvl w:ilvl="1" w:tplc="00007DD1">
      <w:start w:val="15"/>
      <w:numFmt w:val="decimal"/>
      <w:lvlText w:val="%2."/>
      <w:lvlJc w:val="left"/>
      <w:pPr>
        <w:tabs>
          <w:tab w:val="num" w:pos="1440"/>
        </w:tabs>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3" w15:restartNumberingAfterBreak="0">
    <w:nsid w:val="00002CD6"/>
    <w:multiLevelType w:val="hybridMultilevel"/>
    <w:tmpl w:val="000072AE"/>
    <w:lvl w:ilvl="0" w:tplc="00006952">
      <w:start w:val="1"/>
      <w:numFmt w:val="bullet"/>
      <w:lvlText w:val=""/>
      <w:lvlJc w:val="left"/>
      <w:pPr>
        <w:tabs>
          <w:tab w:val="num" w:pos="720"/>
        </w:tabs>
        <w:ind w:left="720" w:hanging="360"/>
      </w:pPr>
    </w:lvl>
    <w:lvl w:ilvl="1" w:tplc="00005F90">
      <w:start w:val="1"/>
      <w:numFmt w:val="decimal"/>
      <w:lvlText w:val="2.%2."/>
      <w:lvlJc w:val="left"/>
      <w:pPr>
        <w:tabs>
          <w:tab w:val="num" w:pos="1440"/>
        </w:tabs>
        <w:ind w:left="1440" w:hanging="360"/>
      </w:pPr>
    </w:lvl>
    <w:lvl w:ilvl="2" w:tplc="00001649">
      <w:start w:val="1"/>
      <w:numFmt w:val="decimal"/>
      <w:lvlText w:val="%3"/>
      <w:lvlJc w:val="left"/>
      <w:pPr>
        <w:tabs>
          <w:tab w:val="num" w:pos="2160"/>
        </w:tabs>
        <w:ind w:left="2160" w:hanging="360"/>
      </w:pPr>
    </w:lvl>
    <w:lvl w:ilvl="3" w:tplc="00006DF1">
      <w:start w:val="1"/>
      <w:numFmt w:val="decimal"/>
      <w:lvlText w:val="%4"/>
      <w:lvlJc w:val="left"/>
      <w:pPr>
        <w:tabs>
          <w:tab w:val="num" w:pos="2880"/>
        </w:tabs>
        <w:ind w:left="2880" w:hanging="360"/>
      </w:pPr>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4" w15:restartNumberingAfterBreak="0">
    <w:nsid w:val="0000301C"/>
    <w:multiLevelType w:val="hybridMultilevel"/>
    <w:tmpl w:val="00000BDB"/>
    <w:lvl w:ilvl="0" w:tplc="000056AE">
      <w:start w:val="1"/>
      <w:numFmt w:val="decimal"/>
      <w:lvlText w:val="%1"/>
      <w:lvlJc w:val="left"/>
      <w:pPr>
        <w:tabs>
          <w:tab w:val="num" w:pos="720"/>
        </w:tabs>
        <w:ind w:left="720" w:hanging="360"/>
      </w:pPr>
    </w:lvl>
    <w:lvl w:ilvl="1" w:tplc="00000732">
      <w:start w:val="6"/>
      <w:numFmt w:val="decimal"/>
      <w:lvlText w:val="%2."/>
      <w:lvlJc w:val="left"/>
      <w:pPr>
        <w:tabs>
          <w:tab w:val="num" w:pos="1440"/>
        </w:tabs>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5" w15:restartNumberingAfterBreak="0">
    <w:nsid w:val="000032E6"/>
    <w:multiLevelType w:val="hybridMultilevel"/>
    <w:tmpl w:val="0000401D"/>
    <w:lvl w:ilvl="0" w:tplc="000071F0">
      <w:start w:val="1"/>
      <w:numFmt w:val="decimal"/>
      <w:lvlText w:val="%1."/>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6" w15:restartNumberingAfterBreak="0">
    <w:nsid w:val="0000366B"/>
    <w:multiLevelType w:val="hybridMultilevel"/>
    <w:tmpl w:val="C3E6070C"/>
    <w:lvl w:ilvl="0" w:tplc="00004230">
      <w:start w:val="1"/>
      <w:numFmt w:val="bullet"/>
      <w:lvlText w:val="к"/>
      <w:lvlJc w:val="left"/>
      <w:pPr>
        <w:tabs>
          <w:tab w:val="num" w:pos="720"/>
        </w:tabs>
        <w:ind w:left="720" w:hanging="360"/>
      </w:pPr>
    </w:lvl>
    <w:lvl w:ilvl="1" w:tplc="00007EB7">
      <w:start w:val="1"/>
      <w:numFmt w:val="decimal"/>
      <w:lvlText w:val="8.%2."/>
      <w:lvlJc w:val="left"/>
      <w:pPr>
        <w:tabs>
          <w:tab w:val="num" w:pos="1440"/>
        </w:tabs>
        <w:ind w:left="1440" w:hanging="360"/>
      </w:pPr>
    </w:lvl>
    <w:lvl w:ilvl="2" w:tplc="00006032">
      <w:start w:val="1"/>
      <w:numFmt w:val="decimal"/>
      <w:lvlText w:val="%3"/>
      <w:lvlJc w:val="left"/>
      <w:pPr>
        <w:tabs>
          <w:tab w:val="num" w:pos="2160"/>
        </w:tabs>
        <w:ind w:left="2160" w:hanging="360"/>
      </w:pPr>
    </w:lvl>
    <w:lvl w:ilvl="3" w:tplc="00002C3B">
      <w:start w:val="1"/>
      <w:numFmt w:val="decimal"/>
      <w:lvlText w:val="%4"/>
      <w:lvlJc w:val="left"/>
      <w:pPr>
        <w:tabs>
          <w:tab w:val="num" w:pos="2880"/>
        </w:tabs>
        <w:ind w:left="2880" w:hanging="360"/>
      </w:pPr>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7" w15:restartNumberingAfterBreak="0">
    <w:nsid w:val="00003B25"/>
    <w:multiLevelType w:val="hybridMultilevel"/>
    <w:tmpl w:val="00001E1F"/>
    <w:lvl w:ilvl="0" w:tplc="00006E5D">
      <w:start w:val="1"/>
      <w:numFmt w:val="decimal"/>
      <w:lvlText w:val="5.1.%1."/>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8" w15:restartNumberingAfterBreak="0">
    <w:nsid w:val="0000440D"/>
    <w:multiLevelType w:val="hybridMultilevel"/>
    <w:tmpl w:val="0000491C"/>
    <w:lvl w:ilvl="0" w:tplc="00004D06">
      <w:start w:val="1"/>
      <w:numFmt w:val="decimal"/>
      <w:lvlText w:val="%1"/>
      <w:lvlJc w:val="left"/>
      <w:pPr>
        <w:tabs>
          <w:tab w:val="num" w:pos="720"/>
        </w:tabs>
        <w:ind w:left="720" w:hanging="360"/>
      </w:pPr>
    </w:lvl>
    <w:lvl w:ilvl="1" w:tplc="00004DB7">
      <w:start w:val="4"/>
      <w:numFmt w:val="decimal"/>
      <w:lvlText w:val="%2."/>
      <w:lvlJc w:val="left"/>
      <w:pPr>
        <w:tabs>
          <w:tab w:val="num" w:pos="1440"/>
        </w:tabs>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9" w15:restartNumberingAfterBreak="0">
    <w:nsid w:val="00004B40"/>
    <w:multiLevelType w:val="hybridMultilevel"/>
    <w:tmpl w:val="440CD622"/>
    <w:lvl w:ilvl="0" w:tplc="5158F9A8">
      <w:start w:val="2"/>
      <w:numFmt w:val="decimal"/>
      <w:lvlText w:val="6.%1."/>
      <w:lvlJc w:val="left"/>
      <w:pPr>
        <w:tabs>
          <w:tab w:val="num" w:pos="720"/>
        </w:tabs>
        <w:ind w:left="720" w:hanging="360"/>
      </w:pPr>
      <w:rPr>
        <w:b w:val="0"/>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0" w15:restartNumberingAfterBreak="0">
    <w:nsid w:val="00005AF1"/>
    <w:multiLevelType w:val="hybridMultilevel"/>
    <w:tmpl w:val="000041BB"/>
    <w:lvl w:ilvl="0" w:tplc="000026E9">
      <w:start w:val="2"/>
      <w:numFmt w:val="decimal"/>
      <w:lvlText w:val="2.%1."/>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1" w15:restartNumberingAfterBreak="0">
    <w:nsid w:val="00005F1E"/>
    <w:multiLevelType w:val="hybridMultilevel"/>
    <w:tmpl w:val="00002833"/>
    <w:lvl w:ilvl="0" w:tplc="00007874">
      <w:start w:val="6"/>
      <w:numFmt w:val="decimal"/>
      <w:lvlText w:val="%1."/>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2" w15:restartNumberingAfterBreak="0">
    <w:nsid w:val="00005F32"/>
    <w:multiLevelType w:val="hybridMultilevel"/>
    <w:tmpl w:val="326A98EE"/>
    <w:lvl w:ilvl="0" w:tplc="00003A9E">
      <w:start w:val="1"/>
      <w:numFmt w:val="decimal"/>
      <w:lvlText w:val="%1"/>
      <w:lvlJc w:val="left"/>
      <w:pPr>
        <w:tabs>
          <w:tab w:val="num" w:pos="720"/>
        </w:tabs>
        <w:ind w:left="720" w:hanging="360"/>
      </w:pPr>
    </w:lvl>
    <w:lvl w:ilvl="1" w:tplc="5270054A">
      <w:start w:val="7"/>
      <w:numFmt w:val="decimal"/>
      <w:lvlText w:val="%2."/>
      <w:lvlJc w:val="left"/>
      <w:pPr>
        <w:tabs>
          <w:tab w:val="num" w:pos="1778"/>
        </w:tabs>
        <w:ind w:left="1778" w:hanging="360"/>
      </w:pPr>
      <w:rPr>
        <w:b/>
      </w:r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3" w15:restartNumberingAfterBreak="0">
    <w:nsid w:val="00005F49"/>
    <w:multiLevelType w:val="hybridMultilevel"/>
    <w:tmpl w:val="00000DDC"/>
    <w:lvl w:ilvl="0" w:tplc="00004CAD">
      <w:start w:val="1"/>
      <w:numFmt w:val="decimal"/>
      <w:lvlText w:val="7.%1."/>
      <w:lvlJc w:val="left"/>
      <w:pPr>
        <w:tabs>
          <w:tab w:val="num" w:pos="720"/>
        </w:tabs>
        <w:ind w:left="720" w:hanging="360"/>
      </w:pPr>
    </w:lvl>
    <w:lvl w:ilvl="1" w:tplc="0000314F">
      <w:start w:val="1"/>
      <w:numFmt w:val="decimal"/>
      <w:lvlText w:val="%2"/>
      <w:lvlJc w:val="left"/>
      <w:pPr>
        <w:tabs>
          <w:tab w:val="num" w:pos="1440"/>
        </w:tabs>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4" w15:restartNumberingAfterBreak="0">
    <w:nsid w:val="00006AD4"/>
    <w:multiLevelType w:val="hybridMultilevel"/>
    <w:tmpl w:val="00005A9F"/>
    <w:lvl w:ilvl="0" w:tplc="00004CD4">
      <w:start w:val="1"/>
      <w:numFmt w:val="bullet"/>
      <w:lvlText w:val="в"/>
      <w:lvlJc w:val="left"/>
      <w:pPr>
        <w:tabs>
          <w:tab w:val="num" w:pos="720"/>
        </w:tabs>
        <w:ind w:left="720" w:hanging="360"/>
      </w:pPr>
    </w:lvl>
    <w:lvl w:ilvl="1" w:tplc="00005FA4">
      <w:start w:val="14"/>
      <w:numFmt w:val="decimal"/>
      <w:lvlText w:val="%2."/>
      <w:lvlJc w:val="left"/>
      <w:pPr>
        <w:tabs>
          <w:tab w:val="num" w:pos="1440"/>
        </w:tabs>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5" w15:restartNumberingAfterBreak="0">
    <w:nsid w:val="00006BE8"/>
    <w:multiLevelType w:val="hybridMultilevel"/>
    <w:tmpl w:val="00005039"/>
    <w:lvl w:ilvl="0" w:tplc="0000542C">
      <w:start w:val="1"/>
      <w:numFmt w:val="bullet"/>
      <w:lvlText w:val="-"/>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6" w15:restartNumberingAfterBreak="0">
    <w:nsid w:val="0000701F"/>
    <w:multiLevelType w:val="hybridMultilevel"/>
    <w:tmpl w:val="00005D03"/>
    <w:lvl w:ilvl="0" w:tplc="00007A5A">
      <w:start w:val="5"/>
      <w:numFmt w:val="decimal"/>
      <w:lvlText w:val="%1."/>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7" w15:restartNumberingAfterBreak="0">
    <w:nsid w:val="000073DA"/>
    <w:multiLevelType w:val="hybridMultilevel"/>
    <w:tmpl w:val="000058B0"/>
    <w:lvl w:ilvl="0" w:tplc="000026CA">
      <w:start w:val="1"/>
      <w:numFmt w:val="decimal"/>
      <w:lvlText w:val="%1"/>
      <w:lvlJc w:val="left"/>
      <w:pPr>
        <w:tabs>
          <w:tab w:val="num" w:pos="720"/>
        </w:tabs>
        <w:ind w:left="720" w:hanging="360"/>
      </w:pPr>
    </w:lvl>
    <w:lvl w:ilvl="1" w:tplc="00003699">
      <w:start w:val="10"/>
      <w:numFmt w:val="decimal"/>
      <w:lvlText w:val="%2."/>
      <w:lvlJc w:val="left"/>
      <w:pPr>
        <w:tabs>
          <w:tab w:val="num" w:pos="3054"/>
        </w:tabs>
        <w:ind w:left="3054" w:hanging="360"/>
      </w:pPr>
    </w:lvl>
    <w:lvl w:ilvl="2" w:tplc="00000902">
      <w:start w:val="1"/>
      <w:numFmt w:val="decimal"/>
      <w:lvlText w:val="%3"/>
      <w:lvlJc w:val="left"/>
      <w:pPr>
        <w:tabs>
          <w:tab w:val="num" w:pos="2160"/>
        </w:tabs>
        <w:ind w:left="2160" w:hanging="360"/>
      </w:pPr>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8" w15:restartNumberingAfterBreak="0">
    <w:nsid w:val="0000767D"/>
    <w:multiLevelType w:val="hybridMultilevel"/>
    <w:tmpl w:val="00004509"/>
    <w:lvl w:ilvl="0" w:tplc="00001238">
      <w:start w:val="1"/>
      <w:numFmt w:val="decimal"/>
      <w:lvlText w:val="5.%1."/>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9" w15:restartNumberingAfterBreak="0">
    <w:nsid w:val="00007BB9"/>
    <w:multiLevelType w:val="hybridMultilevel"/>
    <w:tmpl w:val="23FAB90C"/>
    <w:lvl w:ilvl="0" w:tplc="0000139D">
      <w:start w:val="1"/>
      <w:numFmt w:val="decimal"/>
      <w:lvlText w:val="10.%1."/>
      <w:lvlJc w:val="left"/>
      <w:pPr>
        <w:tabs>
          <w:tab w:val="num" w:pos="1353"/>
        </w:tabs>
        <w:ind w:left="1353" w:hanging="360"/>
      </w:pPr>
    </w:lvl>
    <w:lvl w:ilvl="1" w:tplc="00007049">
      <w:start w:val="1"/>
      <w:numFmt w:val="decimal"/>
      <w:lvlText w:val="%2"/>
      <w:lvlJc w:val="left"/>
      <w:pPr>
        <w:tabs>
          <w:tab w:val="num" w:pos="1440"/>
        </w:tabs>
        <w:ind w:left="1440" w:hanging="360"/>
      </w:pPr>
    </w:lvl>
    <w:lvl w:ilvl="2" w:tplc="0000692C">
      <w:start w:val="11"/>
      <w:numFmt w:val="decimal"/>
      <w:lvlText w:val="%3."/>
      <w:lvlJc w:val="left"/>
      <w:pPr>
        <w:tabs>
          <w:tab w:val="num" w:pos="2160"/>
        </w:tabs>
        <w:ind w:left="2160" w:hanging="360"/>
      </w:pPr>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0" w15:restartNumberingAfterBreak="0">
    <w:nsid w:val="00007F96"/>
    <w:multiLevelType w:val="hybridMultilevel"/>
    <w:tmpl w:val="00007FF5"/>
    <w:lvl w:ilvl="0" w:tplc="00004E45">
      <w:start w:val="1"/>
      <w:numFmt w:val="bullet"/>
      <w:lvlText w:val="в"/>
      <w:lvlJc w:val="left"/>
      <w:pPr>
        <w:tabs>
          <w:tab w:val="num" w:pos="720"/>
        </w:tabs>
        <w:ind w:left="720" w:hanging="360"/>
      </w:pPr>
    </w:lvl>
    <w:lvl w:ilvl="1" w:tplc="0000323B">
      <w:start w:val="1"/>
      <w:numFmt w:val="decimal"/>
      <w:lvlText w:val="5.2.%2."/>
      <w:lvlJc w:val="left"/>
      <w:pPr>
        <w:tabs>
          <w:tab w:val="num" w:pos="2062"/>
        </w:tabs>
        <w:ind w:left="2062"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1" w15:restartNumberingAfterBreak="0">
    <w:nsid w:val="08B41CD0"/>
    <w:multiLevelType w:val="multilevel"/>
    <w:tmpl w:val="C0F862F8"/>
    <w:lvl w:ilvl="0">
      <w:start w:val="13"/>
      <w:numFmt w:val="decimal"/>
      <w:lvlText w:val="%1."/>
      <w:lvlJc w:val="left"/>
      <w:pPr>
        <w:tabs>
          <w:tab w:val="num" w:pos="720"/>
        </w:tabs>
        <w:ind w:left="720" w:hanging="360"/>
      </w:pPr>
      <w:rPr>
        <w:rFonts w:hint="default"/>
      </w:rPr>
    </w:lvl>
    <w:lvl w:ilvl="1">
      <w:start w:val="3"/>
      <w:numFmt w:val="decimal"/>
      <w:isLgl/>
      <w:lvlText w:val="%1.%2."/>
      <w:lvlJc w:val="left"/>
      <w:pPr>
        <w:ind w:left="1602" w:hanging="1035"/>
      </w:pPr>
      <w:rPr>
        <w:rFonts w:eastAsia="Times New Roman" w:hint="default"/>
      </w:rPr>
    </w:lvl>
    <w:lvl w:ilvl="2">
      <w:start w:val="1"/>
      <w:numFmt w:val="decimal"/>
      <w:isLgl/>
      <w:lvlText w:val="%1.%2.%3."/>
      <w:lvlJc w:val="left"/>
      <w:pPr>
        <w:ind w:left="1809" w:hanging="1035"/>
      </w:pPr>
      <w:rPr>
        <w:rFonts w:eastAsia="Times New Roman" w:hint="default"/>
      </w:rPr>
    </w:lvl>
    <w:lvl w:ilvl="3">
      <w:start w:val="1"/>
      <w:numFmt w:val="decimal"/>
      <w:isLgl/>
      <w:lvlText w:val="%1.%2.%3.%4."/>
      <w:lvlJc w:val="left"/>
      <w:pPr>
        <w:ind w:left="2016" w:hanging="1035"/>
      </w:pPr>
      <w:rPr>
        <w:rFonts w:eastAsia="Times New Roman" w:hint="default"/>
      </w:rPr>
    </w:lvl>
    <w:lvl w:ilvl="4">
      <w:start w:val="1"/>
      <w:numFmt w:val="decimal"/>
      <w:isLgl/>
      <w:lvlText w:val="%1.%2.%3.%4.%5."/>
      <w:lvlJc w:val="left"/>
      <w:pPr>
        <w:ind w:left="2268" w:hanging="1080"/>
      </w:pPr>
      <w:rPr>
        <w:rFonts w:eastAsia="Times New Roman" w:hint="default"/>
      </w:rPr>
    </w:lvl>
    <w:lvl w:ilvl="5">
      <w:start w:val="1"/>
      <w:numFmt w:val="decimal"/>
      <w:isLgl/>
      <w:lvlText w:val="%1.%2.%3.%4.%5.%6."/>
      <w:lvlJc w:val="left"/>
      <w:pPr>
        <w:ind w:left="2475" w:hanging="1080"/>
      </w:pPr>
      <w:rPr>
        <w:rFonts w:eastAsia="Times New Roman" w:hint="default"/>
      </w:rPr>
    </w:lvl>
    <w:lvl w:ilvl="6">
      <w:start w:val="1"/>
      <w:numFmt w:val="decimal"/>
      <w:isLgl/>
      <w:lvlText w:val="%1.%2.%3.%4.%5.%6.%7."/>
      <w:lvlJc w:val="left"/>
      <w:pPr>
        <w:ind w:left="2682" w:hanging="1080"/>
      </w:pPr>
      <w:rPr>
        <w:rFonts w:eastAsia="Times New Roman" w:hint="default"/>
      </w:rPr>
    </w:lvl>
    <w:lvl w:ilvl="7">
      <w:start w:val="1"/>
      <w:numFmt w:val="decimal"/>
      <w:isLgl/>
      <w:lvlText w:val="%1.%2.%3.%4.%5.%6.%7.%8."/>
      <w:lvlJc w:val="left"/>
      <w:pPr>
        <w:ind w:left="3249" w:hanging="1440"/>
      </w:pPr>
      <w:rPr>
        <w:rFonts w:eastAsia="Times New Roman" w:hint="default"/>
      </w:rPr>
    </w:lvl>
    <w:lvl w:ilvl="8">
      <w:start w:val="1"/>
      <w:numFmt w:val="decimal"/>
      <w:isLgl/>
      <w:lvlText w:val="%1.%2.%3.%4.%5.%6.%7.%8.%9."/>
      <w:lvlJc w:val="left"/>
      <w:pPr>
        <w:ind w:left="3456" w:hanging="1440"/>
      </w:pPr>
      <w:rPr>
        <w:rFonts w:eastAsia="Times New Roman" w:hint="default"/>
      </w:rPr>
    </w:lvl>
  </w:abstractNum>
  <w:abstractNum w:abstractNumId="32" w15:restartNumberingAfterBreak="0">
    <w:nsid w:val="159536BA"/>
    <w:multiLevelType w:val="multilevel"/>
    <w:tmpl w:val="749E3372"/>
    <w:lvl w:ilvl="0">
      <w:start w:val="6"/>
      <w:numFmt w:val="decimal"/>
      <w:lvlText w:val="%1."/>
      <w:lvlJc w:val="left"/>
      <w:pPr>
        <w:ind w:left="450" w:hanging="450"/>
      </w:pPr>
      <w:rPr>
        <w:rFonts w:hint="default"/>
      </w:rPr>
    </w:lvl>
    <w:lvl w:ilvl="1">
      <w:start w:val="1"/>
      <w:numFmt w:val="decimal"/>
      <w:lvlText w:val="%1.%2."/>
      <w:lvlJc w:val="left"/>
      <w:pPr>
        <w:ind w:left="734" w:hanging="45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2784" w:hanging="108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3712" w:hanging="1440"/>
      </w:pPr>
      <w:rPr>
        <w:rFonts w:hint="default"/>
      </w:rPr>
    </w:lvl>
  </w:abstractNum>
  <w:abstractNum w:abstractNumId="33" w15:restartNumberingAfterBreak="0">
    <w:nsid w:val="15A46722"/>
    <w:multiLevelType w:val="multilevel"/>
    <w:tmpl w:val="862CCA9A"/>
    <w:lvl w:ilvl="0">
      <w:start w:val="4"/>
      <w:numFmt w:val="decimal"/>
      <w:lvlText w:val="%1."/>
      <w:lvlJc w:val="left"/>
      <w:pPr>
        <w:ind w:left="360" w:hanging="360"/>
      </w:pPr>
      <w:rPr>
        <w:rFonts w:hint="default"/>
      </w:rPr>
    </w:lvl>
    <w:lvl w:ilvl="1">
      <w:start w:val="6"/>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34" w15:restartNumberingAfterBreak="0">
    <w:nsid w:val="19807683"/>
    <w:multiLevelType w:val="hybridMultilevel"/>
    <w:tmpl w:val="C8CCC0D8"/>
    <w:lvl w:ilvl="0" w:tplc="89DC4C18">
      <w:start w:val="1"/>
      <w:numFmt w:val="decimal"/>
      <w:lvlText w:val="11.%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5" w15:restartNumberingAfterBreak="0">
    <w:nsid w:val="26507F7C"/>
    <w:multiLevelType w:val="hybridMultilevel"/>
    <w:tmpl w:val="10CE01B6"/>
    <w:lvl w:ilvl="0" w:tplc="97A05408">
      <w:start w:val="1"/>
      <w:numFmt w:val="decimal"/>
      <w:lvlText w:val="14.%1."/>
      <w:lvlJc w:val="left"/>
      <w:pPr>
        <w:ind w:left="4896" w:hanging="360"/>
      </w:pPr>
      <w:rPr>
        <w:rFonts w:hint="default"/>
      </w:rPr>
    </w:lvl>
    <w:lvl w:ilvl="1" w:tplc="04190019" w:tentative="1">
      <w:start w:val="1"/>
      <w:numFmt w:val="lowerLetter"/>
      <w:lvlText w:val="%2."/>
      <w:lvlJc w:val="left"/>
      <w:pPr>
        <w:ind w:left="-830" w:hanging="360"/>
      </w:pPr>
    </w:lvl>
    <w:lvl w:ilvl="2" w:tplc="0419001B" w:tentative="1">
      <w:start w:val="1"/>
      <w:numFmt w:val="lowerRoman"/>
      <w:lvlText w:val="%3."/>
      <w:lvlJc w:val="right"/>
      <w:pPr>
        <w:ind w:left="-110" w:hanging="180"/>
      </w:pPr>
    </w:lvl>
    <w:lvl w:ilvl="3" w:tplc="0419000F" w:tentative="1">
      <w:start w:val="1"/>
      <w:numFmt w:val="decimal"/>
      <w:lvlText w:val="%4."/>
      <w:lvlJc w:val="left"/>
      <w:pPr>
        <w:ind w:left="610" w:hanging="360"/>
      </w:pPr>
    </w:lvl>
    <w:lvl w:ilvl="4" w:tplc="04190019" w:tentative="1">
      <w:start w:val="1"/>
      <w:numFmt w:val="lowerLetter"/>
      <w:lvlText w:val="%5."/>
      <w:lvlJc w:val="left"/>
      <w:pPr>
        <w:ind w:left="1330" w:hanging="360"/>
      </w:pPr>
    </w:lvl>
    <w:lvl w:ilvl="5" w:tplc="0419001B" w:tentative="1">
      <w:start w:val="1"/>
      <w:numFmt w:val="lowerRoman"/>
      <w:lvlText w:val="%6."/>
      <w:lvlJc w:val="right"/>
      <w:pPr>
        <w:ind w:left="2050" w:hanging="180"/>
      </w:pPr>
    </w:lvl>
    <w:lvl w:ilvl="6" w:tplc="0419000F" w:tentative="1">
      <w:start w:val="1"/>
      <w:numFmt w:val="decimal"/>
      <w:lvlText w:val="%7."/>
      <w:lvlJc w:val="left"/>
      <w:pPr>
        <w:ind w:left="2770" w:hanging="360"/>
      </w:pPr>
    </w:lvl>
    <w:lvl w:ilvl="7" w:tplc="04190019" w:tentative="1">
      <w:start w:val="1"/>
      <w:numFmt w:val="lowerLetter"/>
      <w:lvlText w:val="%8."/>
      <w:lvlJc w:val="left"/>
      <w:pPr>
        <w:ind w:left="3490" w:hanging="360"/>
      </w:pPr>
    </w:lvl>
    <w:lvl w:ilvl="8" w:tplc="0419001B" w:tentative="1">
      <w:start w:val="1"/>
      <w:numFmt w:val="lowerRoman"/>
      <w:lvlText w:val="%9."/>
      <w:lvlJc w:val="right"/>
      <w:pPr>
        <w:ind w:left="4210" w:hanging="180"/>
      </w:pPr>
    </w:lvl>
  </w:abstractNum>
  <w:abstractNum w:abstractNumId="36" w15:restartNumberingAfterBreak="0">
    <w:nsid w:val="3CF7061B"/>
    <w:multiLevelType w:val="hybridMultilevel"/>
    <w:tmpl w:val="EA86AE56"/>
    <w:lvl w:ilvl="0" w:tplc="EE8CEE9E">
      <w:start w:val="1"/>
      <w:numFmt w:val="decimal"/>
      <w:lvlText w:val="12.%1."/>
      <w:lvlJc w:val="left"/>
      <w:pPr>
        <w:ind w:left="3905" w:hanging="360"/>
      </w:pPr>
      <w:rPr>
        <w:rFonts w:hint="default"/>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37" w15:restartNumberingAfterBreak="0">
    <w:nsid w:val="411E64A3"/>
    <w:multiLevelType w:val="multilevel"/>
    <w:tmpl w:val="581E102E"/>
    <w:lvl w:ilvl="0">
      <w:start w:val="6"/>
      <w:numFmt w:val="decimal"/>
      <w:lvlText w:val="%1."/>
      <w:lvlJc w:val="left"/>
      <w:pPr>
        <w:ind w:left="450" w:hanging="450"/>
      </w:pPr>
      <w:rPr>
        <w:rFonts w:hint="default"/>
      </w:rPr>
    </w:lvl>
    <w:lvl w:ilvl="1">
      <w:start w:val="3"/>
      <w:numFmt w:val="decimal"/>
      <w:lvlText w:val="%1.%2."/>
      <w:lvlJc w:val="left"/>
      <w:pPr>
        <w:ind w:left="734" w:hanging="450"/>
      </w:pPr>
      <w:rPr>
        <w:rFonts w:hint="default"/>
        <w:b w:val="0"/>
        <w:sz w:val="20"/>
        <w:szCs w:val="20"/>
      </w:rPr>
    </w:lvl>
    <w:lvl w:ilvl="2">
      <w:start w:val="1"/>
      <w:numFmt w:val="decimal"/>
      <w:lvlText w:val="%1.%2.%3."/>
      <w:lvlJc w:val="left"/>
      <w:pPr>
        <w:ind w:left="1288" w:hanging="720"/>
      </w:pPr>
      <w:rPr>
        <w:rFonts w:hint="default"/>
        <w:b w:val="0"/>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2784" w:hanging="108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3712" w:hanging="1440"/>
      </w:pPr>
      <w:rPr>
        <w:rFonts w:hint="default"/>
      </w:rPr>
    </w:lvl>
  </w:abstractNum>
  <w:abstractNum w:abstractNumId="38" w15:restartNumberingAfterBreak="0">
    <w:nsid w:val="600028E8"/>
    <w:multiLevelType w:val="multilevel"/>
    <w:tmpl w:val="F51A9C34"/>
    <w:lvl w:ilvl="0">
      <w:start w:val="2"/>
      <w:numFmt w:val="decimal"/>
      <w:lvlText w:val="%1."/>
      <w:lvlJc w:val="left"/>
      <w:pPr>
        <w:ind w:left="360" w:hanging="360"/>
      </w:pPr>
      <w:rPr>
        <w:rFonts w:hint="default"/>
      </w:rPr>
    </w:lvl>
    <w:lvl w:ilvl="1">
      <w:start w:val="3"/>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39" w15:restartNumberingAfterBreak="0">
    <w:nsid w:val="6A5A3E15"/>
    <w:multiLevelType w:val="multilevel"/>
    <w:tmpl w:val="B6A2E940"/>
    <w:lvl w:ilvl="0">
      <w:start w:val="5"/>
      <w:numFmt w:val="decimal"/>
      <w:lvlText w:val="%1."/>
      <w:lvlJc w:val="left"/>
      <w:pPr>
        <w:ind w:left="450" w:hanging="450"/>
      </w:pPr>
      <w:rPr>
        <w:rFonts w:hint="default"/>
      </w:rPr>
    </w:lvl>
    <w:lvl w:ilvl="1">
      <w:start w:val="1"/>
      <w:numFmt w:val="decimal"/>
      <w:lvlText w:val="%1.%2."/>
      <w:lvlJc w:val="left"/>
      <w:pPr>
        <w:ind w:left="734" w:hanging="450"/>
      </w:pPr>
      <w:rPr>
        <w:rFonts w:hint="default"/>
      </w:rPr>
    </w:lvl>
    <w:lvl w:ilvl="2">
      <w:start w:val="3"/>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2784" w:hanging="108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3712" w:hanging="1440"/>
      </w:pPr>
      <w:rPr>
        <w:rFonts w:hint="default"/>
      </w:rPr>
    </w:lvl>
  </w:abstractNum>
  <w:abstractNum w:abstractNumId="40" w15:restartNumberingAfterBreak="0">
    <w:nsid w:val="7BE43522"/>
    <w:multiLevelType w:val="hybridMultilevel"/>
    <w:tmpl w:val="52F266D4"/>
    <w:lvl w:ilvl="0" w:tplc="F9B66E0A">
      <w:start w:val="1"/>
      <w:numFmt w:val="decimal"/>
      <w:lvlText w:val="13.%1."/>
      <w:lvlJc w:val="left"/>
      <w:pPr>
        <w:ind w:left="3621" w:hanging="360"/>
      </w:pPr>
      <w:rPr>
        <w:rFonts w:hint="default"/>
      </w:rPr>
    </w:lvl>
    <w:lvl w:ilvl="1" w:tplc="04190019" w:tentative="1">
      <w:start w:val="1"/>
      <w:numFmt w:val="lowerLetter"/>
      <w:lvlText w:val="%2."/>
      <w:lvlJc w:val="left"/>
      <w:pPr>
        <w:ind w:left="-830" w:hanging="360"/>
      </w:pPr>
    </w:lvl>
    <w:lvl w:ilvl="2" w:tplc="0419001B" w:tentative="1">
      <w:start w:val="1"/>
      <w:numFmt w:val="lowerRoman"/>
      <w:lvlText w:val="%3."/>
      <w:lvlJc w:val="right"/>
      <w:pPr>
        <w:ind w:left="-110" w:hanging="180"/>
      </w:pPr>
    </w:lvl>
    <w:lvl w:ilvl="3" w:tplc="0419000F" w:tentative="1">
      <w:start w:val="1"/>
      <w:numFmt w:val="decimal"/>
      <w:lvlText w:val="%4."/>
      <w:lvlJc w:val="left"/>
      <w:pPr>
        <w:ind w:left="610" w:hanging="360"/>
      </w:pPr>
    </w:lvl>
    <w:lvl w:ilvl="4" w:tplc="04190019" w:tentative="1">
      <w:start w:val="1"/>
      <w:numFmt w:val="lowerLetter"/>
      <w:lvlText w:val="%5."/>
      <w:lvlJc w:val="left"/>
      <w:pPr>
        <w:ind w:left="1330" w:hanging="360"/>
      </w:pPr>
    </w:lvl>
    <w:lvl w:ilvl="5" w:tplc="0419001B" w:tentative="1">
      <w:start w:val="1"/>
      <w:numFmt w:val="lowerRoman"/>
      <w:lvlText w:val="%6."/>
      <w:lvlJc w:val="right"/>
      <w:pPr>
        <w:ind w:left="2050" w:hanging="180"/>
      </w:pPr>
    </w:lvl>
    <w:lvl w:ilvl="6" w:tplc="0419000F" w:tentative="1">
      <w:start w:val="1"/>
      <w:numFmt w:val="decimal"/>
      <w:lvlText w:val="%7."/>
      <w:lvlJc w:val="left"/>
      <w:pPr>
        <w:ind w:left="2770" w:hanging="360"/>
      </w:pPr>
    </w:lvl>
    <w:lvl w:ilvl="7" w:tplc="04190019" w:tentative="1">
      <w:start w:val="1"/>
      <w:numFmt w:val="lowerLetter"/>
      <w:lvlText w:val="%8."/>
      <w:lvlJc w:val="left"/>
      <w:pPr>
        <w:ind w:left="3490" w:hanging="360"/>
      </w:pPr>
    </w:lvl>
    <w:lvl w:ilvl="8" w:tplc="0419001B" w:tentative="1">
      <w:start w:val="1"/>
      <w:numFmt w:val="lowerRoman"/>
      <w:lvlText w:val="%9."/>
      <w:lvlJc w:val="right"/>
      <w:pPr>
        <w:ind w:left="4210" w:hanging="180"/>
      </w:pPr>
    </w:lvl>
  </w:abstractNum>
  <w:num w:numId="1">
    <w:abstractNumId w:val="0"/>
  </w:num>
  <w:num w:numId="2">
    <w:abstractNumId w:val="13"/>
  </w:num>
  <w:num w:numId="3">
    <w:abstractNumId w:val="20"/>
  </w:num>
  <w:num w:numId="4">
    <w:abstractNumId w:val="5"/>
  </w:num>
  <w:num w:numId="5">
    <w:abstractNumId w:val="18"/>
  </w:num>
  <w:num w:numId="6">
    <w:abstractNumId w:val="7"/>
  </w:num>
  <w:num w:numId="7">
    <w:abstractNumId w:val="4"/>
  </w:num>
  <w:num w:numId="8">
    <w:abstractNumId w:val="26"/>
  </w:num>
  <w:num w:numId="9">
    <w:abstractNumId w:val="28"/>
  </w:num>
  <w:num w:numId="10">
    <w:abstractNumId w:val="17"/>
  </w:num>
  <w:num w:numId="11">
    <w:abstractNumId w:val="30"/>
  </w:num>
  <w:num w:numId="12">
    <w:abstractNumId w:val="14"/>
  </w:num>
  <w:num w:numId="13">
    <w:abstractNumId w:val="1"/>
  </w:num>
  <w:num w:numId="14">
    <w:abstractNumId w:val="19"/>
  </w:num>
  <w:num w:numId="15">
    <w:abstractNumId w:val="22"/>
  </w:num>
  <w:num w:numId="16">
    <w:abstractNumId w:val="23"/>
  </w:num>
  <w:num w:numId="17">
    <w:abstractNumId w:val="16"/>
  </w:num>
  <w:num w:numId="18">
    <w:abstractNumId w:val="6"/>
  </w:num>
  <w:num w:numId="19">
    <w:abstractNumId w:val="27"/>
  </w:num>
  <w:num w:numId="20">
    <w:abstractNumId w:val="29"/>
  </w:num>
  <w:num w:numId="21">
    <w:abstractNumId w:val="12"/>
  </w:num>
  <w:num w:numId="22">
    <w:abstractNumId w:val="11"/>
  </w:num>
  <w:num w:numId="23">
    <w:abstractNumId w:val="8"/>
  </w:num>
  <w:num w:numId="24">
    <w:abstractNumId w:val="15"/>
  </w:num>
  <w:num w:numId="25">
    <w:abstractNumId w:val="2"/>
  </w:num>
  <w:num w:numId="26">
    <w:abstractNumId w:val="3"/>
  </w:num>
  <w:num w:numId="27">
    <w:abstractNumId w:val="25"/>
  </w:num>
  <w:num w:numId="28">
    <w:abstractNumId w:val="9"/>
  </w:num>
  <w:num w:numId="29">
    <w:abstractNumId w:val="21"/>
  </w:num>
  <w:num w:numId="30">
    <w:abstractNumId w:val="10"/>
  </w:num>
  <w:num w:numId="31">
    <w:abstractNumId w:val="24"/>
  </w:num>
  <w:num w:numId="32">
    <w:abstractNumId w:val="31"/>
  </w:num>
  <w:num w:numId="33">
    <w:abstractNumId w:val="37"/>
  </w:num>
  <w:num w:numId="34">
    <w:abstractNumId w:val="32"/>
  </w:num>
  <w:num w:numId="35">
    <w:abstractNumId w:val="39"/>
  </w:num>
  <w:num w:numId="36">
    <w:abstractNumId w:val="33"/>
  </w:num>
  <w:num w:numId="37">
    <w:abstractNumId w:val="34"/>
  </w:num>
  <w:num w:numId="38">
    <w:abstractNumId w:val="36"/>
  </w:num>
  <w:num w:numId="39">
    <w:abstractNumId w:val="40"/>
  </w:num>
  <w:num w:numId="40">
    <w:abstractNumId w:val="35"/>
  </w:num>
  <w:num w:numId="41">
    <w:abstractNumId w:val="38"/>
  </w:num>
  <w:numIdMacAtCleanup w:val="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embedSystemFonts/>
  <w:bordersDoNotSurroundHeader/>
  <w:bordersDoNotSurroundFooter/>
  <w:activeWritingStyle w:appName="MSWord" w:lang="ru-RU" w:vendorID="64" w:dllVersion="6" w:nlCheck="1" w:checkStyle="0"/>
  <w:activeWritingStyle w:appName="MSWord" w:lang="ru-RU" w:vendorID="64" w:dllVersion="4096" w:nlCheck="1" w:checkStyle="0"/>
  <w:proofState w:spelling="clean" w:grammar="clean"/>
  <w:defaultTabStop w:val="720"/>
  <w:drawingGridHorizontalSpacing w:val="120"/>
  <w:drawingGridVerticalSpacing w:val="120"/>
  <w:displayHorizontalDrawingGridEvery w:val="0"/>
  <w:displayVerticalDrawingGridEvery w:val="3"/>
  <w:doNotUseMarginsForDrawingGridOrigin/>
  <w:doNotShadeFormData/>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spaceForUL/>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94D5F"/>
    <w:rsid w:val="00000C41"/>
    <w:rsid w:val="00001A19"/>
    <w:rsid w:val="00001AA4"/>
    <w:rsid w:val="00001E9B"/>
    <w:rsid w:val="000049DB"/>
    <w:rsid w:val="00005532"/>
    <w:rsid w:val="00005A67"/>
    <w:rsid w:val="000101E0"/>
    <w:rsid w:val="00010A2E"/>
    <w:rsid w:val="00010C63"/>
    <w:rsid w:val="00011061"/>
    <w:rsid w:val="00011C99"/>
    <w:rsid w:val="00013A1C"/>
    <w:rsid w:val="00014DAD"/>
    <w:rsid w:val="00014FBB"/>
    <w:rsid w:val="0001638C"/>
    <w:rsid w:val="0001687B"/>
    <w:rsid w:val="00021B9F"/>
    <w:rsid w:val="00022188"/>
    <w:rsid w:val="00022B4C"/>
    <w:rsid w:val="00023B7F"/>
    <w:rsid w:val="00027002"/>
    <w:rsid w:val="00032370"/>
    <w:rsid w:val="00032E60"/>
    <w:rsid w:val="000345E2"/>
    <w:rsid w:val="00037830"/>
    <w:rsid w:val="000426B6"/>
    <w:rsid w:val="00042BD3"/>
    <w:rsid w:val="000446EC"/>
    <w:rsid w:val="000460B7"/>
    <w:rsid w:val="00047623"/>
    <w:rsid w:val="0004765A"/>
    <w:rsid w:val="00054651"/>
    <w:rsid w:val="00055AA8"/>
    <w:rsid w:val="00057BE5"/>
    <w:rsid w:val="000620CC"/>
    <w:rsid w:val="00062D46"/>
    <w:rsid w:val="00062DC3"/>
    <w:rsid w:val="0006352A"/>
    <w:rsid w:val="000660B5"/>
    <w:rsid w:val="0006610A"/>
    <w:rsid w:val="00070BA7"/>
    <w:rsid w:val="00070CBA"/>
    <w:rsid w:val="00070F57"/>
    <w:rsid w:val="000715D7"/>
    <w:rsid w:val="00071D8A"/>
    <w:rsid w:val="000724D8"/>
    <w:rsid w:val="00075D51"/>
    <w:rsid w:val="00077D34"/>
    <w:rsid w:val="000801B3"/>
    <w:rsid w:val="00080D9E"/>
    <w:rsid w:val="0008124A"/>
    <w:rsid w:val="00081873"/>
    <w:rsid w:val="00081C19"/>
    <w:rsid w:val="00085899"/>
    <w:rsid w:val="000869CC"/>
    <w:rsid w:val="00087E64"/>
    <w:rsid w:val="000912AD"/>
    <w:rsid w:val="000937F9"/>
    <w:rsid w:val="0009419F"/>
    <w:rsid w:val="000962B0"/>
    <w:rsid w:val="000965AA"/>
    <w:rsid w:val="00096D30"/>
    <w:rsid w:val="000A105A"/>
    <w:rsid w:val="000A1A56"/>
    <w:rsid w:val="000A4409"/>
    <w:rsid w:val="000A58C9"/>
    <w:rsid w:val="000A5EB4"/>
    <w:rsid w:val="000A6EF6"/>
    <w:rsid w:val="000A6F22"/>
    <w:rsid w:val="000A7CFF"/>
    <w:rsid w:val="000A7FC8"/>
    <w:rsid w:val="000B0BDE"/>
    <w:rsid w:val="000B167A"/>
    <w:rsid w:val="000B1D65"/>
    <w:rsid w:val="000B1DA1"/>
    <w:rsid w:val="000B22E0"/>
    <w:rsid w:val="000B4D07"/>
    <w:rsid w:val="000B5882"/>
    <w:rsid w:val="000B7C71"/>
    <w:rsid w:val="000B7DB1"/>
    <w:rsid w:val="000C1134"/>
    <w:rsid w:val="000C1DBD"/>
    <w:rsid w:val="000C3607"/>
    <w:rsid w:val="000C3A06"/>
    <w:rsid w:val="000C4541"/>
    <w:rsid w:val="000C60C7"/>
    <w:rsid w:val="000C7A89"/>
    <w:rsid w:val="000D0E84"/>
    <w:rsid w:val="000D1C4F"/>
    <w:rsid w:val="000D27B8"/>
    <w:rsid w:val="000D782F"/>
    <w:rsid w:val="000D7E17"/>
    <w:rsid w:val="000E0A0F"/>
    <w:rsid w:val="000E1DEC"/>
    <w:rsid w:val="000E1E30"/>
    <w:rsid w:val="000E35FD"/>
    <w:rsid w:val="000E5785"/>
    <w:rsid w:val="000E58DF"/>
    <w:rsid w:val="000E77D2"/>
    <w:rsid w:val="000E7D24"/>
    <w:rsid w:val="000F055D"/>
    <w:rsid w:val="000F0871"/>
    <w:rsid w:val="000F2B2D"/>
    <w:rsid w:val="000F3DF2"/>
    <w:rsid w:val="000F47E1"/>
    <w:rsid w:val="000F5D9A"/>
    <w:rsid w:val="000F5E69"/>
    <w:rsid w:val="000F7705"/>
    <w:rsid w:val="000F7B58"/>
    <w:rsid w:val="001001D5"/>
    <w:rsid w:val="00100A7A"/>
    <w:rsid w:val="001018F0"/>
    <w:rsid w:val="00105512"/>
    <w:rsid w:val="001058C7"/>
    <w:rsid w:val="00105D8E"/>
    <w:rsid w:val="00105F9C"/>
    <w:rsid w:val="00107653"/>
    <w:rsid w:val="00111B1F"/>
    <w:rsid w:val="00113C2A"/>
    <w:rsid w:val="0011490A"/>
    <w:rsid w:val="00115140"/>
    <w:rsid w:val="0012054E"/>
    <w:rsid w:val="001227C3"/>
    <w:rsid w:val="0012640B"/>
    <w:rsid w:val="00126E28"/>
    <w:rsid w:val="00127197"/>
    <w:rsid w:val="001305AB"/>
    <w:rsid w:val="00131334"/>
    <w:rsid w:val="00131DD6"/>
    <w:rsid w:val="00132A7F"/>
    <w:rsid w:val="001343D7"/>
    <w:rsid w:val="00134525"/>
    <w:rsid w:val="001354CF"/>
    <w:rsid w:val="00136CC8"/>
    <w:rsid w:val="00137A2A"/>
    <w:rsid w:val="00140C74"/>
    <w:rsid w:val="00141090"/>
    <w:rsid w:val="00142F31"/>
    <w:rsid w:val="00144A01"/>
    <w:rsid w:val="00144C86"/>
    <w:rsid w:val="00145529"/>
    <w:rsid w:val="00147371"/>
    <w:rsid w:val="00150DBE"/>
    <w:rsid w:val="001519A5"/>
    <w:rsid w:val="00151A5D"/>
    <w:rsid w:val="00153AD0"/>
    <w:rsid w:val="00153CA3"/>
    <w:rsid w:val="00154FAC"/>
    <w:rsid w:val="001558BD"/>
    <w:rsid w:val="00162246"/>
    <w:rsid w:val="001628A8"/>
    <w:rsid w:val="00162E9D"/>
    <w:rsid w:val="001643CF"/>
    <w:rsid w:val="001651F1"/>
    <w:rsid w:val="001660DC"/>
    <w:rsid w:val="0017036A"/>
    <w:rsid w:val="00171859"/>
    <w:rsid w:val="001720B0"/>
    <w:rsid w:val="0017344B"/>
    <w:rsid w:val="00174191"/>
    <w:rsid w:val="00175A23"/>
    <w:rsid w:val="00175AFE"/>
    <w:rsid w:val="00177A52"/>
    <w:rsid w:val="00182C94"/>
    <w:rsid w:val="0018359E"/>
    <w:rsid w:val="001852C1"/>
    <w:rsid w:val="0018628B"/>
    <w:rsid w:val="001865D2"/>
    <w:rsid w:val="00191551"/>
    <w:rsid w:val="0019248F"/>
    <w:rsid w:val="00194A6F"/>
    <w:rsid w:val="001960C7"/>
    <w:rsid w:val="0019703F"/>
    <w:rsid w:val="001A01F5"/>
    <w:rsid w:val="001A0760"/>
    <w:rsid w:val="001A0847"/>
    <w:rsid w:val="001A085F"/>
    <w:rsid w:val="001A3B87"/>
    <w:rsid w:val="001A3E94"/>
    <w:rsid w:val="001A5682"/>
    <w:rsid w:val="001A6AD1"/>
    <w:rsid w:val="001A6C35"/>
    <w:rsid w:val="001A7406"/>
    <w:rsid w:val="001B2673"/>
    <w:rsid w:val="001B2806"/>
    <w:rsid w:val="001B28E2"/>
    <w:rsid w:val="001B2B80"/>
    <w:rsid w:val="001B2E44"/>
    <w:rsid w:val="001B30A0"/>
    <w:rsid w:val="001B51A2"/>
    <w:rsid w:val="001B565A"/>
    <w:rsid w:val="001B7628"/>
    <w:rsid w:val="001C1988"/>
    <w:rsid w:val="001C3648"/>
    <w:rsid w:val="001C36B0"/>
    <w:rsid w:val="001C753F"/>
    <w:rsid w:val="001C7889"/>
    <w:rsid w:val="001D2322"/>
    <w:rsid w:val="001D2E94"/>
    <w:rsid w:val="001E0B80"/>
    <w:rsid w:val="001E159D"/>
    <w:rsid w:val="001E2D56"/>
    <w:rsid w:val="001E2FEB"/>
    <w:rsid w:val="001E38EE"/>
    <w:rsid w:val="001E4951"/>
    <w:rsid w:val="001E69A7"/>
    <w:rsid w:val="001E6FBB"/>
    <w:rsid w:val="001F0371"/>
    <w:rsid w:val="001F19E8"/>
    <w:rsid w:val="001F2F0B"/>
    <w:rsid w:val="001F50E5"/>
    <w:rsid w:val="001F5298"/>
    <w:rsid w:val="001F590D"/>
    <w:rsid w:val="001F6AF8"/>
    <w:rsid w:val="001F708D"/>
    <w:rsid w:val="001F7480"/>
    <w:rsid w:val="002008CD"/>
    <w:rsid w:val="0020467A"/>
    <w:rsid w:val="00205628"/>
    <w:rsid w:val="00205C27"/>
    <w:rsid w:val="00212DE8"/>
    <w:rsid w:val="002142AB"/>
    <w:rsid w:val="00216BD5"/>
    <w:rsid w:val="00220E8C"/>
    <w:rsid w:val="00222531"/>
    <w:rsid w:val="00222864"/>
    <w:rsid w:val="00230949"/>
    <w:rsid w:val="00230FBB"/>
    <w:rsid w:val="00231523"/>
    <w:rsid w:val="00232385"/>
    <w:rsid w:val="00233FB6"/>
    <w:rsid w:val="00236BE8"/>
    <w:rsid w:val="00237458"/>
    <w:rsid w:val="00237709"/>
    <w:rsid w:val="002377CE"/>
    <w:rsid w:val="0024166B"/>
    <w:rsid w:val="00242143"/>
    <w:rsid w:val="00242976"/>
    <w:rsid w:val="00243FF1"/>
    <w:rsid w:val="002441F1"/>
    <w:rsid w:val="00245FD2"/>
    <w:rsid w:val="002464CE"/>
    <w:rsid w:val="00246CF0"/>
    <w:rsid w:val="00247754"/>
    <w:rsid w:val="00251D25"/>
    <w:rsid w:val="002523A3"/>
    <w:rsid w:val="00261AB2"/>
    <w:rsid w:val="00262800"/>
    <w:rsid w:val="002628A6"/>
    <w:rsid w:val="00265A3A"/>
    <w:rsid w:val="0026654A"/>
    <w:rsid w:val="00266B05"/>
    <w:rsid w:val="00266EF8"/>
    <w:rsid w:val="00270F70"/>
    <w:rsid w:val="00272579"/>
    <w:rsid w:val="00273C8D"/>
    <w:rsid w:val="002743B8"/>
    <w:rsid w:val="002754E6"/>
    <w:rsid w:val="0027557F"/>
    <w:rsid w:val="00282E54"/>
    <w:rsid w:val="00284AF5"/>
    <w:rsid w:val="002850B5"/>
    <w:rsid w:val="00287427"/>
    <w:rsid w:val="002912FB"/>
    <w:rsid w:val="00291A6C"/>
    <w:rsid w:val="00291BD6"/>
    <w:rsid w:val="00292EED"/>
    <w:rsid w:val="0029322D"/>
    <w:rsid w:val="002942BB"/>
    <w:rsid w:val="00295EEA"/>
    <w:rsid w:val="00296769"/>
    <w:rsid w:val="00297B8C"/>
    <w:rsid w:val="002B270B"/>
    <w:rsid w:val="002B4327"/>
    <w:rsid w:val="002B5428"/>
    <w:rsid w:val="002B69F0"/>
    <w:rsid w:val="002C0AA2"/>
    <w:rsid w:val="002C164E"/>
    <w:rsid w:val="002C3743"/>
    <w:rsid w:val="002C5CB1"/>
    <w:rsid w:val="002D17BF"/>
    <w:rsid w:val="002D45CF"/>
    <w:rsid w:val="002D4605"/>
    <w:rsid w:val="002D531E"/>
    <w:rsid w:val="002D6F3D"/>
    <w:rsid w:val="002D7F4A"/>
    <w:rsid w:val="002E16E0"/>
    <w:rsid w:val="002E22B9"/>
    <w:rsid w:val="002E2684"/>
    <w:rsid w:val="002E3F10"/>
    <w:rsid w:val="002E439B"/>
    <w:rsid w:val="002E70B1"/>
    <w:rsid w:val="002E7CED"/>
    <w:rsid w:val="002E7FFA"/>
    <w:rsid w:val="002F0E93"/>
    <w:rsid w:val="002F132F"/>
    <w:rsid w:val="002F1B13"/>
    <w:rsid w:val="002F2511"/>
    <w:rsid w:val="002F2E2A"/>
    <w:rsid w:val="002F37F4"/>
    <w:rsid w:val="002F38F7"/>
    <w:rsid w:val="002F58B6"/>
    <w:rsid w:val="002F641D"/>
    <w:rsid w:val="00300C48"/>
    <w:rsid w:val="00301E66"/>
    <w:rsid w:val="00302AD8"/>
    <w:rsid w:val="003039B3"/>
    <w:rsid w:val="00305409"/>
    <w:rsid w:val="00306D58"/>
    <w:rsid w:val="00310341"/>
    <w:rsid w:val="003117A2"/>
    <w:rsid w:val="00312526"/>
    <w:rsid w:val="00313C20"/>
    <w:rsid w:val="0031503B"/>
    <w:rsid w:val="00315E76"/>
    <w:rsid w:val="00316371"/>
    <w:rsid w:val="0031642D"/>
    <w:rsid w:val="003168AA"/>
    <w:rsid w:val="00317194"/>
    <w:rsid w:val="00322625"/>
    <w:rsid w:val="003237D7"/>
    <w:rsid w:val="00323B05"/>
    <w:rsid w:val="00325294"/>
    <w:rsid w:val="00325A07"/>
    <w:rsid w:val="00327AFC"/>
    <w:rsid w:val="003314A5"/>
    <w:rsid w:val="003332F4"/>
    <w:rsid w:val="00334665"/>
    <w:rsid w:val="00335333"/>
    <w:rsid w:val="00335B1A"/>
    <w:rsid w:val="0033642F"/>
    <w:rsid w:val="00337C96"/>
    <w:rsid w:val="00340378"/>
    <w:rsid w:val="003414A9"/>
    <w:rsid w:val="00342A22"/>
    <w:rsid w:val="0034321B"/>
    <w:rsid w:val="00343E8D"/>
    <w:rsid w:val="00344347"/>
    <w:rsid w:val="0034551C"/>
    <w:rsid w:val="00345661"/>
    <w:rsid w:val="00345879"/>
    <w:rsid w:val="00346330"/>
    <w:rsid w:val="00346DEC"/>
    <w:rsid w:val="003507EF"/>
    <w:rsid w:val="00350FC6"/>
    <w:rsid w:val="00351651"/>
    <w:rsid w:val="00351852"/>
    <w:rsid w:val="0035218D"/>
    <w:rsid w:val="00352857"/>
    <w:rsid w:val="0035484A"/>
    <w:rsid w:val="0035558F"/>
    <w:rsid w:val="00355C21"/>
    <w:rsid w:val="00356865"/>
    <w:rsid w:val="00357BCC"/>
    <w:rsid w:val="00360FA5"/>
    <w:rsid w:val="0036137F"/>
    <w:rsid w:val="00361D14"/>
    <w:rsid w:val="00362451"/>
    <w:rsid w:val="00364D16"/>
    <w:rsid w:val="003666CE"/>
    <w:rsid w:val="00367324"/>
    <w:rsid w:val="003708E2"/>
    <w:rsid w:val="00372F4B"/>
    <w:rsid w:val="00373F80"/>
    <w:rsid w:val="00374433"/>
    <w:rsid w:val="003746E9"/>
    <w:rsid w:val="00374E35"/>
    <w:rsid w:val="003759BA"/>
    <w:rsid w:val="003774B8"/>
    <w:rsid w:val="00382094"/>
    <w:rsid w:val="00383815"/>
    <w:rsid w:val="003839F9"/>
    <w:rsid w:val="00383DEA"/>
    <w:rsid w:val="00384443"/>
    <w:rsid w:val="0038628F"/>
    <w:rsid w:val="00390539"/>
    <w:rsid w:val="00390FC9"/>
    <w:rsid w:val="00391633"/>
    <w:rsid w:val="003919E0"/>
    <w:rsid w:val="003979FA"/>
    <w:rsid w:val="00397E0E"/>
    <w:rsid w:val="003A057B"/>
    <w:rsid w:val="003A11CF"/>
    <w:rsid w:val="003A2AE8"/>
    <w:rsid w:val="003A5351"/>
    <w:rsid w:val="003A66EE"/>
    <w:rsid w:val="003B03C5"/>
    <w:rsid w:val="003B0F1C"/>
    <w:rsid w:val="003B1C9E"/>
    <w:rsid w:val="003B1DA5"/>
    <w:rsid w:val="003B34D2"/>
    <w:rsid w:val="003B45FE"/>
    <w:rsid w:val="003B540D"/>
    <w:rsid w:val="003B6DBA"/>
    <w:rsid w:val="003B726C"/>
    <w:rsid w:val="003C10E3"/>
    <w:rsid w:val="003C35EE"/>
    <w:rsid w:val="003C47EF"/>
    <w:rsid w:val="003C5A38"/>
    <w:rsid w:val="003C754F"/>
    <w:rsid w:val="003D0660"/>
    <w:rsid w:val="003D3614"/>
    <w:rsid w:val="003D41E2"/>
    <w:rsid w:val="003D5BED"/>
    <w:rsid w:val="003D7894"/>
    <w:rsid w:val="003E1011"/>
    <w:rsid w:val="003E2B01"/>
    <w:rsid w:val="003E459C"/>
    <w:rsid w:val="003F212F"/>
    <w:rsid w:val="003F3EE8"/>
    <w:rsid w:val="003F44E0"/>
    <w:rsid w:val="003F4DC7"/>
    <w:rsid w:val="00401038"/>
    <w:rsid w:val="0040157B"/>
    <w:rsid w:val="00403393"/>
    <w:rsid w:val="00403FE6"/>
    <w:rsid w:val="0040638A"/>
    <w:rsid w:val="00406FDA"/>
    <w:rsid w:val="00411388"/>
    <w:rsid w:val="004119F9"/>
    <w:rsid w:val="004136B1"/>
    <w:rsid w:val="00414D6D"/>
    <w:rsid w:val="00416960"/>
    <w:rsid w:val="0042022E"/>
    <w:rsid w:val="0042064C"/>
    <w:rsid w:val="004207DE"/>
    <w:rsid w:val="004223FF"/>
    <w:rsid w:val="0042272D"/>
    <w:rsid w:val="004228B4"/>
    <w:rsid w:val="00423C5C"/>
    <w:rsid w:val="00423F7C"/>
    <w:rsid w:val="00427C19"/>
    <w:rsid w:val="00431536"/>
    <w:rsid w:val="004342AF"/>
    <w:rsid w:val="00435E32"/>
    <w:rsid w:val="0043762E"/>
    <w:rsid w:val="0044178D"/>
    <w:rsid w:val="0044228A"/>
    <w:rsid w:val="0044592A"/>
    <w:rsid w:val="00445DB6"/>
    <w:rsid w:val="0045091E"/>
    <w:rsid w:val="00451BEC"/>
    <w:rsid w:val="0045756C"/>
    <w:rsid w:val="004579C4"/>
    <w:rsid w:val="00460B62"/>
    <w:rsid w:val="004625EC"/>
    <w:rsid w:val="004648A7"/>
    <w:rsid w:val="0046498F"/>
    <w:rsid w:val="00465FDB"/>
    <w:rsid w:val="004730B3"/>
    <w:rsid w:val="004737ED"/>
    <w:rsid w:val="00473986"/>
    <w:rsid w:val="004744BA"/>
    <w:rsid w:val="004753C5"/>
    <w:rsid w:val="0047640C"/>
    <w:rsid w:val="0047789B"/>
    <w:rsid w:val="00480530"/>
    <w:rsid w:val="00482E88"/>
    <w:rsid w:val="00485481"/>
    <w:rsid w:val="00486952"/>
    <w:rsid w:val="00487F67"/>
    <w:rsid w:val="00490A17"/>
    <w:rsid w:val="00491AFD"/>
    <w:rsid w:val="0049213A"/>
    <w:rsid w:val="004979C8"/>
    <w:rsid w:val="00497BC8"/>
    <w:rsid w:val="004A3BB2"/>
    <w:rsid w:val="004A43E0"/>
    <w:rsid w:val="004A6DE8"/>
    <w:rsid w:val="004A775C"/>
    <w:rsid w:val="004B0D9D"/>
    <w:rsid w:val="004B30BF"/>
    <w:rsid w:val="004B6196"/>
    <w:rsid w:val="004C3232"/>
    <w:rsid w:val="004C330D"/>
    <w:rsid w:val="004C66A4"/>
    <w:rsid w:val="004C7A58"/>
    <w:rsid w:val="004C7CEA"/>
    <w:rsid w:val="004D1992"/>
    <w:rsid w:val="004D2097"/>
    <w:rsid w:val="004D2E55"/>
    <w:rsid w:val="004D4ABD"/>
    <w:rsid w:val="004D5D33"/>
    <w:rsid w:val="004E0342"/>
    <w:rsid w:val="004E0A52"/>
    <w:rsid w:val="004E0B8B"/>
    <w:rsid w:val="004E2624"/>
    <w:rsid w:val="004E323D"/>
    <w:rsid w:val="004E3495"/>
    <w:rsid w:val="004E6982"/>
    <w:rsid w:val="004E76FD"/>
    <w:rsid w:val="004E7EF1"/>
    <w:rsid w:val="004F2EE8"/>
    <w:rsid w:val="004F41EA"/>
    <w:rsid w:val="004F4ED6"/>
    <w:rsid w:val="004F63D4"/>
    <w:rsid w:val="004F6665"/>
    <w:rsid w:val="00501AFB"/>
    <w:rsid w:val="005035FE"/>
    <w:rsid w:val="00503B42"/>
    <w:rsid w:val="00504479"/>
    <w:rsid w:val="00504A4E"/>
    <w:rsid w:val="00504EB7"/>
    <w:rsid w:val="0050744F"/>
    <w:rsid w:val="00507D47"/>
    <w:rsid w:val="005124B6"/>
    <w:rsid w:val="005138D7"/>
    <w:rsid w:val="00514D25"/>
    <w:rsid w:val="0051617F"/>
    <w:rsid w:val="00516B05"/>
    <w:rsid w:val="00520720"/>
    <w:rsid w:val="005223BF"/>
    <w:rsid w:val="00522B48"/>
    <w:rsid w:val="00525387"/>
    <w:rsid w:val="00526442"/>
    <w:rsid w:val="0053076B"/>
    <w:rsid w:val="00530AEA"/>
    <w:rsid w:val="005312ED"/>
    <w:rsid w:val="00531AC2"/>
    <w:rsid w:val="0053259D"/>
    <w:rsid w:val="0053317C"/>
    <w:rsid w:val="00534194"/>
    <w:rsid w:val="0053475B"/>
    <w:rsid w:val="00535C39"/>
    <w:rsid w:val="0053671A"/>
    <w:rsid w:val="00537209"/>
    <w:rsid w:val="00537CC2"/>
    <w:rsid w:val="00540529"/>
    <w:rsid w:val="0054136F"/>
    <w:rsid w:val="005416B6"/>
    <w:rsid w:val="00541DF0"/>
    <w:rsid w:val="00541E14"/>
    <w:rsid w:val="00543D91"/>
    <w:rsid w:val="00551F05"/>
    <w:rsid w:val="00552AB3"/>
    <w:rsid w:val="00553527"/>
    <w:rsid w:val="0055564F"/>
    <w:rsid w:val="00555878"/>
    <w:rsid w:val="005561B3"/>
    <w:rsid w:val="0056408A"/>
    <w:rsid w:val="005657D4"/>
    <w:rsid w:val="005668DA"/>
    <w:rsid w:val="00566A18"/>
    <w:rsid w:val="0056704B"/>
    <w:rsid w:val="00567BF6"/>
    <w:rsid w:val="00571546"/>
    <w:rsid w:val="00573664"/>
    <w:rsid w:val="00573CBA"/>
    <w:rsid w:val="00576B4F"/>
    <w:rsid w:val="00576CE7"/>
    <w:rsid w:val="00577B19"/>
    <w:rsid w:val="00580EA4"/>
    <w:rsid w:val="005813A3"/>
    <w:rsid w:val="00582315"/>
    <w:rsid w:val="00582CC8"/>
    <w:rsid w:val="00582CF9"/>
    <w:rsid w:val="0058369B"/>
    <w:rsid w:val="00584524"/>
    <w:rsid w:val="005845B8"/>
    <w:rsid w:val="005849E7"/>
    <w:rsid w:val="00585374"/>
    <w:rsid w:val="00592AB2"/>
    <w:rsid w:val="00595AEB"/>
    <w:rsid w:val="00595D13"/>
    <w:rsid w:val="00596159"/>
    <w:rsid w:val="005976C3"/>
    <w:rsid w:val="005A1180"/>
    <w:rsid w:val="005A1842"/>
    <w:rsid w:val="005A21C7"/>
    <w:rsid w:val="005A2C71"/>
    <w:rsid w:val="005A2EF4"/>
    <w:rsid w:val="005A4717"/>
    <w:rsid w:val="005A6D04"/>
    <w:rsid w:val="005A7863"/>
    <w:rsid w:val="005B13A2"/>
    <w:rsid w:val="005B13CD"/>
    <w:rsid w:val="005B2748"/>
    <w:rsid w:val="005B2D3E"/>
    <w:rsid w:val="005B3A89"/>
    <w:rsid w:val="005B4102"/>
    <w:rsid w:val="005B4952"/>
    <w:rsid w:val="005B51C3"/>
    <w:rsid w:val="005B5EBB"/>
    <w:rsid w:val="005B64EE"/>
    <w:rsid w:val="005B7743"/>
    <w:rsid w:val="005C000F"/>
    <w:rsid w:val="005C0609"/>
    <w:rsid w:val="005C0A62"/>
    <w:rsid w:val="005C0E93"/>
    <w:rsid w:val="005C238D"/>
    <w:rsid w:val="005C25B7"/>
    <w:rsid w:val="005C27B6"/>
    <w:rsid w:val="005C2D39"/>
    <w:rsid w:val="005C43D6"/>
    <w:rsid w:val="005C4AA5"/>
    <w:rsid w:val="005C5654"/>
    <w:rsid w:val="005C57B6"/>
    <w:rsid w:val="005C7C66"/>
    <w:rsid w:val="005D1580"/>
    <w:rsid w:val="005D1A14"/>
    <w:rsid w:val="005D2304"/>
    <w:rsid w:val="005D309C"/>
    <w:rsid w:val="005D3A5F"/>
    <w:rsid w:val="005D42E0"/>
    <w:rsid w:val="005D5405"/>
    <w:rsid w:val="005D65EC"/>
    <w:rsid w:val="005D790B"/>
    <w:rsid w:val="005D7D00"/>
    <w:rsid w:val="005D7E60"/>
    <w:rsid w:val="005E1927"/>
    <w:rsid w:val="005E2103"/>
    <w:rsid w:val="005E25BB"/>
    <w:rsid w:val="005E2B26"/>
    <w:rsid w:val="005E4A31"/>
    <w:rsid w:val="005E4F81"/>
    <w:rsid w:val="005E56A4"/>
    <w:rsid w:val="005E652B"/>
    <w:rsid w:val="005E71E4"/>
    <w:rsid w:val="005F1707"/>
    <w:rsid w:val="005F2748"/>
    <w:rsid w:val="005F2884"/>
    <w:rsid w:val="005F2A5B"/>
    <w:rsid w:val="005F34C2"/>
    <w:rsid w:val="005F435A"/>
    <w:rsid w:val="005F7FF7"/>
    <w:rsid w:val="0060057C"/>
    <w:rsid w:val="00600EBF"/>
    <w:rsid w:val="006031E8"/>
    <w:rsid w:val="0060401D"/>
    <w:rsid w:val="006053AC"/>
    <w:rsid w:val="00606571"/>
    <w:rsid w:val="00607922"/>
    <w:rsid w:val="00607C79"/>
    <w:rsid w:val="00607EA1"/>
    <w:rsid w:val="00611F43"/>
    <w:rsid w:val="00612377"/>
    <w:rsid w:val="00612C79"/>
    <w:rsid w:val="0061326C"/>
    <w:rsid w:val="00615AE3"/>
    <w:rsid w:val="00615BE2"/>
    <w:rsid w:val="00616217"/>
    <w:rsid w:val="0061640C"/>
    <w:rsid w:val="00616BE8"/>
    <w:rsid w:val="00617B23"/>
    <w:rsid w:val="00617FCB"/>
    <w:rsid w:val="0062128C"/>
    <w:rsid w:val="00621D46"/>
    <w:rsid w:val="00621E6A"/>
    <w:rsid w:val="00626250"/>
    <w:rsid w:val="006264C6"/>
    <w:rsid w:val="00626AAF"/>
    <w:rsid w:val="00630F6C"/>
    <w:rsid w:val="006316FB"/>
    <w:rsid w:val="00632C24"/>
    <w:rsid w:val="006351A6"/>
    <w:rsid w:val="0063587F"/>
    <w:rsid w:val="0063697A"/>
    <w:rsid w:val="00640100"/>
    <w:rsid w:val="00641702"/>
    <w:rsid w:val="00642980"/>
    <w:rsid w:val="00644578"/>
    <w:rsid w:val="00644D7B"/>
    <w:rsid w:val="006474FD"/>
    <w:rsid w:val="006479EE"/>
    <w:rsid w:val="00650430"/>
    <w:rsid w:val="006507D9"/>
    <w:rsid w:val="00652AD9"/>
    <w:rsid w:val="00652E61"/>
    <w:rsid w:val="00653250"/>
    <w:rsid w:val="00653350"/>
    <w:rsid w:val="006533DA"/>
    <w:rsid w:val="006538F5"/>
    <w:rsid w:val="00654B14"/>
    <w:rsid w:val="00654B5F"/>
    <w:rsid w:val="006555E3"/>
    <w:rsid w:val="00656195"/>
    <w:rsid w:val="00656B5F"/>
    <w:rsid w:val="00656F06"/>
    <w:rsid w:val="00660E5E"/>
    <w:rsid w:val="00661C54"/>
    <w:rsid w:val="00662378"/>
    <w:rsid w:val="00662E8F"/>
    <w:rsid w:val="00664459"/>
    <w:rsid w:val="00664F44"/>
    <w:rsid w:val="0066557B"/>
    <w:rsid w:val="00667D2D"/>
    <w:rsid w:val="006711A6"/>
    <w:rsid w:val="00672BBE"/>
    <w:rsid w:val="00672C44"/>
    <w:rsid w:val="0067305E"/>
    <w:rsid w:val="006732C9"/>
    <w:rsid w:val="006732DD"/>
    <w:rsid w:val="00673986"/>
    <w:rsid w:val="00676BD4"/>
    <w:rsid w:val="00677B9D"/>
    <w:rsid w:val="00681E89"/>
    <w:rsid w:val="00681FCB"/>
    <w:rsid w:val="00682673"/>
    <w:rsid w:val="00683968"/>
    <w:rsid w:val="0068417E"/>
    <w:rsid w:val="00686193"/>
    <w:rsid w:val="006870B7"/>
    <w:rsid w:val="00687BCE"/>
    <w:rsid w:val="00690BA4"/>
    <w:rsid w:val="006922D8"/>
    <w:rsid w:val="006933C0"/>
    <w:rsid w:val="006977E5"/>
    <w:rsid w:val="006A0EF0"/>
    <w:rsid w:val="006A20FF"/>
    <w:rsid w:val="006A32D2"/>
    <w:rsid w:val="006A4A8D"/>
    <w:rsid w:val="006A4DD0"/>
    <w:rsid w:val="006A56D5"/>
    <w:rsid w:val="006A58E9"/>
    <w:rsid w:val="006A666C"/>
    <w:rsid w:val="006B0A5F"/>
    <w:rsid w:val="006B285B"/>
    <w:rsid w:val="006B5842"/>
    <w:rsid w:val="006B646A"/>
    <w:rsid w:val="006B78A7"/>
    <w:rsid w:val="006B7950"/>
    <w:rsid w:val="006C19D7"/>
    <w:rsid w:val="006C3A58"/>
    <w:rsid w:val="006D0BD8"/>
    <w:rsid w:val="006D2451"/>
    <w:rsid w:val="006D2D79"/>
    <w:rsid w:val="006D3039"/>
    <w:rsid w:val="006D3193"/>
    <w:rsid w:val="006D3B11"/>
    <w:rsid w:val="006D4EFD"/>
    <w:rsid w:val="006D6DDF"/>
    <w:rsid w:val="006D7C72"/>
    <w:rsid w:val="006D7ED6"/>
    <w:rsid w:val="006E279A"/>
    <w:rsid w:val="006E3404"/>
    <w:rsid w:val="006E3759"/>
    <w:rsid w:val="006E43F1"/>
    <w:rsid w:val="006E4F5F"/>
    <w:rsid w:val="006E5B92"/>
    <w:rsid w:val="006E7EC0"/>
    <w:rsid w:val="006F0740"/>
    <w:rsid w:val="006F18C2"/>
    <w:rsid w:val="006F18CC"/>
    <w:rsid w:val="006F455F"/>
    <w:rsid w:val="006F7ED0"/>
    <w:rsid w:val="00701FCB"/>
    <w:rsid w:val="0070246C"/>
    <w:rsid w:val="007030D9"/>
    <w:rsid w:val="00705A85"/>
    <w:rsid w:val="00707CBC"/>
    <w:rsid w:val="007145A4"/>
    <w:rsid w:val="0071488D"/>
    <w:rsid w:val="00715F07"/>
    <w:rsid w:val="0071680C"/>
    <w:rsid w:val="0071759D"/>
    <w:rsid w:val="0071760C"/>
    <w:rsid w:val="007200C2"/>
    <w:rsid w:val="00722E8B"/>
    <w:rsid w:val="0072583B"/>
    <w:rsid w:val="007269A1"/>
    <w:rsid w:val="00727034"/>
    <w:rsid w:val="00727522"/>
    <w:rsid w:val="00730735"/>
    <w:rsid w:val="00732053"/>
    <w:rsid w:val="007320EE"/>
    <w:rsid w:val="007358C1"/>
    <w:rsid w:val="007365C6"/>
    <w:rsid w:val="00737088"/>
    <w:rsid w:val="00737B8D"/>
    <w:rsid w:val="00741070"/>
    <w:rsid w:val="007431D6"/>
    <w:rsid w:val="0074386F"/>
    <w:rsid w:val="007448B9"/>
    <w:rsid w:val="00744ABD"/>
    <w:rsid w:val="00744C5E"/>
    <w:rsid w:val="00746C3A"/>
    <w:rsid w:val="007501C6"/>
    <w:rsid w:val="007508F9"/>
    <w:rsid w:val="0075091E"/>
    <w:rsid w:val="0075211B"/>
    <w:rsid w:val="00753DFC"/>
    <w:rsid w:val="00754110"/>
    <w:rsid w:val="00754D70"/>
    <w:rsid w:val="007607DE"/>
    <w:rsid w:val="00762029"/>
    <w:rsid w:val="0076217F"/>
    <w:rsid w:val="00764007"/>
    <w:rsid w:val="00765077"/>
    <w:rsid w:val="00766769"/>
    <w:rsid w:val="00766E8A"/>
    <w:rsid w:val="007727BA"/>
    <w:rsid w:val="007730B5"/>
    <w:rsid w:val="007745E3"/>
    <w:rsid w:val="00775629"/>
    <w:rsid w:val="00775D75"/>
    <w:rsid w:val="0077680B"/>
    <w:rsid w:val="00780BE3"/>
    <w:rsid w:val="00781833"/>
    <w:rsid w:val="0078644A"/>
    <w:rsid w:val="00786716"/>
    <w:rsid w:val="00790861"/>
    <w:rsid w:val="00790CD0"/>
    <w:rsid w:val="00790EF1"/>
    <w:rsid w:val="00792BFF"/>
    <w:rsid w:val="00793BA9"/>
    <w:rsid w:val="00793C35"/>
    <w:rsid w:val="007944BB"/>
    <w:rsid w:val="007945BE"/>
    <w:rsid w:val="00796184"/>
    <w:rsid w:val="007A393A"/>
    <w:rsid w:val="007A47AC"/>
    <w:rsid w:val="007A4C15"/>
    <w:rsid w:val="007A4EEA"/>
    <w:rsid w:val="007A6AE6"/>
    <w:rsid w:val="007A6C28"/>
    <w:rsid w:val="007A7EE9"/>
    <w:rsid w:val="007B0CF3"/>
    <w:rsid w:val="007B0E0F"/>
    <w:rsid w:val="007B1C97"/>
    <w:rsid w:val="007B3DDE"/>
    <w:rsid w:val="007B4874"/>
    <w:rsid w:val="007B4CDA"/>
    <w:rsid w:val="007B6148"/>
    <w:rsid w:val="007C0745"/>
    <w:rsid w:val="007C0DD7"/>
    <w:rsid w:val="007C1698"/>
    <w:rsid w:val="007C2B3B"/>
    <w:rsid w:val="007C3782"/>
    <w:rsid w:val="007C3F08"/>
    <w:rsid w:val="007C42D8"/>
    <w:rsid w:val="007C5C53"/>
    <w:rsid w:val="007D06ED"/>
    <w:rsid w:val="007D1274"/>
    <w:rsid w:val="007D16A5"/>
    <w:rsid w:val="007D50AA"/>
    <w:rsid w:val="007D60BA"/>
    <w:rsid w:val="007D65AE"/>
    <w:rsid w:val="007D7ABC"/>
    <w:rsid w:val="007D7E03"/>
    <w:rsid w:val="007D7FFA"/>
    <w:rsid w:val="007E0991"/>
    <w:rsid w:val="007E0D0A"/>
    <w:rsid w:val="007E175C"/>
    <w:rsid w:val="007E5018"/>
    <w:rsid w:val="007E622F"/>
    <w:rsid w:val="007E7B1A"/>
    <w:rsid w:val="007F01F0"/>
    <w:rsid w:val="007F1C1E"/>
    <w:rsid w:val="007F3E7E"/>
    <w:rsid w:val="007F4143"/>
    <w:rsid w:val="007F4821"/>
    <w:rsid w:val="007F4EA0"/>
    <w:rsid w:val="007F73F3"/>
    <w:rsid w:val="008000EC"/>
    <w:rsid w:val="00802769"/>
    <w:rsid w:val="00802863"/>
    <w:rsid w:val="00803137"/>
    <w:rsid w:val="00803A4C"/>
    <w:rsid w:val="00804C00"/>
    <w:rsid w:val="008060A0"/>
    <w:rsid w:val="00806782"/>
    <w:rsid w:val="00807A05"/>
    <w:rsid w:val="00811552"/>
    <w:rsid w:val="00811A91"/>
    <w:rsid w:val="0081287E"/>
    <w:rsid w:val="008130E2"/>
    <w:rsid w:val="008131D8"/>
    <w:rsid w:val="00813AFE"/>
    <w:rsid w:val="008147D1"/>
    <w:rsid w:val="00814BE8"/>
    <w:rsid w:val="008163F1"/>
    <w:rsid w:val="0081799D"/>
    <w:rsid w:val="00817C42"/>
    <w:rsid w:val="00820910"/>
    <w:rsid w:val="00820F0A"/>
    <w:rsid w:val="00820F30"/>
    <w:rsid w:val="0082290A"/>
    <w:rsid w:val="00823800"/>
    <w:rsid w:val="00825475"/>
    <w:rsid w:val="00825EB4"/>
    <w:rsid w:val="00826F52"/>
    <w:rsid w:val="00830E65"/>
    <w:rsid w:val="008328AE"/>
    <w:rsid w:val="00832939"/>
    <w:rsid w:val="008332CC"/>
    <w:rsid w:val="00836E32"/>
    <w:rsid w:val="008401A2"/>
    <w:rsid w:val="008416B9"/>
    <w:rsid w:val="00844106"/>
    <w:rsid w:val="008466DB"/>
    <w:rsid w:val="00846B10"/>
    <w:rsid w:val="008509F7"/>
    <w:rsid w:val="00850B56"/>
    <w:rsid w:val="00851473"/>
    <w:rsid w:val="008514D6"/>
    <w:rsid w:val="00852BC1"/>
    <w:rsid w:val="00853721"/>
    <w:rsid w:val="00853BD6"/>
    <w:rsid w:val="0085581E"/>
    <w:rsid w:val="00855A82"/>
    <w:rsid w:val="00855DFE"/>
    <w:rsid w:val="008567E8"/>
    <w:rsid w:val="00857728"/>
    <w:rsid w:val="008601F1"/>
    <w:rsid w:val="00861673"/>
    <w:rsid w:val="0086225F"/>
    <w:rsid w:val="00863651"/>
    <w:rsid w:val="00865E8C"/>
    <w:rsid w:val="00866C92"/>
    <w:rsid w:val="0086732C"/>
    <w:rsid w:val="008678C9"/>
    <w:rsid w:val="00870A7F"/>
    <w:rsid w:val="00870AE1"/>
    <w:rsid w:val="0087185C"/>
    <w:rsid w:val="00873082"/>
    <w:rsid w:val="008742AF"/>
    <w:rsid w:val="0087486F"/>
    <w:rsid w:val="008754D2"/>
    <w:rsid w:val="00875B5A"/>
    <w:rsid w:val="00876CE2"/>
    <w:rsid w:val="0088272D"/>
    <w:rsid w:val="00882E17"/>
    <w:rsid w:val="0088423A"/>
    <w:rsid w:val="00884F4C"/>
    <w:rsid w:val="00885062"/>
    <w:rsid w:val="008858D8"/>
    <w:rsid w:val="00886A0B"/>
    <w:rsid w:val="008905C0"/>
    <w:rsid w:val="00890E4E"/>
    <w:rsid w:val="0089154B"/>
    <w:rsid w:val="00893BA0"/>
    <w:rsid w:val="00893C39"/>
    <w:rsid w:val="008956C8"/>
    <w:rsid w:val="00897396"/>
    <w:rsid w:val="008974CC"/>
    <w:rsid w:val="008A03A1"/>
    <w:rsid w:val="008A1050"/>
    <w:rsid w:val="008A1211"/>
    <w:rsid w:val="008A3813"/>
    <w:rsid w:val="008B0A29"/>
    <w:rsid w:val="008B1AA6"/>
    <w:rsid w:val="008B242A"/>
    <w:rsid w:val="008B2764"/>
    <w:rsid w:val="008B2DBE"/>
    <w:rsid w:val="008B337E"/>
    <w:rsid w:val="008B3A0A"/>
    <w:rsid w:val="008B54A0"/>
    <w:rsid w:val="008B6B55"/>
    <w:rsid w:val="008B6F33"/>
    <w:rsid w:val="008B7782"/>
    <w:rsid w:val="008B7B9E"/>
    <w:rsid w:val="008B7EC6"/>
    <w:rsid w:val="008C0632"/>
    <w:rsid w:val="008C0ADD"/>
    <w:rsid w:val="008C4F09"/>
    <w:rsid w:val="008D1406"/>
    <w:rsid w:val="008D15E9"/>
    <w:rsid w:val="008D17D0"/>
    <w:rsid w:val="008D445B"/>
    <w:rsid w:val="008D7153"/>
    <w:rsid w:val="008E0E7E"/>
    <w:rsid w:val="008E2286"/>
    <w:rsid w:val="008E2CD1"/>
    <w:rsid w:val="008E4002"/>
    <w:rsid w:val="008E4049"/>
    <w:rsid w:val="008E512F"/>
    <w:rsid w:val="008E785D"/>
    <w:rsid w:val="008F0596"/>
    <w:rsid w:val="008F0ECF"/>
    <w:rsid w:val="008F2075"/>
    <w:rsid w:val="008F34EF"/>
    <w:rsid w:val="008F550C"/>
    <w:rsid w:val="008F665B"/>
    <w:rsid w:val="008F6CB8"/>
    <w:rsid w:val="008F73E0"/>
    <w:rsid w:val="008F7D7E"/>
    <w:rsid w:val="00901CFC"/>
    <w:rsid w:val="00901E0E"/>
    <w:rsid w:val="009035AC"/>
    <w:rsid w:val="009038FC"/>
    <w:rsid w:val="009048BC"/>
    <w:rsid w:val="0090508C"/>
    <w:rsid w:val="00907B6F"/>
    <w:rsid w:val="00910868"/>
    <w:rsid w:val="00912B2D"/>
    <w:rsid w:val="00913F3C"/>
    <w:rsid w:val="0091409B"/>
    <w:rsid w:val="009171A9"/>
    <w:rsid w:val="00917D11"/>
    <w:rsid w:val="0092020F"/>
    <w:rsid w:val="00921834"/>
    <w:rsid w:val="00922D0F"/>
    <w:rsid w:val="0092344B"/>
    <w:rsid w:val="00924996"/>
    <w:rsid w:val="00924B3D"/>
    <w:rsid w:val="00931001"/>
    <w:rsid w:val="009310E5"/>
    <w:rsid w:val="00933CF1"/>
    <w:rsid w:val="00935979"/>
    <w:rsid w:val="00937654"/>
    <w:rsid w:val="0094201D"/>
    <w:rsid w:val="00942A0A"/>
    <w:rsid w:val="00950293"/>
    <w:rsid w:val="009508EB"/>
    <w:rsid w:val="00951301"/>
    <w:rsid w:val="0095187C"/>
    <w:rsid w:val="009611C1"/>
    <w:rsid w:val="009662C0"/>
    <w:rsid w:val="00966CCD"/>
    <w:rsid w:val="00967CC4"/>
    <w:rsid w:val="00972069"/>
    <w:rsid w:val="00977A95"/>
    <w:rsid w:val="00980349"/>
    <w:rsid w:val="009810CB"/>
    <w:rsid w:val="00982434"/>
    <w:rsid w:val="009824B5"/>
    <w:rsid w:val="00985DD5"/>
    <w:rsid w:val="0099014C"/>
    <w:rsid w:val="0099114A"/>
    <w:rsid w:val="009916AA"/>
    <w:rsid w:val="00993492"/>
    <w:rsid w:val="0099488B"/>
    <w:rsid w:val="00994B34"/>
    <w:rsid w:val="00994B3A"/>
    <w:rsid w:val="009A0C00"/>
    <w:rsid w:val="009A14EC"/>
    <w:rsid w:val="009A1E0C"/>
    <w:rsid w:val="009A2612"/>
    <w:rsid w:val="009A4197"/>
    <w:rsid w:val="009A7E9E"/>
    <w:rsid w:val="009B045A"/>
    <w:rsid w:val="009B15F0"/>
    <w:rsid w:val="009B4B31"/>
    <w:rsid w:val="009B536B"/>
    <w:rsid w:val="009B5895"/>
    <w:rsid w:val="009B5CDF"/>
    <w:rsid w:val="009C0213"/>
    <w:rsid w:val="009C25F6"/>
    <w:rsid w:val="009C5D96"/>
    <w:rsid w:val="009C6097"/>
    <w:rsid w:val="009C6508"/>
    <w:rsid w:val="009C6D68"/>
    <w:rsid w:val="009C7670"/>
    <w:rsid w:val="009D0119"/>
    <w:rsid w:val="009D15CF"/>
    <w:rsid w:val="009D1D26"/>
    <w:rsid w:val="009D4803"/>
    <w:rsid w:val="009D5856"/>
    <w:rsid w:val="009D5D90"/>
    <w:rsid w:val="009D5FA9"/>
    <w:rsid w:val="009D6747"/>
    <w:rsid w:val="009D7010"/>
    <w:rsid w:val="009E2425"/>
    <w:rsid w:val="009E4E0D"/>
    <w:rsid w:val="009E55CE"/>
    <w:rsid w:val="009E79A9"/>
    <w:rsid w:val="009E7DF1"/>
    <w:rsid w:val="009F27DE"/>
    <w:rsid w:val="009F40F4"/>
    <w:rsid w:val="009F4852"/>
    <w:rsid w:val="009F5B33"/>
    <w:rsid w:val="009F6F11"/>
    <w:rsid w:val="00A003CA"/>
    <w:rsid w:val="00A0055A"/>
    <w:rsid w:val="00A0499D"/>
    <w:rsid w:val="00A0576E"/>
    <w:rsid w:val="00A074C3"/>
    <w:rsid w:val="00A07ABD"/>
    <w:rsid w:val="00A10147"/>
    <w:rsid w:val="00A135AC"/>
    <w:rsid w:val="00A13BCC"/>
    <w:rsid w:val="00A16554"/>
    <w:rsid w:val="00A1748B"/>
    <w:rsid w:val="00A1787E"/>
    <w:rsid w:val="00A23814"/>
    <w:rsid w:val="00A3003A"/>
    <w:rsid w:val="00A31203"/>
    <w:rsid w:val="00A319F4"/>
    <w:rsid w:val="00A322CE"/>
    <w:rsid w:val="00A35561"/>
    <w:rsid w:val="00A3600B"/>
    <w:rsid w:val="00A37791"/>
    <w:rsid w:val="00A407B0"/>
    <w:rsid w:val="00A40D0C"/>
    <w:rsid w:val="00A42BF8"/>
    <w:rsid w:val="00A43247"/>
    <w:rsid w:val="00A46B90"/>
    <w:rsid w:val="00A479F7"/>
    <w:rsid w:val="00A53397"/>
    <w:rsid w:val="00A53ED5"/>
    <w:rsid w:val="00A54136"/>
    <w:rsid w:val="00A54975"/>
    <w:rsid w:val="00A55D4D"/>
    <w:rsid w:val="00A56D3D"/>
    <w:rsid w:val="00A601DF"/>
    <w:rsid w:val="00A605C7"/>
    <w:rsid w:val="00A60751"/>
    <w:rsid w:val="00A61992"/>
    <w:rsid w:val="00A622D1"/>
    <w:rsid w:val="00A62305"/>
    <w:rsid w:val="00A6242B"/>
    <w:rsid w:val="00A6268B"/>
    <w:rsid w:val="00A62CEA"/>
    <w:rsid w:val="00A631E4"/>
    <w:rsid w:val="00A65B93"/>
    <w:rsid w:val="00A660D2"/>
    <w:rsid w:val="00A66917"/>
    <w:rsid w:val="00A70D1A"/>
    <w:rsid w:val="00A71B1C"/>
    <w:rsid w:val="00A75238"/>
    <w:rsid w:val="00A76CB6"/>
    <w:rsid w:val="00A77704"/>
    <w:rsid w:val="00A806F4"/>
    <w:rsid w:val="00A81E7B"/>
    <w:rsid w:val="00A83A7D"/>
    <w:rsid w:val="00A83D7E"/>
    <w:rsid w:val="00A8677C"/>
    <w:rsid w:val="00A90081"/>
    <w:rsid w:val="00A914E9"/>
    <w:rsid w:val="00A92863"/>
    <w:rsid w:val="00A9741B"/>
    <w:rsid w:val="00A977FC"/>
    <w:rsid w:val="00AA0745"/>
    <w:rsid w:val="00AA1493"/>
    <w:rsid w:val="00AA16CE"/>
    <w:rsid w:val="00AA5776"/>
    <w:rsid w:val="00AA617B"/>
    <w:rsid w:val="00AA6E61"/>
    <w:rsid w:val="00AB0475"/>
    <w:rsid w:val="00AB442D"/>
    <w:rsid w:val="00AB4858"/>
    <w:rsid w:val="00AB7233"/>
    <w:rsid w:val="00AC1B0E"/>
    <w:rsid w:val="00AC1D4C"/>
    <w:rsid w:val="00AC228E"/>
    <w:rsid w:val="00AC30F6"/>
    <w:rsid w:val="00AC3140"/>
    <w:rsid w:val="00AC5E35"/>
    <w:rsid w:val="00AC633E"/>
    <w:rsid w:val="00AC69DC"/>
    <w:rsid w:val="00AC715D"/>
    <w:rsid w:val="00AC7244"/>
    <w:rsid w:val="00AD14BE"/>
    <w:rsid w:val="00AD1589"/>
    <w:rsid w:val="00AD33B0"/>
    <w:rsid w:val="00AD33E5"/>
    <w:rsid w:val="00AD44C2"/>
    <w:rsid w:val="00AD5C29"/>
    <w:rsid w:val="00AD7E86"/>
    <w:rsid w:val="00AE1C4A"/>
    <w:rsid w:val="00AE243D"/>
    <w:rsid w:val="00AE373D"/>
    <w:rsid w:val="00AE53F8"/>
    <w:rsid w:val="00AE6568"/>
    <w:rsid w:val="00AE6BCA"/>
    <w:rsid w:val="00AE6BDD"/>
    <w:rsid w:val="00AE7CA0"/>
    <w:rsid w:val="00AF050F"/>
    <w:rsid w:val="00AF1BE2"/>
    <w:rsid w:val="00AF1F56"/>
    <w:rsid w:val="00AF2678"/>
    <w:rsid w:val="00AF5D91"/>
    <w:rsid w:val="00AF73A2"/>
    <w:rsid w:val="00B00A1C"/>
    <w:rsid w:val="00B01E78"/>
    <w:rsid w:val="00B02B39"/>
    <w:rsid w:val="00B060B7"/>
    <w:rsid w:val="00B06A23"/>
    <w:rsid w:val="00B06C79"/>
    <w:rsid w:val="00B06E83"/>
    <w:rsid w:val="00B12FF9"/>
    <w:rsid w:val="00B131F6"/>
    <w:rsid w:val="00B13CC6"/>
    <w:rsid w:val="00B14A49"/>
    <w:rsid w:val="00B171C4"/>
    <w:rsid w:val="00B202BF"/>
    <w:rsid w:val="00B21389"/>
    <w:rsid w:val="00B26FB7"/>
    <w:rsid w:val="00B27321"/>
    <w:rsid w:val="00B315D3"/>
    <w:rsid w:val="00B3188D"/>
    <w:rsid w:val="00B31FA9"/>
    <w:rsid w:val="00B363B3"/>
    <w:rsid w:val="00B3681D"/>
    <w:rsid w:val="00B37E8F"/>
    <w:rsid w:val="00B40934"/>
    <w:rsid w:val="00B44EDC"/>
    <w:rsid w:val="00B4725C"/>
    <w:rsid w:val="00B50210"/>
    <w:rsid w:val="00B5455F"/>
    <w:rsid w:val="00B54F1E"/>
    <w:rsid w:val="00B604B4"/>
    <w:rsid w:val="00B60AE4"/>
    <w:rsid w:val="00B60E92"/>
    <w:rsid w:val="00B6163E"/>
    <w:rsid w:val="00B629BD"/>
    <w:rsid w:val="00B62A26"/>
    <w:rsid w:val="00B62DD7"/>
    <w:rsid w:val="00B6455D"/>
    <w:rsid w:val="00B64F4B"/>
    <w:rsid w:val="00B65A5C"/>
    <w:rsid w:val="00B66A50"/>
    <w:rsid w:val="00B66EA7"/>
    <w:rsid w:val="00B677D8"/>
    <w:rsid w:val="00B70B3E"/>
    <w:rsid w:val="00B72F51"/>
    <w:rsid w:val="00B7307A"/>
    <w:rsid w:val="00B730EF"/>
    <w:rsid w:val="00B77C0F"/>
    <w:rsid w:val="00B808B8"/>
    <w:rsid w:val="00B80CDA"/>
    <w:rsid w:val="00B82879"/>
    <w:rsid w:val="00B83162"/>
    <w:rsid w:val="00B8510E"/>
    <w:rsid w:val="00B86120"/>
    <w:rsid w:val="00B86C29"/>
    <w:rsid w:val="00B91998"/>
    <w:rsid w:val="00B91B1D"/>
    <w:rsid w:val="00B91ED0"/>
    <w:rsid w:val="00B94D5F"/>
    <w:rsid w:val="00B9528D"/>
    <w:rsid w:val="00B96B28"/>
    <w:rsid w:val="00BA3690"/>
    <w:rsid w:val="00BA6943"/>
    <w:rsid w:val="00BA6B17"/>
    <w:rsid w:val="00BA77C5"/>
    <w:rsid w:val="00BB0F18"/>
    <w:rsid w:val="00BB1700"/>
    <w:rsid w:val="00BB20B0"/>
    <w:rsid w:val="00BB217A"/>
    <w:rsid w:val="00BB2A5C"/>
    <w:rsid w:val="00BB38D9"/>
    <w:rsid w:val="00BB4951"/>
    <w:rsid w:val="00BB6011"/>
    <w:rsid w:val="00BB6D00"/>
    <w:rsid w:val="00BC0A82"/>
    <w:rsid w:val="00BC15C1"/>
    <w:rsid w:val="00BC3A31"/>
    <w:rsid w:val="00BC3BF5"/>
    <w:rsid w:val="00BC4310"/>
    <w:rsid w:val="00BC5843"/>
    <w:rsid w:val="00BC68D1"/>
    <w:rsid w:val="00BC763A"/>
    <w:rsid w:val="00BD0FC1"/>
    <w:rsid w:val="00BD1500"/>
    <w:rsid w:val="00BD1E04"/>
    <w:rsid w:val="00BD28BD"/>
    <w:rsid w:val="00BD290A"/>
    <w:rsid w:val="00BD3223"/>
    <w:rsid w:val="00BD4C01"/>
    <w:rsid w:val="00BD4DE1"/>
    <w:rsid w:val="00BD5EA9"/>
    <w:rsid w:val="00BD6119"/>
    <w:rsid w:val="00BD7D53"/>
    <w:rsid w:val="00BE0958"/>
    <w:rsid w:val="00BE3242"/>
    <w:rsid w:val="00BE45F2"/>
    <w:rsid w:val="00BE4960"/>
    <w:rsid w:val="00BE721D"/>
    <w:rsid w:val="00BE7A95"/>
    <w:rsid w:val="00BF5FA7"/>
    <w:rsid w:val="00BF6ABE"/>
    <w:rsid w:val="00C02DA3"/>
    <w:rsid w:val="00C0332A"/>
    <w:rsid w:val="00C050E6"/>
    <w:rsid w:val="00C057D6"/>
    <w:rsid w:val="00C05A78"/>
    <w:rsid w:val="00C05D57"/>
    <w:rsid w:val="00C07086"/>
    <w:rsid w:val="00C07767"/>
    <w:rsid w:val="00C107F2"/>
    <w:rsid w:val="00C10FAD"/>
    <w:rsid w:val="00C11EC0"/>
    <w:rsid w:val="00C13BDA"/>
    <w:rsid w:val="00C15F0B"/>
    <w:rsid w:val="00C17A4F"/>
    <w:rsid w:val="00C2026D"/>
    <w:rsid w:val="00C21526"/>
    <w:rsid w:val="00C22690"/>
    <w:rsid w:val="00C2299F"/>
    <w:rsid w:val="00C2445E"/>
    <w:rsid w:val="00C2513F"/>
    <w:rsid w:val="00C30038"/>
    <w:rsid w:val="00C31DE8"/>
    <w:rsid w:val="00C33142"/>
    <w:rsid w:val="00C338CE"/>
    <w:rsid w:val="00C357D5"/>
    <w:rsid w:val="00C41FDA"/>
    <w:rsid w:val="00C42819"/>
    <w:rsid w:val="00C45B56"/>
    <w:rsid w:val="00C473AD"/>
    <w:rsid w:val="00C54085"/>
    <w:rsid w:val="00C5422B"/>
    <w:rsid w:val="00C54CF3"/>
    <w:rsid w:val="00C60081"/>
    <w:rsid w:val="00C618E7"/>
    <w:rsid w:val="00C621DB"/>
    <w:rsid w:val="00C63D59"/>
    <w:rsid w:val="00C66559"/>
    <w:rsid w:val="00C71B23"/>
    <w:rsid w:val="00C73551"/>
    <w:rsid w:val="00C75D6A"/>
    <w:rsid w:val="00C77639"/>
    <w:rsid w:val="00C776CA"/>
    <w:rsid w:val="00C8083D"/>
    <w:rsid w:val="00C811B6"/>
    <w:rsid w:val="00C81F79"/>
    <w:rsid w:val="00C838A1"/>
    <w:rsid w:val="00C85517"/>
    <w:rsid w:val="00C85E46"/>
    <w:rsid w:val="00C8638C"/>
    <w:rsid w:val="00C86F12"/>
    <w:rsid w:val="00C91ADD"/>
    <w:rsid w:val="00C93492"/>
    <w:rsid w:val="00C93AA7"/>
    <w:rsid w:val="00C93D06"/>
    <w:rsid w:val="00C97EED"/>
    <w:rsid w:val="00CA08E7"/>
    <w:rsid w:val="00CA36CA"/>
    <w:rsid w:val="00CA3C23"/>
    <w:rsid w:val="00CA5159"/>
    <w:rsid w:val="00CA5601"/>
    <w:rsid w:val="00CA6042"/>
    <w:rsid w:val="00CA6110"/>
    <w:rsid w:val="00CA66F1"/>
    <w:rsid w:val="00CA7B27"/>
    <w:rsid w:val="00CB0AAE"/>
    <w:rsid w:val="00CB1A80"/>
    <w:rsid w:val="00CB2E9E"/>
    <w:rsid w:val="00CB2FF5"/>
    <w:rsid w:val="00CB3A1A"/>
    <w:rsid w:val="00CB3E58"/>
    <w:rsid w:val="00CB45B6"/>
    <w:rsid w:val="00CB4D15"/>
    <w:rsid w:val="00CB5963"/>
    <w:rsid w:val="00CB7263"/>
    <w:rsid w:val="00CB75DF"/>
    <w:rsid w:val="00CC0B18"/>
    <w:rsid w:val="00CC286F"/>
    <w:rsid w:val="00CC28EE"/>
    <w:rsid w:val="00CC2B4C"/>
    <w:rsid w:val="00CC2FDF"/>
    <w:rsid w:val="00CC379F"/>
    <w:rsid w:val="00CC4010"/>
    <w:rsid w:val="00CC6063"/>
    <w:rsid w:val="00CC7450"/>
    <w:rsid w:val="00CD0845"/>
    <w:rsid w:val="00CD258C"/>
    <w:rsid w:val="00CD398F"/>
    <w:rsid w:val="00CD5D8B"/>
    <w:rsid w:val="00CD7260"/>
    <w:rsid w:val="00CD73C8"/>
    <w:rsid w:val="00CE148A"/>
    <w:rsid w:val="00CE1B18"/>
    <w:rsid w:val="00CE339A"/>
    <w:rsid w:val="00CE4FCD"/>
    <w:rsid w:val="00CF02D9"/>
    <w:rsid w:val="00CF0A7F"/>
    <w:rsid w:val="00CF29F2"/>
    <w:rsid w:val="00CF2F93"/>
    <w:rsid w:val="00CF3C3D"/>
    <w:rsid w:val="00CF4AD1"/>
    <w:rsid w:val="00CF56CF"/>
    <w:rsid w:val="00D00B7D"/>
    <w:rsid w:val="00D01F5A"/>
    <w:rsid w:val="00D023B9"/>
    <w:rsid w:val="00D026A9"/>
    <w:rsid w:val="00D031E6"/>
    <w:rsid w:val="00D04EC6"/>
    <w:rsid w:val="00D050D6"/>
    <w:rsid w:val="00D051BA"/>
    <w:rsid w:val="00D06A07"/>
    <w:rsid w:val="00D13FC8"/>
    <w:rsid w:val="00D14AC4"/>
    <w:rsid w:val="00D15B1D"/>
    <w:rsid w:val="00D1684F"/>
    <w:rsid w:val="00D1720D"/>
    <w:rsid w:val="00D173D5"/>
    <w:rsid w:val="00D17939"/>
    <w:rsid w:val="00D21D39"/>
    <w:rsid w:val="00D24DD0"/>
    <w:rsid w:val="00D24FEF"/>
    <w:rsid w:val="00D25125"/>
    <w:rsid w:val="00D25DFA"/>
    <w:rsid w:val="00D2723A"/>
    <w:rsid w:val="00D31AA7"/>
    <w:rsid w:val="00D332A2"/>
    <w:rsid w:val="00D343B0"/>
    <w:rsid w:val="00D35075"/>
    <w:rsid w:val="00D354E5"/>
    <w:rsid w:val="00D36674"/>
    <w:rsid w:val="00D40F00"/>
    <w:rsid w:val="00D43C69"/>
    <w:rsid w:val="00D44D85"/>
    <w:rsid w:val="00D52397"/>
    <w:rsid w:val="00D538F9"/>
    <w:rsid w:val="00D53E6A"/>
    <w:rsid w:val="00D56742"/>
    <w:rsid w:val="00D60C41"/>
    <w:rsid w:val="00D60C55"/>
    <w:rsid w:val="00D650B5"/>
    <w:rsid w:val="00D66A20"/>
    <w:rsid w:val="00D67073"/>
    <w:rsid w:val="00D71A7E"/>
    <w:rsid w:val="00D7370F"/>
    <w:rsid w:val="00D765C7"/>
    <w:rsid w:val="00D8130C"/>
    <w:rsid w:val="00D82E5C"/>
    <w:rsid w:val="00D840F2"/>
    <w:rsid w:val="00D84E0A"/>
    <w:rsid w:val="00D867FD"/>
    <w:rsid w:val="00D87090"/>
    <w:rsid w:val="00D930DA"/>
    <w:rsid w:val="00D963A7"/>
    <w:rsid w:val="00D96D31"/>
    <w:rsid w:val="00D9735D"/>
    <w:rsid w:val="00DA4E0C"/>
    <w:rsid w:val="00DA7C98"/>
    <w:rsid w:val="00DA7E99"/>
    <w:rsid w:val="00DB20DE"/>
    <w:rsid w:val="00DB6991"/>
    <w:rsid w:val="00DB74E9"/>
    <w:rsid w:val="00DC00B6"/>
    <w:rsid w:val="00DC141C"/>
    <w:rsid w:val="00DC1475"/>
    <w:rsid w:val="00DC1A9D"/>
    <w:rsid w:val="00DC305D"/>
    <w:rsid w:val="00DC3134"/>
    <w:rsid w:val="00DC53EF"/>
    <w:rsid w:val="00DC60EF"/>
    <w:rsid w:val="00DC7F24"/>
    <w:rsid w:val="00DD0D4C"/>
    <w:rsid w:val="00DD107E"/>
    <w:rsid w:val="00DD1A82"/>
    <w:rsid w:val="00DD24FC"/>
    <w:rsid w:val="00DD42BE"/>
    <w:rsid w:val="00DD474B"/>
    <w:rsid w:val="00DD52D2"/>
    <w:rsid w:val="00DD535C"/>
    <w:rsid w:val="00DD5BA0"/>
    <w:rsid w:val="00DD60DE"/>
    <w:rsid w:val="00DD64E9"/>
    <w:rsid w:val="00DD71F4"/>
    <w:rsid w:val="00DD7C1F"/>
    <w:rsid w:val="00DE0326"/>
    <w:rsid w:val="00DE0708"/>
    <w:rsid w:val="00DE13EF"/>
    <w:rsid w:val="00DE19A1"/>
    <w:rsid w:val="00DE2C6C"/>
    <w:rsid w:val="00DE495D"/>
    <w:rsid w:val="00DE5003"/>
    <w:rsid w:val="00DE647B"/>
    <w:rsid w:val="00DE6C5E"/>
    <w:rsid w:val="00DF1114"/>
    <w:rsid w:val="00DF1838"/>
    <w:rsid w:val="00DF3EE6"/>
    <w:rsid w:val="00DF4271"/>
    <w:rsid w:val="00DF4BA4"/>
    <w:rsid w:val="00DF6839"/>
    <w:rsid w:val="00E00A81"/>
    <w:rsid w:val="00E00D24"/>
    <w:rsid w:val="00E018FF"/>
    <w:rsid w:val="00E02223"/>
    <w:rsid w:val="00E057BD"/>
    <w:rsid w:val="00E05F81"/>
    <w:rsid w:val="00E1108F"/>
    <w:rsid w:val="00E1194B"/>
    <w:rsid w:val="00E12333"/>
    <w:rsid w:val="00E12833"/>
    <w:rsid w:val="00E13A02"/>
    <w:rsid w:val="00E14DFC"/>
    <w:rsid w:val="00E163E6"/>
    <w:rsid w:val="00E22A7E"/>
    <w:rsid w:val="00E23BAE"/>
    <w:rsid w:val="00E240AA"/>
    <w:rsid w:val="00E24FF7"/>
    <w:rsid w:val="00E2706C"/>
    <w:rsid w:val="00E274E8"/>
    <w:rsid w:val="00E338BC"/>
    <w:rsid w:val="00E33CA8"/>
    <w:rsid w:val="00E342F6"/>
    <w:rsid w:val="00E356A1"/>
    <w:rsid w:val="00E35C50"/>
    <w:rsid w:val="00E35DE2"/>
    <w:rsid w:val="00E361CF"/>
    <w:rsid w:val="00E402AE"/>
    <w:rsid w:val="00E40836"/>
    <w:rsid w:val="00E41357"/>
    <w:rsid w:val="00E420BA"/>
    <w:rsid w:val="00E4250D"/>
    <w:rsid w:val="00E45764"/>
    <w:rsid w:val="00E46658"/>
    <w:rsid w:val="00E472ED"/>
    <w:rsid w:val="00E52526"/>
    <w:rsid w:val="00E54F17"/>
    <w:rsid w:val="00E56875"/>
    <w:rsid w:val="00E56C36"/>
    <w:rsid w:val="00E6092A"/>
    <w:rsid w:val="00E625C8"/>
    <w:rsid w:val="00E62D9C"/>
    <w:rsid w:val="00E63141"/>
    <w:rsid w:val="00E64787"/>
    <w:rsid w:val="00E65256"/>
    <w:rsid w:val="00E6541C"/>
    <w:rsid w:val="00E65839"/>
    <w:rsid w:val="00E67822"/>
    <w:rsid w:val="00E72406"/>
    <w:rsid w:val="00E72523"/>
    <w:rsid w:val="00E73A36"/>
    <w:rsid w:val="00E77271"/>
    <w:rsid w:val="00E77542"/>
    <w:rsid w:val="00E77BB0"/>
    <w:rsid w:val="00E77F12"/>
    <w:rsid w:val="00E81F87"/>
    <w:rsid w:val="00E84353"/>
    <w:rsid w:val="00E84F0C"/>
    <w:rsid w:val="00E864D4"/>
    <w:rsid w:val="00E86C18"/>
    <w:rsid w:val="00E86C9A"/>
    <w:rsid w:val="00E90D6F"/>
    <w:rsid w:val="00E93253"/>
    <w:rsid w:val="00E94404"/>
    <w:rsid w:val="00E94654"/>
    <w:rsid w:val="00E95242"/>
    <w:rsid w:val="00E96B7D"/>
    <w:rsid w:val="00E973A2"/>
    <w:rsid w:val="00EA48FE"/>
    <w:rsid w:val="00EA53A4"/>
    <w:rsid w:val="00EA54C0"/>
    <w:rsid w:val="00EA7FBA"/>
    <w:rsid w:val="00EB2CD1"/>
    <w:rsid w:val="00EB3F34"/>
    <w:rsid w:val="00EC06A8"/>
    <w:rsid w:val="00EC0729"/>
    <w:rsid w:val="00EC0C92"/>
    <w:rsid w:val="00EC1A7D"/>
    <w:rsid w:val="00EC363D"/>
    <w:rsid w:val="00EC3DE0"/>
    <w:rsid w:val="00EC4B6E"/>
    <w:rsid w:val="00EC4D90"/>
    <w:rsid w:val="00EC6407"/>
    <w:rsid w:val="00EC7FB8"/>
    <w:rsid w:val="00ED17B2"/>
    <w:rsid w:val="00ED25A0"/>
    <w:rsid w:val="00ED2C5C"/>
    <w:rsid w:val="00ED35CF"/>
    <w:rsid w:val="00ED38F9"/>
    <w:rsid w:val="00ED4E74"/>
    <w:rsid w:val="00ED58F5"/>
    <w:rsid w:val="00ED5BA5"/>
    <w:rsid w:val="00ED78B2"/>
    <w:rsid w:val="00EE1BDB"/>
    <w:rsid w:val="00EE292D"/>
    <w:rsid w:val="00EE752C"/>
    <w:rsid w:val="00EF0114"/>
    <w:rsid w:val="00EF0F53"/>
    <w:rsid w:val="00EF11B8"/>
    <w:rsid w:val="00EF25D2"/>
    <w:rsid w:val="00EF294D"/>
    <w:rsid w:val="00EF2F5E"/>
    <w:rsid w:val="00EF4506"/>
    <w:rsid w:val="00EF5F39"/>
    <w:rsid w:val="00EF7744"/>
    <w:rsid w:val="00EF7B44"/>
    <w:rsid w:val="00F00C47"/>
    <w:rsid w:val="00F00FDE"/>
    <w:rsid w:val="00F022EC"/>
    <w:rsid w:val="00F06629"/>
    <w:rsid w:val="00F06970"/>
    <w:rsid w:val="00F07974"/>
    <w:rsid w:val="00F112DA"/>
    <w:rsid w:val="00F1295C"/>
    <w:rsid w:val="00F15AAE"/>
    <w:rsid w:val="00F15F20"/>
    <w:rsid w:val="00F204F6"/>
    <w:rsid w:val="00F23297"/>
    <w:rsid w:val="00F26F1D"/>
    <w:rsid w:val="00F318EE"/>
    <w:rsid w:val="00F33472"/>
    <w:rsid w:val="00F350C8"/>
    <w:rsid w:val="00F35312"/>
    <w:rsid w:val="00F36577"/>
    <w:rsid w:val="00F36896"/>
    <w:rsid w:val="00F3795F"/>
    <w:rsid w:val="00F44492"/>
    <w:rsid w:val="00F4491C"/>
    <w:rsid w:val="00F44CB2"/>
    <w:rsid w:val="00F51164"/>
    <w:rsid w:val="00F53E51"/>
    <w:rsid w:val="00F549FA"/>
    <w:rsid w:val="00F55F6D"/>
    <w:rsid w:val="00F567C6"/>
    <w:rsid w:val="00F56BF5"/>
    <w:rsid w:val="00F617E1"/>
    <w:rsid w:val="00F661AE"/>
    <w:rsid w:val="00F67C61"/>
    <w:rsid w:val="00F71AD2"/>
    <w:rsid w:val="00F72F21"/>
    <w:rsid w:val="00F752EC"/>
    <w:rsid w:val="00F76058"/>
    <w:rsid w:val="00F80F7C"/>
    <w:rsid w:val="00F82583"/>
    <w:rsid w:val="00F8271E"/>
    <w:rsid w:val="00F83039"/>
    <w:rsid w:val="00F83A70"/>
    <w:rsid w:val="00F85FA8"/>
    <w:rsid w:val="00F86B5C"/>
    <w:rsid w:val="00F905C7"/>
    <w:rsid w:val="00F91F6B"/>
    <w:rsid w:val="00F92EE3"/>
    <w:rsid w:val="00FA0888"/>
    <w:rsid w:val="00FA0ACE"/>
    <w:rsid w:val="00FA0B24"/>
    <w:rsid w:val="00FA1ECD"/>
    <w:rsid w:val="00FA26B2"/>
    <w:rsid w:val="00FA3BA9"/>
    <w:rsid w:val="00FB018E"/>
    <w:rsid w:val="00FB627A"/>
    <w:rsid w:val="00FB62B9"/>
    <w:rsid w:val="00FB6C88"/>
    <w:rsid w:val="00FB708D"/>
    <w:rsid w:val="00FC49D8"/>
    <w:rsid w:val="00FC6D62"/>
    <w:rsid w:val="00FC76B9"/>
    <w:rsid w:val="00FD05DE"/>
    <w:rsid w:val="00FD0F50"/>
    <w:rsid w:val="00FD23DE"/>
    <w:rsid w:val="00FD287D"/>
    <w:rsid w:val="00FD65D4"/>
    <w:rsid w:val="00FD6B51"/>
    <w:rsid w:val="00FD7021"/>
    <w:rsid w:val="00FD7990"/>
    <w:rsid w:val="00FE078C"/>
    <w:rsid w:val="00FE19FE"/>
    <w:rsid w:val="00FE3CE0"/>
    <w:rsid w:val="00FE4C69"/>
    <w:rsid w:val="00FE5166"/>
    <w:rsid w:val="00FF11AE"/>
    <w:rsid w:val="00FF1594"/>
    <w:rsid w:val="00FF2488"/>
    <w:rsid w:val="00FF3731"/>
    <w:rsid w:val="00FF4077"/>
    <w:rsid w:val="00FF5698"/>
    <w:rsid w:val="00FF664A"/>
    <w:rsid w:val="00FF75CB"/>
    <w:rsid w:val="00FF7D7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7D5A91D8"/>
  <w15:docId w15:val="{84EB294D-056F-4043-B326-31CEAA43D8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ru-RU" w:eastAsia="ru-RU"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74386F"/>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link w:val="a4"/>
    <w:uiPriority w:val="34"/>
    <w:qFormat/>
    <w:rsid w:val="003979FA"/>
    <w:pPr>
      <w:ind w:left="720"/>
      <w:contextualSpacing/>
    </w:pPr>
  </w:style>
  <w:style w:type="character" w:styleId="a5">
    <w:name w:val="Emphasis"/>
    <w:qFormat/>
    <w:rsid w:val="008B6B55"/>
    <w:rPr>
      <w:i/>
      <w:iCs/>
    </w:rPr>
  </w:style>
  <w:style w:type="character" w:customStyle="1" w:styleId="apple-converted-space">
    <w:name w:val="apple-converted-space"/>
    <w:basedOn w:val="a0"/>
    <w:rsid w:val="001A01F5"/>
  </w:style>
  <w:style w:type="paragraph" w:customStyle="1" w:styleId="ConsPlusNonformat">
    <w:name w:val="ConsPlusNonformat"/>
    <w:rsid w:val="006A4DD0"/>
    <w:pPr>
      <w:widowControl w:val="0"/>
      <w:suppressAutoHyphens/>
      <w:autoSpaceDE w:val="0"/>
    </w:pPr>
    <w:rPr>
      <w:rFonts w:ascii="Courier New" w:eastAsia="Calibri" w:hAnsi="Courier New" w:cs="Courier New"/>
      <w:sz w:val="20"/>
      <w:szCs w:val="20"/>
      <w:lang w:eastAsia="zh-CN"/>
    </w:rPr>
  </w:style>
  <w:style w:type="paragraph" w:styleId="a6">
    <w:name w:val="No Spacing"/>
    <w:uiPriority w:val="1"/>
    <w:qFormat/>
    <w:rsid w:val="001960C7"/>
    <w:pPr>
      <w:suppressAutoHyphens/>
    </w:pPr>
    <w:rPr>
      <w:rFonts w:ascii="Calibri" w:eastAsia="Calibri" w:hAnsi="Calibri" w:cs="Calibri"/>
      <w:lang w:eastAsia="zh-CN"/>
    </w:rPr>
  </w:style>
  <w:style w:type="paragraph" w:styleId="a7">
    <w:name w:val="Balloon Text"/>
    <w:basedOn w:val="a"/>
    <w:link w:val="a8"/>
    <w:uiPriority w:val="99"/>
    <w:semiHidden/>
    <w:unhideWhenUsed/>
    <w:rsid w:val="001960C7"/>
    <w:rPr>
      <w:rFonts w:ascii="Tahoma" w:hAnsi="Tahoma" w:cs="Tahoma"/>
      <w:sz w:val="16"/>
      <w:szCs w:val="16"/>
    </w:rPr>
  </w:style>
  <w:style w:type="character" w:customStyle="1" w:styleId="a8">
    <w:name w:val="Текст выноски Знак"/>
    <w:basedOn w:val="a0"/>
    <w:link w:val="a7"/>
    <w:uiPriority w:val="99"/>
    <w:semiHidden/>
    <w:rsid w:val="001960C7"/>
    <w:rPr>
      <w:rFonts w:ascii="Tahoma" w:hAnsi="Tahoma" w:cs="Tahoma"/>
      <w:sz w:val="16"/>
      <w:szCs w:val="16"/>
    </w:rPr>
  </w:style>
  <w:style w:type="character" w:styleId="a9">
    <w:name w:val="annotation reference"/>
    <w:basedOn w:val="a0"/>
    <w:uiPriority w:val="99"/>
    <w:unhideWhenUsed/>
    <w:rsid w:val="007A4EEA"/>
    <w:rPr>
      <w:sz w:val="16"/>
      <w:szCs w:val="16"/>
    </w:rPr>
  </w:style>
  <w:style w:type="paragraph" w:styleId="aa">
    <w:name w:val="annotation text"/>
    <w:basedOn w:val="a"/>
    <w:link w:val="ab"/>
    <w:uiPriority w:val="99"/>
    <w:unhideWhenUsed/>
    <w:rsid w:val="007A4EEA"/>
    <w:rPr>
      <w:sz w:val="20"/>
      <w:szCs w:val="20"/>
    </w:rPr>
  </w:style>
  <w:style w:type="character" w:customStyle="1" w:styleId="ab">
    <w:name w:val="Текст примечания Знак"/>
    <w:basedOn w:val="a0"/>
    <w:link w:val="aa"/>
    <w:uiPriority w:val="99"/>
    <w:rsid w:val="007A4EEA"/>
    <w:rPr>
      <w:sz w:val="20"/>
      <w:szCs w:val="20"/>
    </w:rPr>
  </w:style>
  <w:style w:type="paragraph" w:styleId="ac">
    <w:name w:val="annotation subject"/>
    <w:basedOn w:val="aa"/>
    <w:next w:val="aa"/>
    <w:link w:val="ad"/>
    <w:uiPriority w:val="99"/>
    <w:semiHidden/>
    <w:unhideWhenUsed/>
    <w:rsid w:val="007A4EEA"/>
    <w:rPr>
      <w:b/>
      <w:bCs/>
    </w:rPr>
  </w:style>
  <w:style w:type="character" w:customStyle="1" w:styleId="ad">
    <w:name w:val="Тема примечания Знак"/>
    <w:basedOn w:val="ab"/>
    <w:link w:val="ac"/>
    <w:uiPriority w:val="99"/>
    <w:semiHidden/>
    <w:rsid w:val="007A4EEA"/>
    <w:rPr>
      <w:b/>
      <w:bCs/>
      <w:sz w:val="20"/>
      <w:szCs w:val="20"/>
    </w:rPr>
  </w:style>
  <w:style w:type="paragraph" w:customStyle="1" w:styleId="ae">
    <w:name w:val="Знак Знак Знак Знак"/>
    <w:basedOn w:val="a"/>
    <w:rsid w:val="007944BB"/>
    <w:pPr>
      <w:spacing w:after="160" w:line="240" w:lineRule="exact"/>
    </w:pPr>
    <w:rPr>
      <w:rFonts w:ascii="Tahoma" w:eastAsia="Times New Roman" w:hAnsi="Tahoma" w:cs="Times New Roman"/>
      <w:sz w:val="20"/>
      <w:szCs w:val="20"/>
      <w:lang w:val="en-US" w:eastAsia="en-US"/>
    </w:rPr>
  </w:style>
  <w:style w:type="paragraph" w:styleId="af">
    <w:name w:val="Revision"/>
    <w:hidden/>
    <w:uiPriority w:val="99"/>
    <w:semiHidden/>
    <w:rsid w:val="000C4541"/>
  </w:style>
  <w:style w:type="paragraph" w:customStyle="1" w:styleId="ConsNormal">
    <w:name w:val="ConsNormal"/>
    <w:rsid w:val="00E1194B"/>
    <w:pPr>
      <w:widowControl w:val="0"/>
      <w:suppressAutoHyphens/>
      <w:autoSpaceDN w:val="0"/>
      <w:ind w:right="19772" w:firstLine="720"/>
    </w:pPr>
    <w:rPr>
      <w:rFonts w:ascii="Arial" w:eastAsia="Arial" w:hAnsi="Arial" w:cs="Arial"/>
      <w:kern w:val="3"/>
      <w:sz w:val="20"/>
      <w:szCs w:val="20"/>
      <w:lang w:eastAsia="zh-CN"/>
    </w:rPr>
  </w:style>
  <w:style w:type="table" w:styleId="af0">
    <w:name w:val="Table Grid"/>
    <w:basedOn w:val="a1"/>
    <w:uiPriority w:val="59"/>
    <w:rsid w:val="00E65256"/>
    <w:rPr>
      <w:rFonts w:eastAsiaTheme="minorHAnsi"/>
      <w:lang w:eastAsia="en-U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af1">
    <w:name w:val="header"/>
    <w:basedOn w:val="a"/>
    <w:link w:val="af2"/>
    <w:uiPriority w:val="99"/>
    <w:unhideWhenUsed/>
    <w:rsid w:val="00806782"/>
    <w:pPr>
      <w:tabs>
        <w:tab w:val="center" w:pos="4677"/>
        <w:tab w:val="right" w:pos="9355"/>
      </w:tabs>
    </w:pPr>
  </w:style>
  <w:style w:type="character" w:customStyle="1" w:styleId="af2">
    <w:name w:val="Верхний колонтитул Знак"/>
    <w:basedOn w:val="a0"/>
    <w:link w:val="af1"/>
    <w:uiPriority w:val="99"/>
    <w:rsid w:val="00806782"/>
  </w:style>
  <w:style w:type="paragraph" w:styleId="af3">
    <w:name w:val="footer"/>
    <w:basedOn w:val="a"/>
    <w:link w:val="af4"/>
    <w:uiPriority w:val="99"/>
    <w:unhideWhenUsed/>
    <w:rsid w:val="00806782"/>
    <w:pPr>
      <w:tabs>
        <w:tab w:val="center" w:pos="4677"/>
        <w:tab w:val="right" w:pos="9355"/>
      </w:tabs>
    </w:pPr>
  </w:style>
  <w:style w:type="character" w:customStyle="1" w:styleId="af4">
    <w:name w:val="Нижний колонтитул Знак"/>
    <w:basedOn w:val="a0"/>
    <w:link w:val="af3"/>
    <w:uiPriority w:val="99"/>
    <w:rsid w:val="00806782"/>
  </w:style>
  <w:style w:type="character" w:styleId="af5">
    <w:name w:val="Hyperlink"/>
    <w:basedOn w:val="a0"/>
    <w:uiPriority w:val="99"/>
    <w:unhideWhenUsed/>
    <w:rsid w:val="005F2748"/>
    <w:rPr>
      <w:color w:val="0000FF" w:themeColor="hyperlink"/>
      <w:u w:val="single"/>
    </w:rPr>
  </w:style>
  <w:style w:type="paragraph" w:styleId="af6">
    <w:name w:val="Body Text"/>
    <w:basedOn w:val="a"/>
    <w:link w:val="af7"/>
    <w:uiPriority w:val="99"/>
    <w:semiHidden/>
    <w:rsid w:val="00E52526"/>
    <w:pPr>
      <w:jc w:val="both"/>
    </w:pPr>
    <w:rPr>
      <w:rFonts w:ascii="Times New Roman" w:eastAsia="Calibri" w:hAnsi="Times New Roman" w:cs="Times New Roman"/>
      <w:sz w:val="20"/>
      <w:szCs w:val="20"/>
    </w:rPr>
  </w:style>
  <w:style w:type="character" w:customStyle="1" w:styleId="af7">
    <w:name w:val="Основной текст Знак"/>
    <w:basedOn w:val="a0"/>
    <w:link w:val="af6"/>
    <w:uiPriority w:val="99"/>
    <w:semiHidden/>
    <w:rsid w:val="00E52526"/>
    <w:rPr>
      <w:rFonts w:ascii="Times New Roman" w:eastAsia="Calibri" w:hAnsi="Times New Roman" w:cs="Times New Roman"/>
      <w:sz w:val="20"/>
      <w:szCs w:val="20"/>
    </w:rPr>
  </w:style>
  <w:style w:type="table" w:customStyle="1" w:styleId="1">
    <w:name w:val="Сетка таблицы1"/>
    <w:basedOn w:val="a1"/>
    <w:next w:val="af0"/>
    <w:uiPriority w:val="59"/>
    <w:rsid w:val="00480530"/>
    <w:rPr>
      <w:rFonts w:ascii="Calibri" w:eastAsia="Calibri" w:hAnsi="Calibri" w:cs="Times New Roman"/>
      <w:lang w:eastAsia="en-U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af8">
    <w:name w:val="Normal (Web)"/>
    <w:basedOn w:val="a"/>
    <w:uiPriority w:val="99"/>
    <w:unhideWhenUsed/>
    <w:rsid w:val="008B2DBE"/>
    <w:pPr>
      <w:spacing w:line="255" w:lineRule="atLeast"/>
    </w:pPr>
    <w:rPr>
      <w:rFonts w:ascii="Times New Roman" w:eastAsia="Times New Roman" w:hAnsi="Times New Roman" w:cs="Times New Roman"/>
      <w:sz w:val="24"/>
      <w:szCs w:val="24"/>
    </w:rPr>
  </w:style>
  <w:style w:type="character" w:customStyle="1" w:styleId="a4">
    <w:name w:val="Абзац списка Знак"/>
    <w:basedOn w:val="a0"/>
    <w:link w:val="a3"/>
    <w:uiPriority w:val="99"/>
    <w:rsid w:val="00080D9E"/>
  </w:style>
  <w:style w:type="table" w:customStyle="1" w:styleId="2">
    <w:name w:val="Сетка таблицы2"/>
    <w:basedOn w:val="a1"/>
    <w:next w:val="af0"/>
    <w:uiPriority w:val="59"/>
    <w:rsid w:val="001A7406"/>
    <w:pPr>
      <w:ind w:firstLine="709"/>
      <w:jc w:val="both"/>
    </w:pPr>
    <w:rPr>
      <w:rFonts w:eastAsia="Calibri"/>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f9">
    <w:name w:val="footnote text"/>
    <w:basedOn w:val="a"/>
    <w:link w:val="afa"/>
    <w:uiPriority w:val="99"/>
    <w:semiHidden/>
    <w:unhideWhenUsed/>
    <w:rsid w:val="004136B1"/>
    <w:pPr>
      <w:ind w:firstLine="709"/>
      <w:jc w:val="both"/>
    </w:pPr>
    <w:rPr>
      <w:sz w:val="20"/>
      <w:szCs w:val="20"/>
    </w:rPr>
  </w:style>
  <w:style w:type="character" w:customStyle="1" w:styleId="afa">
    <w:name w:val="Текст сноски Знак"/>
    <w:basedOn w:val="a0"/>
    <w:link w:val="af9"/>
    <w:uiPriority w:val="99"/>
    <w:semiHidden/>
    <w:rsid w:val="004136B1"/>
    <w:rPr>
      <w:sz w:val="20"/>
      <w:szCs w:val="20"/>
    </w:rPr>
  </w:style>
  <w:style w:type="character" w:styleId="afb">
    <w:name w:val="footnote reference"/>
    <w:basedOn w:val="a0"/>
    <w:uiPriority w:val="99"/>
    <w:semiHidden/>
    <w:unhideWhenUsed/>
    <w:rsid w:val="004136B1"/>
    <w:rPr>
      <w:vertAlign w:val="superscript"/>
    </w:rPr>
  </w:style>
  <w:style w:type="paragraph" w:customStyle="1" w:styleId="msonormalmrcssattr">
    <w:name w:val="msonormal_mr_css_attr"/>
    <w:basedOn w:val="a"/>
    <w:rsid w:val="00873082"/>
    <w:pPr>
      <w:spacing w:before="100" w:beforeAutospacing="1" w:after="100" w:afterAutospacing="1"/>
    </w:pPr>
    <w:rPr>
      <w:rFonts w:ascii="Times New Roman" w:eastAsia="Times New Roman" w:hAnsi="Times New Roman" w:cs="Times New Roman"/>
      <w:sz w:val="24"/>
      <w:szCs w:val="24"/>
    </w:rPr>
  </w:style>
  <w:style w:type="character" w:customStyle="1" w:styleId="10">
    <w:name w:val="Неразрешенное упоминание1"/>
    <w:basedOn w:val="a0"/>
    <w:uiPriority w:val="99"/>
    <w:semiHidden/>
    <w:unhideWhenUsed/>
    <w:rsid w:val="00C13BD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53632147">
      <w:bodyDiv w:val="1"/>
      <w:marLeft w:val="0"/>
      <w:marRight w:val="0"/>
      <w:marTop w:val="0"/>
      <w:marBottom w:val="0"/>
      <w:divBdr>
        <w:top w:val="none" w:sz="0" w:space="0" w:color="auto"/>
        <w:left w:val="none" w:sz="0" w:space="0" w:color="auto"/>
        <w:bottom w:val="none" w:sz="0" w:space="0" w:color="auto"/>
        <w:right w:val="none" w:sz="0" w:space="0" w:color="auto"/>
      </w:divBdr>
    </w:div>
    <w:div w:id="267858778">
      <w:bodyDiv w:val="1"/>
      <w:marLeft w:val="0"/>
      <w:marRight w:val="0"/>
      <w:marTop w:val="0"/>
      <w:marBottom w:val="0"/>
      <w:divBdr>
        <w:top w:val="none" w:sz="0" w:space="0" w:color="auto"/>
        <w:left w:val="none" w:sz="0" w:space="0" w:color="auto"/>
        <w:bottom w:val="none" w:sz="0" w:space="0" w:color="auto"/>
        <w:right w:val="none" w:sz="0" w:space="0" w:color="auto"/>
      </w:divBdr>
    </w:div>
    <w:div w:id="528179040">
      <w:bodyDiv w:val="1"/>
      <w:marLeft w:val="0"/>
      <w:marRight w:val="0"/>
      <w:marTop w:val="0"/>
      <w:marBottom w:val="0"/>
      <w:divBdr>
        <w:top w:val="none" w:sz="0" w:space="0" w:color="auto"/>
        <w:left w:val="none" w:sz="0" w:space="0" w:color="auto"/>
        <w:bottom w:val="none" w:sz="0" w:space="0" w:color="auto"/>
        <w:right w:val="none" w:sz="0" w:space="0" w:color="auto"/>
      </w:divBdr>
    </w:div>
    <w:div w:id="548109853">
      <w:bodyDiv w:val="1"/>
      <w:marLeft w:val="0"/>
      <w:marRight w:val="0"/>
      <w:marTop w:val="0"/>
      <w:marBottom w:val="0"/>
      <w:divBdr>
        <w:top w:val="none" w:sz="0" w:space="0" w:color="auto"/>
        <w:left w:val="none" w:sz="0" w:space="0" w:color="auto"/>
        <w:bottom w:val="none" w:sz="0" w:space="0" w:color="auto"/>
        <w:right w:val="none" w:sz="0" w:space="0" w:color="auto"/>
      </w:divBdr>
    </w:div>
    <w:div w:id="561870003">
      <w:bodyDiv w:val="1"/>
      <w:marLeft w:val="0"/>
      <w:marRight w:val="0"/>
      <w:marTop w:val="0"/>
      <w:marBottom w:val="0"/>
      <w:divBdr>
        <w:top w:val="none" w:sz="0" w:space="0" w:color="auto"/>
        <w:left w:val="none" w:sz="0" w:space="0" w:color="auto"/>
        <w:bottom w:val="none" w:sz="0" w:space="0" w:color="auto"/>
        <w:right w:val="none" w:sz="0" w:space="0" w:color="auto"/>
      </w:divBdr>
    </w:div>
    <w:div w:id="563684943">
      <w:bodyDiv w:val="1"/>
      <w:marLeft w:val="0"/>
      <w:marRight w:val="0"/>
      <w:marTop w:val="0"/>
      <w:marBottom w:val="0"/>
      <w:divBdr>
        <w:top w:val="none" w:sz="0" w:space="0" w:color="auto"/>
        <w:left w:val="none" w:sz="0" w:space="0" w:color="auto"/>
        <w:bottom w:val="none" w:sz="0" w:space="0" w:color="auto"/>
        <w:right w:val="none" w:sz="0" w:space="0" w:color="auto"/>
      </w:divBdr>
    </w:div>
    <w:div w:id="571499953">
      <w:bodyDiv w:val="1"/>
      <w:marLeft w:val="0"/>
      <w:marRight w:val="0"/>
      <w:marTop w:val="0"/>
      <w:marBottom w:val="0"/>
      <w:divBdr>
        <w:top w:val="none" w:sz="0" w:space="0" w:color="auto"/>
        <w:left w:val="none" w:sz="0" w:space="0" w:color="auto"/>
        <w:bottom w:val="none" w:sz="0" w:space="0" w:color="auto"/>
        <w:right w:val="none" w:sz="0" w:space="0" w:color="auto"/>
      </w:divBdr>
    </w:div>
    <w:div w:id="601111551">
      <w:bodyDiv w:val="1"/>
      <w:marLeft w:val="0"/>
      <w:marRight w:val="0"/>
      <w:marTop w:val="0"/>
      <w:marBottom w:val="0"/>
      <w:divBdr>
        <w:top w:val="none" w:sz="0" w:space="0" w:color="auto"/>
        <w:left w:val="none" w:sz="0" w:space="0" w:color="auto"/>
        <w:bottom w:val="none" w:sz="0" w:space="0" w:color="auto"/>
        <w:right w:val="none" w:sz="0" w:space="0" w:color="auto"/>
      </w:divBdr>
    </w:div>
    <w:div w:id="849686034">
      <w:bodyDiv w:val="1"/>
      <w:marLeft w:val="0"/>
      <w:marRight w:val="0"/>
      <w:marTop w:val="0"/>
      <w:marBottom w:val="0"/>
      <w:divBdr>
        <w:top w:val="none" w:sz="0" w:space="0" w:color="auto"/>
        <w:left w:val="none" w:sz="0" w:space="0" w:color="auto"/>
        <w:bottom w:val="none" w:sz="0" w:space="0" w:color="auto"/>
        <w:right w:val="none" w:sz="0" w:space="0" w:color="auto"/>
      </w:divBdr>
    </w:div>
    <w:div w:id="1029406412">
      <w:bodyDiv w:val="1"/>
      <w:marLeft w:val="0"/>
      <w:marRight w:val="0"/>
      <w:marTop w:val="0"/>
      <w:marBottom w:val="0"/>
      <w:divBdr>
        <w:top w:val="none" w:sz="0" w:space="0" w:color="auto"/>
        <w:left w:val="none" w:sz="0" w:space="0" w:color="auto"/>
        <w:bottom w:val="none" w:sz="0" w:space="0" w:color="auto"/>
        <w:right w:val="none" w:sz="0" w:space="0" w:color="auto"/>
      </w:divBdr>
    </w:div>
    <w:div w:id="1124542934">
      <w:bodyDiv w:val="1"/>
      <w:marLeft w:val="0"/>
      <w:marRight w:val="0"/>
      <w:marTop w:val="0"/>
      <w:marBottom w:val="0"/>
      <w:divBdr>
        <w:top w:val="none" w:sz="0" w:space="0" w:color="auto"/>
        <w:left w:val="none" w:sz="0" w:space="0" w:color="auto"/>
        <w:bottom w:val="none" w:sz="0" w:space="0" w:color="auto"/>
        <w:right w:val="none" w:sz="0" w:space="0" w:color="auto"/>
      </w:divBdr>
    </w:div>
    <w:div w:id="1401632037">
      <w:bodyDiv w:val="1"/>
      <w:marLeft w:val="0"/>
      <w:marRight w:val="0"/>
      <w:marTop w:val="0"/>
      <w:marBottom w:val="0"/>
      <w:divBdr>
        <w:top w:val="none" w:sz="0" w:space="0" w:color="auto"/>
        <w:left w:val="none" w:sz="0" w:space="0" w:color="auto"/>
        <w:bottom w:val="none" w:sz="0" w:space="0" w:color="auto"/>
        <w:right w:val="none" w:sz="0" w:space="0" w:color="auto"/>
      </w:divBdr>
    </w:div>
    <w:div w:id="1413743989">
      <w:bodyDiv w:val="1"/>
      <w:marLeft w:val="0"/>
      <w:marRight w:val="0"/>
      <w:marTop w:val="0"/>
      <w:marBottom w:val="0"/>
      <w:divBdr>
        <w:top w:val="none" w:sz="0" w:space="0" w:color="auto"/>
        <w:left w:val="none" w:sz="0" w:space="0" w:color="auto"/>
        <w:bottom w:val="none" w:sz="0" w:space="0" w:color="auto"/>
        <w:right w:val="none" w:sz="0" w:space="0" w:color="auto"/>
      </w:divBdr>
    </w:div>
    <w:div w:id="1501387882">
      <w:bodyDiv w:val="1"/>
      <w:marLeft w:val="0"/>
      <w:marRight w:val="0"/>
      <w:marTop w:val="0"/>
      <w:marBottom w:val="0"/>
      <w:divBdr>
        <w:top w:val="none" w:sz="0" w:space="0" w:color="auto"/>
        <w:left w:val="none" w:sz="0" w:space="0" w:color="auto"/>
        <w:bottom w:val="none" w:sz="0" w:space="0" w:color="auto"/>
        <w:right w:val="none" w:sz="0" w:space="0" w:color="auto"/>
      </w:divBdr>
    </w:div>
    <w:div w:id="1732339893">
      <w:bodyDiv w:val="1"/>
      <w:marLeft w:val="0"/>
      <w:marRight w:val="0"/>
      <w:marTop w:val="0"/>
      <w:marBottom w:val="0"/>
      <w:divBdr>
        <w:top w:val="none" w:sz="0" w:space="0" w:color="auto"/>
        <w:left w:val="none" w:sz="0" w:space="0" w:color="auto"/>
        <w:bottom w:val="none" w:sz="0" w:space="0" w:color="auto"/>
        <w:right w:val="none" w:sz="0" w:space="0" w:color="auto"/>
      </w:divBdr>
    </w:div>
    <w:div w:id="2037348685">
      <w:bodyDiv w:val="1"/>
      <w:marLeft w:val="0"/>
      <w:marRight w:val="0"/>
      <w:marTop w:val="0"/>
      <w:marBottom w:val="0"/>
      <w:divBdr>
        <w:top w:val="none" w:sz="0" w:space="0" w:color="auto"/>
        <w:left w:val="none" w:sz="0" w:space="0" w:color="auto"/>
        <w:bottom w:val="none" w:sz="0" w:space="0" w:color="auto"/>
        <w:right w:val="none" w:sz="0" w:space="0" w:color="auto"/>
      </w:divBdr>
    </w:div>
    <w:div w:id="21405679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1085;&#1072;&#1096;.&#1076;&#1086;&#1084;.&#1088;&#1092;" TargetMode="External"/><Relationship Id="rId13" Type="http://schemas.openxmlformats.org/officeDocument/2006/relationships/hyperlink" Target="consultantplus://offline/ref=54E5A3CF0243A38D73DB78998DAA8F992E2C4FA88F386C35F3AAE8AB0F5B0D0E6995531112B0DA4626B3EBA290427FC0B5679B99463CC47807VCT"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consultantplus://offline/ref=54E5A3CF0243A38D73DB78998DAA8F992E2C4FA88F386C35F3AAE8AB0F5B0D0E6995531112B0DA4626B3EBA290427FC0B5679B99463CC47807VCT"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0E6604B2C0F9ED1A550086FC79924A2CDBCE4D155B814F49C79E199C43009323C860E6DAA06A30BBD9BBB131AD93DEA28E5C1AC8A269C8AEY8M9Q" TargetMode="External"/><Relationship Id="rId5" Type="http://schemas.openxmlformats.org/officeDocument/2006/relationships/webSettings" Target="webSettings.xml"/><Relationship Id="rId15" Type="http://schemas.openxmlformats.org/officeDocument/2006/relationships/hyperlink" Target="https://internet.garant.ru/" TargetMode="External"/><Relationship Id="rId10" Type="http://schemas.openxmlformats.org/officeDocument/2006/relationships/hyperlink" Target="consultantplus://offline/ref=0E6604B2C0F9ED1A550086FC79924A2CDBCE4D155B814F49C79E199C43009323C860E6DAA06A30BBDEBBB131AD93DEA28E5C1AC8A269C8AEY8M9Q" TargetMode="External"/><Relationship Id="rId4" Type="http://schemas.openxmlformats.org/officeDocument/2006/relationships/settings" Target="settings.xml"/><Relationship Id="rId9" Type="http://schemas.openxmlformats.org/officeDocument/2006/relationships/hyperlink" Target="consultantplus://offline/ref=0E6604B2C0F9ED1A550086FC79924A2CDBCD491259844F49C79E199C43009323C860E6DAA06A31BCD8BBB131AD93DEA28E5C1AC8A269C8AEY8M9Q" TargetMode="External"/><Relationship Id="rId14" Type="http://schemas.openxmlformats.org/officeDocument/2006/relationships/hyperlink" Target="https://internet.garant.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2343A2-A674-4DB0-A08F-6F5748940D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12</Pages>
  <Words>8247</Words>
  <Characters>47011</Characters>
  <Application>Microsoft Office Word</Application>
  <DocSecurity>0</DocSecurity>
  <Lines>391</Lines>
  <Paragraphs>110</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55148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ECON-000</cp:lastModifiedBy>
  <cp:revision>2</cp:revision>
  <cp:lastPrinted>2024-03-25T09:14:00Z</cp:lastPrinted>
  <dcterms:created xsi:type="dcterms:W3CDTF">2024-04-08T09:04:00Z</dcterms:created>
  <dcterms:modified xsi:type="dcterms:W3CDTF">2024-04-08T09:04:00Z</dcterms:modified>
</cp:coreProperties>
</file>