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F7BB4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67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ДОГОВОР № </w:t>
      </w:r>
    </w:p>
    <w:p w14:paraId="6B49532C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67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УЧАСТИЯ В ДОЛЕВОМ СТРОИТЕЛЬСТВЕ </w:t>
      </w:r>
    </w:p>
    <w:p w14:paraId="7708B452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67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3FA9903" w14:textId="2F35F647" w:rsidR="00300F33" w:rsidRPr="005D2466" w:rsidRDefault="00300F33" w:rsidP="00300F33">
      <w:pPr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город </w:t>
      </w:r>
      <w:r w:rsidR="001B5686" w:rsidRPr="005D2466">
        <w:rPr>
          <w:rFonts w:ascii="Tahoma" w:hAnsi="Tahoma" w:cs="Tahoma"/>
          <w:sz w:val="18"/>
          <w:szCs w:val="18"/>
        </w:rPr>
        <w:t xml:space="preserve">Новосибирск                </w:t>
      </w:r>
      <w:r w:rsidR="001B5686" w:rsidRPr="005D2466">
        <w:rPr>
          <w:rFonts w:ascii="Tahoma" w:hAnsi="Tahoma" w:cs="Tahoma"/>
          <w:sz w:val="18"/>
          <w:szCs w:val="18"/>
        </w:rPr>
        <w:tab/>
      </w:r>
      <w:r w:rsidR="001B5686" w:rsidRPr="005D2466">
        <w:rPr>
          <w:rFonts w:ascii="Tahoma" w:hAnsi="Tahoma" w:cs="Tahoma"/>
          <w:sz w:val="18"/>
          <w:szCs w:val="18"/>
        </w:rPr>
        <w:tab/>
      </w:r>
      <w:r w:rsidR="001B5686" w:rsidRPr="005D2466">
        <w:rPr>
          <w:rFonts w:ascii="Tahoma" w:hAnsi="Tahoma" w:cs="Tahoma"/>
          <w:sz w:val="18"/>
          <w:szCs w:val="18"/>
        </w:rPr>
        <w:tab/>
        <w:t xml:space="preserve">                  </w:t>
      </w:r>
      <w:r w:rsidR="001B5686" w:rsidRPr="005D2466">
        <w:rPr>
          <w:rFonts w:ascii="Tahoma" w:hAnsi="Tahoma" w:cs="Tahoma"/>
          <w:sz w:val="18"/>
          <w:szCs w:val="18"/>
        </w:rPr>
        <w:tab/>
        <w:t xml:space="preserve">              </w:t>
      </w:r>
      <w:r w:rsidR="0025072C" w:rsidRPr="005D2466">
        <w:rPr>
          <w:rFonts w:ascii="Tahoma" w:hAnsi="Tahoma" w:cs="Tahoma"/>
          <w:sz w:val="18"/>
          <w:szCs w:val="18"/>
        </w:rPr>
        <w:t xml:space="preserve">       </w:t>
      </w:r>
      <w:r w:rsidR="0025057B" w:rsidRPr="005D2466">
        <w:rPr>
          <w:rFonts w:ascii="Tahoma" w:hAnsi="Tahoma" w:cs="Tahoma"/>
          <w:sz w:val="18"/>
          <w:szCs w:val="18"/>
        </w:rPr>
        <w:t xml:space="preserve">             </w:t>
      </w:r>
      <w:r w:rsidR="0025072C" w:rsidRPr="005D2466">
        <w:rPr>
          <w:rFonts w:ascii="Tahoma" w:hAnsi="Tahoma" w:cs="Tahoma"/>
          <w:sz w:val="18"/>
          <w:szCs w:val="18"/>
        </w:rPr>
        <w:t xml:space="preserve"> </w:t>
      </w:r>
      <w:r w:rsidR="001B5686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«</w:t>
      </w:r>
      <w:r w:rsidR="001B5686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» </w:t>
      </w:r>
      <w:r w:rsidR="001B5686" w:rsidRPr="005D2466">
        <w:rPr>
          <w:rFonts w:ascii="Tahoma" w:hAnsi="Tahoma" w:cs="Tahoma"/>
          <w:sz w:val="18"/>
          <w:szCs w:val="18"/>
        </w:rPr>
        <w:t>________</w:t>
      </w:r>
      <w:r w:rsidRPr="005D2466">
        <w:rPr>
          <w:rFonts w:ascii="Tahoma" w:hAnsi="Tahoma" w:cs="Tahoma"/>
          <w:sz w:val="18"/>
          <w:szCs w:val="18"/>
        </w:rPr>
        <w:t xml:space="preserve"> 20</w:t>
      </w:r>
      <w:r w:rsidR="001B5686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г. </w:t>
      </w:r>
    </w:p>
    <w:p w14:paraId="5FCCDF3B" w14:textId="77777777" w:rsidR="00300F33" w:rsidRPr="005D2466" w:rsidRDefault="00300F33" w:rsidP="00300F33">
      <w:pPr>
        <w:jc w:val="both"/>
        <w:rPr>
          <w:rFonts w:ascii="Tahoma" w:hAnsi="Tahoma" w:cs="Tahoma"/>
          <w:sz w:val="18"/>
          <w:szCs w:val="18"/>
        </w:rPr>
      </w:pPr>
    </w:p>
    <w:p w14:paraId="519CBDCA" w14:textId="6F8A8BDB" w:rsidR="00300F33" w:rsidRPr="005D2466" w:rsidRDefault="001B5686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Общество с ограниченной ответственностью «СПЕЦИАЛИЗИРОВАННЫЙ ЗАСТРОЙЩИК «ТЕЛЕЦЕНТР» (далее – ООО «СЗ «ТЕЛЕЦЕНТР»)</w:t>
      </w:r>
      <w:r w:rsidR="00300F33" w:rsidRPr="005D2466">
        <w:rPr>
          <w:rFonts w:ascii="Tahoma" w:hAnsi="Tahoma" w:cs="Tahoma"/>
          <w:sz w:val="18"/>
          <w:szCs w:val="18"/>
        </w:rPr>
        <w:t>, именуемое в дальнейшем «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>Застройщик</w:t>
      </w:r>
      <w:r w:rsidR="00300F33" w:rsidRPr="005D2466">
        <w:rPr>
          <w:rFonts w:ascii="Tahoma" w:hAnsi="Tahoma" w:cs="Tahoma"/>
          <w:sz w:val="18"/>
          <w:szCs w:val="18"/>
        </w:rPr>
        <w:t xml:space="preserve">», в лице </w:t>
      </w:r>
      <w:r w:rsidR="007D02F7" w:rsidRPr="005D2466">
        <w:rPr>
          <w:rFonts w:ascii="Tahoma" w:hAnsi="Tahoma" w:cs="Tahoma"/>
          <w:sz w:val="18"/>
          <w:szCs w:val="18"/>
        </w:rPr>
        <w:t>_______</w:t>
      </w:r>
      <w:r w:rsidR="00300F33" w:rsidRPr="005D2466">
        <w:rPr>
          <w:rFonts w:ascii="Tahoma" w:hAnsi="Tahoma" w:cs="Tahoma"/>
          <w:sz w:val="18"/>
          <w:szCs w:val="18"/>
        </w:rPr>
        <w:t xml:space="preserve">, действующего на основании </w:t>
      </w:r>
      <w:r w:rsidR="007D02F7" w:rsidRPr="005D2466">
        <w:rPr>
          <w:rFonts w:ascii="Tahoma" w:hAnsi="Tahoma" w:cs="Tahoma"/>
          <w:sz w:val="18"/>
          <w:szCs w:val="18"/>
        </w:rPr>
        <w:t>_____________</w:t>
      </w:r>
      <w:r w:rsidR="00300F33" w:rsidRPr="005D2466">
        <w:rPr>
          <w:rFonts w:ascii="Tahoma" w:hAnsi="Tahoma" w:cs="Tahoma"/>
          <w:sz w:val="18"/>
          <w:szCs w:val="18"/>
        </w:rPr>
        <w:t xml:space="preserve">, с одной стороны, </w:t>
      </w:r>
    </w:p>
    <w:p w14:paraId="0529C2AE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и гражданин Российской Федерации </w:t>
      </w:r>
      <w:r w:rsidR="00622F12" w:rsidRPr="005D2466">
        <w:rPr>
          <w:rFonts w:ascii="Tahoma" w:hAnsi="Tahoma" w:cs="Tahoma"/>
          <w:sz w:val="18"/>
          <w:szCs w:val="18"/>
        </w:rPr>
        <w:t>_______</w:t>
      </w:r>
      <w:r w:rsidRPr="005D2466">
        <w:rPr>
          <w:rFonts w:ascii="Tahoma" w:hAnsi="Tahoma" w:cs="Tahoma"/>
          <w:sz w:val="18"/>
          <w:szCs w:val="18"/>
        </w:rPr>
        <w:t xml:space="preserve">, пол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дата рождения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место рождения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СНИЛС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паспорт </w:t>
      </w:r>
      <w:r w:rsidR="00622F12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, выдан </w:t>
      </w:r>
      <w:r w:rsidR="00622F12" w:rsidRPr="005D2466">
        <w:rPr>
          <w:rFonts w:ascii="Tahoma" w:hAnsi="Tahoma" w:cs="Tahoma"/>
          <w:sz w:val="18"/>
          <w:szCs w:val="18"/>
        </w:rPr>
        <w:t>___</w:t>
      </w:r>
      <w:r w:rsidRPr="005D2466">
        <w:rPr>
          <w:rFonts w:ascii="Tahoma" w:hAnsi="Tahoma" w:cs="Tahoma"/>
          <w:sz w:val="18"/>
          <w:szCs w:val="18"/>
        </w:rPr>
        <w:t xml:space="preserve"> г., код подразделения </w:t>
      </w:r>
      <w:r w:rsidR="00622F12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, проживающий (зарегистрированный) по адресу: </w:t>
      </w:r>
      <w:r w:rsidR="00622F12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, именуемый в дальнейшем </w:t>
      </w:r>
      <w:r w:rsidRPr="005D2466">
        <w:rPr>
          <w:rFonts w:ascii="Tahoma" w:hAnsi="Tahoma" w:cs="Tahoma"/>
          <w:b/>
          <w:sz w:val="18"/>
          <w:szCs w:val="18"/>
        </w:rPr>
        <w:t>«Участник»</w:t>
      </w:r>
      <w:r w:rsidRPr="005D2466">
        <w:rPr>
          <w:rFonts w:ascii="Tahoma" w:hAnsi="Tahoma" w:cs="Tahoma"/>
          <w:sz w:val="18"/>
          <w:szCs w:val="18"/>
        </w:rPr>
        <w:t>, с другой стороны, вместе именуемые «Стороны», а по отдельности - «</w:t>
      </w:r>
      <w:r w:rsidRPr="005D2466">
        <w:rPr>
          <w:rFonts w:ascii="Tahoma" w:hAnsi="Tahoma" w:cs="Tahoma"/>
          <w:b/>
          <w:sz w:val="18"/>
          <w:szCs w:val="18"/>
        </w:rPr>
        <w:t>Сторона</w:t>
      </w:r>
      <w:r w:rsidRPr="005D2466">
        <w:rPr>
          <w:rFonts w:ascii="Tahoma" w:hAnsi="Tahoma" w:cs="Tahoma"/>
          <w:sz w:val="18"/>
          <w:szCs w:val="18"/>
        </w:rPr>
        <w:t>», заключили настоящий Договор, именуемый в дальнейшем «</w:t>
      </w:r>
      <w:r w:rsidRPr="005D2466">
        <w:rPr>
          <w:rFonts w:ascii="Tahoma" w:hAnsi="Tahoma" w:cs="Tahoma"/>
          <w:b/>
          <w:sz w:val="18"/>
          <w:szCs w:val="18"/>
        </w:rPr>
        <w:t>Договор</w:t>
      </w:r>
      <w:r w:rsidRPr="005D2466">
        <w:rPr>
          <w:rFonts w:ascii="Tahoma" w:hAnsi="Tahoma" w:cs="Tahoma"/>
          <w:sz w:val="18"/>
          <w:szCs w:val="18"/>
        </w:rPr>
        <w:t>», о нижеследующем:</w:t>
      </w:r>
    </w:p>
    <w:p w14:paraId="2E1E4DF3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</w:p>
    <w:p w14:paraId="5BA13AB8" w14:textId="77777777" w:rsidR="00300F33" w:rsidRPr="005D2466" w:rsidRDefault="00300F33" w:rsidP="00300F3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ТЕРМИНЫ И ОПРЕДЕЛЕНИЯ</w:t>
      </w:r>
    </w:p>
    <w:p w14:paraId="53567DB5" w14:textId="77777777" w:rsidR="00300F33" w:rsidRPr="005D2466" w:rsidRDefault="00300F33" w:rsidP="00622F12">
      <w:pPr>
        <w:numPr>
          <w:ilvl w:val="1"/>
          <w:numId w:val="8"/>
        </w:numPr>
        <w:tabs>
          <w:tab w:val="clear" w:pos="360"/>
          <w:tab w:val="num" w:pos="0"/>
        </w:tabs>
        <w:overflowPunct w:val="0"/>
        <w:autoSpaceDE w:val="0"/>
        <w:autoSpaceDN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0" w:name="_Hlk2876933"/>
      <w:r w:rsidRPr="005D2466">
        <w:rPr>
          <w:rFonts w:ascii="Tahoma" w:hAnsi="Tahoma" w:cs="Tahoma"/>
          <w:b/>
          <w:bCs/>
          <w:sz w:val="18"/>
          <w:szCs w:val="18"/>
        </w:rPr>
        <w:t xml:space="preserve">Земельный участок </w:t>
      </w:r>
      <w:r w:rsidRPr="005D2466">
        <w:rPr>
          <w:rFonts w:ascii="Tahoma" w:hAnsi="Tahoma" w:cs="Tahoma"/>
          <w:sz w:val="18"/>
          <w:szCs w:val="18"/>
        </w:rPr>
        <w:t>- земельный участок (</w:t>
      </w:r>
      <w:r w:rsidRPr="005D2466">
        <w:rPr>
          <w:rFonts w:ascii="Tahoma" w:hAnsi="Tahoma" w:cs="Tahoma"/>
          <w:bCs/>
          <w:sz w:val="18"/>
          <w:szCs w:val="18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5D2466">
        <w:rPr>
          <w:rFonts w:ascii="Tahoma" w:hAnsi="Tahoma" w:cs="Tahoma"/>
          <w:sz w:val="18"/>
          <w:szCs w:val="18"/>
        </w:rPr>
        <w:t xml:space="preserve">, принадлежащий Застройщику на праве </w:t>
      </w:r>
      <w:r w:rsidR="00622F12" w:rsidRPr="005D2466">
        <w:rPr>
          <w:rFonts w:ascii="Tahoma" w:hAnsi="Tahoma" w:cs="Tahoma"/>
          <w:sz w:val="18"/>
          <w:szCs w:val="18"/>
        </w:rPr>
        <w:t>аренды</w:t>
      </w:r>
      <w:r w:rsidRPr="005D2466">
        <w:rPr>
          <w:rFonts w:ascii="Tahoma" w:hAnsi="Tahoma" w:cs="Tahoma"/>
          <w:sz w:val="18"/>
          <w:szCs w:val="18"/>
        </w:rPr>
        <w:t xml:space="preserve">, кадастровый номер </w:t>
      </w:r>
      <w:r w:rsidR="00622F12" w:rsidRPr="005D2466">
        <w:rPr>
          <w:rFonts w:ascii="Tahoma" w:hAnsi="Tahoma" w:cs="Tahoma"/>
          <w:sz w:val="18"/>
          <w:szCs w:val="18"/>
        </w:rPr>
        <w:t>54:35:064080:1322</w:t>
      </w:r>
      <w:r w:rsidRPr="005D2466">
        <w:rPr>
          <w:rFonts w:ascii="Tahoma" w:hAnsi="Tahoma" w:cs="Tahoma"/>
          <w:sz w:val="18"/>
          <w:szCs w:val="18"/>
        </w:rPr>
        <w:t xml:space="preserve">, площадью </w:t>
      </w:r>
      <w:r w:rsidR="00622F12" w:rsidRPr="005D2466">
        <w:rPr>
          <w:rFonts w:ascii="Tahoma" w:hAnsi="Tahoma" w:cs="Tahoma"/>
          <w:sz w:val="18"/>
          <w:szCs w:val="18"/>
        </w:rPr>
        <w:t xml:space="preserve">14810 </w:t>
      </w:r>
      <w:r w:rsidRPr="005D2466">
        <w:rPr>
          <w:rFonts w:ascii="Tahoma" w:hAnsi="Tahoma" w:cs="Tahoma"/>
          <w:sz w:val="18"/>
          <w:szCs w:val="18"/>
        </w:rPr>
        <w:t>(</w:t>
      </w:r>
      <w:r w:rsidR="00622F12" w:rsidRPr="005D2466">
        <w:rPr>
          <w:rFonts w:ascii="Tahoma" w:hAnsi="Tahoma" w:cs="Tahoma"/>
          <w:sz w:val="18"/>
          <w:szCs w:val="18"/>
        </w:rPr>
        <w:t>Четырнадцать тысяч восемьсот десять</w:t>
      </w:r>
      <w:r w:rsidRPr="005D2466">
        <w:rPr>
          <w:rFonts w:ascii="Tahoma" w:hAnsi="Tahoma" w:cs="Tahoma"/>
          <w:sz w:val="18"/>
          <w:szCs w:val="18"/>
        </w:rPr>
        <w:t xml:space="preserve">) кв. м., категория земель: земли населенных пунктов, вид разрешенного использования: </w:t>
      </w:r>
      <w:r w:rsidRPr="005D2466">
        <w:rPr>
          <w:rFonts w:ascii="Tahoma" w:hAnsi="Tahoma" w:cs="Tahoma"/>
          <w:b/>
          <w:sz w:val="18"/>
          <w:szCs w:val="18"/>
        </w:rPr>
        <w:t>под застройку</w:t>
      </w:r>
      <w:r w:rsidRPr="005D2466">
        <w:rPr>
          <w:rFonts w:ascii="Tahoma" w:hAnsi="Tahoma" w:cs="Tahoma"/>
          <w:sz w:val="18"/>
          <w:szCs w:val="18"/>
        </w:rPr>
        <w:t xml:space="preserve">, по адресу: </w:t>
      </w:r>
      <w:r w:rsidR="00622F12" w:rsidRPr="005D2466">
        <w:rPr>
          <w:rFonts w:ascii="Tahoma" w:hAnsi="Tahoma" w:cs="Tahoma"/>
          <w:sz w:val="18"/>
          <w:szCs w:val="18"/>
        </w:rPr>
        <w:t>Российская Федерация, Новосибирская область, г. Новосибирск, ул. Костычева</w:t>
      </w:r>
      <w:r w:rsidRPr="005D2466">
        <w:rPr>
          <w:rFonts w:ascii="Tahoma" w:hAnsi="Tahoma" w:cs="Tahoma"/>
          <w:sz w:val="18"/>
          <w:szCs w:val="18"/>
        </w:rPr>
        <w:t>.</w:t>
      </w:r>
    </w:p>
    <w:p w14:paraId="382172EE" w14:textId="7739906C" w:rsidR="00300F33" w:rsidRPr="005D2466" w:rsidRDefault="00300F33" w:rsidP="00730A9D">
      <w:pPr>
        <w:numPr>
          <w:ilvl w:val="1"/>
          <w:numId w:val="8"/>
        </w:numPr>
        <w:tabs>
          <w:tab w:val="clear" w:pos="360"/>
          <w:tab w:val="num" w:pos="0"/>
        </w:tabs>
        <w:overflowPunct w:val="0"/>
        <w:autoSpaceDE w:val="0"/>
        <w:autoSpaceDN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Жилой дом</w:t>
      </w:r>
      <w:r w:rsidRPr="005D2466">
        <w:rPr>
          <w:rFonts w:ascii="Tahoma" w:hAnsi="Tahoma" w:cs="Tahoma"/>
          <w:sz w:val="18"/>
          <w:szCs w:val="18"/>
        </w:rPr>
        <w:t xml:space="preserve"> – </w:t>
      </w:r>
      <w:r w:rsidR="00464837" w:rsidRPr="005D2466">
        <w:rPr>
          <w:rFonts w:ascii="Tahoma" w:hAnsi="Tahoma" w:cs="Tahoma"/>
          <w:sz w:val="18"/>
          <w:szCs w:val="18"/>
        </w:rPr>
        <w:t>Секция 1.4, 1.5, 1.6</w:t>
      </w:r>
      <w:r w:rsidR="00730A9D" w:rsidRPr="005D2466">
        <w:rPr>
          <w:rFonts w:ascii="Tahoma" w:hAnsi="Tahoma" w:cs="Tahoma"/>
          <w:sz w:val="18"/>
          <w:szCs w:val="18"/>
        </w:rPr>
        <w:t xml:space="preserve"> со встроенными помещениями общественного назначения</w:t>
      </w:r>
      <w:r w:rsidR="00464837" w:rsidRPr="005D2466">
        <w:rPr>
          <w:rFonts w:ascii="Tahoma" w:hAnsi="Tahoma" w:cs="Tahoma"/>
          <w:sz w:val="18"/>
          <w:szCs w:val="18"/>
        </w:rPr>
        <w:t xml:space="preserve"> многоквартирного дома  </w:t>
      </w:r>
      <w:r w:rsidR="00730A9D" w:rsidRPr="005D2466">
        <w:rPr>
          <w:rFonts w:ascii="Tahoma" w:hAnsi="Tahoma" w:cs="Tahoma"/>
          <w:sz w:val="18"/>
          <w:szCs w:val="18"/>
        </w:rPr>
        <w:t>переменной этажности со встроенными помещениями общественного назначения, подземной автостоянкой – II</w:t>
      </w:r>
      <w:r w:rsidR="00464837" w:rsidRPr="005D2466">
        <w:rPr>
          <w:rFonts w:ascii="Tahoma" w:hAnsi="Tahoma" w:cs="Tahoma"/>
          <w:sz w:val="18"/>
          <w:szCs w:val="18"/>
        </w:rPr>
        <w:t>I</w:t>
      </w:r>
      <w:r w:rsidR="00730A9D" w:rsidRPr="005D2466">
        <w:rPr>
          <w:rFonts w:ascii="Tahoma" w:hAnsi="Tahoma" w:cs="Tahoma"/>
          <w:sz w:val="18"/>
          <w:szCs w:val="18"/>
        </w:rPr>
        <w:t xml:space="preserve"> этап строительства многоквартирного жилого дома переменной этажности со встроенными помещениями общественного назначения, подземной автостоянкой</w:t>
      </w:r>
      <w:r w:rsidRPr="005D2466">
        <w:rPr>
          <w:rFonts w:ascii="Tahoma" w:hAnsi="Tahoma" w:cs="Tahoma"/>
          <w:sz w:val="18"/>
          <w:szCs w:val="18"/>
        </w:rPr>
        <w:t>,</w:t>
      </w:r>
      <w:r w:rsidR="005D2466">
        <w:rPr>
          <w:rFonts w:ascii="Tahoma" w:hAnsi="Tahoma" w:cs="Tahoma"/>
          <w:sz w:val="18"/>
          <w:szCs w:val="18"/>
        </w:rPr>
        <w:t xml:space="preserve"> </w:t>
      </w:r>
      <w:r w:rsidR="005D2466" w:rsidRPr="005D2466">
        <w:rPr>
          <w:rFonts w:ascii="Tahoma" w:hAnsi="Tahoma" w:cs="Tahoma"/>
          <w:i/>
          <w:sz w:val="18"/>
          <w:szCs w:val="18"/>
        </w:rPr>
        <w:t>[</w:t>
      </w:r>
      <w:r w:rsidR="005D2466">
        <w:rPr>
          <w:rFonts w:ascii="Tahoma" w:hAnsi="Tahoma" w:cs="Tahoma"/>
          <w:sz w:val="18"/>
          <w:szCs w:val="18"/>
        </w:rPr>
        <w:t>Секция 1.4/Секция1.5/Секция 1.6</w:t>
      </w:r>
      <w:r w:rsidR="005D2466" w:rsidRPr="005D2466">
        <w:rPr>
          <w:rFonts w:ascii="Tahoma" w:hAnsi="Tahoma" w:cs="Tahoma"/>
          <w:i/>
          <w:sz w:val="18"/>
          <w:szCs w:val="18"/>
        </w:rPr>
        <w:t>]</w:t>
      </w:r>
      <w:r w:rsidRPr="005D2466">
        <w:rPr>
          <w:rFonts w:ascii="Tahoma" w:hAnsi="Tahoma" w:cs="Tahoma"/>
          <w:sz w:val="18"/>
          <w:szCs w:val="18"/>
        </w:rPr>
        <w:t xml:space="preserve">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5D2466">
        <w:rPr>
          <w:rFonts w:ascii="Tahoma" w:hAnsi="Tahoma" w:cs="Tahoma"/>
          <w:b/>
          <w:i/>
          <w:sz w:val="18"/>
          <w:szCs w:val="18"/>
        </w:rPr>
        <w:t xml:space="preserve"> </w:t>
      </w:r>
      <w:r w:rsidR="00622F12" w:rsidRPr="005D2466">
        <w:rPr>
          <w:rFonts w:ascii="Tahoma" w:hAnsi="Tahoma" w:cs="Tahoma"/>
          <w:sz w:val="18"/>
          <w:szCs w:val="18"/>
        </w:rPr>
        <w:t xml:space="preserve"> </w:t>
      </w:r>
      <w:r w:rsidR="00966969" w:rsidRPr="005D2466">
        <w:rPr>
          <w:rFonts w:ascii="Tahoma" w:hAnsi="Tahoma" w:cs="Tahoma"/>
          <w:sz w:val="18"/>
          <w:szCs w:val="18"/>
        </w:rPr>
        <w:t>Новосибирская область, город Новосибирск, Ленинский район,</w:t>
      </w:r>
      <w:r w:rsidR="00474897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почтовый адрес уточняется по окончании строительства</w:t>
      </w:r>
      <w:bookmarkEnd w:id="0"/>
      <w:r w:rsidRPr="005D2466">
        <w:rPr>
          <w:rFonts w:ascii="Tahoma" w:hAnsi="Tahoma" w:cs="Tahoma"/>
          <w:sz w:val="18"/>
          <w:szCs w:val="18"/>
        </w:rPr>
        <w:t>.</w:t>
      </w:r>
    </w:p>
    <w:p w14:paraId="7642D6B2" w14:textId="101562F1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Объект долевого строительства/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b/>
          <w:bCs/>
          <w:sz w:val="18"/>
          <w:szCs w:val="18"/>
        </w:rPr>
        <w:t>Объект</w:t>
      </w:r>
      <w:r w:rsidR="00730A9D" w:rsidRPr="005D2466">
        <w:rPr>
          <w:rFonts w:ascii="Tahoma" w:hAnsi="Tahoma" w:cs="Tahoma"/>
          <w:sz w:val="18"/>
          <w:szCs w:val="18"/>
        </w:rPr>
        <w:t xml:space="preserve"> – жилое помещение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="00730A9D" w:rsidRPr="005D2466">
        <w:rPr>
          <w:rFonts w:ascii="Tahoma" w:hAnsi="Tahoma" w:cs="Tahoma"/>
          <w:i/>
          <w:sz w:val="18"/>
          <w:szCs w:val="18"/>
        </w:rPr>
        <w:t>[нежилое помещение]</w:t>
      </w:r>
      <w:r w:rsidR="00730A9D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подлежащее передаче Участнику после получения разрешения на ввод в эксплуатацию Жилого дома и входящее в состав указанного Жилого дома, строящихся (создаваемых) с привлечением денежных средств Участника.</w:t>
      </w:r>
    </w:p>
    <w:p w14:paraId="7D335A61" w14:textId="77777777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Общее имущество -</w:t>
      </w:r>
      <w:r w:rsidRPr="005D2466">
        <w:rPr>
          <w:rFonts w:ascii="Tahoma" w:hAnsi="Tahoma" w:cs="Tahoma"/>
          <w:sz w:val="18"/>
          <w:szCs w:val="18"/>
        </w:rPr>
        <w:t xml:space="preserve"> помещения в Жилом доме, не являющиеся частями жилых и нежилых помещений и предназначенные для обслуживания более одного помещения в Жилом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Жилого дома, механическое, электрическое, санитарно-техническое и иное оборудование, находящееся в данном Жилом доме за пределами или внутри помещений и обслуживающее более одного помещения, Земельный участок, на котором расположен данный Жилой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и/или в соответствии с действующим законодательством и т.д.</w:t>
      </w:r>
    </w:p>
    <w:p w14:paraId="361F34D9" w14:textId="77777777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Банк</w:t>
      </w:r>
      <w:r w:rsidRPr="005D2466">
        <w:rPr>
          <w:rFonts w:ascii="Tahoma" w:hAnsi="Tahoma" w:cs="Tahoma"/>
          <w:sz w:val="18"/>
          <w:szCs w:val="18"/>
        </w:rPr>
        <w:t xml:space="preserve"> – АО «Банк ДОМ.РФ».</w:t>
      </w:r>
    </w:p>
    <w:p w14:paraId="663B3B2D" w14:textId="1F817CB6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Банк-кредитор</w:t>
      </w:r>
      <w:r w:rsidRPr="005D2466">
        <w:rPr>
          <w:rFonts w:ascii="Tahoma" w:hAnsi="Tahoma" w:cs="Tahoma"/>
          <w:sz w:val="18"/>
          <w:szCs w:val="18"/>
        </w:rPr>
        <w:t xml:space="preserve"> – кредитная организация, предоставляющая денежные средства Участнику долевого строительства для приобретения Объекта долевого строительства.</w:t>
      </w:r>
    </w:p>
    <w:p w14:paraId="095A1F18" w14:textId="77777777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Застройщик</w:t>
      </w:r>
      <w:r w:rsidRPr="005D2466">
        <w:rPr>
          <w:rFonts w:ascii="Tahoma" w:hAnsi="Tahoma" w:cs="Tahoma"/>
          <w:sz w:val="18"/>
          <w:szCs w:val="18"/>
        </w:rPr>
        <w:t xml:space="preserve"> – юридическое лицо,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строительство.</w:t>
      </w:r>
    </w:p>
    <w:p w14:paraId="616784DA" w14:textId="77777777" w:rsidR="00300F33" w:rsidRPr="005D2466" w:rsidRDefault="00300F33" w:rsidP="00B95F69">
      <w:pPr>
        <w:numPr>
          <w:ilvl w:val="1"/>
          <w:numId w:val="13"/>
        </w:numPr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Разрешение на строительство</w:t>
      </w:r>
      <w:r w:rsidRPr="005D2466">
        <w:rPr>
          <w:rFonts w:ascii="Tahoma" w:hAnsi="Tahoma" w:cs="Tahoma"/>
          <w:sz w:val="18"/>
          <w:szCs w:val="18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5B6094AE" w14:textId="77777777" w:rsidR="00300F33" w:rsidRPr="005D2466" w:rsidRDefault="00300F33" w:rsidP="00B95F69">
      <w:pPr>
        <w:numPr>
          <w:ilvl w:val="1"/>
          <w:numId w:val="13"/>
        </w:numPr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Разрешение на ввод Жилого дома в эксплуатацию</w:t>
      </w:r>
      <w:r w:rsidRPr="005D2466">
        <w:rPr>
          <w:rFonts w:ascii="Tahoma" w:hAnsi="Tahoma" w:cs="Tahoma"/>
          <w:sz w:val="18"/>
          <w:szCs w:val="18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2334D039" w14:textId="77777777" w:rsidR="00300F33" w:rsidRPr="005D2466" w:rsidRDefault="00300F33" w:rsidP="00B95F69">
      <w:pPr>
        <w:numPr>
          <w:ilvl w:val="1"/>
          <w:numId w:val="13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" w:name="_Hlk485990710"/>
      <w:r w:rsidRPr="005D2466">
        <w:rPr>
          <w:rFonts w:ascii="Tahoma" w:hAnsi="Tahoma" w:cs="Tahoma"/>
          <w:b/>
          <w:bCs/>
          <w:sz w:val="18"/>
          <w:szCs w:val="18"/>
        </w:rPr>
        <w:t xml:space="preserve">Проектная общая приведенная площадь Объекта </w:t>
      </w:r>
      <w:r w:rsidRPr="005D2466">
        <w:rPr>
          <w:rFonts w:ascii="Tahoma" w:hAnsi="Tahoma" w:cs="Tahoma"/>
          <w:sz w:val="18"/>
          <w:szCs w:val="18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- лоджий и балконов, подсчитываемых со следующими коэффициентами: для лоджий – 0,5; балконов – 0,3. </w:t>
      </w:r>
      <w:bookmarkEnd w:id="1"/>
    </w:p>
    <w:p w14:paraId="3C24DB98" w14:textId="77777777" w:rsidR="00300F33" w:rsidRPr="005D2466" w:rsidRDefault="00300F33" w:rsidP="00B95F69">
      <w:pPr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Определенная настоящим пунктом Проектная общая приведенная площадь Объекта применяется Сторонами исключительно для расчета цены Договора и может не совпадать с Общей площадью Объекта. </w:t>
      </w:r>
    </w:p>
    <w:p w14:paraId="6D093B98" w14:textId="77777777" w:rsidR="00300F33" w:rsidRPr="005D2466" w:rsidRDefault="00300F33" w:rsidP="00B95F69">
      <w:pPr>
        <w:numPr>
          <w:ilvl w:val="1"/>
          <w:numId w:val="13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Общая приведенная площадь Объекта</w:t>
      </w:r>
      <w:r w:rsidRPr="005D2466">
        <w:rPr>
          <w:rFonts w:ascii="Tahoma" w:hAnsi="Tahoma" w:cs="Tahoma"/>
          <w:sz w:val="18"/>
          <w:szCs w:val="18"/>
        </w:rPr>
        <w:t xml:space="preserve"> – сумма площадей всех частей помещения (Объекта), определенная по результатам кадастровых работ в отношении Объекта (далее по тексту – «</w:t>
      </w:r>
      <w:r w:rsidRPr="005D2466">
        <w:rPr>
          <w:rFonts w:ascii="Tahoma" w:hAnsi="Tahoma" w:cs="Tahoma"/>
          <w:b/>
          <w:sz w:val="18"/>
          <w:szCs w:val="18"/>
        </w:rPr>
        <w:t>обмеры</w:t>
      </w:r>
      <w:r w:rsidRPr="005D2466">
        <w:rPr>
          <w:rFonts w:ascii="Tahoma" w:hAnsi="Tahoma" w:cs="Tahoma"/>
          <w:sz w:val="18"/>
          <w:szCs w:val="18"/>
        </w:rPr>
        <w:t>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- лоджий и балконов, подсчитываемых со следующими коэффициентами: для лоджий – 0,5; балконов – 0,3.</w:t>
      </w:r>
    </w:p>
    <w:p w14:paraId="16402D35" w14:textId="77777777" w:rsidR="00300F33" w:rsidRPr="005D2466" w:rsidRDefault="00300F33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Определенная настоящим пунктом Общая приведенная площадь Объекта, с учетом площадей помещений вспомогательного использования, а также лоджий и балконов,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приведенной площадью Объекта.</w:t>
      </w:r>
    </w:p>
    <w:p w14:paraId="37130ED0" w14:textId="77777777" w:rsidR="00300F33" w:rsidRPr="005D2466" w:rsidRDefault="00300F33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1.12. </w:t>
      </w:r>
      <w:r w:rsidR="006F0A38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b/>
          <w:sz w:val="18"/>
          <w:szCs w:val="18"/>
        </w:rPr>
        <w:t>Общая площадь Объекта</w:t>
      </w:r>
      <w:r w:rsidRPr="005D2466">
        <w:rPr>
          <w:rFonts w:ascii="Tahoma" w:hAnsi="Tahoma" w:cs="Tahoma"/>
          <w:sz w:val="18"/>
          <w:szCs w:val="18"/>
        </w:rPr>
        <w:t xml:space="preserve"> - 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</w:t>
      </w:r>
      <w:r w:rsidRPr="005D2466">
        <w:rPr>
          <w:rFonts w:ascii="Tahoma" w:hAnsi="Tahoma" w:cs="Tahoma"/>
          <w:sz w:val="18"/>
          <w:szCs w:val="18"/>
        </w:rPr>
        <w:lastRenderedPageBreak/>
        <w:t xml:space="preserve">удовлетворения гражданами бытовых и иных нужд, связанных с их проживанием в жилом помещении, за исключением балконов, лоджий, веранд и террас. Проектная Общая площадь Объекта на дату подписания Договора составляет </w:t>
      </w:r>
      <w:r w:rsidR="006F0A38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 кв. м. Фактическая Общая площадь Объекта уточняется по результатам обмеров.</w:t>
      </w:r>
    </w:p>
    <w:p w14:paraId="712C231E" w14:textId="77777777" w:rsidR="006F0A38" w:rsidRPr="005D2466" w:rsidRDefault="006F0A38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[1.12. </w:t>
      </w:r>
      <w:r w:rsidRPr="005D2466">
        <w:rPr>
          <w:rFonts w:ascii="Tahoma" w:hAnsi="Tahoma" w:cs="Tahoma"/>
          <w:i/>
          <w:sz w:val="18"/>
          <w:szCs w:val="18"/>
        </w:rPr>
        <w:tab/>
      </w:r>
      <w:r w:rsidRPr="005D2466">
        <w:rPr>
          <w:rFonts w:ascii="Tahoma" w:hAnsi="Tahoma" w:cs="Tahoma"/>
          <w:b/>
          <w:i/>
          <w:sz w:val="18"/>
          <w:szCs w:val="18"/>
        </w:rPr>
        <w:t>Площадь Объекта</w:t>
      </w:r>
      <w:r w:rsidRPr="005D2466">
        <w:rPr>
          <w:rFonts w:ascii="Tahoma" w:hAnsi="Tahoma" w:cs="Tahoma"/>
          <w:i/>
          <w:sz w:val="18"/>
          <w:szCs w:val="18"/>
        </w:rPr>
        <w:t xml:space="preserve"> - общая площадь нежилого помещения, состоящая из суммы площади всех частей такого помещения. Проектная площадь Объекта на дату подписания Договора составляет ___ кв. м. Фактическая площадь Объекта уточняется по результатам обмеров.]</w:t>
      </w:r>
    </w:p>
    <w:p w14:paraId="454C22C5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1.13.</w:t>
      </w:r>
      <w:r w:rsidRPr="005D2466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6F0A38" w:rsidRPr="005D2466">
        <w:rPr>
          <w:rFonts w:ascii="Tahoma" w:hAnsi="Tahoma" w:cs="Tahoma"/>
          <w:b/>
          <w:noProof/>
          <w:sz w:val="18"/>
          <w:szCs w:val="18"/>
        </w:rPr>
        <w:tab/>
      </w:r>
      <w:r w:rsidRPr="005D2466">
        <w:rPr>
          <w:rFonts w:ascii="Tahoma" w:hAnsi="Tahoma" w:cs="Tahoma"/>
          <w:b/>
          <w:noProof/>
          <w:sz w:val="18"/>
          <w:szCs w:val="18"/>
        </w:rPr>
        <w:t>Сведения об уполномоченном банке (эскроу-агент) по настоящему Договору</w:t>
      </w:r>
      <w:r w:rsidRPr="005D2466">
        <w:rPr>
          <w:rFonts w:ascii="Tahoma" w:hAnsi="Tahoma" w:cs="Tahoma"/>
          <w:noProof/>
          <w:sz w:val="18"/>
          <w:szCs w:val="18"/>
        </w:rPr>
        <w:t>:</w:t>
      </w:r>
    </w:p>
    <w:p w14:paraId="14DEB690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Полное наименование (фирменное наименование): Акционерное общество «Банк ДОМ.РФ».</w:t>
      </w:r>
    </w:p>
    <w:p w14:paraId="3F0E615E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Сокращенное наименование: АО «Банк ДОМ.РФ».</w:t>
      </w:r>
    </w:p>
    <w:p w14:paraId="25BA2FB0" w14:textId="790FBC7D" w:rsidR="00300F33" w:rsidRPr="005D2466" w:rsidRDefault="0025057B" w:rsidP="0025057B">
      <w:p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ab/>
      </w:r>
      <w:r w:rsidR="00300F33" w:rsidRPr="005D2466">
        <w:rPr>
          <w:rFonts w:ascii="Tahoma" w:hAnsi="Tahoma" w:cs="Tahoma"/>
          <w:noProof/>
          <w:sz w:val="18"/>
          <w:szCs w:val="18"/>
        </w:rPr>
        <w:t>ИНН 7725038124/ОГРН 1037739527077</w:t>
      </w:r>
    </w:p>
    <w:p w14:paraId="72C432EC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Место нахождения (адрес): 125009 г. Москва, ул.Воздвиженка, 10.</w:t>
      </w:r>
    </w:p>
    <w:p w14:paraId="6BE28C94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sz w:val="18"/>
          <w:szCs w:val="18"/>
          <w:u w:val="single"/>
        </w:rPr>
      </w:pPr>
      <w:r w:rsidRPr="005D2466">
        <w:rPr>
          <w:rFonts w:ascii="Tahoma" w:hAnsi="Tahoma" w:cs="Tahoma"/>
          <w:noProof/>
          <w:sz w:val="18"/>
          <w:szCs w:val="18"/>
        </w:rPr>
        <w:t xml:space="preserve">Адрес электронной почты: </w:t>
      </w:r>
      <w:hyperlink r:id="rId7" w:history="1">
        <w:r w:rsidRPr="005D2466">
          <w:rPr>
            <w:rFonts w:ascii="Tahoma" w:hAnsi="Tahoma" w:cs="Tahoma"/>
            <w:sz w:val="18"/>
            <w:szCs w:val="18"/>
            <w:u w:val="single"/>
          </w:rPr>
          <w:t>escrow@domrf.ru</w:t>
        </w:r>
      </w:hyperlink>
      <w:r w:rsidRPr="005D2466">
        <w:rPr>
          <w:rFonts w:ascii="Tahoma" w:hAnsi="Tahoma" w:cs="Tahoma"/>
          <w:sz w:val="18"/>
          <w:szCs w:val="18"/>
        </w:rPr>
        <w:t xml:space="preserve"> </w:t>
      </w:r>
    </w:p>
    <w:p w14:paraId="6D380BEA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Телефон банка: 8 800 775 86 86.</w:t>
      </w:r>
    </w:p>
    <w:p w14:paraId="1A2DFD7B" w14:textId="77777777" w:rsidR="00300F33" w:rsidRPr="005D2466" w:rsidRDefault="00300F33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716219B1" w14:textId="77777777" w:rsidR="00300F33" w:rsidRPr="005D2466" w:rsidRDefault="00300F33" w:rsidP="00300F3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ОСНОВАНИЯ ЗАКЛЮЧЕНИЯ ДОГОВОРА И ПРИВЛЕЧЕНИЯ </w:t>
      </w:r>
    </w:p>
    <w:p w14:paraId="5B809C7A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ДЕНЕЖНЫХ СРЕДСТВ УЧАСТНИКА</w:t>
      </w:r>
    </w:p>
    <w:p w14:paraId="6FFFD3DA" w14:textId="77777777" w:rsidR="00300F33" w:rsidRPr="005D2466" w:rsidRDefault="006F0A38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="00300F33" w:rsidRPr="005D2466">
        <w:rPr>
          <w:rFonts w:ascii="Tahoma" w:hAnsi="Tahoma" w:cs="Tahoma"/>
          <w:b/>
          <w:sz w:val="18"/>
          <w:szCs w:val="18"/>
        </w:rPr>
        <w:t>Закон о Долевом Участии</w:t>
      </w:r>
      <w:r w:rsidR="00300F33" w:rsidRPr="005D2466">
        <w:rPr>
          <w:rFonts w:ascii="Tahoma" w:hAnsi="Tahoma" w:cs="Tahoma"/>
          <w:sz w:val="18"/>
          <w:szCs w:val="18"/>
        </w:rPr>
        <w:t>»).</w:t>
      </w:r>
    </w:p>
    <w:p w14:paraId="446F42BD" w14:textId="77777777" w:rsidR="00300F33" w:rsidRPr="005D2466" w:rsidRDefault="006F0A38" w:rsidP="006F0A38">
      <w:pPr>
        <w:numPr>
          <w:ilvl w:val="1"/>
          <w:numId w:val="5"/>
        </w:numPr>
        <w:tabs>
          <w:tab w:val="clear" w:pos="720"/>
          <w:tab w:val="num" w:pos="426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7B601FE7" w14:textId="77777777" w:rsidR="00300F33" w:rsidRPr="005D2466" w:rsidRDefault="006F0A38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31B4D98E" w14:textId="77777777" w:rsidR="00300F33" w:rsidRPr="005D2466" w:rsidRDefault="006F0A38" w:rsidP="006F0A38">
      <w:pPr>
        <w:numPr>
          <w:ilvl w:val="2"/>
          <w:numId w:val="5"/>
        </w:numPr>
        <w:tabs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Настоящего Договора, так как Застройщик удовлетворяет требованиям, указанным в части 2 указанной статьи.</w:t>
      </w:r>
    </w:p>
    <w:p w14:paraId="020AE126" w14:textId="46672702" w:rsidR="00300F33" w:rsidRPr="005D2466" w:rsidRDefault="006F0A38" w:rsidP="006F0A38">
      <w:pPr>
        <w:numPr>
          <w:ilvl w:val="2"/>
          <w:numId w:val="5"/>
        </w:numPr>
        <w:tabs>
          <w:tab w:val="clear" w:pos="1430"/>
          <w:tab w:val="num" w:pos="1276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Разрешения на строительство № </w:t>
      </w:r>
      <w:bookmarkStart w:id="2" w:name="OLE_LINK118"/>
      <w:bookmarkStart w:id="3" w:name="OLE_LINK119"/>
      <w:r w:rsidRPr="005D2466">
        <w:rPr>
          <w:rFonts w:ascii="Tahoma" w:hAnsi="Tahoma" w:cs="Tahoma"/>
          <w:sz w:val="18"/>
          <w:szCs w:val="18"/>
        </w:rPr>
        <w:t>54-35-</w:t>
      </w:r>
      <w:r w:rsidR="00464837" w:rsidRPr="005D2466">
        <w:rPr>
          <w:rFonts w:ascii="Tahoma" w:hAnsi="Tahoma" w:cs="Tahoma"/>
          <w:sz w:val="18"/>
          <w:szCs w:val="18"/>
        </w:rPr>
        <w:t>41-2024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 xml:space="preserve">от </w:t>
      </w:r>
      <w:r w:rsidR="00464837" w:rsidRPr="005D2466">
        <w:rPr>
          <w:rFonts w:ascii="Tahoma" w:hAnsi="Tahoma" w:cs="Tahoma"/>
          <w:sz w:val="18"/>
          <w:szCs w:val="18"/>
        </w:rPr>
        <w:t>27.03.2024</w:t>
      </w:r>
      <w:r w:rsidR="00300F33" w:rsidRPr="005D2466">
        <w:rPr>
          <w:rFonts w:ascii="Tahoma" w:hAnsi="Tahoma" w:cs="Tahoma"/>
          <w:sz w:val="18"/>
          <w:szCs w:val="18"/>
        </w:rPr>
        <w:t xml:space="preserve"> г., выданного </w:t>
      </w:r>
      <w:bookmarkEnd w:id="2"/>
      <w:bookmarkEnd w:id="3"/>
      <w:r w:rsidRPr="005D2466">
        <w:rPr>
          <w:rFonts w:ascii="Tahoma" w:hAnsi="Tahoma" w:cs="Tahoma"/>
          <w:sz w:val="18"/>
          <w:szCs w:val="18"/>
        </w:rPr>
        <w:t>мэрией города Новосибирска</w:t>
      </w:r>
      <w:r w:rsidR="00300F33" w:rsidRPr="005D2466" w:rsidDel="00501FCD">
        <w:rPr>
          <w:rFonts w:ascii="Tahoma" w:hAnsi="Tahoma" w:cs="Tahoma"/>
          <w:sz w:val="18"/>
          <w:szCs w:val="18"/>
        </w:rPr>
        <w:t>.</w:t>
      </w:r>
    </w:p>
    <w:p w14:paraId="766C29FF" w14:textId="77777777" w:rsidR="00300F33" w:rsidRPr="005D2466" w:rsidRDefault="00300F33" w:rsidP="00BE79B5">
      <w:pPr>
        <w:widowControl w:val="0"/>
        <w:numPr>
          <w:ilvl w:val="2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BE79B5" w:rsidRPr="005D2466">
        <w:rPr>
          <w:rFonts w:ascii="Tahoma" w:hAnsi="Tahoma" w:cs="Tahoma"/>
          <w:sz w:val="18"/>
          <w:szCs w:val="18"/>
        </w:rPr>
        <w:t>54:35:064080:1321-54/167/2022-6</w:t>
      </w:r>
      <w:r w:rsidRPr="005D2466">
        <w:rPr>
          <w:rFonts w:ascii="Tahoma" w:hAnsi="Tahoma" w:cs="Tahoma"/>
          <w:sz w:val="18"/>
          <w:szCs w:val="18"/>
        </w:rPr>
        <w:t xml:space="preserve"> от </w:t>
      </w:r>
      <w:r w:rsidR="00BE79B5" w:rsidRPr="005D2466">
        <w:rPr>
          <w:rFonts w:ascii="Tahoma" w:hAnsi="Tahoma" w:cs="Tahoma"/>
          <w:sz w:val="18"/>
          <w:szCs w:val="18"/>
        </w:rPr>
        <w:t>30.06.2022</w:t>
      </w:r>
      <w:r w:rsidRPr="005D2466">
        <w:rPr>
          <w:rFonts w:ascii="Tahoma" w:hAnsi="Tahoma" w:cs="Tahoma"/>
          <w:sz w:val="18"/>
          <w:szCs w:val="18"/>
        </w:rPr>
        <w:t xml:space="preserve"> г. Застройщиком права аренды на Земельный участок.</w:t>
      </w:r>
    </w:p>
    <w:p w14:paraId="2E940883" w14:textId="77777777" w:rsidR="00300F33" w:rsidRPr="005D2466" w:rsidRDefault="00300F33" w:rsidP="006F0A38">
      <w:pPr>
        <w:numPr>
          <w:ilvl w:val="2"/>
          <w:numId w:val="5"/>
        </w:numPr>
        <w:tabs>
          <w:tab w:val="num" w:pos="426"/>
          <w:tab w:val="left" w:pos="567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  <w:u w:val="single"/>
        </w:rPr>
      </w:pPr>
      <w:r w:rsidRPr="005D2466">
        <w:rPr>
          <w:rFonts w:ascii="Tahoma" w:hAnsi="Tahoma" w:cs="Tahoma"/>
          <w:sz w:val="18"/>
          <w:szCs w:val="18"/>
        </w:rPr>
        <w:t>Опубликования, размещения в единой информационной системе жилищного строительства (ЕИСЖС) проектной декларации.</w:t>
      </w:r>
    </w:p>
    <w:p w14:paraId="00175127" w14:textId="77777777" w:rsidR="00300F33" w:rsidRPr="005D2466" w:rsidRDefault="00BE79B5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Стороны подтверждают, что Участник ознакомился с положениями настоящего Договора, а также с содержанием документов, указанных в статье 2 настоящего Договора</w:t>
      </w:r>
      <w:bookmarkStart w:id="4" w:name="_Hlk523408516"/>
      <w:r w:rsidR="00300F33" w:rsidRPr="005D2466">
        <w:rPr>
          <w:rFonts w:ascii="Tahoma" w:hAnsi="Tahoma" w:cs="Tahoma"/>
          <w:sz w:val="18"/>
          <w:szCs w:val="18"/>
        </w:rPr>
        <w:t>.</w:t>
      </w:r>
      <w:bookmarkEnd w:id="4"/>
    </w:p>
    <w:p w14:paraId="1990E431" w14:textId="77777777" w:rsidR="00300F33" w:rsidRPr="005D2466" w:rsidRDefault="00BE79B5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>, залог в силу закона на предоставленный для строительства Земельный участок и строящийся на этом участке Жилой дом на основании ч. 4 ст. 15.4 Закона о Долевом Участии в пользу Участника не устанавливается.</w:t>
      </w:r>
    </w:p>
    <w:p w14:paraId="668EE6EB" w14:textId="77777777" w:rsidR="00300F33" w:rsidRPr="005D2466" w:rsidRDefault="00300F33" w:rsidP="00300F33">
      <w:pPr>
        <w:tabs>
          <w:tab w:val="left" w:pos="567"/>
          <w:tab w:val="num" w:pos="1134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133DB8EF" w14:textId="77777777" w:rsidR="00300F33" w:rsidRPr="005D2466" w:rsidRDefault="00300F33" w:rsidP="00300F33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ПРЕДМЕТ ДОГОВОРА </w:t>
      </w:r>
    </w:p>
    <w:p w14:paraId="41EC57E1" w14:textId="77777777" w:rsidR="00300F33" w:rsidRPr="005D2466" w:rsidRDefault="00BE79B5" w:rsidP="00BE79B5">
      <w:pPr>
        <w:numPr>
          <w:ilvl w:val="1"/>
          <w:numId w:val="6"/>
        </w:numPr>
        <w:tabs>
          <w:tab w:val="clear" w:pos="2062"/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По настоящему Договору Застройщик обязуется в предусмотренный настоящим Договором срок построить (создать) Жилой дом и после получения Разрешения на ввод в эксплуатацию Жилого дома передать Участнику расположенный в Жилом доме Объект, а Участник обязуется принять Объект и уплатить обусловленную настоящим Договором цену.</w:t>
      </w:r>
    </w:p>
    <w:p w14:paraId="22F42F47" w14:textId="77777777" w:rsidR="00300F33" w:rsidRPr="005D2466" w:rsidRDefault="00BE79B5" w:rsidP="00BE79B5">
      <w:pPr>
        <w:numPr>
          <w:ilvl w:val="1"/>
          <w:numId w:val="6"/>
        </w:numPr>
        <w:tabs>
          <w:tab w:val="clear" w:pos="2062"/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В соответствии с настоящим Договором и на основании положений действующего законодательства у Участника в будущем возникнет право собственности</w:t>
      </w:r>
      <w:r w:rsidR="00DE4385" w:rsidRPr="005D2466">
        <w:rPr>
          <w:rFonts w:ascii="Tahoma" w:hAnsi="Tahoma" w:cs="Tahoma"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i/>
          <w:sz w:val="18"/>
          <w:szCs w:val="18"/>
        </w:rPr>
        <w:t>[общей совместной собственности</w:t>
      </w:r>
      <w:r w:rsidR="00DE4385" w:rsidRPr="005D2466">
        <w:rPr>
          <w:rFonts w:ascii="Tahoma" w:hAnsi="Tahoma" w:cs="Tahoma"/>
          <w:i/>
          <w:sz w:val="18"/>
          <w:szCs w:val="18"/>
        </w:rPr>
        <w:t>/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общей долевой собственности на Объект: у Участника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в размере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доли в праве, у Участника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в размере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доли в праве]</w:t>
      </w:r>
      <w:r w:rsidR="00300F33" w:rsidRPr="005D2466">
        <w:rPr>
          <w:rFonts w:ascii="Tahoma" w:hAnsi="Tahoma" w:cs="Tahoma"/>
          <w:sz w:val="18"/>
          <w:szCs w:val="18"/>
        </w:rPr>
        <w:t xml:space="preserve"> на Объект, имеющий основные характеристики, соответствующие проектной документации, согласованные Сторонами и указанные в Приложении № 1 к настоящему Договору.</w:t>
      </w:r>
    </w:p>
    <w:p w14:paraId="0CC676C9" w14:textId="77777777" w:rsidR="00300F33" w:rsidRPr="005D2466" w:rsidRDefault="00300F33" w:rsidP="00BE79B5">
      <w:pPr>
        <w:tabs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Основные характеристики Жилого дома, соответствующие проектной документации, согласованы Сторонами и указаны в Приложении № 1 к настоящему Договору. </w:t>
      </w:r>
    </w:p>
    <w:p w14:paraId="34C7B524" w14:textId="77777777" w:rsidR="00300F33" w:rsidRPr="005D2466" w:rsidRDefault="00300F33" w:rsidP="00BE79B5">
      <w:pPr>
        <w:tabs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План Объекта,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№ 2 к настоящему Договору. 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6C7D01CA" w14:textId="77777777" w:rsidR="00300F33" w:rsidRPr="005D2466" w:rsidRDefault="00300F33" w:rsidP="00BE79B5">
      <w:pPr>
        <w:tabs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Описание Объекта долевого строительства указано также в Приложении № 1-а.</w:t>
      </w:r>
    </w:p>
    <w:p w14:paraId="12BA88D0" w14:textId="77777777" w:rsidR="00300F33" w:rsidRPr="005D2466" w:rsidRDefault="00300F33" w:rsidP="00BE79B5">
      <w:pPr>
        <w:widowControl w:val="0"/>
        <w:tabs>
          <w:tab w:val="num" w:pos="0"/>
          <w:tab w:val="left" w:pos="709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bookmarkStart w:id="5" w:name="_Hlk523408552"/>
      <w:r w:rsidRPr="005D2466">
        <w:rPr>
          <w:rFonts w:ascii="Tahoma" w:hAnsi="Tahoma" w:cs="Tahoma"/>
          <w:sz w:val="18"/>
          <w:szCs w:val="18"/>
        </w:rPr>
        <w:t xml:space="preserve">3.3. </w:t>
      </w:r>
      <w:r w:rsidR="00DE4385" w:rsidRPr="005D2466">
        <w:rPr>
          <w:rFonts w:ascii="Tahoma" w:hAnsi="Tahoma" w:cs="Tahoma"/>
          <w:sz w:val="18"/>
          <w:szCs w:val="18"/>
        </w:rPr>
        <w:tab/>
      </w:r>
      <w:r w:rsidR="00DE4385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5"/>
    <w:p w14:paraId="191F52BB" w14:textId="77777777" w:rsidR="00300F33" w:rsidRPr="005D2466" w:rsidRDefault="00300F33" w:rsidP="00300F33">
      <w:pPr>
        <w:widowControl w:val="0"/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61B58821" w14:textId="77777777" w:rsidR="00300F33" w:rsidRPr="005D2466" w:rsidRDefault="00300F33" w:rsidP="00300F33">
      <w:pPr>
        <w:numPr>
          <w:ilvl w:val="0"/>
          <w:numId w:val="6"/>
        </w:numPr>
        <w:tabs>
          <w:tab w:val="num" w:pos="0"/>
        </w:tabs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ЦЕНА ДОГОВОРА. СРОКИ И ПОРЯДОК ОПЛАТЫ</w:t>
      </w:r>
    </w:p>
    <w:p w14:paraId="0C343CAC" w14:textId="77777777" w:rsidR="00300F33" w:rsidRPr="005D2466" w:rsidRDefault="00DE4385" w:rsidP="00DE4385">
      <w:pPr>
        <w:numPr>
          <w:ilvl w:val="1"/>
          <w:numId w:val="6"/>
        </w:numPr>
        <w:tabs>
          <w:tab w:val="clear" w:pos="2062"/>
          <w:tab w:val="left" w:pos="993"/>
          <w:tab w:val="num" w:pos="1418"/>
          <w:tab w:val="num" w:pos="1985"/>
        </w:tabs>
        <w:overflowPunct w:val="0"/>
        <w:autoSpaceDE w:val="0"/>
        <w:autoSpaceDN w:val="0"/>
        <w:adjustRightInd w:val="0"/>
        <w:ind w:left="0" w:firstLine="588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Цена Договора составляет </w:t>
      </w:r>
      <w:r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b/>
          <w:sz w:val="18"/>
          <w:szCs w:val="18"/>
        </w:rPr>
        <w:t xml:space="preserve"> (</w:t>
      </w:r>
      <w:r w:rsidRPr="005D2466">
        <w:rPr>
          <w:rFonts w:ascii="Tahoma" w:hAnsi="Tahoma" w:cs="Tahoma"/>
          <w:sz w:val="18"/>
          <w:szCs w:val="18"/>
        </w:rPr>
        <w:t>_____</w:t>
      </w:r>
      <w:r w:rsidR="00300F33" w:rsidRPr="005D2466">
        <w:rPr>
          <w:rFonts w:ascii="Tahoma" w:hAnsi="Tahoma" w:cs="Tahoma"/>
          <w:b/>
          <w:sz w:val="18"/>
          <w:szCs w:val="18"/>
        </w:rPr>
        <w:t>) рублей</w:t>
      </w:r>
      <w:r w:rsidR="00300F33" w:rsidRPr="005D2466">
        <w:rPr>
          <w:rFonts w:ascii="Tahoma" w:hAnsi="Tahoma" w:cs="Tahoma"/>
          <w:sz w:val="18"/>
          <w:szCs w:val="18"/>
        </w:rPr>
        <w:t xml:space="preserve">, НДС не облагается.  </w:t>
      </w:r>
    </w:p>
    <w:p w14:paraId="4B084E6D" w14:textId="77777777" w:rsidR="00300F33" w:rsidRPr="005D2466" w:rsidRDefault="00300F33" w:rsidP="00DE4385">
      <w:pPr>
        <w:tabs>
          <w:tab w:val="num" w:pos="1418"/>
          <w:tab w:val="num" w:pos="1985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Цена Договора рассчитана посредством умножения</w:t>
      </w:r>
      <w:r w:rsidR="00DE4385" w:rsidRPr="005D2466">
        <w:rPr>
          <w:rFonts w:ascii="Tahoma" w:hAnsi="Tahoma" w:cs="Tahoma"/>
          <w:sz w:val="18"/>
          <w:szCs w:val="18"/>
        </w:rPr>
        <w:t xml:space="preserve"> Проектной общей приведенной площади Объекта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i/>
          <w:sz w:val="18"/>
          <w:szCs w:val="18"/>
        </w:rPr>
        <w:t>[</w:t>
      </w:r>
      <w:r w:rsidR="00DE4385" w:rsidRPr="005D2466">
        <w:rPr>
          <w:rFonts w:ascii="Tahoma" w:hAnsi="Tahoma" w:cs="Tahoma"/>
          <w:i/>
          <w:sz w:val="18"/>
          <w:szCs w:val="18"/>
        </w:rPr>
        <w:t>Проектной площади Объекта</w:t>
      </w:r>
      <w:r w:rsidRPr="005D2466">
        <w:rPr>
          <w:rFonts w:ascii="Tahoma" w:hAnsi="Tahoma" w:cs="Tahoma"/>
          <w:i/>
          <w:sz w:val="18"/>
          <w:szCs w:val="18"/>
        </w:rPr>
        <w:t>]</w:t>
      </w:r>
      <w:r w:rsidR="00DE4385" w:rsidRPr="005D2466">
        <w:rPr>
          <w:rFonts w:ascii="Tahoma" w:hAnsi="Tahoma" w:cs="Tahoma"/>
          <w:sz w:val="18"/>
          <w:szCs w:val="18"/>
          <w:vertAlign w:val="superscript"/>
        </w:rPr>
        <w:t xml:space="preserve"> </w:t>
      </w:r>
      <w:r w:rsidR="00DE4385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 xml:space="preserve">на стоимость одного квадратного метра, указанную в п. 4.2 Договора. </w:t>
      </w:r>
    </w:p>
    <w:p w14:paraId="6D708ECC" w14:textId="2FA34A86" w:rsidR="00300F33" w:rsidRPr="005D2466" w:rsidRDefault="00DE4385" w:rsidP="00A76DB8">
      <w:pPr>
        <w:numPr>
          <w:ilvl w:val="1"/>
          <w:numId w:val="6"/>
        </w:numPr>
        <w:tabs>
          <w:tab w:val="clear" w:pos="2062"/>
          <w:tab w:val="num" w:pos="993"/>
          <w:tab w:val="num" w:pos="1418"/>
        </w:tabs>
        <w:overflowPunct w:val="0"/>
        <w:autoSpaceDE w:val="0"/>
        <w:autoSpaceDN w:val="0"/>
        <w:adjustRightInd w:val="0"/>
        <w:ind w:left="0" w:firstLine="588"/>
        <w:jc w:val="both"/>
        <w:rPr>
          <w:rFonts w:ascii="Tahoma" w:hAnsi="Tahoma" w:cs="Tahoma"/>
          <w:sz w:val="18"/>
          <w:szCs w:val="18"/>
        </w:rPr>
      </w:pPr>
      <w:bookmarkStart w:id="6" w:name="_Hlk486002316"/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Стороны договорились, что стоимость одного квадратного метра составляет – </w:t>
      </w:r>
      <w:r w:rsidRPr="005D2466">
        <w:rPr>
          <w:rFonts w:ascii="Tahoma" w:hAnsi="Tahoma" w:cs="Tahoma"/>
          <w:sz w:val="18"/>
          <w:szCs w:val="18"/>
        </w:rPr>
        <w:t>__</w:t>
      </w:r>
      <w:proofErr w:type="gramStart"/>
      <w:r w:rsidRPr="005D2466">
        <w:rPr>
          <w:rFonts w:ascii="Tahoma" w:hAnsi="Tahoma" w:cs="Tahoma"/>
          <w:sz w:val="18"/>
          <w:szCs w:val="18"/>
        </w:rPr>
        <w:t>_</w:t>
      </w:r>
      <w:r w:rsidR="00300F33" w:rsidRPr="005D2466">
        <w:rPr>
          <w:rFonts w:ascii="Tahoma" w:hAnsi="Tahoma" w:cs="Tahoma"/>
          <w:sz w:val="18"/>
          <w:szCs w:val="18"/>
        </w:rPr>
        <w:t>(</w:t>
      </w:r>
      <w:proofErr w:type="gramEnd"/>
      <w:r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sz w:val="18"/>
          <w:szCs w:val="18"/>
        </w:rPr>
        <w:t>) рублей, НДС не облагается. Стоимость одного квадратного метра, определенная в настоящем пункте, является фиксированной и изменению не подлежит.</w:t>
      </w:r>
      <w:bookmarkEnd w:id="6"/>
    </w:p>
    <w:p w14:paraId="122308C5" w14:textId="7FAAA4E1" w:rsidR="00300F33" w:rsidRPr="005D2466" w:rsidRDefault="00300F33" w:rsidP="00660A9C">
      <w:pPr>
        <w:tabs>
          <w:tab w:val="left" w:pos="1418"/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</w:t>
      </w:r>
      <w:r w:rsidR="00A76DB8" w:rsidRPr="005D2466">
        <w:rPr>
          <w:rFonts w:ascii="Tahoma" w:hAnsi="Tahoma" w:cs="Tahoma"/>
          <w:sz w:val="18"/>
          <w:szCs w:val="18"/>
        </w:rPr>
        <w:t>3</w:t>
      </w:r>
      <w:r w:rsidRPr="005D2466">
        <w:rPr>
          <w:rFonts w:ascii="Tahoma" w:hAnsi="Tahoma" w:cs="Tahoma"/>
          <w:sz w:val="18"/>
          <w:szCs w:val="18"/>
        </w:rPr>
        <w:t xml:space="preserve">. </w:t>
      </w:r>
      <w:r w:rsidR="00660A9C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>Цена настоящего Договора – размер денежных средств, подлежащих уплате Участником.</w:t>
      </w:r>
    </w:p>
    <w:p w14:paraId="65142D54" w14:textId="76BE8593" w:rsidR="00300F33" w:rsidRPr="005D2466" w:rsidRDefault="00300F33" w:rsidP="00660A9C">
      <w:pPr>
        <w:tabs>
          <w:tab w:val="left" w:pos="1418"/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lastRenderedPageBreak/>
        <w:t>4.</w:t>
      </w:r>
      <w:r w:rsidR="00A76DB8" w:rsidRPr="005D2466">
        <w:rPr>
          <w:rFonts w:ascii="Tahoma" w:hAnsi="Tahoma" w:cs="Tahoma"/>
          <w:sz w:val="18"/>
          <w:szCs w:val="18"/>
        </w:rPr>
        <w:t>3</w:t>
      </w:r>
      <w:r w:rsidRPr="005D2466">
        <w:rPr>
          <w:rFonts w:ascii="Tahoma" w:hAnsi="Tahoma" w:cs="Tahoma"/>
          <w:sz w:val="18"/>
          <w:szCs w:val="18"/>
        </w:rPr>
        <w:t xml:space="preserve">.1. </w:t>
      </w:r>
      <w:r w:rsidR="00660A9C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>Участник обязуется оплатить Цену Договора, которая на момент заключения настоящего Договора составляет</w:t>
      </w:r>
      <w:r w:rsidRPr="005D2466">
        <w:rPr>
          <w:rFonts w:ascii="Tahoma" w:hAnsi="Tahoma" w:cs="Tahoma"/>
          <w:b/>
          <w:sz w:val="18"/>
          <w:szCs w:val="18"/>
        </w:rPr>
        <w:t xml:space="preserve"> </w:t>
      </w:r>
      <w:r w:rsidR="00660A9C" w:rsidRPr="005D2466">
        <w:rPr>
          <w:rFonts w:ascii="Tahoma" w:hAnsi="Tahoma" w:cs="Tahoma"/>
          <w:sz w:val="18"/>
          <w:szCs w:val="18"/>
        </w:rPr>
        <w:t>___</w:t>
      </w:r>
      <w:r w:rsidRPr="005D2466">
        <w:rPr>
          <w:rFonts w:ascii="Tahoma" w:hAnsi="Tahoma" w:cs="Tahoma"/>
          <w:sz w:val="18"/>
          <w:szCs w:val="18"/>
        </w:rPr>
        <w:t xml:space="preserve"> из расчёта стоимости одного квадратного метра, указанной в пункте 4.2 Договора.</w:t>
      </w:r>
      <w:r w:rsidRPr="005D2466">
        <w:rPr>
          <w:rFonts w:ascii="Tahoma" w:hAnsi="Tahoma" w:cs="Tahoma"/>
          <w:b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Цена Договора подлежит изменению в случае, предусмотренном п.4.</w:t>
      </w:r>
      <w:r w:rsidR="00827BD3" w:rsidRPr="005D2466">
        <w:rPr>
          <w:rFonts w:ascii="Tahoma" w:hAnsi="Tahoma" w:cs="Tahoma"/>
          <w:sz w:val="18"/>
          <w:szCs w:val="18"/>
        </w:rPr>
        <w:t>7</w:t>
      </w:r>
      <w:r w:rsidRPr="005D2466">
        <w:rPr>
          <w:rFonts w:ascii="Tahoma" w:hAnsi="Tahoma" w:cs="Tahoma"/>
          <w:sz w:val="18"/>
          <w:szCs w:val="18"/>
        </w:rPr>
        <w:t xml:space="preserve">. настоящего Договора. </w:t>
      </w:r>
    </w:p>
    <w:p w14:paraId="521BDF75" w14:textId="77777777" w:rsidR="00300F33" w:rsidRPr="005D2466" w:rsidRDefault="00300F33" w:rsidP="00DE4385">
      <w:pPr>
        <w:tabs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Расчет по оплате стоимости Объекта производится в течение 5 (пяти) рабочих дней после </w:t>
      </w:r>
      <w:r w:rsidRPr="005D2466">
        <w:rPr>
          <w:rFonts w:ascii="Tahoma" w:hAnsi="Tahoma" w:cs="Tahoma"/>
          <w:noProof/>
          <w:sz w:val="18"/>
          <w:szCs w:val="18"/>
        </w:rPr>
        <w:t xml:space="preserve">государственной регистрации настоящего Договора в Органе регистрации прав </w:t>
      </w:r>
      <w:r w:rsidRPr="005D2466">
        <w:rPr>
          <w:rFonts w:ascii="Tahoma" w:hAnsi="Tahoma" w:cs="Tahoma"/>
          <w:sz w:val="18"/>
          <w:szCs w:val="18"/>
        </w:rPr>
        <w:t>на следующих условиях:</w:t>
      </w:r>
    </w:p>
    <w:p w14:paraId="12587395" w14:textId="77777777" w:rsidR="00300F33" w:rsidRPr="005D2466" w:rsidRDefault="00660A9C" w:rsidP="00DE4385">
      <w:pPr>
        <w:tabs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____</w:t>
      </w:r>
      <w:r w:rsidR="00300F33" w:rsidRPr="005D2466">
        <w:rPr>
          <w:rFonts w:ascii="Tahoma" w:hAnsi="Tahoma" w:cs="Tahoma"/>
          <w:b/>
          <w:sz w:val="18"/>
          <w:szCs w:val="18"/>
        </w:rPr>
        <w:t>рублей 00 копеек</w:t>
      </w:r>
      <w:r w:rsidR="00300F33" w:rsidRPr="005D2466">
        <w:rPr>
          <w:rFonts w:ascii="Tahoma" w:hAnsi="Tahoma" w:cs="Tahoma"/>
          <w:sz w:val="18"/>
          <w:szCs w:val="18"/>
        </w:rPr>
        <w:t xml:space="preserve"> Участник уплачивает в качестве полной оплаты Цены Договора, путем внесения денежных средств на открытый в уполномоченном банке (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-агент) счет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>.</w:t>
      </w:r>
    </w:p>
    <w:p w14:paraId="6656DA11" w14:textId="77777777" w:rsidR="00436F30" w:rsidRPr="005D2466" w:rsidRDefault="00436F30" w:rsidP="00DE4385">
      <w:pPr>
        <w:tabs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</w:p>
    <w:p w14:paraId="2CF8AE32" w14:textId="77777777" w:rsidR="00300F33" w:rsidRPr="005D2466" w:rsidRDefault="00300F33" w:rsidP="00DE4385">
      <w:pPr>
        <w:tabs>
          <w:tab w:val="num" w:pos="1985"/>
        </w:tabs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[</w:t>
      </w:r>
      <w:r w:rsidR="00660A9C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b/>
          <w:i/>
          <w:sz w:val="18"/>
          <w:szCs w:val="18"/>
        </w:rPr>
        <w:t xml:space="preserve"> рублей 00 копеек</w:t>
      </w:r>
      <w:r w:rsidRPr="005D2466">
        <w:rPr>
          <w:rFonts w:ascii="Tahoma" w:hAnsi="Tahoma" w:cs="Tahoma"/>
          <w:i/>
          <w:sz w:val="18"/>
          <w:szCs w:val="18"/>
        </w:rPr>
        <w:t xml:space="preserve"> Участник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i/>
          <w:sz w:val="18"/>
          <w:szCs w:val="18"/>
        </w:rPr>
        <w:t xml:space="preserve">-агент) счет </w:t>
      </w:r>
      <w:proofErr w:type="spellStart"/>
      <w:r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i/>
          <w:sz w:val="18"/>
          <w:szCs w:val="18"/>
        </w:rPr>
        <w:t>;</w:t>
      </w:r>
    </w:p>
    <w:p w14:paraId="5B3F7CD8" w14:textId="77777777" w:rsidR="00300F33" w:rsidRPr="005D2466" w:rsidRDefault="00660A9C" w:rsidP="00660A9C">
      <w:pPr>
        <w:tabs>
          <w:tab w:val="num" w:pos="1985"/>
        </w:tabs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______</w:t>
      </w:r>
      <w:r w:rsidR="00300F33" w:rsidRPr="005D2466">
        <w:rPr>
          <w:rFonts w:ascii="Tahoma" w:hAnsi="Tahoma" w:cs="Tahoma"/>
          <w:b/>
          <w:i/>
          <w:sz w:val="18"/>
          <w:szCs w:val="18"/>
        </w:rPr>
        <w:t xml:space="preserve"> рублей 00 копеек</w:t>
      </w:r>
      <w:r w:rsidR="00300F33" w:rsidRPr="005D2466" w:rsidDel="00120A1E">
        <w:rPr>
          <w:rFonts w:ascii="Tahoma" w:hAnsi="Tahoma" w:cs="Tahoma"/>
          <w:b/>
          <w:i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будут перечислены за счет кредитных средств, предоставляемых Участнику Банком </w:t>
      </w:r>
      <w:r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 от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), адрес место нахождения: </w:t>
      </w:r>
      <w:r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, ОГРН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, ИНН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(именуемый далее  «Банк-кредитор») на основании Кредитного договора №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 от </w:t>
      </w:r>
      <w:r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 года, заключенного между Участником и Банком-кредитором, в безналичном порядке, путем перечисления денежных средств с банковского счета, открытого Участником в Банке, на счет </w:t>
      </w:r>
      <w:proofErr w:type="spellStart"/>
      <w:r w:rsidR="00300F33"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i/>
          <w:sz w:val="18"/>
          <w:szCs w:val="18"/>
        </w:rPr>
        <w:t>.</w:t>
      </w:r>
    </w:p>
    <w:p w14:paraId="2DA54BA7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На основании п. 5 ст. 5 и п. 1 ст. 77.2 Федерального закона № 102-ФЗ «Об ипотеке (залоге недвижимости)» 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Если права залогодержателя по договору залога прав требования участника долевого строительства удостоверяются закладной, в этой закладной указываются реквизиты залогового счета в случае заключения договора залога прав по договору банковского счета. </w:t>
      </w:r>
    </w:p>
    <w:p w14:paraId="39540FB3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Залогодержателем по данному залогу будет являться Банк-кредитор, а залогодателем – Участник.</w:t>
      </w:r>
    </w:p>
    <w:p w14:paraId="68EB0B2F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1C18FD04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iCs/>
          <w:sz w:val="18"/>
          <w:szCs w:val="18"/>
        </w:rPr>
      </w:pPr>
      <w:r w:rsidRPr="005D2466">
        <w:rPr>
          <w:rFonts w:ascii="Tahoma" w:hAnsi="Tahoma" w:cs="Tahoma"/>
          <w:i/>
          <w:iCs/>
          <w:sz w:val="18"/>
          <w:szCs w:val="18"/>
        </w:rPr>
        <w:t xml:space="preserve">В соответствии со ст.77, 69.1 Федерального закона № 102-ФЗ «Об ипотеке (залоге недвижимости)» Объект считается находящимся в залоге у Банка-кредитора,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Участника на Объект. </w:t>
      </w:r>
    </w:p>
    <w:p w14:paraId="05AF4E5C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88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Объект, допускается только при наличии письменного согласия Банка-кредитора.</w:t>
      </w:r>
    </w:p>
    <w:p w14:paraId="315DD2F9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Участник обязуется информировать Банк-кредитор о расторжении/прекращении настоящего Договора не позднее 3 (Трех) рабочих дней с момента расторжения/прекращения настоящего Договора</w:t>
      </w:r>
      <w:proofErr w:type="gramStart"/>
      <w:r w:rsidRPr="005D2466">
        <w:rPr>
          <w:rFonts w:ascii="Tahoma" w:hAnsi="Tahoma" w:cs="Tahoma"/>
          <w:i/>
          <w:sz w:val="18"/>
          <w:szCs w:val="18"/>
        </w:rPr>
        <w:t>.</w:t>
      </w:r>
      <w:r w:rsidR="00436F30" w:rsidRPr="005D2466">
        <w:rPr>
          <w:i/>
          <w:sz w:val="18"/>
          <w:szCs w:val="18"/>
        </w:rPr>
        <w:t xml:space="preserve"> </w:t>
      </w:r>
      <w:r w:rsidR="00436F30" w:rsidRPr="005D2466">
        <w:rPr>
          <w:rFonts w:ascii="Tahoma" w:hAnsi="Tahoma" w:cs="Tahoma"/>
          <w:i/>
          <w:sz w:val="18"/>
          <w:szCs w:val="18"/>
        </w:rPr>
        <w:t>]</w:t>
      </w:r>
      <w:proofErr w:type="gramEnd"/>
    </w:p>
    <w:p w14:paraId="77737318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</w:p>
    <w:p w14:paraId="23135B5A" w14:textId="77777777" w:rsidR="00300F33" w:rsidRPr="005D2466" w:rsidRDefault="00300F33" w:rsidP="00436F30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i/>
          <w:sz w:val="18"/>
          <w:szCs w:val="18"/>
        </w:rPr>
      </w:pPr>
      <w:bookmarkStart w:id="7" w:name="_Hlk486002848"/>
      <w:r w:rsidRPr="005D2466" w:rsidDel="00714577">
        <w:rPr>
          <w:rFonts w:ascii="Tahoma" w:hAnsi="Tahoma" w:cs="Tahoma"/>
          <w:sz w:val="18"/>
          <w:szCs w:val="18"/>
        </w:rPr>
        <w:t xml:space="preserve"> </w:t>
      </w:r>
      <w:r w:rsidR="00436F30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i/>
          <w:sz w:val="18"/>
          <w:szCs w:val="18"/>
        </w:rPr>
        <w:t xml:space="preserve">[Цена Договора уплачивается Участником путем внесения периодических платежей на счет </w:t>
      </w:r>
      <w:proofErr w:type="spellStart"/>
      <w:r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i/>
          <w:sz w:val="18"/>
          <w:szCs w:val="18"/>
        </w:rPr>
        <w:t xml:space="preserve"> в следующем порядке:</w:t>
      </w:r>
    </w:p>
    <w:p w14:paraId="38A45A72" w14:textId="77777777" w:rsidR="00300F33" w:rsidRPr="005D2466" w:rsidRDefault="00300F33" w:rsidP="00436F30">
      <w:pPr>
        <w:tabs>
          <w:tab w:val="left" w:pos="567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Первый платеж - </w:t>
      </w:r>
      <w:r w:rsidR="00436F30" w:rsidRPr="005D2466">
        <w:rPr>
          <w:rFonts w:ascii="Tahoma" w:hAnsi="Tahoma" w:cs="Tahoma"/>
          <w:i/>
          <w:sz w:val="18"/>
          <w:szCs w:val="18"/>
        </w:rPr>
        <w:t>____</w:t>
      </w:r>
      <w:r w:rsidRPr="005D2466">
        <w:rPr>
          <w:rFonts w:ascii="Tahoma" w:hAnsi="Tahoma" w:cs="Tahoma"/>
          <w:i/>
          <w:sz w:val="18"/>
          <w:szCs w:val="18"/>
        </w:rPr>
        <w:t xml:space="preserve"> рублей - в течение пяти рабочих дней с даты государственной регистрации Договора.</w:t>
      </w:r>
    </w:p>
    <w:p w14:paraId="142E9D96" w14:textId="77777777" w:rsidR="00300F33" w:rsidRPr="005D2466" w:rsidRDefault="00300F33" w:rsidP="00436F30">
      <w:pPr>
        <w:tabs>
          <w:tab w:val="left" w:pos="567"/>
          <w:tab w:val="num" w:pos="126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Второй платеж - </w:t>
      </w:r>
      <w:r w:rsidR="00436F30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i/>
          <w:sz w:val="18"/>
          <w:szCs w:val="18"/>
        </w:rPr>
        <w:t xml:space="preserve"> рублей – в срок до </w:t>
      </w:r>
      <w:r w:rsidR="00436F30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i/>
          <w:sz w:val="18"/>
          <w:szCs w:val="18"/>
        </w:rPr>
        <w:t>года;</w:t>
      </w:r>
    </w:p>
    <w:p w14:paraId="5B60329F" w14:textId="77777777" w:rsidR="00300F33" w:rsidRPr="005D2466" w:rsidRDefault="00300F33" w:rsidP="00436F30">
      <w:pPr>
        <w:tabs>
          <w:tab w:val="left" w:pos="567"/>
          <w:tab w:val="num" w:pos="126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Последний платеж - </w:t>
      </w:r>
      <w:r w:rsidR="00436F30" w:rsidRPr="005D2466">
        <w:rPr>
          <w:rFonts w:ascii="Tahoma" w:hAnsi="Tahoma" w:cs="Tahoma"/>
          <w:i/>
          <w:sz w:val="18"/>
          <w:szCs w:val="18"/>
        </w:rPr>
        <w:t>______</w:t>
      </w:r>
      <w:r w:rsidRPr="005D2466">
        <w:rPr>
          <w:rFonts w:ascii="Tahoma" w:hAnsi="Tahoma" w:cs="Tahoma"/>
          <w:i/>
          <w:sz w:val="18"/>
          <w:szCs w:val="18"/>
        </w:rPr>
        <w:t xml:space="preserve"> рублей – в срок до </w:t>
      </w:r>
      <w:r w:rsidR="00436F30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i/>
          <w:sz w:val="18"/>
          <w:szCs w:val="18"/>
        </w:rPr>
        <w:t>года.]</w:t>
      </w:r>
    </w:p>
    <w:bookmarkEnd w:id="7"/>
    <w:p w14:paraId="1482E145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</w:p>
    <w:p w14:paraId="7C08CFEE" w14:textId="77777777" w:rsidR="00436F30" w:rsidRPr="005D2466" w:rsidRDefault="00300F33" w:rsidP="00300F33">
      <w:pPr>
        <w:overflowPunct w:val="0"/>
        <w:autoSpaceDE w:val="0"/>
        <w:autoSpaceDN w:val="0"/>
        <w:adjustRightInd w:val="0"/>
        <w:ind w:firstLine="588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на срок более чем два месяца, является основанием для одностороннего отказа Застройщика от исполнения Договора.</w:t>
      </w:r>
    </w:p>
    <w:p w14:paraId="791DE2AE" w14:textId="2719C78D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</w:t>
      </w:r>
      <w:r w:rsidR="00A76DB8" w:rsidRPr="005D2466">
        <w:rPr>
          <w:rFonts w:ascii="Tahoma" w:hAnsi="Tahoma" w:cs="Tahoma"/>
          <w:sz w:val="18"/>
          <w:szCs w:val="18"/>
        </w:rPr>
        <w:t>3</w:t>
      </w:r>
      <w:r w:rsidRPr="005D2466">
        <w:rPr>
          <w:rFonts w:ascii="Tahoma" w:hAnsi="Tahoma" w:cs="Tahoma"/>
          <w:sz w:val="18"/>
          <w:szCs w:val="18"/>
        </w:rPr>
        <w:t xml:space="preserve">.2. </w:t>
      </w:r>
      <w:r w:rsidR="00436F30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noProof/>
          <w:sz w:val="18"/>
          <w:szCs w:val="18"/>
        </w:rPr>
        <w:t xml:space="preserve">Оплата по настоящему Договору производится в порядке, установленном статьей 15.4 </w:t>
      </w:r>
      <w:r w:rsidRPr="005D2466">
        <w:rPr>
          <w:rFonts w:ascii="Tahoma" w:hAnsi="Tahoma" w:cs="Tahoma"/>
          <w:sz w:val="18"/>
          <w:szCs w:val="18"/>
        </w:rPr>
        <w:t xml:space="preserve">Закона о Долевом Участии, при этом: </w:t>
      </w:r>
    </w:p>
    <w:p w14:paraId="0A8E2BEB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Депонентом будет являться Участник;</w:t>
      </w:r>
    </w:p>
    <w:p w14:paraId="0B378FD8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Уполномоченным банком (эскроу-агентом) - АО «Банк ДОМ.РФ»;</w:t>
      </w:r>
    </w:p>
    <w:p w14:paraId="6D961128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Бенефициаром – Застройщик;</w:t>
      </w:r>
    </w:p>
    <w:p w14:paraId="311D1482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Депонируемая сумма равна Цене Договора, согласованной Сторонами в пункте 4.1 Договора;</w:t>
      </w:r>
    </w:p>
    <w:p w14:paraId="43A88522" w14:textId="70F6F8F6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 xml:space="preserve">Срок условного депонирования: </w:t>
      </w:r>
      <w:r w:rsidR="00817FB1" w:rsidRPr="005D2466">
        <w:rPr>
          <w:rFonts w:ascii="Tahoma" w:hAnsi="Tahoma" w:cs="Tahoma"/>
          <w:sz w:val="18"/>
          <w:szCs w:val="18"/>
        </w:rPr>
        <w:t>30.06</w:t>
      </w:r>
      <w:r w:rsidR="00FB25F6" w:rsidRPr="005D2466">
        <w:rPr>
          <w:rFonts w:ascii="Tahoma" w:hAnsi="Tahoma" w:cs="Tahoma"/>
          <w:sz w:val="18"/>
          <w:szCs w:val="18"/>
        </w:rPr>
        <w:t>.20</w:t>
      </w:r>
      <w:r w:rsidR="00464837" w:rsidRPr="005D2466">
        <w:rPr>
          <w:rFonts w:ascii="Tahoma" w:hAnsi="Tahoma" w:cs="Tahoma"/>
          <w:sz w:val="18"/>
          <w:szCs w:val="18"/>
        </w:rPr>
        <w:t>27</w:t>
      </w:r>
      <w:r w:rsidR="00FB25F6" w:rsidRPr="005D2466">
        <w:rPr>
          <w:rFonts w:ascii="Tahoma" w:hAnsi="Tahoma" w:cs="Tahoma"/>
          <w:sz w:val="18"/>
          <w:szCs w:val="18"/>
        </w:rPr>
        <w:t xml:space="preserve"> г</w:t>
      </w:r>
      <w:r w:rsidRPr="005D2466">
        <w:rPr>
          <w:rFonts w:ascii="Tahoma" w:hAnsi="Tahoma" w:cs="Tahoma"/>
          <w:noProof/>
          <w:sz w:val="18"/>
          <w:szCs w:val="18"/>
        </w:rPr>
        <w:t xml:space="preserve">. </w:t>
      </w:r>
    </w:p>
    <w:p w14:paraId="33085540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14:paraId="61BB414E" w14:textId="230935CE" w:rsidR="00300F33" w:rsidRPr="005D2466" w:rsidRDefault="00A76DB8" w:rsidP="00A76DB8">
      <w:pPr>
        <w:tabs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i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4.4.</w:t>
      </w:r>
      <w:r w:rsidRPr="005D2466">
        <w:rPr>
          <w:rFonts w:ascii="Tahoma" w:hAnsi="Tahoma" w:cs="Tahoma"/>
          <w:sz w:val="18"/>
          <w:szCs w:val="18"/>
        </w:rPr>
        <w:tab/>
      </w:r>
      <w:r w:rsidR="00436F30"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 xml:space="preserve">«Оплата по Дог. № </w:t>
      </w:r>
      <w:r w:rsidR="00436F30" w:rsidRPr="005D2466">
        <w:rPr>
          <w:rFonts w:ascii="Tahoma" w:hAnsi="Tahoma" w:cs="Tahoma"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 xml:space="preserve"> участия в долевом строительстве от </w:t>
      </w:r>
      <w:r w:rsidR="00436F30"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 xml:space="preserve"> г. за жилое/нежилое</w:t>
      </w:r>
      <w:r w:rsidR="00436F30" w:rsidRPr="005D2466">
        <w:rPr>
          <w:rFonts w:ascii="Tahoma" w:hAnsi="Tahoma" w:cs="Tahoma"/>
          <w:i/>
          <w:i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>помещение условный ном.</w:t>
      </w:r>
      <w:r w:rsidR="00300F33" w:rsidRPr="005D2466">
        <w:rPr>
          <w:rFonts w:ascii="Tahoma" w:hAnsi="Tahoma" w:cs="Tahoma"/>
          <w:sz w:val="18"/>
          <w:szCs w:val="18"/>
        </w:rPr>
        <w:t xml:space="preserve"> </w:t>
      </w:r>
      <w:r w:rsidR="00436F30" w:rsidRPr="005D2466">
        <w:rPr>
          <w:rFonts w:ascii="Tahoma" w:hAnsi="Tahoma" w:cs="Tahoma"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>, НДС не облагается».</w:t>
      </w:r>
    </w:p>
    <w:p w14:paraId="67C52AFF" w14:textId="21C062B1" w:rsidR="00300F33" w:rsidRPr="005D2466" w:rsidRDefault="00614D16" w:rsidP="00614D16">
      <w:pPr>
        <w:tabs>
          <w:tab w:val="left" w:pos="42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4.5.</w:t>
      </w: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Участник не имеет права осуществлять любые платежи по Договору до даты государственной регистрации настоящего Договора. В случае оплаты Участником Цены Договора или части Цены Договора 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Долевом Участии на основании письменного требования Застройщика в срок не позднее 3 (трех) рабочих дней с даты получения указанного требования. </w:t>
      </w:r>
    </w:p>
    <w:p w14:paraId="71ED21D1" w14:textId="564692E0" w:rsidR="00436F30" w:rsidRPr="005D2466" w:rsidRDefault="00614D16" w:rsidP="00614D16">
      <w:pPr>
        <w:tabs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iCs/>
          <w:sz w:val="18"/>
          <w:szCs w:val="18"/>
          <w:u w:val="single"/>
        </w:rPr>
      </w:pPr>
      <w:r w:rsidRPr="005D2466">
        <w:rPr>
          <w:rFonts w:ascii="Tahoma" w:hAnsi="Tahoma" w:cs="Tahoma"/>
          <w:sz w:val="18"/>
          <w:szCs w:val="18"/>
        </w:rPr>
        <w:t>4.6.</w:t>
      </w: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В случае отказа Уполномоченного банка (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-агента) от заключения договора счета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 с Участником, расторжения Уполномоченным банком договора счета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 с Участником, по основаниям, предусмотренным абзацем 2 и 3 </w:t>
      </w:r>
      <w:hyperlink r:id="rId8">
        <w:r w:rsidR="00300F33" w:rsidRPr="005D2466">
          <w:rPr>
            <w:rFonts w:ascii="Tahoma" w:hAnsi="Tahoma" w:cs="Tahoma"/>
            <w:sz w:val="18"/>
            <w:szCs w:val="18"/>
          </w:rPr>
          <w:t>пункта 5.2 статьи 7</w:t>
        </w:r>
      </w:hyperlink>
      <w:r w:rsidR="00300F33" w:rsidRPr="005D2466">
        <w:rPr>
          <w:rFonts w:ascii="Tahoma" w:hAnsi="Tahoma" w:cs="Tahoma"/>
          <w:sz w:val="18"/>
          <w:szCs w:val="18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300F33" w:rsidRPr="005D2466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9" w:history="1">
        <w:r w:rsidR="00300F33" w:rsidRPr="005D2466">
          <w:rPr>
            <w:rFonts w:ascii="Tahoma" w:hAnsi="Tahoma" w:cs="Tahoma"/>
            <w:sz w:val="18"/>
            <w:szCs w:val="18"/>
          </w:rPr>
          <w:t>частями 3</w:t>
        </w:r>
      </w:hyperlink>
      <w:r w:rsidR="00300F33" w:rsidRPr="005D2466">
        <w:rPr>
          <w:rFonts w:ascii="Tahoma" w:hAnsi="Tahoma" w:cs="Tahoma"/>
          <w:sz w:val="18"/>
          <w:szCs w:val="18"/>
        </w:rPr>
        <w:t xml:space="preserve"> и </w:t>
      </w:r>
      <w:hyperlink r:id="rId10" w:history="1">
        <w:r w:rsidR="00300F33" w:rsidRPr="005D2466">
          <w:rPr>
            <w:rFonts w:ascii="Tahoma" w:hAnsi="Tahoma" w:cs="Tahoma"/>
            <w:sz w:val="18"/>
            <w:szCs w:val="18"/>
          </w:rPr>
          <w:t>4 статьи 9</w:t>
        </w:r>
      </w:hyperlink>
      <w:r w:rsidR="00300F33" w:rsidRPr="005D2466">
        <w:rPr>
          <w:rFonts w:ascii="Tahoma" w:hAnsi="Tahoma" w:cs="Tahoma"/>
          <w:sz w:val="18"/>
          <w:szCs w:val="18"/>
        </w:rPr>
        <w:t xml:space="preserve"> указанного Федерального закона.</w:t>
      </w:r>
    </w:p>
    <w:p w14:paraId="31374D55" w14:textId="77777777" w:rsidR="00300F33" w:rsidRPr="005D2466" w:rsidRDefault="0010000A" w:rsidP="00436F30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lastRenderedPageBreak/>
        <w:t>[</w:t>
      </w:r>
      <w:r w:rsidR="00300F33" w:rsidRPr="005D2466">
        <w:rPr>
          <w:rFonts w:ascii="Tahoma" w:hAnsi="Tahoma" w:cs="Tahoma"/>
          <w:i/>
          <w:sz w:val="18"/>
          <w:szCs w:val="18"/>
        </w:rPr>
        <w:t>В случае исполнения Участником своих обязательств перед Банком-кредитором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положения.]</w:t>
      </w:r>
    </w:p>
    <w:p w14:paraId="557C053A" w14:textId="43A47582" w:rsidR="00474897" w:rsidRPr="005D2466" w:rsidRDefault="00614D16" w:rsidP="00614D16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4.7.</w:t>
      </w:r>
      <w:r w:rsidRPr="005D2466">
        <w:rPr>
          <w:rFonts w:ascii="Tahoma" w:hAnsi="Tahoma" w:cs="Tahoma"/>
          <w:sz w:val="18"/>
          <w:szCs w:val="18"/>
        </w:rPr>
        <w:tab/>
        <w:t>В случае если по результатам обмеров, Общая приведенная площадь Объекта будет меньше либо превысит Проектную общую приведенную площадь Объекта</w:t>
      </w:r>
      <w:r w:rsidRPr="005D2466">
        <w:rPr>
          <w:rFonts w:ascii="Tahoma" w:hAnsi="Tahoma" w:cs="Tahoma"/>
          <w:i/>
          <w:sz w:val="18"/>
          <w:szCs w:val="18"/>
        </w:rPr>
        <w:t xml:space="preserve"> [Фактическая площадь Объекта будет меньше либо превысит Проектную площадь Объекта]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="00474897" w:rsidRPr="005D2466">
        <w:rPr>
          <w:rFonts w:ascii="Tahoma" w:hAnsi="Tahoma" w:cs="Tahoma"/>
          <w:sz w:val="18"/>
          <w:szCs w:val="18"/>
        </w:rPr>
        <w:t xml:space="preserve">и такое расхождение будет находиться в пределах от 0,1% до 5 % (включительно), то перерасчет </w:t>
      </w:r>
      <w:r w:rsidR="00CD69D7" w:rsidRPr="005D2466">
        <w:rPr>
          <w:rFonts w:ascii="Tahoma" w:hAnsi="Tahoma" w:cs="Tahoma"/>
          <w:sz w:val="18"/>
          <w:szCs w:val="18"/>
        </w:rPr>
        <w:t>цены Договора не производится.</w:t>
      </w:r>
      <w:r w:rsidR="00474897" w:rsidRPr="005D2466">
        <w:rPr>
          <w:rFonts w:ascii="Tahoma" w:hAnsi="Tahoma" w:cs="Tahoma"/>
          <w:sz w:val="18"/>
          <w:szCs w:val="18"/>
        </w:rPr>
        <w:t xml:space="preserve"> </w:t>
      </w:r>
    </w:p>
    <w:p w14:paraId="40031EAA" w14:textId="44074943" w:rsidR="00614D16" w:rsidRPr="005D2466" w:rsidRDefault="00CD69D7" w:rsidP="00614D16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Если расхождение превысит </w:t>
      </w:r>
      <w:r w:rsidR="00474897" w:rsidRPr="005D2466">
        <w:rPr>
          <w:rFonts w:ascii="Tahoma" w:hAnsi="Tahoma" w:cs="Tahoma"/>
          <w:sz w:val="18"/>
          <w:szCs w:val="18"/>
        </w:rPr>
        <w:t>допустим</w:t>
      </w:r>
      <w:r w:rsidRPr="005D2466">
        <w:rPr>
          <w:rFonts w:ascii="Tahoma" w:hAnsi="Tahoma" w:cs="Tahoma"/>
          <w:sz w:val="18"/>
          <w:szCs w:val="18"/>
        </w:rPr>
        <w:t>ый</w:t>
      </w:r>
      <w:r w:rsidR="00474897" w:rsidRPr="005D2466">
        <w:rPr>
          <w:rFonts w:ascii="Tahoma" w:hAnsi="Tahoma" w:cs="Tahoma"/>
          <w:sz w:val="18"/>
          <w:szCs w:val="18"/>
        </w:rPr>
        <w:t xml:space="preserve"> предел отклонения (</w:t>
      </w:r>
      <w:r w:rsidRPr="005D2466">
        <w:rPr>
          <w:rFonts w:ascii="Tahoma" w:hAnsi="Tahoma" w:cs="Tahoma"/>
          <w:sz w:val="18"/>
          <w:szCs w:val="18"/>
        </w:rPr>
        <w:t>5 %</w:t>
      </w:r>
      <w:r w:rsidR="00474897" w:rsidRPr="005D2466">
        <w:rPr>
          <w:rFonts w:ascii="Tahoma" w:hAnsi="Tahoma" w:cs="Tahoma"/>
          <w:sz w:val="18"/>
          <w:szCs w:val="18"/>
        </w:rPr>
        <w:t>)</w:t>
      </w:r>
      <w:r w:rsidR="00614D16" w:rsidRPr="005D2466">
        <w:rPr>
          <w:rFonts w:ascii="Tahoma" w:hAnsi="Tahoma" w:cs="Tahoma"/>
          <w:sz w:val="18"/>
          <w:szCs w:val="18"/>
        </w:rPr>
        <w:t xml:space="preserve">, то  производится перерасчет </w:t>
      </w:r>
      <w:r w:rsidRPr="005D2466">
        <w:rPr>
          <w:rFonts w:ascii="Tahoma" w:hAnsi="Tahoma" w:cs="Tahoma"/>
          <w:sz w:val="18"/>
          <w:szCs w:val="18"/>
        </w:rPr>
        <w:t>цены Договора, в части</w:t>
      </w:r>
      <w:r w:rsidR="00614D16" w:rsidRPr="005D2466">
        <w:rPr>
          <w:rFonts w:ascii="Tahoma" w:hAnsi="Tahoma" w:cs="Tahoma"/>
          <w:sz w:val="18"/>
          <w:szCs w:val="18"/>
        </w:rPr>
        <w:t xml:space="preserve"> превышающей допустимый п</w:t>
      </w:r>
      <w:r w:rsidR="00980BF3" w:rsidRPr="005D2466">
        <w:rPr>
          <w:rFonts w:ascii="Tahoma" w:hAnsi="Tahoma" w:cs="Tahoma"/>
          <w:sz w:val="18"/>
          <w:szCs w:val="18"/>
        </w:rPr>
        <w:t>ятипроцентный предел отклонения.</w:t>
      </w:r>
    </w:p>
    <w:p w14:paraId="1BC6AAF2" w14:textId="6288D91B" w:rsidR="00980BF3" w:rsidRPr="005D2466" w:rsidRDefault="00AB3E93" w:rsidP="00980BF3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Стороны </w:t>
      </w:r>
      <w:r w:rsidR="00980BF3" w:rsidRPr="005D2466">
        <w:rPr>
          <w:rFonts w:ascii="Tahoma" w:hAnsi="Tahoma" w:cs="Tahoma"/>
          <w:sz w:val="18"/>
          <w:szCs w:val="18"/>
        </w:rPr>
        <w:t>произв</w:t>
      </w:r>
      <w:r w:rsidRPr="005D2466">
        <w:rPr>
          <w:rFonts w:ascii="Tahoma" w:hAnsi="Tahoma" w:cs="Tahoma"/>
          <w:sz w:val="18"/>
          <w:szCs w:val="18"/>
        </w:rPr>
        <w:t>одят</w:t>
      </w:r>
      <w:r w:rsidR="00980BF3" w:rsidRPr="005D2466">
        <w:rPr>
          <w:rFonts w:ascii="Tahoma" w:hAnsi="Tahoma" w:cs="Tahoma"/>
          <w:sz w:val="18"/>
          <w:szCs w:val="18"/>
        </w:rPr>
        <w:t xml:space="preserve"> доплату</w:t>
      </w:r>
      <w:r w:rsidRPr="005D2466">
        <w:rPr>
          <w:rFonts w:ascii="Tahoma" w:hAnsi="Tahoma" w:cs="Tahoma"/>
          <w:sz w:val="18"/>
          <w:szCs w:val="18"/>
        </w:rPr>
        <w:t xml:space="preserve"> (возврат)</w:t>
      </w:r>
      <w:r w:rsidR="00980BF3" w:rsidRPr="005D2466">
        <w:rPr>
          <w:rFonts w:ascii="Tahoma" w:hAnsi="Tahoma" w:cs="Tahoma"/>
          <w:sz w:val="18"/>
          <w:szCs w:val="18"/>
        </w:rPr>
        <w:t xml:space="preserve"> исходя из цены Договора пропорционально внесенной уплаты, в части превышающей допустимый пятипроцентный предел отклонения, в течение двух месяцев с момента получения от </w:t>
      </w:r>
      <w:r w:rsidRPr="005D2466">
        <w:rPr>
          <w:rFonts w:ascii="Tahoma" w:hAnsi="Tahoma" w:cs="Tahoma"/>
          <w:sz w:val="18"/>
          <w:szCs w:val="18"/>
        </w:rPr>
        <w:t>другой Стороны</w:t>
      </w:r>
      <w:r w:rsidR="00980BF3" w:rsidRPr="005D2466">
        <w:rPr>
          <w:rFonts w:ascii="Tahoma" w:hAnsi="Tahoma" w:cs="Tahoma"/>
          <w:sz w:val="18"/>
          <w:szCs w:val="18"/>
        </w:rPr>
        <w:t xml:space="preserve"> уведомления.</w:t>
      </w:r>
    </w:p>
    <w:p w14:paraId="7561B094" w14:textId="77777777" w:rsidR="00980BF3" w:rsidRPr="005D2466" w:rsidRDefault="00980BF3" w:rsidP="00614D16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27B4FD48" w14:textId="77777777" w:rsidR="00300F33" w:rsidRPr="005D2466" w:rsidRDefault="00300F33" w:rsidP="00300F33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СРОК И ПОРЯДОК ПЕРЕДАЧИ ОБЪЕКТА</w:t>
      </w:r>
    </w:p>
    <w:p w14:paraId="65657444" w14:textId="28E41AAA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Застройщик обязан передать Участнику Объект </w:t>
      </w:r>
      <w:r w:rsidR="0025057B" w:rsidRPr="005D2466">
        <w:rPr>
          <w:rFonts w:ascii="Tahoma" w:hAnsi="Tahoma" w:cs="Tahoma"/>
          <w:sz w:val="18"/>
          <w:szCs w:val="18"/>
        </w:rPr>
        <w:t>в течение 6 (шести) месяцев (далее – «</w:t>
      </w:r>
      <w:r w:rsidR="0025057B" w:rsidRPr="005D2466">
        <w:rPr>
          <w:rFonts w:ascii="Tahoma" w:hAnsi="Tahoma" w:cs="Tahoma"/>
          <w:b/>
          <w:sz w:val="18"/>
          <w:szCs w:val="18"/>
        </w:rPr>
        <w:t>Срок Передачи Объекта</w:t>
      </w:r>
      <w:r w:rsidR="0025057B" w:rsidRPr="005D2466">
        <w:rPr>
          <w:rFonts w:ascii="Tahoma" w:hAnsi="Tahoma" w:cs="Tahoma"/>
          <w:sz w:val="18"/>
          <w:szCs w:val="18"/>
        </w:rPr>
        <w:t xml:space="preserve">») </w:t>
      </w:r>
      <w:r w:rsidRPr="005D2466">
        <w:rPr>
          <w:rFonts w:ascii="Tahoma" w:hAnsi="Tahoma" w:cs="Tahoma"/>
          <w:sz w:val="18"/>
          <w:szCs w:val="18"/>
        </w:rPr>
        <w:t>после получения Разрешения на ввод в эксплуатацию Жилого дома.</w:t>
      </w:r>
    </w:p>
    <w:p w14:paraId="002A4EFE" w14:textId="6B1690AE" w:rsidR="00300F33" w:rsidRPr="005D2466" w:rsidRDefault="00300F33" w:rsidP="0010000A">
      <w:pPr>
        <w:tabs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Срок окончания строительства (строительно-монтажных работ) Жилого дома и ориентировочный срок получения Разрешения на ввод в эксплуатацию Жилого дома – </w:t>
      </w:r>
      <w:bookmarkStart w:id="8" w:name="_Hlk523408664"/>
      <w:r w:rsidR="00817FB1" w:rsidRPr="005D2466">
        <w:rPr>
          <w:rFonts w:ascii="Tahoma" w:hAnsi="Tahoma" w:cs="Tahoma"/>
          <w:sz w:val="18"/>
          <w:szCs w:val="18"/>
        </w:rPr>
        <w:t>31.12</w:t>
      </w:r>
      <w:r w:rsidR="00B21BFB" w:rsidRPr="005D2466">
        <w:rPr>
          <w:rFonts w:ascii="Tahoma" w:hAnsi="Tahoma" w:cs="Tahoma"/>
          <w:sz w:val="18"/>
          <w:szCs w:val="18"/>
        </w:rPr>
        <w:t>.202</w:t>
      </w:r>
      <w:r w:rsidR="00464837" w:rsidRPr="005D2466">
        <w:rPr>
          <w:rFonts w:ascii="Tahoma" w:hAnsi="Tahoma" w:cs="Tahoma"/>
          <w:sz w:val="18"/>
          <w:szCs w:val="18"/>
        </w:rPr>
        <w:t>6</w:t>
      </w:r>
      <w:r w:rsidR="00B21BFB" w:rsidRPr="005D2466">
        <w:rPr>
          <w:rFonts w:ascii="Tahoma" w:hAnsi="Tahoma" w:cs="Tahoma"/>
          <w:sz w:val="18"/>
          <w:szCs w:val="18"/>
        </w:rPr>
        <w:t xml:space="preserve"> г.</w:t>
      </w:r>
      <w:bookmarkEnd w:id="8"/>
    </w:p>
    <w:p w14:paraId="7225042B" w14:textId="77777777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Передача Объекта Застройщиком и принятие его Участником осуществляется по: передаточному акту, подписываемому обеими Сторонами (ранее и далее по тексту – «</w:t>
      </w:r>
      <w:r w:rsidRPr="005D2466">
        <w:rPr>
          <w:rFonts w:ascii="Tahoma" w:hAnsi="Tahoma" w:cs="Tahoma"/>
          <w:b/>
          <w:sz w:val="18"/>
          <w:szCs w:val="18"/>
        </w:rPr>
        <w:t>Передаточный Акт</w:t>
      </w:r>
      <w:r w:rsidRPr="005D2466">
        <w:rPr>
          <w:rFonts w:ascii="Tahoma" w:hAnsi="Tahoma" w:cs="Tahoma"/>
          <w:sz w:val="18"/>
          <w:szCs w:val="18"/>
        </w:rPr>
        <w:t xml:space="preserve">»), или одностороннему акту, или иному документу о передаче Объекта, оформляемому в соответствии с условиями настоящего Договора и требованиям Закона о Долевом Участии. </w:t>
      </w:r>
    </w:p>
    <w:p w14:paraId="111DD1AC" w14:textId="77777777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Объект считается переданным Застройщиком и принятым Участником с даты 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Участии.  </w:t>
      </w:r>
    </w:p>
    <w:p w14:paraId="40017280" w14:textId="77777777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лоджий и балконов)</w:t>
      </w:r>
      <w:r w:rsidR="0010000A" w:rsidRPr="005D2466">
        <w:rPr>
          <w:rFonts w:ascii="Tahoma" w:hAnsi="Tahoma" w:cs="Tahoma"/>
          <w:sz w:val="18"/>
          <w:szCs w:val="18"/>
        </w:rPr>
        <w:t xml:space="preserve"> </w:t>
      </w:r>
      <w:r w:rsidR="0010000A" w:rsidRPr="005D2466">
        <w:rPr>
          <w:rFonts w:ascii="Tahoma" w:hAnsi="Tahoma" w:cs="Tahoma"/>
          <w:i/>
          <w:sz w:val="18"/>
          <w:szCs w:val="18"/>
        </w:rPr>
        <w:t>[Площади Объекта]</w:t>
      </w:r>
      <w:r w:rsidRPr="005D2466">
        <w:rPr>
          <w:rFonts w:ascii="Tahoma" w:hAnsi="Tahoma" w:cs="Tahoma"/>
          <w:sz w:val="18"/>
          <w:szCs w:val="18"/>
        </w:rPr>
        <w:t xml:space="preserve">, а также иная информация в соответствии с требованиями действующего законодательства, а также включенная в Передаточный Акт по усмотрению Сторон. </w:t>
      </w:r>
    </w:p>
    <w:p w14:paraId="12926920" w14:textId="62637E22" w:rsidR="00300F33" w:rsidRPr="005D2466" w:rsidRDefault="00371D8E" w:rsidP="00371D8E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Жилого дома в эксплуатацию, о готовности к передаче Объекта, а также о необходимости принятия Участником по Передаточному Акту Объекта и о последствиях его бездействия, способом, не противоречащим действующему законодательству Российской Федерации.</w:t>
      </w:r>
    </w:p>
    <w:p w14:paraId="15D7B530" w14:textId="77777777" w:rsidR="00300F33" w:rsidRPr="005D2466" w:rsidRDefault="007F4C71" w:rsidP="0010000A">
      <w:pPr>
        <w:numPr>
          <w:ilvl w:val="1"/>
          <w:numId w:val="7"/>
        </w:numPr>
        <w:tabs>
          <w:tab w:val="clear" w:pos="720"/>
          <w:tab w:val="num" w:pos="567"/>
          <w:tab w:val="left" w:pos="851"/>
          <w:tab w:val="num" w:pos="993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Участник обязуется в Срок Передачи 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>(п. 5.5 настоящего Договора)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bCs/>
          <w:sz w:val="18"/>
          <w:szCs w:val="18"/>
        </w:rPr>
        <w:t xml:space="preserve">осуществить фактический осмотр Объекта и </w:t>
      </w:r>
      <w:r w:rsidR="00300F33" w:rsidRPr="005D2466">
        <w:rPr>
          <w:rFonts w:ascii="Tahoma" w:hAnsi="Tahoma" w:cs="Tahoma"/>
          <w:sz w:val="18"/>
          <w:szCs w:val="18"/>
        </w:rPr>
        <w:t>прибыть в офис Застройщика для подписания Передаточного Акта, а также</w:t>
      </w:r>
      <w:r w:rsidR="00300F33" w:rsidRPr="005D2466">
        <w:rPr>
          <w:rFonts w:ascii="Tahoma" w:hAnsi="Tahoma" w:cs="Tahoma"/>
          <w:bCs/>
          <w:sz w:val="18"/>
          <w:szCs w:val="18"/>
        </w:rPr>
        <w:t xml:space="preserve"> произвести доплату в счет цены Договора в соответствии с условиями настоящего Договора</w:t>
      </w:r>
      <w:r w:rsidR="00300F33" w:rsidRPr="005D2466">
        <w:rPr>
          <w:rFonts w:ascii="Tahoma" w:hAnsi="Tahoma" w:cs="Tahoma"/>
          <w:sz w:val="18"/>
          <w:szCs w:val="18"/>
        </w:rPr>
        <w:t xml:space="preserve">. </w:t>
      </w:r>
    </w:p>
    <w:p w14:paraId="0F4EADA2" w14:textId="77777777" w:rsidR="00300F33" w:rsidRPr="005D2466" w:rsidRDefault="00300F33" w:rsidP="0010000A">
      <w:pPr>
        <w:tabs>
          <w:tab w:val="num" w:pos="567"/>
          <w:tab w:val="left" w:pos="851"/>
          <w:tab w:val="num" w:pos="993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5.7. </w:t>
      </w:r>
      <w:r w:rsidR="004E3D42" w:rsidRPr="005D2466">
        <w:rPr>
          <w:rFonts w:ascii="Tahoma" w:hAnsi="Tahoma" w:cs="Tahoma"/>
          <w:sz w:val="18"/>
          <w:szCs w:val="18"/>
        </w:rPr>
        <w:tab/>
      </w:r>
      <w:r w:rsidR="004E3D42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 xml:space="preserve">Участник вправе отказаться от принятия Объекта и подписания Передаточного Акта только в случае, если у него имеются обоснованные претензии к передаваемому Объекту, связанные с существенными недостатками, которые делают Объект непригодным для предусмотренного настоящим Договором использования по назначению. Под существенными недостатками Стороны понимают отступление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5867E65C" w14:textId="77777777" w:rsidR="00300F33" w:rsidRPr="005D2466" w:rsidRDefault="00300F33" w:rsidP="0010000A">
      <w:pPr>
        <w:tabs>
          <w:tab w:val="num" w:pos="567"/>
          <w:tab w:val="left" w:pos="851"/>
          <w:tab w:val="num" w:pos="993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При этом, Стороны учитывают тот факт, что получение Застройщиком Разрешения на ввод в эксплуатацию Жилого дома подтверждает завершение строительства в полном объеме как Жилого дома, так и Объекта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каких-либо существенных недостатков.  </w:t>
      </w:r>
    </w:p>
    <w:p w14:paraId="24FD2E57" w14:textId="77777777" w:rsidR="00300F33" w:rsidRPr="005D2466" w:rsidRDefault="004E3D42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В случае, если выявленные Участником несоответствия Объекта не относятся к существенным недостаткам (п.5.7 Договора), они рассматриваются Сторонами как несущественные недостатки, которые не могут являться препятствием для принятия Участником Объекта и подписания Передаточного Акта в соответствии с условиями настоящего Договора, и подлежат устранению Застройщиком в рамках гарантийного срока Объекта, указанного в статье 6 настоящего Договора, после передачи Объекта Участнику в соответствии с условиями настоящего Договора. </w:t>
      </w:r>
    </w:p>
    <w:p w14:paraId="1FE78E0F" w14:textId="77777777" w:rsidR="00300F33" w:rsidRPr="005D2466" w:rsidRDefault="00300F33" w:rsidP="0010000A">
      <w:p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Отказ Участника от принятия Объекта и подписания Передаточного Акта в соответствии с условиями настоящего Договора в связи с выявленными Участником несущественными недостатками, при условии наличия у Застройщика Разрешения на ввод в эксплуатацию Жилого дома и получения Участником Уведомления от Застройщика о готовности Объекта к передаче согласно п. 5.5 настоящего Договора, признается Сторонами как уклонение Участника от принятия Объекта и подписания Передаточного Акта. </w:t>
      </w:r>
    </w:p>
    <w:p w14:paraId="11418FBF" w14:textId="77777777" w:rsidR="00300F33" w:rsidRPr="005D2466" w:rsidRDefault="004E3D42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При уклонении либо при отказе Участника от принятия Объекта (за исключением случая, указанного в п. 5.7 настоящего Договора) и подписания Передаточного Акта, Застройщик по истечении двух месяцев со дня, предусмотренного Договором для передачи Объекта Участнику,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</w:t>
      </w:r>
      <w:r w:rsidR="00300F33" w:rsidRPr="005D2466">
        <w:rPr>
          <w:rFonts w:ascii="Tahoma" w:hAnsi="Tahoma" w:cs="Tahoma"/>
          <w:sz w:val="18"/>
          <w:szCs w:val="18"/>
        </w:rPr>
        <w:lastRenderedPageBreak/>
        <w:t xml:space="preserve">сообщением об отказе Участника от его получения, или в связи с отсутствием Участника по указанному им почтовому адресу. </w:t>
      </w:r>
    </w:p>
    <w:p w14:paraId="1B345201" w14:textId="77777777" w:rsidR="00300F33" w:rsidRPr="005D2466" w:rsidRDefault="00300F33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В случае возникновения обстоятельств, указанных в п. 5.8 настоящего Договора, Участник оплачивает все расходы по оплате возможных затрат по обеспечению Объекта коммунальными 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413AAC02" w14:textId="77777777" w:rsidR="00300F33" w:rsidRPr="005D2466" w:rsidRDefault="00300F33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Участнику, Застройщик вправе приостановить исполнение своего обязательства по передаче Объекта Участнику.</w:t>
      </w:r>
    </w:p>
    <w:p w14:paraId="02E592AF" w14:textId="77777777" w:rsidR="00300F33" w:rsidRPr="005D2466" w:rsidRDefault="00300F33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Все риски случайной гибели или случайного повреждения Объекта с даты подписанного Сторонами Передаточного Акта,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72058CE7" w14:textId="759FB4BF" w:rsidR="00300F33" w:rsidRPr="005D2466" w:rsidRDefault="00300F33" w:rsidP="00A44FD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По настоящему Договору обязательства Застройщика по передаче Участнику Объекта могут быть исполнены досрочно, и в этом случае Участник обязан исполнить собственные обязанности по Договору соответственно с учетом изменяемых сроков исполнения.</w:t>
      </w:r>
    </w:p>
    <w:p w14:paraId="4435C60E" w14:textId="77777777" w:rsidR="00A44FDA" w:rsidRPr="005D2466" w:rsidRDefault="00A44FDA" w:rsidP="00A44FDA">
      <w:pPr>
        <w:tabs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59FB5C73" w14:textId="77777777" w:rsidR="00300F33" w:rsidRPr="005D2466" w:rsidRDefault="00300F33" w:rsidP="00300F33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ГАРАНТИИ КАЧЕСТВА</w:t>
      </w:r>
    </w:p>
    <w:p w14:paraId="1B167C39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документации, а также иным обязательным требованиям является Разрешение на ввод Жилого дома в эксплуатацию, полученное Застройщиком в установленном законодательством порядке.</w:t>
      </w:r>
    </w:p>
    <w:p w14:paraId="48A86562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документации, а также иным обязательным требованиям.</w:t>
      </w:r>
    </w:p>
    <w:p w14:paraId="7F462FCC" w14:textId="77777777" w:rsidR="00300F33" w:rsidRPr="005D2466" w:rsidRDefault="00300F33" w:rsidP="004E3D4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42A4A516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9" w:name="_Hlk486002930"/>
      <w:r w:rsidRPr="005D2466">
        <w:rPr>
          <w:rFonts w:ascii="Tahoma" w:hAnsi="Tahoma" w:cs="Tahoma"/>
          <w:sz w:val="18"/>
          <w:szCs w:val="18"/>
        </w:rPr>
        <w:t>Гарантийный срок на Объект составляет 5 (Пять) лет и исчисляется со дня передачи Объекта.</w:t>
      </w:r>
      <w:bookmarkEnd w:id="9"/>
    </w:p>
    <w:p w14:paraId="415E201F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0" w:name="_Hlk486002968"/>
      <w:r w:rsidRPr="005D2466">
        <w:rPr>
          <w:rFonts w:ascii="Tahoma" w:hAnsi="Tahoma" w:cs="Tahoma"/>
          <w:sz w:val="18"/>
          <w:szCs w:val="18"/>
        </w:rPr>
        <w:t>Гарантийный срок на технологическое и инженерное оборудование, входящее в состав передаваемого Участнику Объекта, составляет 3 (Три) года со дня подписания первого передаточного акта о передаче объекта долевого строительства в Жилом доме.</w:t>
      </w:r>
      <w:bookmarkEnd w:id="10"/>
    </w:p>
    <w:p w14:paraId="53032B03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Застройщик не несет ответственность за недостатки (дефекты) Объекта, обнаруженные в течение гарантийного срока, если докажет, что они произошли вследствие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3B96058E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1" w:name="Par0"/>
      <w:bookmarkEnd w:id="11"/>
      <w:r w:rsidRPr="005D2466">
        <w:rPr>
          <w:rFonts w:ascii="Tahoma" w:hAnsi="Tahoma" w:cs="Tahoma"/>
          <w:sz w:val="18"/>
          <w:szCs w:val="18"/>
        </w:rPr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055FEEE8" w14:textId="77777777" w:rsidR="00300F33" w:rsidRPr="005D2466" w:rsidRDefault="00300F33" w:rsidP="00300F33">
      <w:pPr>
        <w:tabs>
          <w:tab w:val="left" w:pos="851"/>
        </w:tabs>
        <w:overflowPunct w:val="0"/>
        <w:autoSpaceDE w:val="0"/>
        <w:autoSpaceDN w:val="0"/>
        <w:adjustRightInd w:val="0"/>
        <w:ind w:left="426"/>
        <w:jc w:val="both"/>
        <w:rPr>
          <w:rFonts w:ascii="Tahoma" w:hAnsi="Tahoma" w:cs="Tahoma"/>
          <w:sz w:val="18"/>
          <w:szCs w:val="18"/>
        </w:rPr>
      </w:pPr>
    </w:p>
    <w:p w14:paraId="4C5CF759" w14:textId="77777777" w:rsidR="00300F33" w:rsidRPr="005D2466" w:rsidRDefault="00300F33" w:rsidP="00300F33">
      <w:pPr>
        <w:numPr>
          <w:ilvl w:val="0"/>
          <w:numId w:val="10"/>
        </w:numPr>
        <w:tabs>
          <w:tab w:val="left" w:pos="0"/>
        </w:tabs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ОБЯЗАННОСТИ СТОРОН</w:t>
      </w:r>
    </w:p>
    <w:p w14:paraId="2589EC99" w14:textId="77777777" w:rsidR="00300F33" w:rsidRPr="005D2466" w:rsidRDefault="00300F33" w:rsidP="004E3D42">
      <w:pPr>
        <w:numPr>
          <w:ilvl w:val="1"/>
          <w:numId w:val="10"/>
        </w:numPr>
        <w:tabs>
          <w:tab w:val="clear" w:pos="900"/>
          <w:tab w:val="num" w:pos="567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Обязанности Участника:</w:t>
      </w:r>
    </w:p>
    <w:p w14:paraId="37466633" w14:textId="77777777" w:rsidR="00300F33" w:rsidRPr="005D2466" w:rsidRDefault="004E3D4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В дату подписания Договора предоставить Застройщику </w:t>
      </w:r>
      <w:bookmarkStart w:id="12" w:name="_Hlk486243019"/>
      <w:r w:rsidR="00300F33" w:rsidRPr="005D2466">
        <w:rPr>
          <w:rFonts w:ascii="Tahoma" w:hAnsi="Tahoma" w:cs="Tahoma"/>
          <w:sz w:val="18"/>
          <w:szCs w:val="18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2"/>
      <w:r w:rsidR="00300F33" w:rsidRPr="005D2466">
        <w:rPr>
          <w:rFonts w:ascii="Tahoma" w:hAnsi="Tahoma" w:cs="Tahoma"/>
          <w:sz w:val="18"/>
          <w:szCs w:val="18"/>
        </w:rPr>
        <w:t>.</w:t>
      </w:r>
    </w:p>
    <w:p w14:paraId="22CB8A58" w14:textId="113A765F" w:rsidR="00300F33" w:rsidRPr="005D2466" w:rsidRDefault="00300F33" w:rsidP="004E3D42">
      <w:pPr>
        <w:numPr>
          <w:ilvl w:val="2"/>
          <w:numId w:val="10"/>
        </w:numPr>
        <w:tabs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trike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Оплатить Цену Договора в объеме и на условиях, предусмотренных</w:t>
      </w:r>
      <w:r w:rsidR="00371D8E" w:rsidRPr="005D2466">
        <w:rPr>
          <w:rFonts w:ascii="Tahoma" w:hAnsi="Tahoma" w:cs="Tahoma"/>
          <w:sz w:val="18"/>
          <w:szCs w:val="18"/>
        </w:rPr>
        <w:t xml:space="preserve"> статьей 4 настоящего Договора.</w:t>
      </w:r>
    </w:p>
    <w:p w14:paraId="6CE6AAF2" w14:textId="77777777" w:rsidR="000D28B8" w:rsidRPr="006E3668" w:rsidRDefault="00300F33" w:rsidP="000D28B8">
      <w:pPr>
        <w:numPr>
          <w:ilvl w:val="2"/>
          <w:numId w:val="10"/>
        </w:numPr>
        <w:tabs>
          <w:tab w:val="num" w:pos="567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</w:t>
      </w:r>
      <w:r w:rsidR="000D28B8" w:rsidRPr="006E3668">
        <w:rPr>
          <w:rFonts w:ascii="Tahoma" w:hAnsi="Tahoma" w:cs="Tahoma"/>
          <w:sz w:val="18"/>
          <w:szCs w:val="18"/>
        </w:rPr>
        <w:t>В сроки, предусмотренные ст. 5 Договора, после получения Застройщиком Разрешения на ввод в эксплуатацию Жилого</w:t>
      </w:r>
      <w:bookmarkStart w:id="13" w:name="_GoBack"/>
      <w:bookmarkEnd w:id="13"/>
      <w:r w:rsidR="000D28B8" w:rsidRPr="006E3668">
        <w:rPr>
          <w:rFonts w:ascii="Tahoma" w:hAnsi="Tahoma" w:cs="Tahoma"/>
          <w:sz w:val="18"/>
          <w:szCs w:val="18"/>
        </w:rPr>
        <w:t xml:space="preserve"> дома, при отсутствии оснований для отказа от принятия Объекта, предусмотренных п. 5.7. </w:t>
      </w:r>
      <w:r w:rsidR="000D28B8" w:rsidRPr="006E3668">
        <w:rPr>
          <w:rFonts w:ascii="Tahoma" w:hAnsi="Tahoma" w:cs="Tahoma"/>
          <w:sz w:val="18"/>
          <w:szCs w:val="18"/>
        </w:rPr>
        <w:lastRenderedPageBreak/>
        <w:t xml:space="preserve">Договора и действующим законодательством Российской Федерации, принять Объект в соответствии с условиями настоящего Договора.  </w:t>
      </w:r>
    </w:p>
    <w:p w14:paraId="6838FBD9" w14:textId="77777777" w:rsidR="000D28B8" w:rsidRPr="006E3668" w:rsidRDefault="000D28B8" w:rsidP="000D28B8">
      <w:pPr>
        <w:numPr>
          <w:ilvl w:val="2"/>
          <w:numId w:val="10"/>
        </w:numPr>
        <w:tabs>
          <w:tab w:val="num" w:pos="567"/>
          <w:tab w:val="left" w:pos="720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6E3668">
        <w:rPr>
          <w:rFonts w:ascii="Tahoma" w:hAnsi="Tahoma" w:cs="Tahoma"/>
          <w:sz w:val="18"/>
          <w:szCs w:val="18"/>
        </w:rPr>
        <w:t>Участник с даты принятия Объекта (п. 5.3 Договора) несет бремя содержания Объекта,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 Российской Федерации.</w:t>
      </w:r>
    </w:p>
    <w:p w14:paraId="6D22B06F" w14:textId="77777777" w:rsidR="000D28B8" w:rsidRPr="006E3668" w:rsidRDefault="000D28B8" w:rsidP="000D28B8">
      <w:pPr>
        <w:numPr>
          <w:ilvl w:val="2"/>
          <w:numId w:val="10"/>
        </w:numPr>
        <w:tabs>
          <w:tab w:val="num" w:pos="567"/>
          <w:tab w:val="left" w:pos="720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6E3668">
        <w:rPr>
          <w:rFonts w:ascii="Tahoma" w:hAnsi="Tahoma" w:cs="Tahoma"/>
          <w:sz w:val="18"/>
          <w:szCs w:val="18"/>
        </w:rPr>
        <w:t>Стороны договорились, что Участник соглашается с выбором Застройщиком способа управления Жилым домом и управляющей организацией для принятия, обслуживания Жилого дома, предоставления услуг по ремонту и содержанию общего имущества Жилого дома и коммунальных услуг (ресурсов) на период с момента принятия Объекта до момента заключения договора управления многоквартирным домом с управляющей организацией, отобранной по результатам решения общего собрания собственников, и обязуется оплачивать управляющей организации, выбранной Застройщиком, все необходимые расходы со дня принятия Объекта</w:t>
      </w:r>
      <w:r>
        <w:rPr>
          <w:rFonts w:ascii="Tahoma" w:hAnsi="Tahoma" w:cs="Tahoma"/>
          <w:sz w:val="18"/>
          <w:szCs w:val="18"/>
        </w:rPr>
        <w:t>.</w:t>
      </w:r>
    </w:p>
    <w:p w14:paraId="648E24EE" w14:textId="66D79526" w:rsidR="00300F33" w:rsidRPr="005D2466" w:rsidRDefault="00300F33" w:rsidP="000D28B8">
      <w:pPr>
        <w:numPr>
          <w:ilvl w:val="2"/>
          <w:numId w:val="10"/>
        </w:numPr>
        <w:tabs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Обязательства Участника по настоящему Договору считаются исполненными с момента уплаты в соответствии со статьей 4 настоящего Договора в полном объеме (с учетом дополнительных уточнений) обусловленной настоящим Договором цены, выполнения иных обязательств, вытекающих из настоящего Договора и принятия Объекта.</w:t>
      </w:r>
    </w:p>
    <w:p w14:paraId="3C2BA4D0" w14:textId="5B8C29C2" w:rsidR="00300F33" w:rsidRPr="005D2466" w:rsidRDefault="00300F33" w:rsidP="004E3D42">
      <w:pPr>
        <w:numPr>
          <w:ilvl w:val="2"/>
          <w:numId w:val="10"/>
        </w:numPr>
        <w:tabs>
          <w:tab w:val="num" w:pos="567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Уступка Участником права требования по настоящему Договору допускается только после государственной регистрации настоящего Договора, уплаты Участником в соответствии со статьей 4 настоящего Договора в полном объеме обусловленной настоящим Договором цены, до момента передачи Объекта Участнику в порядке, установленном настоящим Договором и законодательством Российской Федерации. Уступка прав требований по настоящему Договору подлежит государственной регистрации в установленном законодательством Российской Федерации порядке.</w:t>
      </w:r>
    </w:p>
    <w:p w14:paraId="5C42AEF7" w14:textId="77777777" w:rsidR="00300F33" w:rsidRPr="005D2466" w:rsidRDefault="00300F33" w:rsidP="004E3D42">
      <w:pPr>
        <w:tabs>
          <w:tab w:val="num" w:pos="567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 случае уступки Участником, являющимся владельцем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>, заключенному прежним Участником.</w:t>
      </w:r>
    </w:p>
    <w:p w14:paraId="053F1F30" w14:textId="3C254B09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4" w:name="_Hlk523408758"/>
      <w:r w:rsidRPr="005D2466">
        <w:rPr>
          <w:rFonts w:ascii="Tahoma" w:hAnsi="Tahoma" w:cs="Tahoma"/>
          <w:sz w:val="18"/>
          <w:szCs w:val="18"/>
        </w:rPr>
        <w:t xml:space="preserve">Стороны договорились, что частичная (отдельная) уступка Участником прав требования к Застройщику по настоящему Договору в части неустойки и иным штрафным санкциям не допускается. Уступка прав требования Участником 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4"/>
    </w:p>
    <w:p w14:paraId="0DEED97A" w14:textId="77777777" w:rsidR="004C7A31" w:rsidRPr="005D2466" w:rsidRDefault="00300F33" w:rsidP="00371D8E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Стороны договорились, что подписание настоящего Договора является безотзывным и безусловным согласием Участника на выполнение Застройщиком/Собственником Земельного участка всех необходимых действий и мероприятий, связанных с разделом (проведением межевых, кадастровых и иных необходимых работ) Земельного участка в границах, необходимых Застройщику для строительства (создания) и/или последующей эксплуатации Объекта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Земельного участка/права аренды на Земельный участок в залог Банку, в том числе, но не ограничиваясь, в обеспечение возврата кредита, предоставленного Банком  Застройщику на строительство Жилого дома по кредитному договору, а также на совершение </w:t>
      </w:r>
      <w:r w:rsidRPr="005D2466">
        <w:rPr>
          <w:rFonts w:ascii="Tahoma" w:hAnsi="Tahoma" w:cs="Tahoma"/>
          <w:bCs/>
          <w:sz w:val="18"/>
          <w:szCs w:val="18"/>
        </w:rPr>
        <w:t xml:space="preserve">в целях обеспечения строительства </w:t>
      </w:r>
      <w:r w:rsidRPr="005D2466">
        <w:rPr>
          <w:rFonts w:ascii="Tahoma" w:hAnsi="Tahoma" w:cs="Tahoma"/>
          <w:sz w:val="18"/>
          <w:szCs w:val="18"/>
        </w:rPr>
        <w:t xml:space="preserve">сделок по </w:t>
      </w:r>
      <w:r w:rsidRPr="005D2466">
        <w:rPr>
          <w:rFonts w:ascii="Tahoma" w:hAnsi="Tahoma" w:cs="Tahoma"/>
          <w:bCs/>
          <w:sz w:val="18"/>
          <w:szCs w:val="18"/>
        </w:rPr>
        <w:t>распоряжению Земельным участком.</w:t>
      </w:r>
      <w:r w:rsidR="00371D8E" w:rsidRPr="005D2466">
        <w:rPr>
          <w:sz w:val="18"/>
          <w:szCs w:val="18"/>
        </w:rPr>
        <w:t xml:space="preserve"> </w:t>
      </w:r>
    </w:p>
    <w:p w14:paraId="7E8F637C" w14:textId="6D60EF12" w:rsidR="004C7A31" w:rsidRPr="005D2466" w:rsidRDefault="00371D8E" w:rsidP="004C7A31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 xml:space="preserve">Участник уведомлен и согласен с тем, что </w:t>
      </w:r>
      <w:r w:rsidR="00DB27CE" w:rsidRPr="005D2466">
        <w:rPr>
          <w:rFonts w:ascii="Tahoma" w:hAnsi="Tahoma" w:cs="Tahoma"/>
          <w:bCs/>
          <w:sz w:val="18"/>
          <w:szCs w:val="18"/>
        </w:rPr>
        <w:t xml:space="preserve">границы </w:t>
      </w:r>
      <w:r w:rsidRPr="005D2466">
        <w:rPr>
          <w:rFonts w:ascii="Tahoma" w:hAnsi="Tahoma" w:cs="Tahoma"/>
          <w:bCs/>
          <w:sz w:val="18"/>
          <w:szCs w:val="18"/>
        </w:rPr>
        <w:t>земельн</w:t>
      </w:r>
      <w:r w:rsidR="00DB27CE" w:rsidRPr="005D2466">
        <w:rPr>
          <w:rFonts w:ascii="Tahoma" w:hAnsi="Tahoma" w:cs="Tahoma"/>
          <w:bCs/>
          <w:sz w:val="18"/>
          <w:szCs w:val="18"/>
        </w:rPr>
        <w:t>ого</w:t>
      </w:r>
      <w:r w:rsidRPr="005D2466">
        <w:rPr>
          <w:rFonts w:ascii="Tahoma" w:hAnsi="Tahoma" w:cs="Tahoma"/>
          <w:bCs/>
          <w:sz w:val="18"/>
          <w:szCs w:val="18"/>
        </w:rPr>
        <w:t xml:space="preserve"> участк</w:t>
      </w:r>
      <w:r w:rsidR="00DB27CE" w:rsidRPr="005D2466">
        <w:rPr>
          <w:rFonts w:ascii="Tahoma" w:hAnsi="Tahoma" w:cs="Tahoma"/>
          <w:bCs/>
          <w:sz w:val="18"/>
          <w:szCs w:val="18"/>
        </w:rPr>
        <w:t>а</w:t>
      </w:r>
      <w:r w:rsidRPr="005D2466">
        <w:rPr>
          <w:rFonts w:ascii="Tahoma" w:hAnsi="Tahoma" w:cs="Tahoma"/>
          <w:bCs/>
          <w:sz w:val="18"/>
          <w:szCs w:val="18"/>
        </w:rPr>
        <w:t xml:space="preserve"> под Объектом мо</w:t>
      </w:r>
      <w:r w:rsidR="00DB27CE" w:rsidRPr="005D2466">
        <w:rPr>
          <w:rFonts w:ascii="Tahoma" w:hAnsi="Tahoma" w:cs="Tahoma"/>
          <w:bCs/>
          <w:sz w:val="18"/>
          <w:szCs w:val="18"/>
        </w:rPr>
        <w:t>гут</w:t>
      </w:r>
      <w:r w:rsidRPr="005D2466">
        <w:rPr>
          <w:rFonts w:ascii="Tahoma" w:hAnsi="Tahoma" w:cs="Tahoma"/>
          <w:bCs/>
          <w:sz w:val="18"/>
          <w:szCs w:val="18"/>
        </w:rPr>
        <w:t xml:space="preserve"> быть изменен</w:t>
      </w:r>
      <w:r w:rsidR="00DB27CE" w:rsidRPr="005D2466">
        <w:rPr>
          <w:rFonts w:ascii="Tahoma" w:hAnsi="Tahoma" w:cs="Tahoma"/>
          <w:bCs/>
          <w:sz w:val="18"/>
          <w:szCs w:val="18"/>
        </w:rPr>
        <w:t>ы</w:t>
      </w:r>
      <w:r w:rsidRPr="005D2466">
        <w:rPr>
          <w:rFonts w:ascii="Tahoma" w:hAnsi="Tahoma" w:cs="Tahoma"/>
          <w:bCs/>
          <w:sz w:val="18"/>
          <w:szCs w:val="18"/>
        </w:rPr>
        <w:t xml:space="preserve"> по результатам межевания и постановки на кадастровый учет, при этом площадь земельного участка может быть увеличена или уменьшена. </w:t>
      </w:r>
    </w:p>
    <w:p w14:paraId="31D58E84" w14:textId="59A6A05B" w:rsidR="00DB27CE" w:rsidRPr="005D2466" w:rsidRDefault="00DB27CE" w:rsidP="004C7A31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 xml:space="preserve">Участник уведомлен </w:t>
      </w:r>
      <w:r w:rsidR="00235931" w:rsidRPr="005D2466">
        <w:rPr>
          <w:rFonts w:ascii="Tahoma" w:hAnsi="Tahoma" w:cs="Tahoma"/>
          <w:bCs/>
          <w:sz w:val="18"/>
          <w:szCs w:val="18"/>
        </w:rPr>
        <w:t>и согласен с тем</w:t>
      </w:r>
      <w:r w:rsidRPr="005D2466">
        <w:rPr>
          <w:rFonts w:ascii="Tahoma" w:hAnsi="Tahoma" w:cs="Tahoma"/>
          <w:bCs/>
          <w:sz w:val="18"/>
          <w:szCs w:val="18"/>
        </w:rPr>
        <w:t xml:space="preserve">, что </w:t>
      </w:r>
      <w:r w:rsidR="00E82AB7" w:rsidRPr="005D2466">
        <w:rPr>
          <w:rFonts w:ascii="Tahoma" w:hAnsi="Tahoma" w:cs="Tahoma"/>
          <w:bCs/>
          <w:sz w:val="18"/>
          <w:szCs w:val="18"/>
        </w:rPr>
        <w:t xml:space="preserve">на земельном участке осуществляется поэтапное </w:t>
      </w:r>
      <w:r w:rsidRPr="005D2466">
        <w:rPr>
          <w:rFonts w:ascii="Tahoma" w:hAnsi="Tahoma" w:cs="Tahoma"/>
          <w:bCs/>
          <w:sz w:val="18"/>
          <w:szCs w:val="18"/>
        </w:rPr>
        <w:t>строительство</w:t>
      </w:r>
      <w:r w:rsidR="00E82AB7" w:rsidRPr="005D2466">
        <w:rPr>
          <w:rFonts w:ascii="Tahoma" w:hAnsi="Tahoma" w:cs="Tahoma"/>
          <w:bCs/>
          <w:sz w:val="18"/>
          <w:szCs w:val="18"/>
        </w:rPr>
        <w:t xml:space="preserve"> жилого комплекса, при </w:t>
      </w:r>
      <w:r w:rsidRPr="005D2466">
        <w:rPr>
          <w:rFonts w:ascii="Tahoma" w:hAnsi="Tahoma" w:cs="Tahoma"/>
          <w:bCs/>
          <w:sz w:val="18"/>
          <w:szCs w:val="18"/>
        </w:rPr>
        <w:t xml:space="preserve"> </w:t>
      </w:r>
      <w:r w:rsidR="00235931" w:rsidRPr="005D2466">
        <w:rPr>
          <w:rFonts w:ascii="Tahoma" w:hAnsi="Tahoma" w:cs="Tahoma"/>
          <w:bCs/>
          <w:sz w:val="18"/>
          <w:szCs w:val="18"/>
        </w:rPr>
        <w:t>изменени</w:t>
      </w:r>
      <w:r w:rsidR="00E82AB7" w:rsidRPr="005D2466">
        <w:rPr>
          <w:rFonts w:ascii="Tahoma" w:hAnsi="Tahoma" w:cs="Tahoma"/>
          <w:bCs/>
          <w:sz w:val="18"/>
          <w:szCs w:val="18"/>
        </w:rPr>
        <w:t>и</w:t>
      </w:r>
      <w:r w:rsidR="00235931" w:rsidRPr="005D2466">
        <w:rPr>
          <w:rFonts w:ascii="Tahoma" w:hAnsi="Tahoma" w:cs="Tahoma"/>
          <w:bCs/>
          <w:sz w:val="18"/>
          <w:szCs w:val="18"/>
        </w:rPr>
        <w:t xml:space="preserve"> наименования Жилого дома </w:t>
      </w:r>
      <w:r w:rsidR="00E82AB7" w:rsidRPr="005D2466">
        <w:rPr>
          <w:rFonts w:ascii="Tahoma" w:hAnsi="Tahoma" w:cs="Tahoma"/>
          <w:bCs/>
          <w:sz w:val="18"/>
          <w:szCs w:val="18"/>
        </w:rPr>
        <w:t>в проектной документации и разрешении на строительство заключение Сторонами дополнительного соглашения к Договору не требуется</w:t>
      </w:r>
      <w:r w:rsidR="00235931" w:rsidRPr="005D2466">
        <w:rPr>
          <w:rFonts w:ascii="Tahoma" w:hAnsi="Tahoma" w:cs="Tahoma"/>
          <w:bCs/>
          <w:sz w:val="18"/>
          <w:szCs w:val="18"/>
        </w:rPr>
        <w:t xml:space="preserve">. </w:t>
      </w:r>
    </w:p>
    <w:p w14:paraId="4C15049B" w14:textId="1FAEF899" w:rsidR="004C7A31" w:rsidRPr="005D2466" w:rsidRDefault="00371D8E" w:rsidP="00E82AB7">
      <w:pPr>
        <w:tabs>
          <w:tab w:val="left" w:pos="567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 xml:space="preserve">Участник уведомлен и согласен с тем, что проектные характеристики </w:t>
      </w:r>
      <w:r w:rsidR="004C7A31" w:rsidRPr="005D2466">
        <w:rPr>
          <w:rFonts w:ascii="Tahoma" w:hAnsi="Tahoma" w:cs="Tahoma"/>
          <w:bCs/>
          <w:sz w:val="18"/>
          <w:szCs w:val="18"/>
        </w:rPr>
        <w:t>Жилого</w:t>
      </w:r>
      <w:r w:rsidRPr="005D2466">
        <w:rPr>
          <w:rFonts w:ascii="Tahoma" w:hAnsi="Tahoma" w:cs="Tahoma"/>
          <w:bCs/>
          <w:sz w:val="18"/>
          <w:szCs w:val="18"/>
        </w:rPr>
        <w:t xml:space="preserve"> дома могут быть изменены по результатам изменения проектной документации, при этом площадь дома может быть увеличена или уменьшена. </w:t>
      </w:r>
      <w:r w:rsidR="00E82AB7" w:rsidRPr="005D2466">
        <w:rPr>
          <w:rFonts w:ascii="Tahoma" w:hAnsi="Tahoma" w:cs="Tahoma"/>
          <w:bCs/>
          <w:sz w:val="18"/>
          <w:szCs w:val="18"/>
        </w:rPr>
        <w:tab/>
      </w:r>
      <w:r w:rsidR="004D20A2" w:rsidRPr="005D2466">
        <w:rPr>
          <w:rFonts w:ascii="Tahoma" w:hAnsi="Tahoma" w:cs="Tahoma"/>
          <w:bCs/>
          <w:sz w:val="18"/>
          <w:szCs w:val="18"/>
        </w:rPr>
        <w:t>Участник уведомлен и согласен с тем, что по результатам изменения проектной документации может быть изменен</w:t>
      </w:r>
      <w:r w:rsidR="0044076D" w:rsidRPr="005D2466">
        <w:rPr>
          <w:rFonts w:ascii="Tahoma" w:hAnsi="Tahoma" w:cs="Tahoma"/>
          <w:bCs/>
          <w:sz w:val="18"/>
          <w:szCs w:val="18"/>
        </w:rPr>
        <w:t>ы</w:t>
      </w:r>
      <w:r w:rsidR="004D20A2" w:rsidRPr="005D2466">
        <w:rPr>
          <w:rFonts w:ascii="Tahoma" w:hAnsi="Tahoma" w:cs="Tahoma"/>
          <w:bCs/>
          <w:sz w:val="18"/>
          <w:szCs w:val="18"/>
        </w:rPr>
        <w:t xml:space="preserve"> назначение</w:t>
      </w:r>
      <w:r w:rsidR="0044076D" w:rsidRPr="005D2466">
        <w:rPr>
          <w:rFonts w:ascii="Tahoma" w:hAnsi="Tahoma" w:cs="Tahoma"/>
          <w:bCs/>
          <w:sz w:val="18"/>
          <w:szCs w:val="18"/>
        </w:rPr>
        <w:t xml:space="preserve"> и состав</w:t>
      </w:r>
      <w:r w:rsidR="004D20A2" w:rsidRPr="005D2466">
        <w:rPr>
          <w:rFonts w:ascii="Tahoma" w:hAnsi="Tahoma" w:cs="Tahoma"/>
          <w:bCs/>
          <w:sz w:val="18"/>
          <w:szCs w:val="18"/>
        </w:rPr>
        <w:t xml:space="preserve"> общего имущества и (или) нежилых помещений, входящих в состав Жилого дома.</w:t>
      </w:r>
    </w:p>
    <w:p w14:paraId="51EABBB3" w14:textId="3CD2C82D" w:rsidR="00371D8E" w:rsidRPr="005D2466" w:rsidRDefault="00371D8E" w:rsidP="004C7A31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>Участник дает свое согласие на замену предмета залога (земельного участка) на земельный участок, возникший в результате межевания. Участник уведомлен и согласен с тем, что разрешенное использование земельного участка под Объектом может быть изменено. Участник согласен с тем, что права Застройщика на земельный участок под Объектом могут быть переданы в залог Банку.</w:t>
      </w:r>
    </w:p>
    <w:p w14:paraId="352F9AF8" w14:textId="77777777" w:rsidR="00371D8E" w:rsidRPr="005D2466" w:rsidRDefault="00371D8E" w:rsidP="00371D8E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>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не влекут изменения либо прекращение обязательств, связанных с передачей Участнику Объекта.</w:t>
      </w:r>
    </w:p>
    <w:p w14:paraId="38556D17" w14:textId="1DAD61E2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случае просрочки Участником исполнения обязательства, предусмотренного п. 7.1.1 Договора, на 1 (один) месяц, обязательства Сторон по настоящему Договору прекращаются, в т.ч. прекращается обязательство Застройщика по регистрации настоящего Договора, Застройщик вправе предпринимать действия, направленные на реализацию Объекта третьим лицам.</w:t>
      </w:r>
    </w:p>
    <w:p w14:paraId="4046CDAB" w14:textId="77777777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5" w:name="_Hlk486003469"/>
      <w:r w:rsidRPr="005D2466">
        <w:rPr>
          <w:rFonts w:ascii="Tahoma" w:hAnsi="Tahoma" w:cs="Tahoma"/>
          <w:sz w:val="18"/>
          <w:szCs w:val="18"/>
        </w:rPr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5"/>
    </w:p>
    <w:p w14:paraId="774CE971" w14:textId="77777777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Стороны договорились, что подписанием настоящего Договора Участник </w:t>
      </w:r>
      <w:bookmarkStart w:id="16" w:name="_Hlk486003512"/>
      <w:r w:rsidRPr="005D2466">
        <w:rPr>
          <w:rFonts w:ascii="Tahoma" w:hAnsi="Tahoma" w:cs="Tahoma"/>
          <w:sz w:val="18"/>
          <w:szCs w:val="18"/>
        </w:rPr>
        <w:t xml:space="preserve"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</w:t>
      </w:r>
      <w:r w:rsidRPr="005D2466">
        <w:rPr>
          <w:rFonts w:ascii="Tahoma" w:hAnsi="Tahoma" w:cs="Tahoma"/>
          <w:sz w:val="18"/>
          <w:szCs w:val="18"/>
        </w:rPr>
        <w:lastRenderedPageBreak/>
        <w:t>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6"/>
    </w:p>
    <w:p w14:paraId="5CA48976" w14:textId="1F90D7B9" w:rsidR="00300F33" w:rsidRPr="005D2466" w:rsidRDefault="00300F33" w:rsidP="004D20A2">
      <w:pPr>
        <w:numPr>
          <w:ilvl w:val="1"/>
          <w:numId w:val="10"/>
        </w:numPr>
        <w:tabs>
          <w:tab w:val="clear" w:pos="900"/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Обязанности Застройщика:</w:t>
      </w:r>
    </w:p>
    <w:p w14:paraId="2F3A65FC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Органи</w:t>
      </w:r>
      <w:r w:rsidR="00300F33" w:rsidRPr="005D2466">
        <w:rPr>
          <w:rFonts w:ascii="Tahoma" w:hAnsi="Tahoma" w:cs="Tahoma"/>
          <w:bCs/>
          <w:sz w:val="18"/>
          <w:szCs w:val="18"/>
        </w:rPr>
        <w:t>зовать строительство Жилого дома и входящего в его состав Объекта.</w:t>
      </w:r>
    </w:p>
    <w:p w14:paraId="6E674086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ab/>
      </w:r>
      <w:r w:rsidR="00300F33" w:rsidRPr="005D2466">
        <w:rPr>
          <w:rFonts w:ascii="Tahoma" w:hAnsi="Tahoma" w:cs="Tahoma"/>
          <w:bCs/>
          <w:sz w:val="18"/>
          <w:szCs w:val="18"/>
        </w:rPr>
        <w:t>Сообщать Участнику по его требованию о ходе выполнения работ по строительству Жилого дома и входящего в его состав Объекта.</w:t>
      </w:r>
    </w:p>
    <w:p w14:paraId="0A233591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ab/>
      </w:r>
      <w:r w:rsidR="00300F33" w:rsidRPr="005D2466">
        <w:rPr>
          <w:rFonts w:ascii="Tahoma" w:hAnsi="Tahoma" w:cs="Tahoma"/>
          <w:bCs/>
          <w:sz w:val="18"/>
          <w:szCs w:val="18"/>
        </w:rPr>
        <w:t xml:space="preserve">Передать </w:t>
      </w:r>
      <w:r w:rsidR="00300F33" w:rsidRPr="005D2466">
        <w:rPr>
          <w:rFonts w:ascii="Tahoma" w:hAnsi="Tahoma" w:cs="Tahoma"/>
          <w:sz w:val="18"/>
          <w:szCs w:val="18"/>
        </w:rPr>
        <w:t xml:space="preserve">Объект </w:t>
      </w:r>
      <w:r w:rsidR="00300F33" w:rsidRPr="005D2466">
        <w:rPr>
          <w:rFonts w:ascii="Tahoma" w:hAnsi="Tahoma" w:cs="Tahoma"/>
          <w:bCs/>
          <w:sz w:val="18"/>
          <w:szCs w:val="18"/>
        </w:rPr>
        <w:t>Уча</w:t>
      </w:r>
      <w:r w:rsidR="00300F33" w:rsidRPr="005D2466">
        <w:rPr>
          <w:rFonts w:ascii="Tahoma" w:hAnsi="Tahoma" w:cs="Tahoma"/>
          <w:sz w:val="18"/>
          <w:szCs w:val="18"/>
        </w:rPr>
        <w:t>стнику в соответствии с условиями настоящего Договора.</w:t>
      </w:r>
    </w:p>
    <w:p w14:paraId="03CAA9E9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Застройщик до передачи Объекта Участнику обязуется оформить техническую документацию на Жилой дом.</w:t>
      </w:r>
    </w:p>
    <w:p w14:paraId="10E505E5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Договора.</w:t>
      </w:r>
    </w:p>
    <w:p w14:paraId="3D1FE926" w14:textId="77777777" w:rsidR="00300F33" w:rsidRPr="005D2466" w:rsidRDefault="00300F33" w:rsidP="004E3D42">
      <w:pPr>
        <w:numPr>
          <w:ilvl w:val="1"/>
          <w:numId w:val="10"/>
        </w:numPr>
        <w:tabs>
          <w:tab w:val="clear" w:pos="900"/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Стороны принимают на себя обязательства предпринять все необходимые действия, предусмотренные Договором и законодательством Российской Федерации по государственной регистрации настоящего Договора.</w:t>
      </w:r>
    </w:p>
    <w:p w14:paraId="0C40312C" w14:textId="77777777" w:rsidR="00300F33" w:rsidRPr="005D2466" w:rsidRDefault="00300F33" w:rsidP="00300F33">
      <w:pPr>
        <w:tabs>
          <w:tab w:val="left" w:pos="567"/>
          <w:tab w:val="left" w:pos="1276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15AB1AB6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ОБСТОЯТЕЛЬСТВА НЕПРЕОДОЛИМОЙ СИЛЫ</w:t>
      </w:r>
    </w:p>
    <w:p w14:paraId="602C74A8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2484483F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D44BFE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рабочих дней с момента их наступления или прекращения.</w:t>
      </w:r>
    </w:p>
    <w:p w14:paraId="4873FE1A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24E81972" w14:textId="77777777" w:rsidR="00300F33" w:rsidRPr="005D2466" w:rsidRDefault="00300F33" w:rsidP="00300F33">
      <w:pPr>
        <w:widowControl w:val="0"/>
        <w:tabs>
          <w:tab w:val="left" w:pos="567"/>
          <w:tab w:val="num" w:pos="1560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7724E767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ПОРЯДОК РАЗРЕШЕНИЯ СПОРОВ</w:t>
      </w:r>
    </w:p>
    <w:p w14:paraId="2D0A5AAD" w14:textId="0BB1AF99" w:rsidR="00197B81" w:rsidRPr="005D2466" w:rsidRDefault="0044076D" w:rsidP="0044076D">
      <w:pPr>
        <w:tabs>
          <w:tab w:val="num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9.1.</w:t>
      </w:r>
      <w:r w:rsidRPr="005D2466">
        <w:rPr>
          <w:rFonts w:ascii="Tahoma" w:hAnsi="Tahoma" w:cs="Tahoma"/>
          <w:sz w:val="18"/>
          <w:szCs w:val="18"/>
        </w:rPr>
        <w:tab/>
        <w:t>Все разногласия и споры, вытекающие из настоящего Договора, разрешаются Сторонами в соответствии с действующим законодательством.</w:t>
      </w:r>
    </w:p>
    <w:p w14:paraId="01457399" w14:textId="77777777" w:rsidR="00300F33" w:rsidRPr="005D2466" w:rsidRDefault="00300F33" w:rsidP="0044076D">
      <w:pPr>
        <w:tabs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50161E7F" w14:textId="1F8C8320" w:rsidR="00300F33" w:rsidRPr="005D2466" w:rsidRDefault="00300F33" w:rsidP="0026381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СРОК</w:t>
      </w:r>
      <w:r w:rsidRPr="005D2466">
        <w:rPr>
          <w:rFonts w:ascii="Tahoma" w:hAnsi="Tahoma" w:cs="Tahoma"/>
          <w:spacing w:val="20"/>
          <w:sz w:val="18"/>
          <w:szCs w:val="18"/>
        </w:rPr>
        <w:t xml:space="preserve"> </w:t>
      </w: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ДЕЙСТВИЯ ДОГОВОРА.</w:t>
      </w:r>
      <w:r w:rsidR="00263818"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 </w:t>
      </w: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ОТВЕТСТВЕННОСТЬ СТОРОН</w:t>
      </w:r>
    </w:p>
    <w:p w14:paraId="7B9CD4B6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Действие Договора и обязательства Сторон прекращаются с момента исполнения Сторонами своих обязательств, предусмотренных настоящим Договором.</w:t>
      </w:r>
    </w:p>
    <w:p w14:paraId="4A993D82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Договор может быть расторгнут по инициативе Участника в одностороннем порядке в случаях, предусмотренных законодательством Российской Федерации.</w:t>
      </w:r>
    </w:p>
    <w:p w14:paraId="73D97393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 случае прекращения договора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по основаниям, предусмотренным </w:t>
      </w:r>
      <w:hyperlink r:id="rId11" w:history="1">
        <w:r w:rsidRPr="005D2466">
          <w:rPr>
            <w:rFonts w:ascii="Tahoma" w:hAnsi="Tahoma" w:cs="Tahoma"/>
            <w:sz w:val="18"/>
            <w:szCs w:val="18"/>
          </w:rPr>
          <w:t>частью 7</w:t>
        </w:r>
      </w:hyperlink>
      <w:r w:rsidRPr="005D2466">
        <w:rPr>
          <w:rFonts w:ascii="Tahoma" w:hAnsi="Tahoma" w:cs="Tahoma"/>
          <w:sz w:val="18"/>
          <w:szCs w:val="18"/>
        </w:rPr>
        <w:t xml:space="preserve"> ст.15.5 Закона о Долевом Участии, денежные средства со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2" w:history="1">
        <w:r w:rsidRPr="005D2466">
          <w:rPr>
            <w:rFonts w:ascii="Tahoma" w:hAnsi="Tahoma" w:cs="Tahoma"/>
            <w:sz w:val="18"/>
            <w:szCs w:val="18"/>
          </w:rPr>
          <w:t>частью 7</w:t>
        </w:r>
      </w:hyperlink>
      <w:r w:rsidRPr="005D2466">
        <w:rPr>
          <w:rFonts w:ascii="Tahoma" w:hAnsi="Tahoma" w:cs="Tahoma"/>
          <w:sz w:val="18"/>
          <w:szCs w:val="18"/>
        </w:rPr>
        <w:t xml:space="preserve"> ст.15.5 Закона о Долевом Участии.</w:t>
      </w:r>
    </w:p>
    <w:p w14:paraId="7833B5F3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случае безосновательного одностороннего отказа Участника от исполнения Договора, Участник обязан уплатить Застройщику штраф в размере 20 (двадцати) процентов от цены Договора (п. 4.1 Договора).</w:t>
      </w:r>
    </w:p>
    <w:p w14:paraId="72D82CAD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855DFF3" w14:textId="6ECBD3D0" w:rsidR="00300F33" w:rsidRPr="005D2466" w:rsidRDefault="00300F33" w:rsidP="0044076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14:paraId="217D5402" w14:textId="77777777" w:rsidR="0025072C" w:rsidRPr="005D2466" w:rsidRDefault="0025072C" w:rsidP="00300F33">
      <w:pPr>
        <w:tabs>
          <w:tab w:val="left" w:pos="567"/>
          <w:tab w:val="num" w:pos="1134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600C8553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ЗАКЛЮЧИТЕЛЬНЫЕ ПОЛОЖЕНИЯ</w:t>
      </w:r>
    </w:p>
    <w:p w14:paraId="5B63AE9F" w14:textId="77777777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1A2EF211" w14:textId="323E3B01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Обо всех изменениях в платежных, почтовых и других реквизитах Стороны обязаны в течение 3 (</w:t>
      </w:r>
      <w:r w:rsidR="007C1D82" w:rsidRPr="005D2466">
        <w:rPr>
          <w:rFonts w:ascii="Tahoma" w:hAnsi="Tahoma" w:cs="Tahoma"/>
          <w:sz w:val="18"/>
          <w:szCs w:val="18"/>
        </w:rPr>
        <w:t>т</w:t>
      </w:r>
      <w:r w:rsidRPr="005D2466">
        <w:rPr>
          <w:rFonts w:ascii="Tahoma" w:hAnsi="Tahoma" w:cs="Tahoma"/>
          <w:sz w:val="18"/>
          <w:szCs w:val="18"/>
        </w:rPr>
        <w:t>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7F403F1" w14:textId="7A910877" w:rsidR="00CC58DC" w:rsidRPr="005D2466" w:rsidRDefault="00CC58DC" w:rsidP="00CC58DC">
      <w:pPr>
        <w:tabs>
          <w:tab w:val="left" w:pos="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lastRenderedPageBreak/>
        <w:t>Любые уведомления/ требования по настоящему Договору совершаются в письменной форме и вручаются лично уполномоченному представителю под расписку, либо направляются в виде заказного письма с уведомлением по почтовому адресу, указанному в п. 12 Договора, либо направляются в виде электронного документа, подписанного усиленной квалифицированной электронной подписью лица, уполномоченного действовать от имени Стороны по адресу электронной почты, указанной в п. 12 Договора.</w:t>
      </w:r>
    </w:p>
    <w:p w14:paraId="77A9C7AF" w14:textId="77777777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4DA534DE" w14:textId="474CE326" w:rsidR="00CC58DC" w:rsidRPr="005D2466" w:rsidRDefault="00CC58DC" w:rsidP="00CC58DC">
      <w:pPr>
        <w:numPr>
          <w:ilvl w:val="1"/>
          <w:numId w:val="10"/>
        </w:numPr>
        <w:tabs>
          <w:tab w:val="clear" w:pos="900"/>
          <w:tab w:val="left" w:pos="567"/>
          <w:tab w:val="num" w:pos="709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>Договор составлен в 2 (</w:t>
      </w:r>
      <w:r w:rsidR="007C1D82" w:rsidRPr="005D2466">
        <w:rPr>
          <w:rFonts w:ascii="Tahoma" w:hAnsi="Tahoma" w:cs="Tahoma"/>
          <w:bCs/>
          <w:sz w:val="18"/>
          <w:szCs w:val="18"/>
        </w:rPr>
        <w:t>д</w:t>
      </w:r>
      <w:r w:rsidRPr="005D2466">
        <w:rPr>
          <w:rFonts w:ascii="Tahoma" w:hAnsi="Tahoma" w:cs="Tahoma"/>
          <w:bCs/>
          <w:sz w:val="18"/>
          <w:szCs w:val="18"/>
        </w:rPr>
        <w:t>вух) экземплярах, имеющих равную юридическую силу, из которых: один экземпляр - для Застройщика,  другой – для  Участника.</w:t>
      </w:r>
    </w:p>
    <w:p w14:paraId="0DB173B8" w14:textId="77777777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Приложения к настоящему Договору: </w:t>
      </w:r>
    </w:p>
    <w:p w14:paraId="6BB11363" w14:textId="77777777" w:rsidR="00300F33" w:rsidRPr="005D2466" w:rsidRDefault="00300F33" w:rsidP="00981E81">
      <w:pPr>
        <w:tabs>
          <w:tab w:val="left" w:pos="567"/>
          <w:tab w:val="num" w:pos="1418"/>
          <w:tab w:val="num" w:pos="156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- Приложение № 1 – Основные характеристики Жилого дома и Объекта.</w:t>
      </w:r>
    </w:p>
    <w:p w14:paraId="0341A9FD" w14:textId="77777777" w:rsidR="00300F33" w:rsidRPr="005D2466" w:rsidRDefault="00300F33" w:rsidP="00981E81">
      <w:pPr>
        <w:tabs>
          <w:tab w:val="left" w:pos="567"/>
          <w:tab w:val="num" w:pos="1418"/>
          <w:tab w:val="num" w:pos="156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- Приложение № 1-а – Описание Объекта долевого строительства</w:t>
      </w:r>
    </w:p>
    <w:p w14:paraId="09230D7B" w14:textId="77777777" w:rsidR="00300F33" w:rsidRPr="005D2466" w:rsidRDefault="00300F33" w:rsidP="00981E81">
      <w:pPr>
        <w:tabs>
          <w:tab w:val="left" w:pos="567"/>
          <w:tab w:val="num" w:pos="1418"/>
          <w:tab w:val="num" w:pos="156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- Приложение № 2 – План Объекта.</w:t>
      </w:r>
    </w:p>
    <w:p w14:paraId="64E319DD" w14:textId="77777777" w:rsidR="00300F33" w:rsidRPr="005D2466" w:rsidRDefault="00300F33" w:rsidP="00300F33">
      <w:pPr>
        <w:tabs>
          <w:tab w:val="left" w:pos="567"/>
          <w:tab w:val="num" w:pos="1560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77642446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АДРЕСА, РЕКВИЗИТЫ И ПОДПИСИ СТОРОН:</w:t>
      </w:r>
    </w:p>
    <w:p w14:paraId="57D08E56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rPr>
          <w:rFonts w:ascii="Tahoma" w:hAnsi="Tahoma" w:cs="Tahoma"/>
          <w:b/>
          <w:bCs/>
          <w:spacing w:val="20"/>
          <w:sz w:val="18"/>
          <w:szCs w:val="18"/>
        </w:rPr>
      </w:pPr>
    </w:p>
    <w:tbl>
      <w:tblPr>
        <w:tblW w:w="10654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2"/>
        <w:gridCol w:w="5772"/>
      </w:tblGrid>
      <w:tr w:rsidR="005D2466" w:rsidRPr="005D2466" w14:paraId="043A538C" w14:textId="77777777" w:rsidTr="003A7250">
        <w:trPr>
          <w:trHeight w:val="2528"/>
          <w:tblCellSpacing w:w="0" w:type="dxa"/>
          <w:jc w:val="center"/>
        </w:trPr>
        <w:tc>
          <w:tcPr>
            <w:tcW w:w="48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14B49" w14:textId="77777777" w:rsidR="00300F33" w:rsidRPr="005D2466" w:rsidRDefault="00300F33" w:rsidP="00300F33">
            <w:pPr>
              <w:rPr>
                <w:rFonts w:ascii="Tahoma" w:hAnsi="Tahoma" w:cs="Tahoma"/>
                <w:b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zh-CN"/>
              </w:rPr>
              <w:t>Застройщик:</w:t>
            </w:r>
          </w:p>
          <w:p w14:paraId="127EB818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ООО «СЗ «ТЕЛЕЦЕНТР» </w:t>
            </w:r>
          </w:p>
          <w:p w14:paraId="6C8F2310" w14:textId="77777777" w:rsidR="00263818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юридический адрес: РФ, 630087, г. Новосибирск, </w:t>
            </w:r>
          </w:p>
          <w:p w14:paraId="22692E63" w14:textId="4A40FEBE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ул. Новогодняя, д. 24/1,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</w:rPr>
              <w:t>помещ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</w:rPr>
              <w:t>. к.601</w:t>
            </w:r>
          </w:p>
          <w:p w14:paraId="2092D7BA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почтовый адрес: РФ, 630087, г. Новосибирск, </w:t>
            </w:r>
          </w:p>
          <w:p w14:paraId="38255240" w14:textId="3C6ACC51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ул. Новогодняя, д. 24/1,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</w:rPr>
              <w:t>помещ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</w:rPr>
              <w:t>. к.601</w:t>
            </w:r>
          </w:p>
          <w:p w14:paraId="0AD12344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ИНН/КПП: 5403069893/540301001 </w:t>
            </w:r>
          </w:p>
          <w:p w14:paraId="14429C28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банковские реквизиты: </w:t>
            </w:r>
          </w:p>
          <w:p w14:paraId="5A6D63B3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р/с: 40702810600630011322</w:t>
            </w:r>
          </w:p>
          <w:p w14:paraId="3196BA92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банк: АО «Банк ДОМ.РФ»</w:t>
            </w:r>
          </w:p>
          <w:p w14:paraId="7E804622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к/с: 30101810345250000266</w:t>
            </w:r>
          </w:p>
          <w:p w14:paraId="1A0F710D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в ГУ Банка России по ЦФО</w:t>
            </w:r>
          </w:p>
          <w:p w14:paraId="5D70CC5F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БИК: 044525266</w:t>
            </w:r>
          </w:p>
          <w:p w14:paraId="4B5D51BF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ИНН/</w:t>
            </w:r>
            <w:r w:rsidRPr="005D2466">
              <w:rPr>
                <w:sz w:val="18"/>
                <w:szCs w:val="18"/>
              </w:rPr>
              <w:t xml:space="preserve"> </w:t>
            </w:r>
            <w:r w:rsidRPr="005D2466">
              <w:rPr>
                <w:rFonts w:ascii="Tahoma" w:hAnsi="Tahoma" w:cs="Tahoma"/>
                <w:sz w:val="18"/>
                <w:szCs w:val="18"/>
              </w:rPr>
              <w:t>КПП банка: 7725038124/770401001</w:t>
            </w:r>
          </w:p>
          <w:p w14:paraId="5615E22E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адрес эл. почты:</w:t>
            </w:r>
            <w:r w:rsidRPr="005D2466">
              <w:rPr>
                <w:sz w:val="18"/>
                <w:szCs w:val="18"/>
              </w:rPr>
              <w:t xml:space="preserve"> </w:t>
            </w:r>
            <w:r w:rsidRPr="005D2466">
              <w:rPr>
                <w:rFonts w:ascii="Tahoma" w:hAnsi="Tahoma" w:cs="Tahoma"/>
                <w:sz w:val="18"/>
                <w:szCs w:val="18"/>
              </w:rPr>
              <w:t>officialy_sk-nsk@mail.ru</w:t>
            </w:r>
          </w:p>
          <w:p w14:paraId="4AC2FE30" w14:textId="77777777" w:rsidR="00A21DED" w:rsidRPr="005D2466" w:rsidRDefault="00A21DED" w:rsidP="00300F3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06991E27" w14:textId="77777777" w:rsidR="00624565" w:rsidRPr="005D2466" w:rsidRDefault="00624565" w:rsidP="00300F3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7FC7C2B4" w14:textId="77777777" w:rsidR="00263818" w:rsidRPr="005D2466" w:rsidRDefault="00263818" w:rsidP="00300F3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14:paraId="14D1EBC7" w14:textId="2D857BB0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______</w:t>
            </w:r>
            <w:r w:rsidR="00263818" w:rsidRPr="005D2466">
              <w:rPr>
                <w:rFonts w:ascii="Tahoma" w:hAnsi="Tahoma" w:cs="Tahoma"/>
                <w:sz w:val="18"/>
                <w:szCs w:val="18"/>
              </w:rPr>
              <w:t>_____</w:t>
            </w:r>
            <w:r w:rsidRPr="005D2466">
              <w:rPr>
                <w:rFonts w:ascii="Tahoma" w:hAnsi="Tahoma" w:cs="Tahoma"/>
                <w:sz w:val="18"/>
                <w:szCs w:val="18"/>
              </w:rPr>
              <w:t>______/_____</w:t>
            </w:r>
            <w:r w:rsidR="00263818" w:rsidRPr="005D2466">
              <w:rPr>
                <w:rFonts w:ascii="Tahoma" w:hAnsi="Tahoma" w:cs="Tahoma"/>
                <w:sz w:val="18"/>
                <w:szCs w:val="18"/>
              </w:rPr>
              <w:t>_____________</w:t>
            </w:r>
            <w:r w:rsidRPr="005D2466">
              <w:rPr>
                <w:rFonts w:ascii="Tahoma" w:hAnsi="Tahoma" w:cs="Tahoma"/>
                <w:sz w:val="18"/>
                <w:szCs w:val="18"/>
              </w:rPr>
              <w:t>_____/</w:t>
            </w: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F007E" w14:textId="77777777" w:rsidR="00300F33" w:rsidRPr="005D2466" w:rsidRDefault="00300F33" w:rsidP="00300F33">
            <w:pPr>
              <w:rPr>
                <w:rFonts w:ascii="Tahoma" w:hAnsi="Tahoma" w:cs="Tahoma"/>
                <w:b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zh-CN"/>
              </w:rPr>
              <w:t>Участник:</w:t>
            </w:r>
          </w:p>
          <w:p w14:paraId="75D2BB62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гр. РФ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,</w:t>
            </w:r>
          </w:p>
          <w:p w14:paraId="3A79A873" w14:textId="77777777" w:rsidR="00263818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года рождения, место рождения: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, паспорт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, </w:t>
            </w:r>
          </w:p>
          <w:p w14:paraId="7C41C4A6" w14:textId="77777777" w:rsidR="00263818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выдан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 </w:t>
            </w:r>
          </w:p>
          <w:p w14:paraId="306BA819" w14:textId="02220A19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код подразделения: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, зарегистрированный(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ая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) по адресу: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,</w:t>
            </w:r>
          </w:p>
          <w:p w14:paraId="2D1C868C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почтовый адрес: </w:t>
            </w:r>
          </w:p>
          <w:p w14:paraId="3A627CEE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тел.:</w:t>
            </w:r>
            <w:r w:rsidRPr="005D24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_____________________________________________</w:t>
            </w:r>
          </w:p>
          <w:p w14:paraId="6F5F88A8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адрес эл. почты:</w:t>
            </w:r>
            <w:r w:rsidRPr="005D24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</w:t>
            </w:r>
          </w:p>
          <w:p w14:paraId="3F0A78D6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</w:p>
          <w:p w14:paraId="0FCA817D" w14:textId="77777777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66D6406B" w14:textId="77777777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 </w:t>
            </w:r>
          </w:p>
          <w:p w14:paraId="447248EC" w14:textId="77777777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6F646FD5" w14:textId="77777777" w:rsidR="001D435D" w:rsidRPr="005D2466" w:rsidRDefault="001D435D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13EBEC33" w14:textId="77777777" w:rsidR="003A7250" w:rsidRPr="005D2466" w:rsidRDefault="003A7250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5D100F7D" w14:textId="77777777" w:rsidR="003A7250" w:rsidRPr="005D2466" w:rsidRDefault="003A7250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3B266714" w14:textId="77777777" w:rsidR="00624565" w:rsidRPr="005D2466" w:rsidRDefault="00624565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6EEA02DF" w14:textId="77777777" w:rsidR="00263818" w:rsidRPr="005D2466" w:rsidRDefault="00263818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</w:p>
          <w:p w14:paraId="63A9CD6A" w14:textId="74E6D1FF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__________________________/___________</w:t>
            </w:r>
            <w:r w:rsidR="00263818"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____/</w:t>
            </w:r>
          </w:p>
        </w:tc>
      </w:tr>
    </w:tbl>
    <w:p w14:paraId="4CA3D4E3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br w:type="page"/>
      </w:r>
    </w:p>
    <w:p w14:paraId="442AD6B1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lastRenderedPageBreak/>
        <w:t>ПРИЛОЖЕНИЕ №1</w:t>
      </w:r>
    </w:p>
    <w:p w14:paraId="3A7B100E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к Договору № </w:t>
      </w:r>
      <w:r w:rsidR="004D5D23" w:rsidRPr="005D2466">
        <w:rPr>
          <w:rFonts w:ascii="Tahoma" w:hAnsi="Tahoma" w:cs="Tahoma"/>
          <w:sz w:val="18"/>
          <w:szCs w:val="18"/>
        </w:rPr>
        <w:t>_____</w:t>
      </w:r>
      <w:r w:rsidRPr="005D2466" w:rsidDel="00E3456A">
        <w:rPr>
          <w:rFonts w:ascii="Tahoma" w:hAnsi="Tahoma" w:cs="Tahoma"/>
          <w:sz w:val="18"/>
          <w:szCs w:val="18"/>
        </w:rPr>
        <w:t xml:space="preserve"> </w:t>
      </w:r>
    </w:p>
    <w:p w14:paraId="1E23B511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участия в долевом строительстве </w:t>
      </w:r>
    </w:p>
    <w:p w14:paraId="5AE607B2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от</w:t>
      </w:r>
      <w:r w:rsidRPr="005D2466">
        <w:rPr>
          <w:rFonts w:ascii="Tahoma" w:hAnsi="Tahoma" w:cs="Tahoma"/>
          <w:bCs/>
          <w:noProof/>
          <w:spacing w:val="20"/>
          <w:sz w:val="18"/>
          <w:szCs w:val="18"/>
        </w:rPr>
        <w:t xml:space="preserve"> </w:t>
      </w:r>
      <w:r w:rsidR="004D5D23" w:rsidRPr="005D2466">
        <w:rPr>
          <w:rFonts w:ascii="Tahoma" w:hAnsi="Tahoma" w:cs="Tahoma"/>
          <w:sz w:val="18"/>
          <w:szCs w:val="18"/>
        </w:rPr>
        <w:t>______________</w:t>
      </w:r>
      <w:r w:rsidRPr="005D2466">
        <w:rPr>
          <w:rFonts w:ascii="Tahoma" w:hAnsi="Tahoma" w:cs="Tahoma"/>
          <w:sz w:val="18"/>
          <w:szCs w:val="18"/>
        </w:rPr>
        <w:t>г.</w:t>
      </w:r>
    </w:p>
    <w:p w14:paraId="45C20C2F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19F133EC" w14:textId="77777777" w:rsidR="00321343" w:rsidRPr="005D2466" w:rsidRDefault="0032134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405A3CB8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ОСНОВНЫЕ ХАРАКТЕРИСТИКИ </w:t>
      </w:r>
    </w:p>
    <w:p w14:paraId="60D829EC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ЖИЛОГО ДОМА И ОБЪЕКТА</w:t>
      </w:r>
    </w:p>
    <w:p w14:paraId="1C2386A5" w14:textId="77777777" w:rsidR="00321343" w:rsidRPr="005D2466" w:rsidRDefault="0032134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5FCD1CB9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5812"/>
      </w:tblGrid>
      <w:tr w:rsidR="005D2466" w:rsidRPr="005D2466" w14:paraId="09325714" w14:textId="77777777" w:rsidTr="00566869">
        <w:trPr>
          <w:trHeight w:val="272"/>
        </w:trPr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3C4D0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  <w:t xml:space="preserve">Основные характеристики Жилого дома: </w:t>
            </w:r>
          </w:p>
        </w:tc>
      </w:tr>
      <w:tr w:rsidR="005D2466" w:rsidRPr="005D2466" w14:paraId="7EF1E2FB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4342E0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Жилой дом: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97673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noProof/>
                <w:sz w:val="18"/>
                <w:szCs w:val="18"/>
              </w:rPr>
              <w:t>Многоквартирный дом</w:t>
            </w:r>
          </w:p>
        </w:tc>
      </w:tr>
      <w:tr w:rsidR="005D2466" w:rsidRPr="005D2466" w14:paraId="2E46E0A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DA2C8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proofErr w:type="spellStart"/>
            <w:r w:rsidRPr="005D2466">
              <w:rPr>
                <w:rFonts w:ascii="Tahoma" w:hAnsi="Tahoma" w:cs="Tahoma"/>
                <w:b/>
                <w:bCs/>
                <w:i/>
                <w:iCs/>
                <w:sz w:val="18"/>
                <w:szCs w:val="18"/>
                <w:lang w:val="en-US"/>
              </w:rPr>
              <w:t>Секция</w:t>
            </w:r>
            <w:proofErr w:type="spellEnd"/>
            <w:r w:rsidRPr="005D2466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AA633" w14:textId="4DB9E48F" w:rsidR="00300F33" w:rsidRPr="005D2466" w:rsidRDefault="00300F33" w:rsidP="009E5CB7">
            <w:pPr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D2466" w:rsidRPr="005D2466" w14:paraId="647B9062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600C5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Вид: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8810B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Многоквартирный дом</w:t>
            </w:r>
          </w:p>
        </w:tc>
      </w:tr>
      <w:tr w:rsidR="005D2466" w:rsidRPr="005D2466" w14:paraId="04DD3154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EF683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Назначение: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3E38C" w14:textId="77777777" w:rsidR="00300F33" w:rsidRPr="005D2466" w:rsidRDefault="00300F33" w:rsidP="00B677B2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  <w:lang w:val="en-US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Жилое</w:t>
            </w:r>
          </w:p>
        </w:tc>
      </w:tr>
      <w:tr w:rsidR="005D2466" w:rsidRPr="005D2466" w14:paraId="113E46BA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A1139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Этажность: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389E7" w14:textId="6F823111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D2466" w:rsidRPr="005D2466" w14:paraId="2E67A65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BFEF3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Общая площадь (</w:t>
            </w:r>
            <w:proofErr w:type="spellStart"/>
            <w:r w:rsidRPr="005D2466">
              <w:rPr>
                <w:rFonts w:ascii="Tahoma" w:hAnsi="Tahoma" w:cs="Tahoma"/>
                <w:b/>
                <w:sz w:val="18"/>
                <w:szCs w:val="18"/>
              </w:rPr>
              <w:t>кв.м</w:t>
            </w:r>
            <w:proofErr w:type="spellEnd"/>
            <w:r w:rsidRPr="005D2466">
              <w:rPr>
                <w:rFonts w:ascii="Tahoma" w:hAnsi="Tahoma" w:cs="Tahoma"/>
                <w:b/>
                <w:sz w:val="18"/>
                <w:szCs w:val="18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07EA7" w14:textId="70A14153" w:rsidR="00300F33" w:rsidRPr="005D2466" w:rsidRDefault="00300F33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D2466" w:rsidRPr="005D2466" w14:paraId="06D66BBD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5DB28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Материал наружных стен и каркаса: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56F2A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Монолитный железобетонный каркас</w:t>
            </w:r>
          </w:p>
        </w:tc>
      </w:tr>
      <w:tr w:rsidR="005D2466" w:rsidRPr="005D2466" w14:paraId="0E9C6AA3" w14:textId="77777777" w:rsidTr="00566869">
        <w:trPr>
          <w:trHeight w:val="453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FDE17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Материал поэтажных перекрытий: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80D8C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Монолитные железобетонные перекрытия</w:t>
            </w:r>
          </w:p>
        </w:tc>
      </w:tr>
      <w:tr w:rsidR="005D2466" w:rsidRPr="005D2466" w14:paraId="14F63934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9A3A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 xml:space="preserve">Класс энергоэффективности: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06097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В</w:t>
            </w:r>
          </w:p>
        </w:tc>
      </w:tr>
      <w:tr w:rsidR="005D2466" w:rsidRPr="005D2466" w14:paraId="0FC07EBE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D4A26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Класс сейсмостойкости: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25E82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6</w:t>
            </w:r>
            <w:r w:rsidR="009A645E" w:rsidRPr="005D2466">
              <w:rPr>
                <w:rFonts w:ascii="Tahoma" w:hAnsi="Tahoma" w:cs="Tahoma"/>
                <w:i/>
                <w:sz w:val="18"/>
                <w:szCs w:val="18"/>
              </w:rPr>
              <w:t xml:space="preserve"> баллов</w:t>
            </w:r>
          </w:p>
        </w:tc>
      </w:tr>
      <w:tr w:rsidR="005D2466" w:rsidRPr="005D2466" w14:paraId="10F9FEDE" w14:textId="77777777" w:rsidTr="00566869">
        <w:trPr>
          <w:trHeight w:val="300"/>
        </w:trPr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CAE682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  <w:t>Основные характеристики Объекта:</w:t>
            </w:r>
          </w:p>
        </w:tc>
      </w:tr>
      <w:tr w:rsidR="005D2466" w:rsidRPr="005D2466" w14:paraId="1F0F2E29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344DE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Назначение: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5D7A9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Жилое</w:t>
            </w:r>
            <w:r w:rsidRPr="005D2466">
              <w:rPr>
                <w:rFonts w:ascii="Tahoma" w:hAnsi="Tahoma" w:cs="Tahoma"/>
                <w:i/>
                <w:sz w:val="18"/>
                <w:szCs w:val="18"/>
                <w:lang w:val="en-US"/>
              </w:rPr>
              <w:t xml:space="preserve"> </w:t>
            </w:r>
            <w:r w:rsidR="00175664" w:rsidRPr="005D2466">
              <w:rPr>
                <w:rFonts w:ascii="Tahoma" w:hAnsi="Tahoma" w:cs="Tahoma"/>
                <w:i/>
                <w:sz w:val="18"/>
                <w:szCs w:val="18"/>
              </w:rPr>
              <w:t xml:space="preserve">/ нежилое </w:t>
            </w:r>
            <w:r w:rsidRPr="005D2466">
              <w:rPr>
                <w:rFonts w:ascii="Tahoma" w:hAnsi="Tahoma" w:cs="Tahoma"/>
                <w:i/>
                <w:sz w:val="18"/>
                <w:szCs w:val="18"/>
              </w:rPr>
              <w:t>помещение</w:t>
            </w:r>
            <w:r w:rsidRPr="005D2466">
              <w:rPr>
                <w:rFonts w:ascii="Tahoma" w:hAnsi="Tahoma" w:cs="Tahoma"/>
                <w:i/>
                <w:sz w:val="18"/>
                <w:szCs w:val="18"/>
                <w:lang w:val="en-US"/>
              </w:rPr>
              <w:t xml:space="preserve">  </w:t>
            </w:r>
          </w:p>
        </w:tc>
      </w:tr>
      <w:tr w:rsidR="005D2466" w:rsidRPr="005D2466" w14:paraId="3F9F7E36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AA47A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Условный номер Объекта: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49E09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25F8A05B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9A745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Номер этажа Жилого дома: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2F11C" w14:textId="77777777" w:rsidR="00300F33" w:rsidRPr="005D2466" w:rsidRDefault="00300F33" w:rsidP="004D5D2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50424487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C8D16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Проектная общая площадь Объекта (</w:t>
            </w:r>
            <w:proofErr w:type="spellStart"/>
            <w:r w:rsidRPr="005D2466">
              <w:rPr>
                <w:rFonts w:ascii="Tahoma" w:hAnsi="Tahoma" w:cs="Tahoma"/>
                <w:b/>
                <w:sz w:val="18"/>
                <w:szCs w:val="18"/>
              </w:rPr>
              <w:t>кв.м</w:t>
            </w:r>
            <w:proofErr w:type="spellEnd"/>
            <w:r w:rsidRPr="005D2466">
              <w:rPr>
                <w:rFonts w:ascii="Tahoma" w:hAnsi="Tahoma" w:cs="Tahoma"/>
                <w:b/>
                <w:sz w:val="18"/>
                <w:szCs w:val="18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D7084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5DECF8A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BE150" w14:textId="10C25C9F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Площади комнат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F6D9E" w14:textId="77777777" w:rsidR="00057F89" w:rsidRPr="005D2466" w:rsidRDefault="00057F89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DE019B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DA1D" w14:textId="2C7B4D63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1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87F7F" w14:textId="77777777" w:rsidR="00057F89" w:rsidRPr="005D2466" w:rsidRDefault="00057F89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3116CA7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7F8AB" w14:textId="765B89D6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2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B9AE1" w14:textId="77777777" w:rsidR="00057F89" w:rsidRPr="005D2466" w:rsidRDefault="00057F89" w:rsidP="004D5D2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614A673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81FE03" w14:textId="608D7C87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3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A8D89" w14:textId="77777777" w:rsidR="00057F89" w:rsidRPr="005D2466" w:rsidRDefault="00057F89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43520A93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24FFC" w14:textId="2776E825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4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357F4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63B5BCCA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C8890" w14:textId="0765EBFB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Площади вспомогательных помещений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 xml:space="preserve">.):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FCA04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3D1E3793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50ED1" w14:textId="5810C9B6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Прихожая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63C26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31A6C30A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6DDF7" w14:textId="12D5E5E1" w:rsidR="00057F89" w:rsidRPr="005D2466" w:rsidRDefault="007D02F7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Зона кухни</w:t>
            </w:r>
            <w:r w:rsidR="00057F89"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="00057F89"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="00057F89"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E2538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9076541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52D79" w14:textId="4092035B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Санузел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E68CE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53563CD7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42DD9" w14:textId="1C4E6488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Санузел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FE9B9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679DC0CF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8EDC1" w14:textId="19739F43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Коридор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5E34D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D02F7" w:rsidRPr="005D2466" w14:paraId="1F1B6A94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7A8B2" w14:textId="79D46C14" w:rsidR="007D02F7" w:rsidRPr="005D2466" w:rsidRDefault="007D02F7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Гардеробная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F73D4" w14:textId="77777777" w:rsidR="007D02F7" w:rsidRPr="005D2466" w:rsidRDefault="007D02F7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E187A35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C152184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ПОДПИСИ СТОРОН:</w:t>
      </w:r>
    </w:p>
    <w:p w14:paraId="71B38BC2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tbl>
      <w:tblPr>
        <w:tblW w:w="1053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5090"/>
      </w:tblGrid>
      <w:tr w:rsidR="005D2466" w:rsidRPr="005D2466" w14:paraId="5DCD6A01" w14:textId="77777777" w:rsidTr="00AC3AF9">
        <w:trPr>
          <w:trHeight w:val="2403"/>
          <w:tblCellSpacing w:w="0" w:type="dxa"/>
          <w:jc w:val="center"/>
        </w:trPr>
        <w:tc>
          <w:tcPr>
            <w:tcW w:w="5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1A45" w14:textId="77777777" w:rsidR="00624565" w:rsidRPr="005D2466" w:rsidRDefault="00624565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Застройщик:</w:t>
            </w:r>
          </w:p>
          <w:p w14:paraId="346B1E0D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4D8408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36286C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96A8F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CEF2E3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48A8FB" w14:textId="54F9AB86" w:rsidR="00624565" w:rsidRPr="005D2466" w:rsidRDefault="00624565" w:rsidP="007D02F7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</w:rPr>
              <w:t>________________________/</w:t>
            </w:r>
            <w:r w:rsidR="007D02F7" w:rsidRPr="005D2466">
              <w:rPr>
                <w:rFonts w:ascii="Tahoma" w:hAnsi="Tahoma" w:cs="Tahoma"/>
                <w:sz w:val="20"/>
                <w:szCs w:val="20"/>
              </w:rPr>
              <w:t>_________________</w:t>
            </w:r>
            <w:r w:rsidRPr="005D2466">
              <w:rPr>
                <w:rFonts w:ascii="Tahoma" w:hAnsi="Tahoma" w:cs="Tahoma"/>
                <w:sz w:val="20"/>
                <w:szCs w:val="20"/>
              </w:rPr>
              <w:t>/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A012" w14:textId="77777777" w:rsidR="00624565" w:rsidRPr="005D2466" w:rsidRDefault="00624565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Участник:</w:t>
            </w:r>
          </w:p>
          <w:p w14:paraId="491481D2" w14:textId="77777777" w:rsidR="00624565" w:rsidRPr="005D2466" w:rsidRDefault="00624565" w:rsidP="00AC3AF9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32C5205E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4F779023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8E16E53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B52374D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5C2053F2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  <w:lang w:eastAsia="zh-CN"/>
              </w:rPr>
              <w:t>__________________________/________________/</w:t>
            </w:r>
          </w:p>
          <w:p w14:paraId="5F4155FC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688C940A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74182842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</w:tr>
    </w:tbl>
    <w:p w14:paraId="4436B067" w14:textId="77777777" w:rsidR="00300F33" w:rsidRPr="005D2466" w:rsidRDefault="00300F33" w:rsidP="00300F33">
      <w:pPr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br w:type="page"/>
      </w:r>
    </w:p>
    <w:p w14:paraId="011A343E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sz w:val="18"/>
          <w:szCs w:val="18"/>
        </w:rPr>
      </w:pPr>
    </w:p>
    <w:p w14:paraId="6552D350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ПРИЛОЖЕНИЕ №1-а</w:t>
      </w:r>
    </w:p>
    <w:p w14:paraId="35818506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к Договору № </w:t>
      </w:r>
      <w:r w:rsidR="00175664" w:rsidRPr="005D2466">
        <w:rPr>
          <w:rFonts w:ascii="Tahoma" w:hAnsi="Tahoma" w:cs="Tahoma"/>
          <w:sz w:val="18"/>
          <w:szCs w:val="18"/>
        </w:rPr>
        <w:t>_________</w:t>
      </w:r>
    </w:p>
    <w:p w14:paraId="44D8F7C5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участия в долевом строительстве </w:t>
      </w:r>
    </w:p>
    <w:p w14:paraId="52A60A12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от </w:t>
      </w:r>
      <w:r w:rsidR="00175664" w:rsidRPr="005D2466">
        <w:rPr>
          <w:rFonts w:ascii="Tahoma" w:hAnsi="Tahoma" w:cs="Tahoma"/>
          <w:sz w:val="18"/>
          <w:szCs w:val="18"/>
        </w:rPr>
        <w:t>__________________</w:t>
      </w:r>
      <w:r w:rsidRPr="005D2466">
        <w:rPr>
          <w:rFonts w:ascii="Tahoma" w:hAnsi="Tahoma" w:cs="Tahoma"/>
          <w:sz w:val="18"/>
          <w:szCs w:val="18"/>
        </w:rPr>
        <w:t>г.</w:t>
      </w:r>
    </w:p>
    <w:p w14:paraId="46DD35A5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270AB826" w14:textId="77777777" w:rsidR="00967ABD" w:rsidRPr="005D2466" w:rsidRDefault="00967ABD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61475C26" w14:textId="77777777" w:rsidR="00967ABD" w:rsidRPr="005D2466" w:rsidRDefault="00967ABD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2F5FE45E" w14:textId="77777777" w:rsidR="00300F33" w:rsidRPr="005D2466" w:rsidRDefault="00300F33" w:rsidP="00300F33">
      <w:pPr>
        <w:jc w:val="center"/>
        <w:rPr>
          <w:rFonts w:ascii="Tahoma" w:hAnsi="Tahoma" w:cs="Tahoma"/>
          <w:b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ОПИСАНИЕ ОБЪЕКТА ДОЛЕВОГО СТРОИТЕЛЬСТВА</w:t>
      </w:r>
    </w:p>
    <w:p w14:paraId="5FC86D01" w14:textId="77777777" w:rsidR="00967ABD" w:rsidRPr="005D2466" w:rsidRDefault="00967ABD" w:rsidP="00300F33">
      <w:pPr>
        <w:jc w:val="center"/>
        <w:rPr>
          <w:rFonts w:ascii="Tahoma" w:hAnsi="Tahoma" w:cs="Tahoma"/>
          <w:b/>
          <w:sz w:val="18"/>
          <w:szCs w:val="18"/>
        </w:rPr>
      </w:pPr>
    </w:p>
    <w:p w14:paraId="326E22BF" w14:textId="77777777" w:rsidR="007C1D82" w:rsidRPr="005D2466" w:rsidRDefault="007C1D82" w:rsidP="00300F33">
      <w:pPr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"/>
        <w:gridCol w:w="3081"/>
        <w:gridCol w:w="6379"/>
      </w:tblGrid>
      <w:tr w:rsidR="005D2466" w:rsidRPr="005D2466" w14:paraId="7BDC7ABA" w14:textId="77777777" w:rsidTr="00B21BFB">
        <w:trPr>
          <w:trHeight w:val="291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B36F" w14:textId="77777777" w:rsidR="00300F33" w:rsidRPr="005D2466" w:rsidRDefault="00300F33" w:rsidP="00300F33">
            <w:pPr>
              <w:spacing w:line="252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4F2B" w14:textId="77777777" w:rsidR="00300F33" w:rsidRPr="005D2466" w:rsidRDefault="00300F33" w:rsidP="00300F33">
            <w:pPr>
              <w:spacing w:line="252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Виды работ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CDAF" w14:textId="77777777" w:rsidR="00300F33" w:rsidRPr="005D2466" w:rsidRDefault="00300F33" w:rsidP="00300F33">
            <w:pPr>
              <w:spacing w:line="252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Содержание работ</w:t>
            </w:r>
          </w:p>
        </w:tc>
      </w:tr>
      <w:tr w:rsidR="005D2466" w:rsidRPr="005D2466" w14:paraId="6E67DFEF" w14:textId="77777777" w:rsidTr="00B21BFB">
        <w:trPr>
          <w:trHeight w:val="295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2EB3" w14:textId="77777777" w:rsidR="00300F33" w:rsidRPr="005D2466" w:rsidRDefault="00300F33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700F" w14:textId="77777777" w:rsidR="00300F33" w:rsidRPr="005D2466" w:rsidRDefault="00300F33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Строительный адрес Объекта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998F" w14:textId="575CC9FF" w:rsidR="00300F33" w:rsidRPr="005D2466" w:rsidRDefault="00931050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г. Новосибирск</w:t>
            </w:r>
            <w:r w:rsidR="00464837"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, Ленинский район, ул. Костычев</w:t>
            </w:r>
          </w:p>
        </w:tc>
      </w:tr>
      <w:tr w:rsidR="005D2466" w:rsidRPr="005D2466" w14:paraId="1242123E" w14:textId="77777777" w:rsidTr="00BE049F">
        <w:trPr>
          <w:trHeight w:val="272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BDA0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568E1" w14:textId="77777777" w:rsidR="00E13767" w:rsidRPr="005D2466" w:rsidRDefault="00E13767" w:rsidP="007D49D1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Подготовка Объекта  под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самотделку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204B" w14:textId="77777777" w:rsidR="00E13767" w:rsidRPr="005D2466" w:rsidRDefault="00E1376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Полы – стяжка из цементно-песчаного раствора, армированная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</w:rPr>
              <w:t>фиброволокном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76569A4F" w14:textId="77777777" w:rsidR="00E13767" w:rsidRPr="005D2466" w:rsidRDefault="00E1376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>Стены: по кирпичным и бетонным поверхностям - улучшенная штукатурка гипсовыми составами,  по зашивкам – без отделки.</w:t>
            </w:r>
          </w:p>
          <w:p w14:paraId="736ACA53" w14:textId="77777777" w:rsidR="00E13767" w:rsidRPr="005D2466" w:rsidRDefault="00E1376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>Стены санузлов: по кирпичным поверхностям – простая штукатурка цементно-песчаным раствором.</w:t>
            </w:r>
          </w:p>
          <w:p w14:paraId="15C06DD4" w14:textId="62E0CC35" w:rsidR="00E13767" w:rsidRPr="005D2466" w:rsidRDefault="00E13767" w:rsidP="0046483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>Окна – из ПВХ-профиля с заполнением двухкамерным стеклопакетом; без отделки откосов и без подоконников.</w:t>
            </w:r>
          </w:p>
        </w:tc>
      </w:tr>
      <w:tr w:rsidR="005D2466" w:rsidRPr="005D2466" w14:paraId="1E56B242" w14:textId="77777777" w:rsidTr="00BE049F">
        <w:trPr>
          <w:trHeight w:val="272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9F28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71B6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Входная дверь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2517" w14:textId="5A00DA28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Металлическая</w:t>
            </w:r>
          </w:p>
        </w:tc>
      </w:tr>
      <w:tr w:rsidR="005D2466" w:rsidRPr="005D2466" w14:paraId="7172690B" w14:textId="77777777" w:rsidTr="00A603C6">
        <w:trPr>
          <w:trHeight w:val="974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4BB7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9F18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Сантехнические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FBF0" w14:textId="77777777" w:rsidR="00E13767" w:rsidRPr="005D2466" w:rsidRDefault="00E13767">
            <w:pPr>
              <w:pStyle w:val="af9"/>
              <w:spacing w:before="0" w:beforeAutospacing="0" w:after="0" w:afterAutospacing="0" w:line="60" w:lineRule="atLeast"/>
              <w:jc w:val="both"/>
            </w:pPr>
            <w:r w:rsidRPr="005D2466">
              <w:rPr>
                <w:rFonts w:ascii="Tahoma" w:hAnsi="Tahoma" w:cs="Tahoma"/>
                <w:sz w:val="18"/>
                <w:szCs w:val="18"/>
              </w:rPr>
              <w:t>Выполнение прокладки трубопроводов ХВС, ГВС, с установкой кранов ХВС и заглушек на ГВС в жилом помещении.</w:t>
            </w:r>
          </w:p>
          <w:p w14:paraId="6CB2F070" w14:textId="77777777" w:rsidR="00E13767" w:rsidRPr="005D2466" w:rsidRDefault="00E13767">
            <w:pPr>
              <w:pStyle w:val="af9"/>
              <w:spacing w:before="0" w:beforeAutospacing="0" w:after="0" w:afterAutospacing="0" w:line="60" w:lineRule="atLeast"/>
            </w:pPr>
            <w:r w:rsidRPr="005D2466">
              <w:rPr>
                <w:rFonts w:ascii="Tahoma" w:hAnsi="Tahoma" w:cs="Tahoma"/>
                <w:sz w:val="18"/>
                <w:szCs w:val="18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27BEF91E" w14:textId="77777777" w:rsidR="00E13767" w:rsidRPr="005D2466" w:rsidRDefault="00E13767">
            <w:pPr>
              <w:pStyle w:val="af9"/>
              <w:spacing w:before="0" w:beforeAutospacing="0" w:after="0" w:afterAutospacing="0" w:line="60" w:lineRule="atLeast"/>
            </w:pPr>
            <w:r w:rsidRPr="005D2466">
              <w:rPr>
                <w:rFonts w:ascii="Tahoma" w:hAnsi="Tahoma" w:cs="Tahoma"/>
                <w:sz w:val="18"/>
                <w:szCs w:val="18"/>
              </w:rPr>
              <w:t>Установка отопительных приборов.</w:t>
            </w:r>
          </w:p>
          <w:p w14:paraId="7EBB45D1" w14:textId="6467B443" w:rsidR="00E13767" w:rsidRPr="005D2466" w:rsidRDefault="00E13767" w:rsidP="00464837">
            <w:pPr>
              <w:pStyle w:val="af9"/>
              <w:numPr>
                <w:ilvl w:val="0"/>
                <w:numId w:val="38"/>
              </w:numPr>
              <w:spacing w:before="0" w:beforeAutospacing="0" w:after="0" w:afterAutospacing="0" w:line="252" w:lineRule="auto"/>
              <w:ind w:left="34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Монтаж стояков канализации.</w:t>
            </w:r>
          </w:p>
        </w:tc>
      </w:tr>
      <w:tr w:rsidR="005D2466" w:rsidRPr="005D2466" w14:paraId="0E9E5ADA" w14:textId="77777777" w:rsidTr="00D227B7">
        <w:trPr>
          <w:trHeight w:val="337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4D098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val="en-US" w:eastAsia="en-US"/>
              </w:rPr>
              <w:t>5</w:t>
            </w: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2BF6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Электротехнические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B043C" w14:textId="538900DE" w:rsidR="00E13767" w:rsidRPr="005D2466" w:rsidRDefault="00E13767" w:rsidP="006C54B9">
            <w:pPr>
              <w:pStyle w:val="af9"/>
              <w:spacing w:before="0" w:beforeAutospacing="0" w:after="0" w:afterAutospacing="0" w:line="60" w:lineRule="atLeast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shd w:val="clear" w:color="auto" w:fill="FFFFFF"/>
              </w:rPr>
              <w:t xml:space="preserve">Установка в жилом помещении внутриквартирного электрического щита. </w:t>
            </w:r>
            <w:r w:rsidRPr="005D2466">
              <w:rPr>
                <w:rFonts w:ascii="Tahoma" w:hAnsi="Tahoma" w:cs="Tahoma"/>
                <w:sz w:val="18"/>
                <w:szCs w:val="18"/>
              </w:rPr>
              <w:t>Пожарная сигнализация.</w:t>
            </w:r>
          </w:p>
        </w:tc>
      </w:tr>
      <w:tr w:rsidR="00E13767" w:rsidRPr="005D2466" w14:paraId="0F696BAE" w14:textId="77777777" w:rsidTr="00BE049F">
        <w:trPr>
          <w:trHeight w:val="283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03A2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3EA9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Вентиляция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A6F2" w14:textId="2677C6AE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Естественная приточно-вытяжная</w:t>
            </w:r>
          </w:p>
        </w:tc>
      </w:tr>
    </w:tbl>
    <w:p w14:paraId="5A54BCEA" w14:textId="77777777" w:rsidR="00300F33" w:rsidRPr="005D2466" w:rsidRDefault="00300F33" w:rsidP="00300F33">
      <w:pPr>
        <w:jc w:val="center"/>
        <w:rPr>
          <w:rFonts w:ascii="Tahoma" w:hAnsi="Tahoma" w:cs="Tahoma"/>
          <w:b/>
          <w:sz w:val="18"/>
          <w:szCs w:val="18"/>
        </w:rPr>
      </w:pPr>
    </w:p>
    <w:p w14:paraId="7FE03A84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831CE2A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9BF16F9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2E10FA6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F2207D5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ПОДПИСИ СТОРОН:</w:t>
      </w:r>
    </w:p>
    <w:p w14:paraId="27933686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tbl>
      <w:tblPr>
        <w:tblW w:w="1053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5090"/>
      </w:tblGrid>
      <w:tr w:rsidR="005D2466" w:rsidRPr="005D2466" w14:paraId="722B03E6" w14:textId="77777777" w:rsidTr="00AC3AF9">
        <w:trPr>
          <w:trHeight w:val="2403"/>
          <w:tblCellSpacing w:w="0" w:type="dxa"/>
          <w:jc w:val="center"/>
        </w:trPr>
        <w:tc>
          <w:tcPr>
            <w:tcW w:w="5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7563B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Застройщик:</w:t>
            </w:r>
          </w:p>
          <w:p w14:paraId="250B646E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C3F451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80AC3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93E0C0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21F88C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5B2C7E" w14:textId="3F6EDFFE" w:rsidR="002B6392" w:rsidRPr="005D2466" w:rsidRDefault="002B6392" w:rsidP="007D02F7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</w:rPr>
              <w:t>________________________/</w:t>
            </w:r>
            <w:r w:rsidR="007D02F7" w:rsidRPr="005D2466">
              <w:rPr>
                <w:rFonts w:ascii="Tahoma" w:hAnsi="Tahoma" w:cs="Tahoma"/>
                <w:sz w:val="20"/>
                <w:szCs w:val="20"/>
              </w:rPr>
              <w:t>________________</w:t>
            </w:r>
            <w:r w:rsidRPr="005D2466">
              <w:rPr>
                <w:rFonts w:ascii="Tahoma" w:hAnsi="Tahoma" w:cs="Tahoma"/>
                <w:sz w:val="20"/>
                <w:szCs w:val="20"/>
              </w:rPr>
              <w:t>/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C34E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Участник:</w:t>
            </w:r>
          </w:p>
          <w:p w14:paraId="643F3F9B" w14:textId="77777777" w:rsidR="002B6392" w:rsidRPr="005D2466" w:rsidRDefault="002B6392" w:rsidP="00AC3AF9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697806F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CAFCEA7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F97BADA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AE82366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76A2D099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  <w:lang w:eastAsia="zh-CN"/>
              </w:rPr>
              <w:t>__________________________/________________/</w:t>
            </w:r>
          </w:p>
          <w:p w14:paraId="5F2987E6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574F683B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1C5E8BEF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</w:tr>
    </w:tbl>
    <w:p w14:paraId="5CAB35F1" w14:textId="77777777" w:rsidR="00300F33" w:rsidRPr="005D2466" w:rsidRDefault="00300F33" w:rsidP="00300F33">
      <w:pPr>
        <w:jc w:val="right"/>
        <w:rPr>
          <w:rFonts w:ascii="Tahoma" w:hAnsi="Tahoma" w:cs="Tahoma"/>
          <w:spacing w:val="20"/>
          <w:sz w:val="18"/>
          <w:szCs w:val="18"/>
        </w:rPr>
      </w:pPr>
      <w:r w:rsidRPr="005D2466">
        <w:rPr>
          <w:rFonts w:ascii="Tahoma" w:hAnsi="Tahoma" w:cs="Tahoma"/>
          <w:spacing w:val="20"/>
          <w:sz w:val="18"/>
          <w:szCs w:val="18"/>
        </w:rPr>
        <w:br w:type="page"/>
      </w:r>
    </w:p>
    <w:p w14:paraId="2F4133BF" w14:textId="77777777" w:rsidR="00300F33" w:rsidRPr="005D2466" w:rsidRDefault="00300F33" w:rsidP="001701D5">
      <w:pPr>
        <w:keepNext/>
        <w:overflowPunct w:val="0"/>
        <w:autoSpaceDE w:val="0"/>
        <w:autoSpaceDN w:val="0"/>
        <w:adjustRightInd w:val="0"/>
        <w:spacing w:before="240"/>
        <w:ind w:right="-1"/>
        <w:jc w:val="right"/>
        <w:outlineLvl w:val="0"/>
        <w:rPr>
          <w:rFonts w:ascii="Tahoma" w:eastAsia="Arial Unicode MS" w:hAnsi="Tahoma" w:cs="Tahoma"/>
          <w:b/>
          <w:bCs/>
          <w:spacing w:val="20"/>
          <w:kern w:val="32"/>
          <w:sz w:val="18"/>
          <w:szCs w:val="18"/>
        </w:rPr>
      </w:pPr>
      <w:r w:rsidRPr="005D2466">
        <w:rPr>
          <w:rFonts w:ascii="Tahoma" w:eastAsia="Arial Unicode MS" w:hAnsi="Tahoma" w:cs="Tahoma"/>
          <w:b/>
          <w:bCs/>
          <w:spacing w:val="20"/>
          <w:kern w:val="32"/>
          <w:sz w:val="18"/>
          <w:szCs w:val="18"/>
        </w:rPr>
        <w:lastRenderedPageBreak/>
        <w:t>ПРИЛОЖЕНИЕ № 2</w:t>
      </w:r>
    </w:p>
    <w:p w14:paraId="736AEE04" w14:textId="77777777" w:rsidR="00300F33" w:rsidRPr="005D2466" w:rsidRDefault="00300F33" w:rsidP="001701D5">
      <w:pPr>
        <w:ind w:right="-1"/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к Договору № </w:t>
      </w:r>
      <w:r w:rsidR="001701D5" w:rsidRPr="005D2466">
        <w:rPr>
          <w:rFonts w:ascii="Tahoma" w:hAnsi="Tahoma" w:cs="Tahoma"/>
          <w:sz w:val="18"/>
          <w:szCs w:val="18"/>
        </w:rPr>
        <w:t>________</w:t>
      </w:r>
    </w:p>
    <w:p w14:paraId="683A022B" w14:textId="77777777" w:rsidR="00300F33" w:rsidRPr="005D2466" w:rsidRDefault="00300F33" w:rsidP="001701D5">
      <w:pPr>
        <w:ind w:right="-1"/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участия в долевом строительстве </w:t>
      </w:r>
    </w:p>
    <w:p w14:paraId="1472090F" w14:textId="77777777" w:rsidR="00300F33" w:rsidRPr="005D2466" w:rsidRDefault="00300F33" w:rsidP="001701D5">
      <w:pPr>
        <w:ind w:right="-1"/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от </w:t>
      </w:r>
      <w:r w:rsidR="001701D5" w:rsidRPr="005D2466">
        <w:rPr>
          <w:rFonts w:ascii="Tahoma" w:hAnsi="Tahoma" w:cs="Tahoma"/>
          <w:sz w:val="18"/>
          <w:szCs w:val="18"/>
        </w:rPr>
        <w:t>________________</w:t>
      </w:r>
      <w:r w:rsidRPr="005D2466">
        <w:rPr>
          <w:rFonts w:ascii="Tahoma" w:hAnsi="Tahoma" w:cs="Tahoma"/>
          <w:sz w:val="18"/>
          <w:szCs w:val="18"/>
        </w:rPr>
        <w:t xml:space="preserve"> г.</w:t>
      </w:r>
    </w:p>
    <w:p w14:paraId="75D24B54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i/>
          <w:iCs/>
          <w:sz w:val="18"/>
          <w:szCs w:val="18"/>
        </w:rPr>
      </w:pPr>
    </w:p>
    <w:p w14:paraId="1FA0CF47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bookmarkStart w:id="17" w:name="_Hlk485992258"/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План Объекта</w:t>
      </w:r>
    </w:p>
    <w:p w14:paraId="69887F9D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3494A0A6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44E3C863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67403D12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2673B694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403019D7" w14:textId="43552656" w:rsidR="00300F33" w:rsidRPr="005D2466" w:rsidRDefault="00CC58D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ab/>
      </w:r>
      <w:r w:rsidR="00D4337C" w:rsidRPr="005D2466">
        <w:rPr>
          <w:rFonts w:ascii="Tahoma" w:hAnsi="Tahoma" w:cs="Tahoma"/>
          <w:b/>
          <w:bCs/>
          <w:sz w:val="18"/>
          <w:szCs w:val="18"/>
        </w:rPr>
        <w:t xml:space="preserve">                   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Местоположение Объекта на </w:t>
      </w:r>
      <w:r w:rsidR="001701D5"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этаже </w:t>
      </w:r>
      <w:r w:rsidR="00D4337C" w:rsidRPr="005D2466">
        <w:rPr>
          <w:rFonts w:ascii="Tahoma" w:hAnsi="Tahoma" w:cs="Tahoma"/>
          <w:b/>
          <w:bCs/>
          <w:sz w:val="18"/>
          <w:szCs w:val="18"/>
        </w:rPr>
        <w:t>Жилого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дом</w:t>
      </w:r>
      <w:r w:rsidR="00D4337C" w:rsidRPr="005D2466">
        <w:rPr>
          <w:rFonts w:ascii="Tahoma" w:hAnsi="Tahoma" w:cs="Tahoma"/>
          <w:b/>
          <w:bCs/>
          <w:sz w:val="18"/>
          <w:szCs w:val="18"/>
        </w:rPr>
        <w:t>а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 xml:space="preserve">(выделено) </w:t>
      </w:r>
    </w:p>
    <w:bookmarkEnd w:id="17"/>
    <w:p w14:paraId="105C314A" w14:textId="77777777" w:rsidR="00300F33" w:rsidRPr="005D2466" w:rsidRDefault="00300F33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3BDB91BD" w14:textId="77777777" w:rsidR="00300F33" w:rsidRPr="005D2466" w:rsidRDefault="00300F33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34AC9738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C322159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A3643A7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ECE1BDB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240F979F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5387A4B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7172DFCA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ПОДПИСИ СТОРОН:</w:t>
      </w:r>
    </w:p>
    <w:p w14:paraId="5F004A4F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92F9157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0E78BE0" w14:textId="77777777" w:rsidR="00300F33" w:rsidRPr="005D2466" w:rsidRDefault="00300F33" w:rsidP="00300F33">
      <w:pPr>
        <w:ind w:left="6096"/>
        <w:rPr>
          <w:rFonts w:ascii="Tahoma" w:hAnsi="Tahoma" w:cs="Tahoma"/>
          <w:sz w:val="18"/>
          <w:szCs w:val="18"/>
        </w:rPr>
      </w:pPr>
    </w:p>
    <w:tbl>
      <w:tblPr>
        <w:tblW w:w="1053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5090"/>
      </w:tblGrid>
      <w:tr w:rsidR="002B6392" w:rsidRPr="005D2466" w14:paraId="4B658505" w14:textId="77777777" w:rsidTr="00AC3AF9">
        <w:trPr>
          <w:trHeight w:val="2403"/>
          <w:tblCellSpacing w:w="0" w:type="dxa"/>
          <w:jc w:val="center"/>
        </w:trPr>
        <w:tc>
          <w:tcPr>
            <w:tcW w:w="5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F5CE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Застройщик:</w:t>
            </w:r>
          </w:p>
          <w:p w14:paraId="2269106F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1A747A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F4BE7D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3CA54A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F3412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16CD3B" w14:textId="1C06D3B6" w:rsidR="002B6392" w:rsidRPr="005D2466" w:rsidRDefault="002B6392" w:rsidP="007D02F7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</w:rPr>
              <w:t>________________________/</w:t>
            </w:r>
            <w:r w:rsidR="007D02F7" w:rsidRPr="005D2466">
              <w:rPr>
                <w:rFonts w:ascii="Tahoma" w:hAnsi="Tahoma" w:cs="Tahoma"/>
                <w:sz w:val="20"/>
                <w:szCs w:val="20"/>
              </w:rPr>
              <w:t>__________________</w:t>
            </w:r>
            <w:r w:rsidRPr="005D2466">
              <w:rPr>
                <w:rFonts w:ascii="Tahoma" w:hAnsi="Tahoma" w:cs="Tahoma"/>
                <w:sz w:val="20"/>
                <w:szCs w:val="20"/>
              </w:rPr>
              <w:t>/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C3165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Участник:</w:t>
            </w:r>
          </w:p>
          <w:p w14:paraId="798FA4D0" w14:textId="77777777" w:rsidR="002B6392" w:rsidRPr="005D2466" w:rsidRDefault="002B6392" w:rsidP="00AC3AF9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16B2B773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6134823A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674E7E7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DF153EC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6E2D57C1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  <w:lang w:eastAsia="zh-CN"/>
              </w:rPr>
              <w:t>__________________________/________________/</w:t>
            </w:r>
          </w:p>
          <w:p w14:paraId="5C8C6AD7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11EBB152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19FE49E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</w:tr>
    </w:tbl>
    <w:p w14:paraId="48020369" w14:textId="574CE888" w:rsidR="00300F33" w:rsidRPr="005D2466" w:rsidRDefault="00300F33" w:rsidP="00CC58DC">
      <w:pPr>
        <w:ind w:right="50"/>
        <w:jc w:val="right"/>
        <w:rPr>
          <w:rFonts w:ascii="Tahoma" w:hAnsi="Tahoma" w:cs="Tahoma"/>
          <w:b/>
          <w:bCs/>
          <w:sz w:val="18"/>
          <w:szCs w:val="18"/>
        </w:rPr>
      </w:pPr>
    </w:p>
    <w:sectPr w:rsidR="00300F33" w:rsidRPr="005D2466" w:rsidSect="00A44FDA">
      <w:footerReference w:type="default" r:id="rId13"/>
      <w:pgSz w:w="11906" w:h="16838"/>
      <w:pgMar w:top="567" w:right="707" w:bottom="567" w:left="1134" w:header="708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D612E" w14:textId="77777777" w:rsidR="0082136F" w:rsidRDefault="0082136F" w:rsidP="00300F33">
      <w:r>
        <w:separator/>
      </w:r>
    </w:p>
  </w:endnote>
  <w:endnote w:type="continuationSeparator" w:id="0">
    <w:p w14:paraId="0492E0A9" w14:textId="77777777" w:rsidR="0082136F" w:rsidRDefault="0082136F" w:rsidP="00300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30717026"/>
      <w:docPartObj>
        <w:docPartGallery w:val="Page Numbers (Bottom of Page)"/>
        <w:docPartUnique/>
      </w:docPartObj>
    </w:sdtPr>
    <w:sdtEndPr>
      <w:rPr>
        <w:rFonts w:ascii="Tahoma" w:hAnsi="Tahoma" w:cs="Tahoma"/>
        <w:sz w:val="16"/>
        <w:szCs w:val="16"/>
      </w:rPr>
    </w:sdtEndPr>
    <w:sdtContent>
      <w:p w14:paraId="27F11653" w14:textId="740657E1" w:rsidR="0025057B" w:rsidRPr="0025057B" w:rsidRDefault="0025057B">
        <w:pPr>
          <w:pStyle w:val="a9"/>
          <w:jc w:val="right"/>
          <w:rPr>
            <w:rFonts w:ascii="Tahoma" w:hAnsi="Tahoma" w:cs="Tahoma"/>
            <w:sz w:val="16"/>
            <w:szCs w:val="16"/>
          </w:rPr>
        </w:pPr>
        <w:r w:rsidRPr="0025057B">
          <w:rPr>
            <w:rFonts w:ascii="Tahoma" w:hAnsi="Tahoma" w:cs="Tahoma"/>
            <w:sz w:val="16"/>
            <w:szCs w:val="16"/>
          </w:rPr>
          <w:fldChar w:fldCharType="begin"/>
        </w:r>
        <w:r w:rsidRPr="0025057B">
          <w:rPr>
            <w:rFonts w:ascii="Tahoma" w:hAnsi="Tahoma" w:cs="Tahoma"/>
            <w:sz w:val="16"/>
            <w:szCs w:val="16"/>
          </w:rPr>
          <w:instrText>PAGE   \* MERGEFORMAT</w:instrText>
        </w:r>
        <w:r w:rsidRPr="0025057B">
          <w:rPr>
            <w:rFonts w:ascii="Tahoma" w:hAnsi="Tahoma" w:cs="Tahoma"/>
            <w:sz w:val="16"/>
            <w:szCs w:val="16"/>
          </w:rPr>
          <w:fldChar w:fldCharType="separate"/>
        </w:r>
        <w:r w:rsidR="006C54B9">
          <w:rPr>
            <w:rFonts w:ascii="Tahoma" w:hAnsi="Tahoma" w:cs="Tahoma"/>
            <w:noProof/>
            <w:sz w:val="16"/>
            <w:szCs w:val="16"/>
          </w:rPr>
          <w:t>11</w:t>
        </w:r>
        <w:r w:rsidRPr="0025057B">
          <w:rPr>
            <w:rFonts w:ascii="Tahoma" w:hAnsi="Tahoma" w:cs="Tahoma"/>
            <w:sz w:val="16"/>
            <w:szCs w:val="16"/>
          </w:rPr>
          <w:fldChar w:fldCharType="end"/>
        </w:r>
      </w:p>
    </w:sdtContent>
  </w:sdt>
  <w:p w14:paraId="412BEA1B" w14:textId="77777777" w:rsidR="0025057B" w:rsidRDefault="0025057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651A2" w14:textId="77777777" w:rsidR="0082136F" w:rsidRDefault="0082136F" w:rsidP="00300F33">
      <w:r>
        <w:separator/>
      </w:r>
    </w:p>
  </w:footnote>
  <w:footnote w:type="continuationSeparator" w:id="0">
    <w:p w14:paraId="35C7EB27" w14:textId="77777777" w:rsidR="0082136F" w:rsidRDefault="0082136F" w:rsidP="00300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22F77C7"/>
    <w:multiLevelType w:val="hybridMultilevel"/>
    <w:tmpl w:val="D3C0FA22"/>
    <w:lvl w:ilvl="0" w:tplc="B56A351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469C6370">
      <w:start w:val="1"/>
      <w:numFmt w:val="lowerLetter"/>
      <w:lvlText w:val="%2."/>
      <w:lvlJc w:val="left"/>
      <w:pPr>
        <w:ind w:left="1440" w:hanging="360"/>
      </w:pPr>
    </w:lvl>
    <w:lvl w:ilvl="2" w:tplc="252C8506">
      <w:start w:val="1"/>
      <w:numFmt w:val="lowerRoman"/>
      <w:lvlText w:val="%3."/>
      <w:lvlJc w:val="right"/>
      <w:pPr>
        <w:ind w:left="2160" w:hanging="180"/>
      </w:pPr>
    </w:lvl>
    <w:lvl w:ilvl="3" w:tplc="A70ABD0E">
      <w:start w:val="1"/>
      <w:numFmt w:val="decimal"/>
      <w:lvlText w:val="%4."/>
      <w:lvlJc w:val="left"/>
      <w:pPr>
        <w:ind w:left="2880" w:hanging="360"/>
      </w:pPr>
    </w:lvl>
    <w:lvl w:ilvl="4" w:tplc="3B84A77A">
      <w:start w:val="1"/>
      <w:numFmt w:val="lowerLetter"/>
      <w:lvlText w:val="%5."/>
      <w:lvlJc w:val="left"/>
      <w:pPr>
        <w:ind w:left="3600" w:hanging="360"/>
      </w:pPr>
    </w:lvl>
    <w:lvl w:ilvl="5" w:tplc="79A8BD00">
      <w:start w:val="1"/>
      <w:numFmt w:val="lowerRoman"/>
      <w:lvlText w:val="%6."/>
      <w:lvlJc w:val="right"/>
      <w:pPr>
        <w:ind w:left="4320" w:hanging="180"/>
      </w:pPr>
    </w:lvl>
    <w:lvl w:ilvl="6" w:tplc="51EE96C2">
      <w:start w:val="1"/>
      <w:numFmt w:val="decimal"/>
      <w:lvlText w:val="%7."/>
      <w:lvlJc w:val="left"/>
      <w:pPr>
        <w:ind w:left="5040" w:hanging="360"/>
      </w:pPr>
    </w:lvl>
    <w:lvl w:ilvl="7" w:tplc="1FBA92C4">
      <w:start w:val="1"/>
      <w:numFmt w:val="lowerLetter"/>
      <w:lvlText w:val="%8."/>
      <w:lvlJc w:val="left"/>
      <w:pPr>
        <w:ind w:left="5760" w:hanging="360"/>
      </w:pPr>
    </w:lvl>
    <w:lvl w:ilvl="8" w:tplc="CD3606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99D0526"/>
    <w:multiLevelType w:val="multilevel"/>
    <w:tmpl w:val="658AB8E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21765"/>
    <w:multiLevelType w:val="multilevel"/>
    <w:tmpl w:val="C9EAC7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ahoma" w:hAnsi="Tahoma" w:cs="Tahoma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F6829A5"/>
    <w:multiLevelType w:val="hybridMultilevel"/>
    <w:tmpl w:val="B6F8F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B5AB1"/>
    <w:multiLevelType w:val="multilevel"/>
    <w:tmpl w:val="EC30A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3EF4FAE"/>
    <w:multiLevelType w:val="multilevel"/>
    <w:tmpl w:val="F1281E2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ahoma" w:hAnsi="Tahoma" w:cs="Tahoma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b w:val="0"/>
        <w:strike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11D4772"/>
    <w:multiLevelType w:val="multilevel"/>
    <w:tmpl w:val="868871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ahoma" w:hAnsi="Tahoma" w:cs="Tahoma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0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1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B5AD7"/>
    <w:multiLevelType w:val="hybridMultilevel"/>
    <w:tmpl w:val="D896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7331C1"/>
    <w:multiLevelType w:val="multilevel"/>
    <w:tmpl w:val="F6DE28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4" w15:restartNumberingAfterBreak="0">
    <w:nsid w:val="5D80494E"/>
    <w:multiLevelType w:val="multilevel"/>
    <w:tmpl w:val="6FD4A3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5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473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3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5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6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23"/>
  </w:num>
  <w:num w:numId="4">
    <w:abstractNumId w:val="9"/>
  </w:num>
  <w:num w:numId="5">
    <w:abstractNumId w:val="17"/>
  </w:num>
  <w:num w:numId="6">
    <w:abstractNumId w:val="5"/>
  </w:num>
  <w:num w:numId="7">
    <w:abstractNumId w:val="3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6"/>
  </w:num>
  <w:num w:numId="13">
    <w:abstractNumId w:val="24"/>
  </w:num>
  <w:num w:numId="14">
    <w:abstractNumId w:val="31"/>
  </w:num>
  <w:num w:numId="15">
    <w:abstractNumId w:val="15"/>
  </w:num>
  <w:num w:numId="16">
    <w:abstractNumId w:val="29"/>
  </w:num>
  <w:num w:numId="17">
    <w:abstractNumId w:val="18"/>
  </w:num>
  <w:num w:numId="18">
    <w:abstractNumId w:val="8"/>
  </w:num>
  <w:num w:numId="19">
    <w:abstractNumId w:val="37"/>
  </w:num>
  <w:num w:numId="20">
    <w:abstractNumId w:val="33"/>
  </w:num>
  <w:num w:numId="21">
    <w:abstractNumId w:val="13"/>
  </w:num>
  <w:num w:numId="22">
    <w:abstractNumId w:val="2"/>
  </w:num>
  <w:num w:numId="23">
    <w:abstractNumId w:val="30"/>
  </w:num>
  <w:num w:numId="24">
    <w:abstractNumId w:val="36"/>
  </w:num>
  <w:num w:numId="25">
    <w:abstractNumId w:val="34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26"/>
  </w:num>
  <w:num w:numId="30">
    <w:abstractNumId w:val="27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2"/>
  </w:num>
  <w:num w:numId="35">
    <w:abstractNumId w:val="10"/>
  </w:num>
  <w:num w:numId="36">
    <w:abstractNumId w:val="21"/>
  </w:num>
  <w:num w:numId="37">
    <w:abstractNumId w:val="32"/>
  </w:num>
  <w:num w:numId="38">
    <w:abstractNumId w:val="35"/>
  </w:num>
  <w:num w:numId="39">
    <w:abstractNumId w:val="4"/>
  </w:num>
  <w:num w:numId="40">
    <w:abstractNumId w:val="20"/>
  </w:num>
  <w:num w:numId="41">
    <w:abstractNumId w:val="6"/>
  </w:num>
  <w:num w:numId="42">
    <w:abstractNumId w:val="22"/>
  </w:num>
  <w:num w:numId="43">
    <w:abstractNumId w:val="1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7527"/>
    <w:rsid w:val="00005E76"/>
    <w:rsid w:val="00057F89"/>
    <w:rsid w:val="00090E87"/>
    <w:rsid w:val="000A36FF"/>
    <w:rsid w:val="000D28B8"/>
    <w:rsid w:val="000D7D53"/>
    <w:rsid w:val="0010000A"/>
    <w:rsid w:val="00113FEA"/>
    <w:rsid w:val="00132366"/>
    <w:rsid w:val="001701D5"/>
    <w:rsid w:val="00175664"/>
    <w:rsid w:val="00197B81"/>
    <w:rsid w:val="001B5686"/>
    <w:rsid w:val="001B7AF8"/>
    <w:rsid w:val="001D435D"/>
    <w:rsid w:val="002261AF"/>
    <w:rsid w:val="00233514"/>
    <w:rsid w:val="00235931"/>
    <w:rsid w:val="00241177"/>
    <w:rsid w:val="00245974"/>
    <w:rsid w:val="0025057B"/>
    <w:rsid w:val="0025072C"/>
    <w:rsid w:val="00263818"/>
    <w:rsid w:val="002B1AE9"/>
    <w:rsid w:val="002B6392"/>
    <w:rsid w:val="002C7922"/>
    <w:rsid w:val="002E30A5"/>
    <w:rsid w:val="00300F33"/>
    <w:rsid w:val="00314BD4"/>
    <w:rsid w:val="00321343"/>
    <w:rsid w:val="00325275"/>
    <w:rsid w:val="00334DFE"/>
    <w:rsid w:val="00335923"/>
    <w:rsid w:val="00365F64"/>
    <w:rsid w:val="00371D8E"/>
    <w:rsid w:val="0038308D"/>
    <w:rsid w:val="003A3DC9"/>
    <w:rsid w:val="003A7250"/>
    <w:rsid w:val="003B6D2B"/>
    <w:rsid w:val="003C3611"/>
    <w:rsid w:val="00402BF3"/>
    <w:rsid w:val="00422D23"/>
    <w:rsid w:val="00436F30"/>
    <w:rsid w:val="0044076D"/>
    <w:rsid w:val="00464837"/>
    <w:rsid w:val="00474897"/>
    <w:rsid w:val="004A2686"/>
    <w:rsid w:val="004C2CA5"/>
    <w:rsid w:val="004C7A31"/>
    <w:rsid w:val="004D20A2"/>
    <w:rsid w:val="004D2489"/>
    <w:rsid w:val="004D5D23"/>
    <w:rsid w:val="004E3D42"/>
    <w:rsid w:val="0055731F"/>
    <w:rsid w:val="00566869"/>
    <w:rsid w:val="005A0524"/>
    <w:rsid w:val="005C79B3"/>
    <w:rsid w:val="005D2466"/>
    <w:rsid w:val="005E6A31"/>
    <w:rsid w:val="00614D16"/>
    <w:rsid w:val="00615EB6"/>
    <w:rsid w:val="00622F12"/>
    <w:rsid w:val="00624565"/>
    <w:rsid w:val="00646D17"/>
    <w:rsid w:val="006568A0"/>
    <w:rsid w:val="00660A9C"/>
    <w:rsid w:val="006C54B9"/>
    <w:rsid w:val="006F0A38"/>
    <w:rsid w:val="006F6948"/>
    <w:rsid w:val="007242D2"/>
    <w:rsid w:val="00730A9D"/>
    <w:rsid w:val="00743F8B"/>
    <w:rsid w:val="00787342"/>
    <w:rsid w:val="007C1D82"/>
    <w:rsid w:val="007D02F7"/>
    <w:rsid w:val="007D18EB"/>
    <w:rsid w:val="007D49D1"/>
    <w:rsid w:val="007F01BA"/>
    <w:rsid w:val="007F4C71"/>
    <w:rsid w:val="008006A4"/>
    <w:rsid w:val="00811C53"/>
    <w:rsid w:val="00812EF9"/>
    <w:rsid w:val="00817FB1"/>
    <w:rsid w:val="0082136F"/>
    <w:rsid w:val="00827BD3"/>
    <w:rsid w:val="0084281F"/>
    <w:rsid w:val="00927527"/>
    <w:rsid w:val="00931050"/>
    <w:rsid w:val="00932210"/>
    <w:rsid w:val="0095675B"/>
    <w:rsid w:val="00966969"/>
    <w:rsid w:val="00967ABD"/>
    <w:rsid w:val="00980BF3"/>
    <w:rsid w:val="00981E81"/>
    <w:rsid w:val="00986659"/>
    <w:rsid w:val="009A645E"/>
    <w:rsid w:val="009B640E"/>
    <w:rsid w:val="009E0DA1"/>
    <w:rsid w:val="009E5CB7"/>
    <w:rsid w:val="009F526A"/>
    <w:rsid w:val="00A21DED"/>
    <w:rsid w:val="00A313FA"/>
    <w:rsid w:val="00A40E36"/>
    <w:rsid w:val="00A435B3"/>
    <w:rsid w:val="00A44FDA"/>
    <w:rsid w:val="00A76DB8"/>
    <w:rsid w:val="00AA7AF3"/>
    <w:rsid w:val="00AB3E93"/>
    <w:rsid w:val="00AF0493"/>
    <w:rsid w:val="00B02BC6"/>
    <w:rsid w:val="00B21BFB"/>
    <w:rsid w:val="00B26BA7"/>
    <w:rsid w:val="00B677B2"/>
    <w:rsid w:val="00B9548E"/>
    <w:rsid w:val="00B95F69"/>
    <w:rsid w:val="00BC786C"/>
    <w:rsid w:val="00BE151D"/>
    <w:rsid w:val="00BE79B5"/>
    <w:rsid w:val="00BF5095"/>
    <w:rsid w:val="00C07405"/>
    <w:rsid w:val="00C17F3D"/>
    <w:rsid w:val="00C6279C"/>
    <w:rsid w:val="00C816CD"/>
    <w:rsid w:val="00C90FEC"/>
    <w:rsid w:val="00C948D7"/>
    <w:rsid w:val="00CC58DC"/>
    <w:rsid w:val="00CD69D7"/>
    <w:rsid w:val="00CE0331"/>
    <w:rsid w:val="00CF0127"/>
    <w:rsid w:val="00CF3887"/>
    <w:rsid w:val="00D272DC"/>
    <w:rsid w:val="00D4337C"/>
    <w:rsid w:val="00D6647F"/>
    <w:rsid w:val="00DA5AD6"/>
    <w:rsid w:val="00DB27CE"/>
    <w:rsid w:val="00DE4385"/>
    <w:rsid w:val="00E03EB2"/>
    <w:rsid w:val="00E13767"/>
    <w:rsid w:val="00E41102"/>
    <w:rsid w:val="00E609CF"/>
    <w:rsid w:val="00E82AB7"/>
    <w:rsid w:val="00E94E0A"/>
    <w:rsid w:val="00EB0368"/>
    <w:rsid w:val="00ED318C"/>
    <w:rsid w:val="00F00BC5"/>
    <w:rsid w:val="00F17742"/>
    <w:rsid w:val="00F200B1"/>
    <w:rsid w:val="00F3162E"/>
    <w:rsid w:val="00F61253"/>
    <w:rsid w:val="00F713B0"/>
    <w:rsid w:val="00F9311F"/>
    <w:rsid w:val="00FB20D4"/>
    <w:rsid w:val="00FB25F6"/>
    <w:rsid w:val="00FB49EE"/>
    <w:rsid w:val="00FC3AE8"/>
    <w:rsid w:val="00FD5508"/>
    <w:rsid w:val="00FE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DDA2"/>
  <w15:docId w15:val="{1EA16744-23A3-43C5-BA80-AA2F4EB23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39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0F33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rsid w:val="00300F33"/>
    <w:pPr>
      <w:keepNext/>
      <w:keepLines/>
      <w:spacing w:before="200"/>
      <w:outlineLvl w:val="1"/>
    </w:pPr>
    <w:rPr>
      <w:rFonts w:ascii="Calibri Light" w:hAnsi="Calibri Light"/>
      <w:color w:val="2F5496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0F33"/>
    <w:rPr>
      <w:rFonts w:ascii="Arial" w:eastAsia="Arial Unicode MS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0F33"/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300F33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customStyle="1" w:styleId="ConsNonformat">
    <w:name w:val="ConsNonformat"/>
    <w:uiPriority w:val="99"/>
    <w:rsid w:val="00300F33"/>
    <w:pPr>
      <w:overflowPunct w:val="0"/>
      <w:autoSpaceDE w:val="0"/>
      <w:autoSpaceDN w:val="0"/>
      <w:adjustRightInd w:val="0"/>
    </w:pPr>
    <w:rPr>
      <w:rFonts w:ascii="consultant" w:hAnsi="consultant"/>
      <w:lang w:eastAsia="ru-RU"/>
    </w:rPr>
  </w:style>
  <w:style w:type="paragraph" w:customStyle="1" w:styleId="ConsPlusNormal">
    <w:name w:val="ConsPlusNormal"/>
    <w:rsid w:val="00300F33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3">
    <w:name w:val="Body Text"/>
    <w:basedOn w:val="a"/>
    <w:link w:val="a4"/>
    <w:uiPriority w:val="99"/>
    <w:rsid w:val="00300F33"/>
    <w:pPr>
      <w:overflowPunct w:val="0"/>
      <w:autoSpaceDE w:val="0"/>
      <w:autoSpaceDN w:val="0"/>
      <w:adjustRightInd w:val="0"/>
      <w:jc w:val="both"/>
    </w:pPr>
  </w:style>
  <w:style w:type="character" w:customStyle="1" w:styleId="a4">
    <w:name w:val="Основной текст Знак"/>
    <w:basedOn w:val="a0"/>
    <w:link w:val="a3"/>
    <w:uiPriority w:val="99"/>
    <w:rsid w:val="00300F33"/>
    <w:rPr>
      <w:sz w:val="24"/>
      <w:szCs w:val="24"/>
      <w:lang w:eastAsia="ru-RU"/>
    </w:rPr>
  </w:style>
  <w:style w:type="paragraph" w:customStyle="1" w:styleId="11">
    <w:name w:val="Основной текст с отступом1"/>
    <w:basedOn w:val="a"/>
    <w:rsid w:val="00300F33"/>
    <w:pPr>
      <w:overflowPunct w:val="0"/>
      <w:autoSpaceDE w:val="0"/>
      <w:autoSpaceDN w:val="0"/>
      <w:adjustRightInd w:val="0"/>
      <w:ind w:left="1418" w:hanging="1418"/>
      <w:jc w:val="both"/>
    </w:pPr>
  </w:style>
  <w:style w:type="character" w:customStyle="1" w:styleId="22">
    <w:name w:val="Основной текст с отступом 2 Знак"/>
    <w:basedOn w:val="a0"/>
    <w:link w:val="23"/>
    <w:semiHidden/>
    <w:rsid w:val="00300F33"/>
    <w:rPr>
      <w:lang w:eastAsia="ru-RU"/>
    </w:rPr>
  </w:style>
  <w:style w:type="paragraph" w:styleId="23">
    <w:name w:val="Body Text Indent 2"/>
    <w:basedOn w:val="a"/>
    <w:link w:val="22"/>
    <w:semiHidden/>
    <w:rsid w:val="00300F33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300F33"/>
    <w:pPr>
      <w:overflowPunct w:val="0"/>
      <w:autoSpaceDE w:val="0"/>
      <w:autoSpaceDN w:val="0"/>
      <w:adjustRightInd w:val="0"/>
      <w:ind w:firstLine="720"/>
    </w:pPr>
    <w:rPr>
      <w:rFonts w:ascii="consultant" w:hAnsi="consultant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rsid w:val="00300F33"/>
    <w:rPr>
      <w:rFonts w:ascii="Tahoma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300F3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00F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00F33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00F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00F33"/>
    <w:rPr>
      <w:sz w:val="24"/>
      <w:szCs w:val="24"/>
      <w:lang w:eastAsia="ru-RU"/>
    </w:rPr>
  </w:style>
  <w:style w:type="paragraph" w:customStyle="1" w:styleId="12">
    <w:name w:val="Стиль1"/>
    <w:basedOn w:val="a"/>
    <w:rsid w:val="00300F33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00F33"/>
    <w:rPr>
      <w:sz w:val="16"/>
      <w:szCs w:val="16"/>
    </w:rPr>
  </w:style>
  <w:style w:type="paragraph" w:styleId="ac">
    <w:name w:val="annotation text"/>
    <w:basedOn w:val="a"/>
    <w:link w:val="ad"/>
    <w:unhideWhenUsed/>
    <w:rsid w:val="00300F3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00F33"/>
    <w:rPr>
      <w:lang w:eastAsia="ru-RU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300F33"/>
    <w:rPr>
      <w:b/>
      <w:bCs/>
      <w:lang w:eastAsia="ru-RU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300F33"/>
    <w:rPr>
      <w:b/>
      <w:bCs/>
    </w:rPr>
  </w:style>
  <w:style w:type="character" w:styleId="af0">
    <w:name w:val="Hyperlink"/>
    <w:unhideWhenUsed/>
    <w:rsid w:val="00300F33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300F33"/>
    <w:pPr>
      <w:ind w:left="708"/>
    </w:pPr>
  </w:style>
  <w:style w:type="paragraph" w:styleId="af2">
    <w:name w:val="Revision"/>
    <w:hidden/>
    <w:uiPriority w:val="99"/>
    <w:semiHidden/>
    <w:rsid w:val="00300F33"/>
    <w:rPr>
      <w:sz w:val="24"/>
      <w:szCs w:val="24"/>
      <w:lang w:eastAsia="ru-RU"/>
    </w:rPr>
  </w:style>
  <w:style w:type="paragraph" w:styleId="af3">
    <w:name w:val="Title"/>
    <w:basedOn w:val="a"/>
    <w:link w:val="af4"/>
    <w:qFormat/>
    <w:rsid w:val="00300F33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basedOn w:val="a0"/>
    <w:link w:val="af3"/>
    <w:rsid w:val="00300F33"/>
    <w:rPr>
      <w:rFonts w:ascii="Arial" w:hAnsi="Arial"/>
      <w:b/>
      <w:lang w:eastAsia="ru-RU"/>
    </w:rPr>
  </w:style>
  <w:style w:type="character" w:customStyle="1" w:styleId="af5">
    <w:name w:val="Основной шрифт"/>
    <w:rsid w:val="00300F33"/>
  </w:style>
  <w:style w:type="paragraph" w:customStyle="1" w:styleId="Standard">
    <w:name w:val="Standard"/>
    <w:rsid w:val="00300F33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4">
    <w:name w:val="Quote"/>
    <w:basedOn w:val="a"/>
    <w:next w:val="a"/>
    <w:link w:val="25"/>
    <w:uiPriority w:val="29"/>
    <w:qFormat/>
    <w:rsid w:val="00300F3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5">
    <w:name w:val="Цитата 2 Знак"/>
    <w:basedOn w:val="a0"/>
    <w:link w:val="24"/>
    <w:uiPriority w:val="29"/>
    <w:rsid w:val="00300F33"/>
    <w:rPr>
      <w:i/>
      <w:iCs/>
      <w:color w:val="404040"/>
      <w:sz w:val="24"/>
      <w:szCs w:val="24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300F33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300F33"/>
    <w:rPr>
      <w:lang w:eastAsia="ru-RU"/>
    </w:rPr>
  </w:style>
  <w:style w:type="character" w:styleId="af8">
    <w:name w:val="footnote reference"/>
    <w:basedOn w:val="a0"/>
    <w:uiPriority w:val="99"/>
    <w:semiHidden/>
    <w:unhideWhenUsed/>
    <w:rsid w:val="00300F33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300F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Normal (Web)"/>
    <w:basedOn w:val="a"/>
    <w:uiPriority w:val="99"/>
    <w:unhideWhenUsed/>
    <w:rsid w:val="00464837"/>
    <w:pPr>
      <w:spacing w:before="100" w:beforeAutospacing="1" w:after="100" w:afterAutospacing="1"/>
    </w:pPr>
  </w:style>
  <w:style w:type="paragraph" w:customStyle="1" w:styleId="docdata">
    <w:name w:val="docdata"/>
    <w:aliases w:val="docy,v5,7000,bqiaagaaeyqcaaagiaiaaaougaaabbwyaaaaaaaaaaaaaaaaaaaaaaaaaaaaaaaaaaaaaaaaaaaaaaaaaaaaaaaaaaaaaaaaaaaaaaaaaaaaaaaaaaaaaaaaaaaaaaaaaaaaaaaaaaaaaaaaaaaaaaaaaaaaaaaaaaaaaaaaaaaaaaaaaaaaaaaaaaaaaaaaaaaaaaaaaaaaaaaaaaaaaaaaaaaaaaaaaaaaaaaa"/>
    <w:basedOn w:val="a"/>
    <w:rsid w:val="00464837"/>
    <w:pPr>
      <w:spacing w:before="100" w:beforeAutospacing="1" w:after="100" w:afterAutospacing="1"/>
    </w:pPr>
  </w:style>
  <w:style w:type="character" w:customStyle="1" w:styleId="4632">
    <w:name w:val="4632"/>
    <w:aliases w:val="bqiaagaaeyqcaaagiaiaaap4baaabcmraaaaaaaaaaaaaaaaaaaaaaaaaaaaaaaaaaaaaaaaaaaaaaaaaaaaaaaaaaaaaaaaaaaaaaaaaaaaaaaaaaaaaaaaaaaaaaaaaaaaaaaaaaaaaaaaaaaaaaaaaaaaaaaaaaaaaaaaaaaaaaaaaaaaaaaaaaaaaaaaaaaaaaaaaaaaaaaaaaaaaaaaaaaaaaaaaaaaaaaa"/>
    <w:basedOn w:val="a0"/>
    <w:rsid w:val="006C5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4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scrow@domrf.ru" TargetMode="Externa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6967</Words>
  <Characters>39716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Usr</cp:lastModifiedBy>
  <cp:revision>5</cp:revision>
  <cp:lastPrinted>2023-04-07T09:18:00Z</cp:lastPrinted>
  <dcterms:created xsi:type="dcterms:W3CDTF">2024-04-02T05:00:00Z</dcterms:created>
  <dcterms:modified xsi:type="dcterms:W3CDTF">2024-04-15T08:26:00Z</dcterms:modified>
</cp:coreProperties>
</file>