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155F60" w14:textId="77777777" w:rsidR="001D45B0" w:rsidRPr="00C23D16" w:rsidRDefault="001D45B0" w:rsidP="00C23D16">
      <w:pPr>
        <w:ind w:left="-170"/>
        <w:jc w:val="center"/>
        <w:rPr>
          <w:rFonts w:ascii="Times New Roman" w:hAnsi="Times New Roman" w:cs="Times New Roman"/>
          <w:b/>
          <w:bCs/>
          <w:sz w:val="24"/>
          <w:szCs w:val="24"/>
        </w:rPr>
      </w:pPr>
      <w:r w:rsidRPr="00C23D16">
        <w:rPr>
          <w:rFonts w:ascii="Times New Roman" w:hAnsi="Times New Roman" w:cs="Times New Roman"/>
          <w:b/>
          <w:bCs/>
          <w:sz w:val="24"/>
          <w:szCs w:val="24"/>
        </w:rPr>
        <w:t xml:space="preserve">ДОГОВОР УЧАСТИЯ В ДОЛЕВОМ СТРОИТЕЛЬСТВЕ № </w:t>
      </w:r>
      <w:r w:rsidRPr="00186FE2">
        <w:rPr>
          <w:rFonts w:ascii="Times New Roman" w:hAnsi="Times New Roman" w:cs="Times New Roman"/>
          <w:b/>
          <w:bCs/>
          <w:sz w:val="24"/>
          <w:szCs w:val="24"/>
          <w:highlight w:val="yellow"/>
        </w:rPr>
        <w:t>ХХХХХ</w:t>
      </w:r>
    </w:p>
    <w:p w14:paraId="0DC00294" w14:textId="4D4D720F" w:rsidR="001D45B0" w:rsidRPr="00C23D16" w:rsidRDefault="00AF69A9" w:rsidP="00C23D16">
      <w:pPr>
        <w:ind w:left="-170"/>
        <w:jc w:val="both"/>
        <w:rPr>
          <w:rFonts w:ascii="Times New Roman" w:hAnsi="Times New Roman" w:cs="Times New Roman"/>
          <w:sz w:val="24"/>
          <w:szCs w:val="24"/>
        </w:rPr>
      </w:pPr>
      <w:r w:rsidRPr="00C23D16">
        <w:rPr>
          <w:rFonts w:ascii="Times New Roman" w:hAnsi="Times New Roman" w:cs="Times New Roman"/>
          <w:sz w:val="24"/>
          <w:szCs w:val="24"/>
        </w:rPr>
        <w:t>Город Новосибирск</w:t>
      </w:r>
      <w:r w:rsidR="001D45B0" w:rsidRPr="00C23D16">
        <w:rPr>
          <w:rFonts w:ascii="Times New Roman" w:hAnsi="Times New Roman" w:cs="Times New Roman"/>
          <w:sz w:val="24"/>
          <w:szCs w:val="24"/>
        </w:rPr>
        <w:t xml:space="preserve">                                                                                   </w:t>
      </w:r>
      <w:proofErr w:type="gramStart"/>
      <w:r w:rsidR="001D45B0" w:rsidRPr="00C23D16">
        <w:rPr>
          <w:rFonts w:ascii="Times New Roman" w:hAnsi="Times New Roman" w:cs="Times New Roman"/>
          <w:sz w:val="24"/>
          <w:szCs w:val="24"/>
        </w:rPr>
        <w:t xml:space="preserve">   </w:t>
      </w:r>
      <w:r w:rsidR="001D45B0" w:rsidRPr="00186FE2">
        <w:rPr>
          <w:rFonts w:ascii="Times New Roman" w:hAnsi="Times New Roman" w:cs="Times New Roman"/>
          <w:sz w:val="24"/>
          <w:szCs w:val="24"/>
          <w:highlight w:val="yellow"/>
        </w:rPr>
        <w:t>«</w:t>
      </w:r>
      <w:proofErr w:type="gramEnd"/>
      <w:r w:rsidR="001D45B0" w:rsidRPr="00186FE2">
        <w:rPr>
          <w:rFonts w:ascii="Times New Roman" w:hAnsi="Times New Roman" w:cs="Times New Roman"/>
          <w:sz w:val="24"/>
          <w:szCs w:val="24"/>
          <w:highlight w:val="yellow"/>
        </w:rPr>
        <w:t>ХХ» ХХХХХ 20ХХ</w:t>
      </w:r>
      <w:r w:rsidR="001D45B0" w:rsidRPr="00C23D16">
        <w:rPr>
          <w:rFonts w:ascii="Times New Roman" w:hAnsi="Times New Roman" w:cs="Times New Roman"/>
          <w:sz w:val="24"/>
          <w:szCs w:val="24"/>
        </w:rPr>
        <w:t xml:space="preserve"> г. </w:t>
      </w:r>
    </w:p>
    <w:p w14:paraId="7548DC5A" w14:textId="5A88030E" w:rsidR="001D45B0" w:rsidRPr="00C23D16" w:rsidRDefault="00AF69A9" w:rsidP="00C23D16">
      <w:pPr>
        <w:ind w:left="-170"/>
        <w:jc w:val="both"/>
        <w:rPr>
          <w:rFonts w:ascii="Times New Roman" w:hAnsi="Times New Roman" w:cs="Times New Roman"/>
          <w:bCs/>
          <w:sz w:val="24"/>
          <w:szCs w:val="24"/>
        </w:rPr>
      </w:pPr>
      <w:r w:rsidRPr="00C23D16">
        <w:rPr>
          <w:rFonts w:ascii="Times New Roman" w:hAnsi="Times New Roman" w:cs="Times New Roman"/>
          <w:b/>
          <w:sz w:val="24"/>
          <w:szCs w:val="24"/>
        </w:rPr>
        <w:t>О</w:t>
      </w:r>
      <w:r w:rsidR="00BA0295">
        <w:rPr>
          <w:rFonts w:ascii="Times New Roman" w:hAnsi="Times New Roman" w:cs="Times New Roman"/>
          <w:b/>
          <w:sz w:val="24"/>
          <w:szCs w:val="24"/>
        </w:rPr>
        <w:t>бщество с ограниченной ответственностью</w:t>
      </w:r>
      <w:r w:rsidRPr="00C23D16">
        <w:rPr>
          <w:rFonts w:ascii="Times New Roman" w:hAnsi="Times New Roman" w:cs="Times New Roman"/>
          <w:b/>
          <w:sz w:val="24"/>
          <w:szCs w:val="24"/>
        </w:rPr>
        <w:t xml:space="preserve"> Специализированный застройщик «КАМЕЯ»</w:t>
      </w:r>
      <w:r w:rsidRPr="00C23D16">
        <w:rPr>
          <w:rFonts w:ascii="Times New Roman" w:hAnsi="Times New Roman" w:cs="Times New Roman"/>
          <w:bCs/>
          <w:sz w:val="24"/>
          <w:szCs w:val="24"/>
        </w:rPr>
        <w:t xml:space="preserve">, </w:t>
      </w:r>
      <w:r w:rsidRPr="00C23D16">
        <w:rPr>
          <w:rFonts w:ascii="Times New Roman" w:hAnsi="Times New Roman" w:cs="Times New Roman"/>
          <w:spacing w:val="-3"/>
          <w:sz w:val="24"/>
          <w:szCs w:val="24"/>
        </w:rPr>
        <w:t xml:space="preserve">в лице директора </w:t>
      </w:r>
      <w:proofErr w:type="spellStart"/>
      <w:r w:rsidRPr="00C23D16">
        <w:rPr>
          <w:rFonts w:ascii="Times New Roman" w:hAnsi="Times New Roman" w:cs="Times New Roman"/>
          <w:bCs/>
          <w:spacing w:val="-3"/>
          <w:sz w:val="24"/>
          <w:szCs w:val="24"/>
        </w:rPr>
        <w:t>Бозо</w:t>
      </w:r>
      <w:proofErr w:type="spellEnd"/>
      <w:r w:rsidRPr="00C23D16">
        <w:rPr>
          <w:rFonts w:ascii="Times New Roman" w:hAnsi="Times New Roman" w:cs="Times New Roman"/>
          <w:bCs/>
          <w:spacing w:val="-3"/>
          <w:sz w:val="24"/>
          <w:szCs w:val="24"/>
        </w:rPr>
        <w:t xml:space="preserve"> Сергея Сергеевича, </w:t>
      </w:r>
      <w:r w:rsidRPr="00C23D16">
        <w:rPr>
          <w:rFonts w:ascii="Times New Roman" w:hAnsi="Times New Roman" w:cs="Times New Roman"/>
          <w:spacing w:val="-3"/>
          <w:sz w:val="24"/>
          <w:szCs w:val="24"/>
        </w:rPr>
        <w:t>действующего на основании Устава</w:t>
      </w:r>
      <w:r w:rsidR="001D45B0" w:rsidRPr="00C23D16">
        <w:rPr>
          <w:rFonts w:ascii="Times New Roman" w:hAnsi="Times New Roman" w:cs="Times New Roman"/>
          <w:sz w:val="24"/>
          <w:szCs w:val="24"/>
        </w:rPr>
        <w:t xml:space="preserve">, именуемое в дальнейшем </w:t>
      </w:r>
      <w:r w:rsidR="001D45B0" w:rsidRPr="00BA0295">
        <w:rPr>
          <w:rFonts w:ascii="Times New Roman" w:hAnsi="Times New Roman" w:cs="Times New Roman"/>
          <w:b/>
          <w:bCs/>
          <w:sz w:val="24"/>
          <w:szCs w:val="24"/>
        </w:rPr>
        <w:t>«ЗАСТРОЙЩИК»</w:t>
      </w:r>
      <w:r w:rsidR="001D45B0" w:rsidRPr="00C23D16">
        <w:rPr>
          <w:rFonts w:ascii="Times New Roman" w:hAnsi="Times New Roman" w:cs="Times New Roman"/>
          <w:sz w:val="24"/>
          <w:szCs w:val="24"/>
        </w:rPr>
        <w:t>, с одной стороны, и</w:t>
      </w:r>
    </w:p>
    <w:p w14:paraId="21E939DD" w14:textId="5B0908EB" w:rsidR="00BA0295" w:rsidRPr="00A63AF8" w:rsidRDefault="00BA0295" w:rsidP="00BA0295">
      <w:pPr>
        <w:spacing w:after="0" w:line="240" w:lineRule="atLeast"/>
        <w:ind w:left="-340" w:firstLine="709"/>
        <w:jc w:val="both"/>
        <w:rPr>
          <w:rFonts w:ascii="Times New Roman" w:hAnsi="Times New Roman" w:cs="Times New Roman"/>
          <w:sz w:val="24"/>
          <w:szCs w:val="24"/>
        </w:rPr>
      </w:pPr>
      <w:r>
        <w:rPr>
          <w:rFonts w:ascii="Times New Roman" w:hAnsi="Times New Roman" w:cs="Times New Roman"/>
          <w:b/>
          <w:bCs/>
          <w:sz w:val="24"/>
          <w:szCs w:val="24"/>
          <w:highlight w:val="yellow"/>
        </w:rPr>
        <w:t xml:space="preserve">ФИО </w:t>
      </w:r>
      <w:r w:rsidR="001D45B0" w:rsidRPr="00186FE2">
        <w:rPr>
          <w:rFonts w:ascii="Times New Roman" w:hAnsi="Times New Roman" w:cs="Times New Roman"/>
          <w:b/>
          <w:bCs/>
          <w:sz w:val="24"/>
          <w:szCs w:val="24"/>
          <w:highlight w:val="yellow"/>
        </w:rPr>
        <w:t>ХХХХХ</w:t>
      </w:r>
      <w:r w:rsidR="001D45B0" w:rsidRPr="00C23D16">
        <w:rPr>
          <w:rFonts w:ascii="Times New Roman" w:hAnsi="Times New Roman" w:cs="Times New Roman"/>
          <w:sz w:val="24"/>
          <w:szCs w:val="24"/>
        </w:rPr>
        <w:t>,</w:t>
      </w:r>
      <w:r>
        <w:rPr>
          <w:rFonts w:ascii="Times New Roman" w:hAnsi="Times New Roman" w:cs="Times New Roman"/>
          <w:sz w:val="24"/>
          <w:szCs w:val="24"/>
        </w:rPr>
        <w:t xml:space="preserve"> дата рождения: </w:t>
      </w:r>
      <w:r w:rsidRPr="00BA0295">
        <w:rPr>
          <w:rFonts w:ascii="Times New Roman" w:hAnsi="Times New Roman" w:cs="Times New Roman"/>
          <w:sz w:val="24"/>
          <w:szCs w:val="24"/>
          <w:highlight w:val="yellow"/>
        </w:rPr>
        <w:t>ХХ.ХХ.ХХХХ</w:t>
      </w:r>
      <w:r>
        <w:rPr>
          <w:rFonts w:ascii="Times New Roman" w:hAnsi="Times New Roman" w:cs="Times New Roman"/>
          <w:sz w:val="24"/>
          <w:szCs w:val="24"/>
        </w:rPr>
        <w:t xml:space="preserve"> г.р.,</w:t>
      </w:r>
      <w:r w:rsidRPr="00BA0295">
        <w:rPr>
          <w:rFonts w:ascii="Times New Roman" w:hAnsi="Times New Roman" w:cs="Times New Roman"/>
          <w:sz w:val="24"/>
          <w:szCs w:val="24"/>
        </w:rPr>
        <w:t xml:space="preserve"> </w:t>
      </w:r>
      <w:r>
        <w:rPr>
          <w:rFonts w:ascii="Times New Roman" w:hAnsi="Times New Roman" w:cs="Times New Roman"/>
          <w:sz w:val="24"/>
          <w:szCs w:val="24"/>
        </w:rPr>
        <w:t xml:space="preserve">Паспорт: серия </w:t>
      </w:r>
      <w:r w:rsidRPr="00A22A0F">
        <w:rPr>
          <w:rFonts w:ascii="Times New Roman" w:hAnsi="Times New Roman" w:cs="Times New Roman"/>
          <w:sz w:val="24"/>
          <w:szCs w:val="24"/>
          <w:highlight w:val="yellow"/>
        </w:rPr>
        <w:t>ХХХХ</w:t>
      </w:r>
      <w:r>
        <w:rPr>
          <w:rFonts w:ascii="Times New Roman" w:hAnsi="Times New Roman" w:cs="Times New Roman"/>
          <w:sz w:val="24"/>
          <w:szCs w:val="24"/>
        </w:rPr>
        <w:t xml:space="preserve">, номер </w:t>
      </w:r>
      <w:r w:rsidRPr="00A22A0F">
        <w:rPr>
          <w:rFonts w:ascii="Times New Roman" w:hAnsi="Times New Roman" w:cs="Times New Roman"/>
          <w:sz w:val="24"/>
          <w:szCs w:val="24"/>
          <w:highlight w:val="yellow"/>
        </w:rPr>
        <w:t>ХХХХ</w:t>
      </w:r>
      <w:r>
        <w:rPr>
          <w:rFonts w:ascii="Times New Roman" w:hAnsi="Times New Roman" w:cs="Times New Roman"/>
          <w:sz w:val="24"/>
          <w:szCs w:val="24"/>
        </w:rPr>
        <w:t xml:space="preserve">, выдан: дата </w:t>
      </w:r>
      <w:proofErr w:type="spellStart"/>
      <w:r w:rsidRPr="00A22A0F">
        <w:rPr>
          <w:rFonts w:ascii="Times New Roman" w:hAnsi="Times New Roman" w:cs="Times New Roman"/>
          <w:sz w:val="24"/>
          <w:szCs w:val="24"/>
          <w:highlight w:val="yellow"/>
        </w:rPr>
        <w:t>ХХ.ХХ.ХХХХг</w:t>
      </w:r>
      <w:proofErr w:type="spellEnd"/>
      <w:r>
        <w:rPr>
          <w:rFonts w:ascii="Times New Roman" w:hAnsi="Times New Roman" w:cs="Times New Roman"/>
          <w:sz w:val="24"/>
          <w:szCs w:val="24"/>
        </w:rPr>
        <w:t xml:space="preserve">, орган выдачи: </w:t>
      </w:r>
      <w:r w:rsidRPr="00A22A0F">
        <w:rPr>
          <w:rFonts w:ascii="Times New Roman" w:hAnsi="Times New Roman" w:cs="Times New Roman"/>
          <w:sz w:val="24"/>
          <w:szCs w:val="24"/>
          <w:highlight w:val="yellow"/>
        </w:rPr>
        <w:t>ХХХХ</w:t>
      </w:r>
      <w:r>
        <w:rPr>
          <w:rFonts w:ascii="Times New Roman" w:hAnsi="Times New Roman" w:cs="Times New Roman"/>
          <w:sz w:val="24"/>
          <w:szCs w:val="24"/>
        </w:rPr>
        <w:t>, проживающий по а</w:t>
      </w:r>
      <w:r>
        <w:rPr>
          <w:rFonts w:ascii="Times New Roman" w:hAnsi="Times New Roman" w:cs="Times New Roman"/>
          <w:sz w:val="24"/>
          <w:szCs w:val="24"/>
        </w:rPr>
        <w:t>дрес</w:t>
      </w:r>
      <w:r>
        <w:rPr>
          <w:rFonts w:ascii="Times New Roman" w:hAnsi="Times New Roman" w:cs="Times New Roman"/>
          <w:sz w:val="24"/>
          <w:szCs w:val="24"/>
        </w:rPr>
        <w:t>у</w:t>
      </w:r>
      <w:r>
        <w:rPr>
          <w:rFonts w:ascii="Times New Roman" w:hAnsi="Times New Roman" w:cs="Times New Roman"/>
          <w:sz w:val="24"/>
          <w:szCs w:val="24"/>
        </w:rPr>
        <w:t xml:space="preserve">: </w:t>
      </w:r>
      <w:proofErr w:type="spellStart"/>
      <w:r>
        <w:rPr>
          <w:rFonts w:ascii="Times New Roman" w:hAnsi="Times New Roman" w:cs="Times New Roman"/>
          <w:sz w:val="24"/>
          <w:szCs w:val="24"/>
        </w:rPr>
        <w:t>г.</w:t>
      </w:r>
      <w:r w:rsidRPr="00A22A0F">
        <w:rPr>
          <w:rFonts w:ascii="Times New Roman" w:hAnsi="Times New Roman" w:cs="Times New Roman"/>
          <w:sz w:val="24"/>
          <w:szCs w:val="24"/>
          <w:highlight w:val="yellow"/>
        </w:rPr>
        <w:t>Х</w:t>
      </w:r>
      <w:proofErr w:type="spellEnd"/>
      <w:r>
        <w:rPr>
          <w:rFonts w:ascii="Times New Roman" w:hAnsi="Times New Roman" w:cs="Times New Roman"/>
          <w:sz w:val="24"/>
          <w:szCs w:val="24"/>
        </w:rPr>
        <w:t xml:space="preserve">, улица: </w:t>
      </w:r>
      <w:r w:rsidRPr="00A22A0F">
        <w:rPr>
          <w:rFonts w:ascii="Times New Roman" w:hAnsi="Times New Roman" w:cs="Times New Roman"/>
          <w:sz w:val="24"/>
          <w:szCs w:val="24"/>
          <w:highlight w:val="yellow"/>
        </w:rPr>
        <w:t>Х</w:t>
      </w:r>
      <w:r>
        <w:rPr>
          <w:rFonts w:ascii="Times New Roman" w:hAnsi="Times New Roman" w:cs="Times New Roman"/>
          <w:sz w:val="24"/>
          <w:szCs w:val="24"/>
        </w:rPr>
        <w:t xml:space="preserve">, дом </w:t>
      </w:r>
      <w:r w:rsidRPr="00A22A0F">
        <w:rPr>
          <w:rFonts w:ascii="Times New Roman" w:hAnsi="Times New Roman" w:cs="Times New Roman"/>
          <w:sz w:val="24"/>
          <w:szCs w:val="24"/>
          <w:highlight w:val="yellow"/>
        </w:rPr>
        <w:t>Х</w:t>
      </w:r>
      <w:r>
        <w:rPr>
          <w:rFonts w:ascii="Times New Roman" w:hAnsi="Times New Roman" w:cs="Times New Roman"/>
          <w:sz w:val="24"/>
          <w:szCs w:val="24"/>
        </w:rPr>
        <w:t xml:space="preserve">, кв. </w:t>
      </w:r>
      <w:r w:rsidRPr="00A22A0F">
        <w:rPr>
          <w:rFonts w:ascii="Times New Roman" w:hAnsi="Times New Roman" w:cs="Times New Roman"/>
          <w:sz w:val="24"/>
          <w:szCs w:val="24"/>
          <w:highlight w:val="yellow"/>
        </w:rPr>
        <w:t>Х</w:t>
      </w:r>
      <w:r>
        <w:rPr>
          <w:rFonts w:ascii="Times New Roman" w:hAnsi="Times New Roman" w:cs="Times New Roman"/>
          <w:sz w:val="24"/>
          <w:szCs w:val="24"/>
        </w:rPr>
        <w:t>,</w:t>
      </w:r>
      <w:r>
        <w:rPr>
          <w:rFonts w:ascii="Times New Roman" w:hAnsi="Times New Roman" w:cs="Times New Roman"/>
          <w:sz w:val="24"/>
          <w:szCs w:val="24"/>
        </w:rPr>
        <w:t xml:space="preserve"> </w:t>
      </w:r>
    </w:p>
    <w:p w14:paraId="67CB99AB" w14:textId="3DD37E7A" w:rsidR="001D45B0" w:rsidRPr="00C23D16" w:rsidRDefault="001D45B0" w:rsidP="00C23D16">
      <w:pPr>
        <w:ind w:left="-170"/>
        <w:jc w:val="both"/>
        <w:rPr>
          <w:rFonts w:ascii="Times New Roman" w:hAnsi="Times New Roman" w:cs="Times New Roman"/>
          <w:sz w:val="24"/>
          <w:szCs w:val="24"/>
        </w:rPr>
      </w:pPr>
      <w:r w:rsidRPr="00C23D16">
        <w:rPr>
          <w:rFonts w:ascii="Times New Roman" w:hAnsi="Times New Roman" w:cs="Times New Roman"/>
          <w:sz w:val="24"/>
          <w:szCs w:val="24"/>
        </w:rPr>
        <w:t xml:space="preserve"> именуемый в дальнейшем </w:t>
      </w:r>
      <w:r w:rsidRPr="00BA0295">
        <w:rPr>
          <w:rFonts w:ascii="Times New Roman" w:hAnsi="Times New Roman" w:cs="Times New Roman"/>
          <w:b/>
          <w:bCs/>
          <w:sz w:val="24"/>
          <w:szCs w:val="24"/>
        </w:rPr>
        <w:t>«УЧАСТНИК ДОЛЕВОГО СТРОИТЕЛЬСТВА»</w:t>
      </w:r>
      <w:r w:rsidRPr="00C23D16">
        <w:rPr>
          <w:rFonts w:ascii="Times New Roman" w:hAnsi="Times New Roman" w:cs="Times New Roman"/>
          <w:sz w:val="24"/>
          <w:szCs w:val="24"/>
        </w:rPr>
        <w:t>, с другой</w:t>
      </w:r>
      <w:r w:rsidR="00BA0295">
        <w:rPr>
          <w:rFonts w:ascii="Times New Roman" w:hAnsi="Times New Roman" w:cs="Times New Roman"/>
          <w:sz w:val="24"/>
          <w:szCs w:val="24"/>
        </w:rPr>
        <w:t xml:space="preserve"> </w:t>
      </w:r>
      <w:r w:rsidRPr="00C23D16">
        <w:rPr>
          <w:rFonts w:ascii="Times New Roman" w:hAnsi="Times New Roman" w:cs="Times New Roman"/>
          <w:sz w:val="24"/>
          <w:szCs w:val="24"/>
        </w:rPr>
        <w:t xml:space="preserve">стороны, вместе именуемые «Стороны», заключили настоящий Договор о нижеследующем: </w:t>
      </w:r>
    </w:p>
    <w:p w14:paraId="2BC4D872" w14:textId="457FEDED" w:rsidR="001D45B0" w:rsidRPr="00C23D16" w:rsidRDefault="00202BA4" w:rsidP="00C23D16">
      <w:pPr>
        <w:spacing w:after="100" w:afterAutospacing="1"/>
        <w:ind w:left="-57"/>
        <w:jc w:val="center"/>
        <w:rPr>
          <w:rFonts w:ascii="Times New Roman" w:hAnsi="Times New Roman" w:cs="Times New Roman"/>
          <w:b/>
          <w:bCs/>
          <w:sz w:val="24"/>
          <w:szCs w:val="24"/>
        </w:rPr>
      </w:pPr>
      <w:r w:rsidRPr="00C23D16">
        <w:rPr>
          <w:rFonts w:ascii="Times New Roman" w:hAnsi="Times New Roman" w:cs="Times New Roman"/>
          <w:b/>
          <w:bCs/>
          <w:sz w:val="24"/>
          <w:szCs w:val="24"/>
        </w:rPr>
        <w:t>1</w:t>
      </w:r>
      <w:r w:rsidR="001D45B0" w:rsidRPr="00C23D16">
        <w:rPr>
          <w:rFonts w:ascii="Times New Roman" w:hAnsi="Times New Roman" w:cs="Times New Roman"/>
          <w:b/>
          <w:bCs/>
          <w:sz w:val="24"/>
          <w:szCs w:val="24"/>
        </w:rPr>
        <w:t>. ПРЕДМЕТ ДОГОВОРА</w:t>
      </w:r>
    </w:p>
    <w:p w14:paraId="28EB7F0D" w14:textId="0E8CAF27" w:rsidR="00562573" w:rsidRPr="007C6690" w:rsidRDefault="00562573" w:rsidP="007C6690">
      <w:pPr>
        <w:pStyle w:val="ConsPlusNormal"/>
        <w:widowControl/>
        <w:numPr>
          <w:ilvl w:val="1"/>
          <w:numId w:val="9"/>
        </w:numPr>
        <w:spacing w:after="100" w:afterAutospacing="1"/>
        <w:ind w:left="-567" w:firstLine="284"/>
        <w:contextualSpacing/>
        <w:jc w:val="both"/>
        <w:rPr>
          <w:rFonts w:ascii="Times New Roman" w:hAnsi="Times New Roman" w:cs="Times New Roman"/>
          <w:bCs/>
          <w:sz w:val="24"/>
          <w:szCs w:val="24"/>
        </w:rPr>
      </w:pPr>
      <w:r w:rsidRPr="00C23D16">
        <w:rPr>
          <w:rFonts w:ascii="Times New Roman" w:hAnsi="Times New Roman" w:cs="Times New Roman"/>
          <w:spacing w:val="-7"/>
          <w:w w:val="104"/>
          <w:sz w:val="24"/>
          <w:szCs w:val="24"/>
        </w:rPr>
        <w:t xml:space="preserve">По </w:t>
      </w:r>
      <w:r w:rsidRPr="00C23D16">
        <w:rPr>
          <w:rFonts w:ascii="Times New Roman" w:hAnsi="Times New Roman" w:cs="Times New Roman"/>
          <w:color w:val="000000"/>
          <w:sz w:val="24"/>
          <w:szCs w:val="24"/>
        </w:rPr>
        <w:t>настоящему договору Застройщик обязуется в предусмотренный договором срок своими силами и (или) с привлечением других лиц осуществить с</w:t>
      </w:r>
      <w:r w:rsidRPr="00C23D16">
        <w:rPr>
          <w:rFonts w:ascii="Times New Roman" w:hAnsi="Times New Roman" w:cs="Times New Roman"/>
          <w:color w:val="000000"/>
          <w:sz w:val="24"/>
          <w:szCs w:val="24"/>
          <w:shd w:val="clear" w:color="auto" w:fill="FFFFFF"/>
        </w:rPr>
        <w:t xml:space="preserve">троительство объекта капитального строительства: </w:t>
      </w:r>
      <w:r w:rsidRPr="00C23D16">
        <w:rPr>
          <w:rFonts w:ascii="Times New Roman" w:hAnsi="Times New Roman" w:cs="Times New Roman"/>
          <w:sz w:val="24"/>
          <w:szCs w:val="24"/>
        </w:rPr>
        <w:t>Многоквартирный дом № 2 с объектами обслуживания жилой застройки во встроенных помещениях – I этап строительства многоквартирных домов с объектами обслуживания жилой застройки во встроенных помещениях, общественного здания и подземной автостоянки</w:t>
      </w:r>
      <w:r w:rsidRPr="00C23D16">
        <w:rPr>
          <w:rFonts w:ascii="Times New Roman" w:hAnsi="Times New Roman" w:cs="Times New Roman"/>
          <w:color w:val="000000"/>
          <w:sz w:val="24"/>
          <w:szCs w:val="24"/>
        </w:rPr>
        <w:t xml:space="preserve">, </w:t>
      </w:r>
      <w:r w:rsidRPr="00C23D16">
        <w:rPr>
          <w:rFonts w:ascii="Times New Roman" w:hAnsi="Times New Roman" w:cs="Times New Roman"/>
          <w:color w:val="000000"/>
          <w:sz w:val="24"/>
          <w:szCs w:val="24"/>
          <w:shd w:val="clear" w:color="auto" w:fill="FFFFFF"/>
        </w:rPr>
        <w:t xml:space="preserve">расположенного </w:t>
      </w:r>
      <w:r w:rsidRPr="00C23D16">
        <w:rPr>
          <w:rFonts w:ascii="Times New Roman" w:hAnsi="Times New Roman" w:cs="Times New Roman"/>
          <w:color w:val="000000"/>
          <w:sz w:val="24"/>
          <w:szCs w:val="24"/>
        </w:rPr>
        <w:t xml:space="preserve">в границах земельного участка с кадастровым номером </w:t>
      </w:r>
      <w:r w:rsidRPr="00C23D16">
        <w:rPr>
          <w:rFonts w:ascii="Times New Roman" w:hAnsi="Times New Roman" w:cs="Times New Roman"/>
          <w:sz w:val="24"/>
          <w:szCs w:val="24"/>
        </w:rPr>
        <w:t>54:35:064085:403</w:t>
      </w:r>
      <w:r w:rsidRPr="00C23D16">
        <w:rPr>
          <w:rFonts w:ascii="Times New Roman" w:hAnsi="Times New Roman" w:cs="Times New Roman"/>
          <w:color w:val="000000"/>
          <w:sz w:val="24"/>
          <w:szCs w:val="24"/>
        </w:rPr>
        <w:t>,</w:t>
      </w:r>
      <w:r w:rsidR="000E0B13">
        <w:rPr>
          <w:rFonts w:ascii="Times New Roman" w:hAnsi="Times New Roman" w:cs="Times New Roman"/>
          <w:color w:val="000000"/>
          <w:sz w:val="24"/>
          <w:szCs w:val="24"/>
        </w:rPr>
        <w:t xml:space="preserve"> расположенным</w:t>
      </w:r>
      <w:r w:rsidRPr="00C23D16">
        <w:rPr>
          <w:rFonts w:ascii="Times New Roman" w:hAnsi="Times New Roman" w:cs="Times New Roman"/>
          <w:color w:val="000000"/>
          <w:sz w:val="24"/>
          <w:szCs w:val="24"/>
        </w:rPr>
        <w:t xml:space="preserve"> по адресу:</w:t>
      </w:r>
      <w:r w:rsidRPr="00C23D16">
        <w:rPr>
          <w:rFonts w:ascii="Times New Roman" w:hAnsi="Times New Roman" w:cs="Times New Roman"/>
          <w:color w:val="000000"/>
          <w:sz w:val="24"/>
          <w:szCs w:val="24"/>
          <w:shd w:val="clear" w:color="auto" w:fill="FFFFFF"/>
        </w:rPr>
        <w:t xml:space="preserve"> </w:t>
      </w:r>
      <w:r w:rsidRPr="00C23D16">
        <w:rPr>
          <w:rFonts w:ascii="Times New Roman" w:hAnsi="Times New Roman" w:cs="Times New Roman"/>
          <w:sz w:val="24"/>
          <w:szCs w:val="24"/>
        </w:rPr>
        <w:t xml:space="preserve">Российская Федерация, Новосибирская область, город Новосибирск, улица Костычева, 17, </w:t>
      </w:r>
      <w:r w:rsidRPr="00C23D16">
        <w:rPr>
          <w:rFonts w:ascii="Times New Roman" w:hAnsi="Times New Roman" w:cs="Times New Roman"/>
          <w:color w:val="000000"/>
          <w:sz w:val="24"/>
          <w:szCs w:val="24"/>
          <w:shd w:val="clear" w:color="auto" w:fill="FFFFFF"/>
        </w:rPr>
        <w:t xml:space="preserve">(далее по тексту </w:t>
      </w:r>
      <w:r w:rsidRPr="00C23D16">
        <w:rPr>
          <w:rFonts w:ascii="Times New Roman" w:hAnsi="Times New Roman" w:cs="Times New Roman"/>
          <w:color w:val="000000"/>
          <w:sz w:val="24"/>
          <w:szCs w:val="24"/>
        </w:rPr>
        <w:t xml:space="preserve">– </w:t>
      </w:r>
      <w:r w:rsidRPr="00C23D16">
        <w:rPr>
          <w:rFonts w:ascii="Times New Roman" w:hAnsi="Times New Roman" w:cs="Times New Roman"/>
          <w:color w:val="000000"/>
          <w:sz w:val="24"/>
          <w:szCs w:val="24"/>
          <w:shd w:val="clear" w:color="auto" w:fill="FFFFFF"/>
        </w:rPr>
        <w:t>«Объект недвижимости»), и после получения разрешения на ввод в эксплуатацию Объекта недвижимости</w:t>
      </w:r>
      <w:r w:rsidRPr="00C23D16">
        <w:rPr>
          <w:rFonts w:ascii="Times New Roman" w:hAnsi="Times New Roman" w:cs="Times New Roman"/>
          <w:color w:val="000000"/>
          <w:sz w:val="24"/>
          <w:szCs w:val="24"/>
        </w:rPr>
        <w:t xml:space="preserve"> передать Участнику долевого строительства </w:t>
      </w:r>
      <w:r w:rsidR="00C23D16">
        <w:rPr>
          <w:rFonts w:ascii="Times New Roman" w:hAnsi="Times New Roman" w:cs="Times New Roman"/>
          <w:color w:val="000000"/>
          <w:sz w:val="24"/>
          <w:szCs w:val="24"/>
        </w:rPr>
        <w:t>О</w:t>
      </w:r>
      <w:r w:rsidRPr="00C23D16">
        <w:rPr>
          <w:rFonts w:ascii="Times New Roman" w:hAnsi="Times New Roman" w:cs="Times New Roman"/>
          <w:color w:val="000000"/>
          <w:sz w:val="24"/>
          <w:szCs w:val="24"/>
        </w:rPr>
        <w:t xml:space="preserve">бъект долевого строительства – </w:t>
      </w:r>
      <w:r w:rsidRPr="00C23D16">
        <w:rPr>
          <w:rFonts w:ascii="Times New Roman" w:hAnsi="Times New Roman" w:cs="Times New Roman"/>
          <w:b/>
          <w:color w:val="000000"/>
          <w:sz w:val="24"/>
          <w:szCs w:val="24"/>
        </w:rPr>
        <w:t xml:space="preserve"> </w:t>
      </w:r>
      <w:r w:rsidRPr="00186FE2">
        <w:rPr>
          <w:rFonts w:ascii="Times New Roman" w:hAnsi="Times New Roman" w:cs="Times New Roman"/>
          <w:b/>
          <w:color w:val="000000"/>
          <w:sz w:val="24"/>
          <w:szCs w:val="24"/>
          <w:highlight w:val="yellow"/>
        </w:rPr>
        <w:t>ХХХ</w:t>
      </w:r>
      <w:r w:rsidRPr="00C23D16">
        <w:rPr>
          <w:rFonts w:ascii="Times New Roman" w:hAnsi="Times New Roman" w:cs="Times New Roman"/>
          <w:b/>
          <w:color w:val="000000"/>
          <w:sz w:val="24"/>
          <w:szCs w:val="24"/>
        </w:rPr>
        <w:t xml:space="preserve">-комнатную квартиру № </w:t>
      </w:r>
      <w:r w:rsidRPr="00186FE2">
        <w:rPr>
          <w:rFonts w:ascii="Times New Roman" w:hAnsi="Times New Roman" w:cs="Times New Roman"/>
          <w:b/>
          <w:bCs/>
          <w:color w:val="000000"/>
          <w:sz w:val="24"/>
          <w:szCs w:val="24"/>
          <w:highlight w:val="yellow"/>
        </w:rPr>
        <w:t>Х</w:t>
      </w:r>
      <w:r w:rsidRPr="00C23D16">
        <w:rPr>
          <w:rFonts w:ascii="Times New Roman" w:hAnsi="Times New Roman" w:cs="Times New Roman"/>
          <w:b/>
          <w:bCs/>
          <w:color w:val="000000"/>
          <w:sz w:val="24"/>
          <w:szCs w:val="24"/>
        </w:rPr>
        <w:t xml:space="preserve">, общей площадью </w:t>
      </w:r>
      <w:r w:rsidR="00202BA4" w:rsidRPr="00C23D16">
        <w:rPr>
          <w:rFonts w:ascii="Times New Roman" w:hAnsi="Times New Roman" w:cs="Times New Roman"/>
          <w:b/>
          <w:bCs/>
          <w:color w:val="000000"/>
          <w:sz w:val="24"/>
          <w:szCs w:val="24"/>
        </w:rPr>
        <w:t>(</w:t>
      </w:r>
      <w:r w:rsidRPr="00C23D16">
        <w:rPr>
          <w:rFonts w:ascii="Times New Roman" w:hAnsi="Times New Roman" w:cs="Times New Roman"/>
          <w:b/>
          <w:color w:val="000000"/>
          <w:sz w:val="24"/>
          <w:szCs w:val="24"/>
        </w:rPr>
        <w:t>Площадь</w:t>
      </w:r>
      <w:r w:rsidR="00C23D16">
        <w:rPr>
          <w:rFonts w:ascii="Times New Roman" w:hAnsi="Times New Roman" w:cs="Times New Roman"/>
          <w:b/>
          <w:color w:val="000000"/>
          <w:sz w:val="24"/>
          <w:szCs w:val="24"/>
        </w:rPr>
        <w:t xml:space="preserve"> </w:t>
      </w:r>
      <w:r w:rsidRPr="00C23D16">
        <w:rPr>
          <w:rFonts w:ascii="Times New Roman" w:hAnsi="Times New Roman" w:cs="Times New Roman"/>
          <w:b/>
          <w:color w:val="000000"/>
          <w:sz w:val="24"/>
          <w:szCs w:val="24"/>
        </w:rPr>
        <w:t>Общая</w:t>
      </w:r>
      <w:r w:rsidR="00C23D16">
        <w:rPr>
          <w:rFonts w:ascii="Times New Roman" w:hAnsi="Times New Roman" w:cs="Times New Roman"/>
          <w:b/>
          <w:color w:val="000000"/>
          <w:sz w:val="24"/>
          <w:szCs w:val="24"/>
        </w:rPr>
        <w:t xml:space="preserve"> </w:t>
      </w:r>
      <w:r w:rsidRPr="00C23D16">
        <w:rPr>
          <w:rFonts w:ascii="Times New Roman" w:hAnsi="Times New Roman" w:cs="Times New Roman"/>
          <w:b/>
          <w:color w:val="000000"/>
          <w:sz w:val="24"/>
          <w:szCs w:val="24"/>
        </w:rPr>
        <w:t>Без</w:t>
      </w:r>
      <w:r w:rsidR="00C23D16">
        <w:rPr>
          <w:rFonts w:ascii="Times New Roman" w:hAnsi="Times New Roman" w:cs="Times New Roman"/>
          <w:b/>
          <w:color w:val="000000"/>
          <w:sz w:val="24"/>
          <w:szCs w:val="24"/>
        </w:rPr>
        <w:t xml:space="preserve"> </w:t>
      </w:r>
      <w:r w:rsidRPr="00C23D16">
        <w:rPr>
          <w:rFonts w:ascii="Times New Roman" w:hAnsi="Times New Roman" w:cs="Times New Roman"/>
          <w:b/>
          <w:color w:val="000000"/>
          <w:sz w:val="24"/>
          <w:szCs w:val="24"/>
        </w:rPr>
        <w:t>Балкона</w:t>
      </w:r>
      <w:r w:rsidR="00202BA4" w:rsidRPr="00C23D16">
        <w:rPr>
          <w:rFonts w:ascii="Times New Roman" w:hAnsi="Times New Roman" w:cs="Times New Roman"/>
          <w:b/>
          <w:color w:val="000000"/>
          <w:sz w:val="24"/>
          <w:szCs w:val="24"/>
        </w:rPr>
        <w:t>,</w:t>
      </w:r>
      <w:r w:rsidR="00C23D16">
        <w:rPr>
          <w:rFonts w:ascii="Times New Roman" w:hAnsi="Times New Roman" w:cs="Times New Roman"/>
          <w:b/>
          <w:color w:val="000000"/>
          <w:sz w:val="24"/>
          <w:szCs w:val="24"/>
        </w:rPr>
        <w:t xml:space="preserve"> </w:t>
      </w:r>
      <w:r w:rsidR="00202BA4" w:rsidRPr="00C23D16">
        <w:rPr>
          <w:rFonts w:ascii="Times New Roman" w:hAnsi="Times New Roman" w:cs="Times New Roman"/>
          <w:b/>
          <w:color w:val="000000"/>
          <w:sz w:val="24"/>
          <w:szCs w:val="24"/>
        </w:rPr>
        <w:t>Лоджии, террасы)</w:t>
      </w:r>
      <w:r w:rsidR="00186FE2">
        <w:rPr>
          <w:rFonts w:ascii="Times New Roman" w:hAnsi="Times New Roman" w:cs="Times New Roman"/>
          <w:b/>
          <w:color w:val="000000"/>
          <w:sz w:val="24"/>
          <w:szCs w:val="24"/>
        </w:rPr>
        <w:t xml:space="preserve"> </w:t>
      </w:r>
      <w:r w:rsidR="00186FE2" w:rsidRPr="00186FE2">
        <w:rPr>
          <w:rFonts w:ascii="Times New Roman" w:hAnsi="Times New Roman" w:cs="Times New Roman"/>
          <w:b/>
          <w:color w:val="000000"/>
          <w:sz w:val="24"/>
          <w:szCs w:val="24"/>
          <w:highlight w:val="yellow"/>
        </w:rPr>
        <w:t>ХХХ</w:t>
      </w:r>
      <w:r w:rsidRPr="00C23D16">
        <w:rPr>
          <w:rFonts w:ascii="Times New Roman" w:hAnsi="Times New Roman" w:cs="Times New Roman"/>
          <w:b/>
          <w:bCs/>
          <w:color w:val="000000"/>
          <w:sz w:val="24"/>
          <w:szCs w:val="24"/>
        </w:rPr>
        <w:t xml:space="preserve"> </w:t>
      </w:r>
      <w:proofErr w:type="spellStart"/>
      <w:r w:rsidRPr="00C23D16">
        <w:rPr>
          <w:rFonts w:ascii="Times New Roman" w:hAnsi="Times New Roman" w:cs="Times New Roman"/>
          <w:b/>
          <w:color w:val="000000"/>
          <w:sz w:val="24"/>
          <w:szCs w:val="24"/>
        </w:rPr>
        <w:t>кв.м</w:t>
      </w:r>
      <w:proofErr w:type="spellEnd"/>
      <w:r w:rsidRPr="00C23D16">
        <w:rPr>
          <w:rFonts w:ascii="Times New Roman" w:hAnsi="Times New Roman" w:cs="Times New Roman"/>
          <w:b/>
          <w:color w:val="000000"/>
          <w:sz w:val="24"/>
          <w:szCs w:val="24"/>
        </w:rPr>
        <w:t xml:space="preserve">., на </w:t>
      </w:r>
      <w:r w:rsidRPr="00186FE2">
        <w:rPr>
          <w:rFonts w:ascii="Times New Roman" w:hAnsi="Times New Roman" w:cs="Times New Roman"/>
          <w:b/>
          <w:bCs/>
          <w:color w:val="000000"/>
          <w:sz w:val="24"/>
          <w:szCs w:val="24"/>
          <w:highlight w:val="yellow"/>
        </w:rPr>
        <w:t>Х</w:t>
      </w:r>
      <w:r w:rsidRPr="00C23D16">
        <w:rPr>
          <w:rFonts w:ascii="Times New Roman" w:hAnsi="Times New Roman" w:cs="Times New Roman"/>
          <w:b/>
          <w:bCs/>
          <w:color w:val="000000"/>
          <w:sz w:val="24"/>
          <w:szCs w:val="24"/>
        </w:rPr>
        <w:t xml:space="preserve"> </w:t>
      </w:r>
      <w:r w:rsidRPr="00C23D16">
        <w:rPr>
          <w:rFonts w:ascii="Times New Roman" w:hAnsi="Times New Roman" w:cs="Times New Roman"/>
          <w:b/>
          <w:color w:val="000000"/>
          <w:sz w:val="24"/>
          <w:szCs w:val="24"/>
        </w:rPr>
        <w:t>этаже</w:t>
      </w:r>
      <w:r w:rsidRPr="00C23D16">
        <w:rPr>
          <w:rFonts w:ascii="Times New Roman" w:hAnsi="Times New Roman" w:cs="Times New Roman"/>
          <w:color w:val="000000"/>
          <w:sz w:val="24"/>
          <w:szCs w:val="24"/>
        </w:rPr>
        <w:t xml:space="preserve"> </w:t>
      </w:r>
      <w:r w:rsidR="005D7182" w:rsidRPr="00C23D16">
        <w:rPr>
          <w:rFonts w:ascii="Times New Roman" w:hAnsi="Times New Roman" w:cs="Times New Roman"/>
          <w:color w:val="000000"/>
          <w:sz w:val="24"/>
          <w:szCs w:val="24"/>
        </w:rPr>
        <w:t>Объекта недвижимости</w:t>
      </w:r>
      <w:r w:rsidRPr="00C23D16">
        <w:rPr>
          <w:rFonts w:ascii="Times New Roman" w:hAnsi="Times New Roman" w:cs="Times New Roman"/>
          <w:color w:val="000000"/>
          <w:sz w:val="24"/>
          <w:szCs w:val="24"/>
        </w:rPr>
        <w:t xml:space="preserve"> (далее по тексту – «</w:t>
      </w:r>
      <w:r w:rsidR="00202BA4" w:rsidRPr="00C23D16">
        <w:rPr>
          <w:rFonts w:ascii="Times New Roman" w:hAnsi="Times New Roman" w:cs="Times New Roman"/>
          <w:color w:val="000000"/>
          <w:sz w:val="24"/>
          <w:szCs w:val="24"/>
        </w:rPr>
        <w:t>Объект долевого строительства</w:t>
      </w:r>
      <w:r w:rsidRPr="00C23D16">
        <w:rPr>
          <w:rFonts w:ascii="Times New Roman" w:hAnsi="Times New Roman" w:cs="Times New Roman"/>
          <w:color w:val="000000"/>
          <w:sz w:val="24"/>
          <w:szCs w:val="24"/>
        </w:rPr>
        <w:t xml:space="preserve">»). </w:t>
      </w:r>
    </w:p>
    <w:p w14:paraId="5D779B62" w14:textId="239B8254" w:rsidR="00562573" w:rsidRPr="007C6690" w:rsidRDefault="00562573" w:rsidP="007C6690">
      <w:pPr>
        <w:pStyle w:val="ConsPlusNormal"/>
        <w:widowControl/>
        <w:numPr>
          <w:ilvl w:val="1"/>
          <w:numId w:val="9"/>
        </w:numPr>
        <w:spacing w:after="100" w:afterAutospacing="1"/>
        <w:ind w:left="-567" w:firstLine="284"/>
        <w:contextualSpacing/>
        <w:jc w:val="both"/>
        <w:rPr>
          <w:rFonts w:ascii="Times New Roman" w:hAnsi="Times New Roman" w:cs="Times New Roman"/>
          <w:bCs/>
          <w:sz w:val="24"/>
          <w:szCs w:val="24"/>
        </w:rPr>
      </w:pPr>
      <w:r w:rsidRPr="007C6690">
        <w:rPr>
          <w:rFonts w:ascii="Times New Roman" w:hAnsi="Times New Roman" w:cs="Times New Roman"/>
          <w:sz w:val="24"/>
          <w:szCs w:val="24"/>
        </w:rPr>
        <w:t xml:space="preserve">Основные характеристики </w:t>
      </w:r>
      <w:r w:rsidR="00202BA4" w:rsidRPr="007C6690">
        <w:rPr>
          <w:rFonts w:ascii="Times New Roman" w:hAnsi="Times New Roman" w:cs="Times New Roman"/>
          <w:sz w:val="24"/>
          <w:szCs w:val="24"/>
        </w:rPr>
        <w:t>Объекта недвижимости</w:t>
      </w:r>
      <w:r w:rsidRPr="007C6690">
        <w:rPr>
          <w:rFonts w:ascii="Times New Roman" w:hAnsi="Times New Roman" w:cs="Times New Roman"/>
          <w:sz w:val="24"/>
          <w:szCs w:val="24"/>
        </w:rPr>
        <w:t xml:space="preserve"> и </w:t>
      </w:r>
      <w:r w:rsidR="00202BA4" w:rsidRPr="007C6690">
        <w:rPr>
          <w:rFonts w:ascii="Times New Roman" w:hAnsi="Times New Roman" w:cs="Times New Roman"/>
          <w:sz w:val="24"/>
          <w:szCs w:val="24"/>
        </w:rPr>
        <w:t>Объекта долевого строительства</w:t>
      </w:r>
      <w:r w:rsidRPr="007C6690">
        <w:rPr>
          <w:rFonts w:ascii="Times New Roman" w:hAnsi="Times New Roman" w:cs="Times New Roman"/>
          <w:sz w:val="24"/>
          <w:szCs w:val="24"/>
        </w:rPr>
        <w:t xml:space="preserve"> указаны ниже в таблице:</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9"/>
        <w:gridCol w:w="4736"/>
      </w:tblGrid>
      <w:tr w:rsidR="00562573" w:rsidRPr="00C23D16" w14:paraId="6308137A" w14:textId="77777777" w:rsidTr="00562573">
        <w:trPr>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5090EE05" w14:textId="121A7B19" w:rsidR="00562573" w:rsidRPr="00C23D16" w:rsidRDefault="00562573">
            <w:pPr>
              <w:pStyle w:val="a6"/>
              <w:widowControl w:val="0"/>
              <w:spacing w:line="256" w:lineRule="auto"/>
              <w:jc w:val="center"/>
              <w:rPr>
                <w:rFonts w:ascii="Times New Roman" w:hAnsi="Times New Roman"/>
                <w:b/>
                <w:sz w:val="24"/>
                <w:szCs w:val="24"/>
              </w:rPr>
            </w:pPr>
            <w:r w:rsidRPr="00C23D16">
              <w:rPr>
                <w:rFonts w:ascii="Times New Roman" w:hAnsi="Times New Roman"/>
                <w:b/>
                <w:sz w:val="24"/>
                <w:szCs w:val="24"/>
              </w:rPr>
              <w:t xml:space="preserve">Основные характеристики </w:t>
            </w:r>
            <w:r w:rsidR="00202BA4" w:rsidRPr="00C23D16">
              <w:rPr>
                <w:rFonts w:ascii="Times New Roman" w:hAnsi="Times New Roman"/>
                <w:b/>
                <w:sz w:val="24"/>
                <w:szCs w:val="24"/>
              </w:rPr>
              <w:t>Объекта недвижимости</w:t>
            </w:r>
            <w:r w:rsidRPr="00C23D16">
              <w:rPr>
                <w:rFonts w:ascii="Times New Roman" w:hAnsi="Times New Roman"/>
                <w:b/>
                <w:sz w:val="24"/>
                <w:szCs w:val="24"/>
              </w:rPr>
              <w:t>:</w:t>
            </w:r>
          </w:p>
        </w:tc>
      </w:tr>
      <w:tr w:rsidR="00562573" w:rsidRPr="00C23D16" w14:paraId="013CC43A" w14:textId="77777777" w:rsidTr="00562573">
        <w:trPr>
          <w:trHeight w:val="219"/>
          <w:jc w:val="center"/>
        </w:trPr>
        <w:tc>
          <w:tcPr>
            <w:tcW w:w="2466" w:type="pct"/>
            <w:tcBorders>
              <w:top w:val="single" w:sz="4" w:space="0" w:color="auto"/>
              <w:left w:val="single" w:sz="4" w:space="0" w:color="auto"/>
              <w:bottom w:val="single" w:sz="4" w:space="0" w:color="auto"/>
              <w:right w:val="single" w:sz="4" w:space="0" w:color="auto"/>
            </w:tcBorders>
            <w:hideMark/>
          </w:tcPr>
          <w:p w14:paraId="47E00B1B" w14:textId="77777777" w:rsidR="00562573" w:rsidRPr="00C23D16" w:rsidRDefault="00562573">
            <w:pPr>
              <w:pStyle w:val="a6"/>
              <w:widowControl w:val="0"/>
              <w:spacing w:line="256" w:lineRule="auto"/>
              <w:rPr>
                <w:rFonts w:ascii="Times New Roman" w:hAnsi="Times New Roman"/>
                <w:b/>
                <w:sz w:val="24"/>
                <w:szCs w:val="24"/>
              </w:rPr>
            </w:pPr>
            <w:r w:rsidRPr="00C23D16">
              <w:rPr>
                <w:rFonts w:ascii="Times New Roman" w:hAnsi="Times New Roman"/>
                <w:b/>
                <w:sz w:val="24"/>
                <w:szCs w:val="24"/>
              </w:rPr>
              <w:t>Вид</w:t>
            </w:r>
          </w:p>
        </w:tc>
        <w:tc>
          <w:tcPr>
            <w:tcW w:w="2534" w:type="pct"/>
            <w:tcBorders>
              <w:top w:val="single" w:sz="4" w:space="0" w:color="auto"/>
              <w:left w:val="single" w:sz="4" w:space="0" w:color="auto"/>
              <w:bottom w:val="single" w:sz="4" w:space="0" w:color="auto"/>
              <w:right w:val="single" w:sz="4" w:space="0" w:color="auto"/>
            </w:tcBorders>
            <w:hideMark/>
          </w:tcPr>
          <w:p w14:paraId="7916F833" w14:textId="77777777" w:rsidR="00562573" w:rsidRPr="00C23D16" w:rsidRDefault="00562573">
            <w:pPr>
              <w:pStyle w:val="a6"/>
              <w:widowControl w:val="0"/>
              <w:spacing w:line="256" w:lineRule="auto"/>
              <w:rPr>
                <w:rFonts w:ascii="Times New Roman" w:hAnsi="Times New Roman"/>
                <w:sz w:val="24"/>
                <w:szCs w:val="24"/>
              </w:rPr>
            </w:pPr>
            <w:r w:rsidRPr="00C23D16">
              <w:rPr>
                <w:rFonts w:ascii="Times New Roman" w:hAnsi="Times New Roman"/>
                <w:sz w:val="24"/>
                <w:szCs w:val="24"/>
              </w:rPr>
              <w:t>Многоквартирный жилой дом</w:t>
            </w:r>
          </w:p>
        </w:tc>
      </w:tr>
      <w:tr w:rsidR="00562573" w:rsidRPr="00C23D16" w14:paraId="5A05CCEC" w14:textId="77777777" w:rsidTr="00562573">
        <w:trPr>
          <w:trHeight w:val="266"/>
          <w:jc w:val="center"/>
        </w:trPr>
        <w:tc>
          <w:tcPr>
            <w:tcW w:w="2466" w:type="pct"/>
            <w:tcBorders>
              <w:top w:val="single" w:sz="4" w:space="0" w:color="auto"/>
              <w:left w:val="single" w:sz="4" w:space="0" w:color="auto"/>
              <w:bottom w:val="single" w:sz="4" w:space="0" w:color="auto"/>
              <w:right w:val="single" w:sz="4" w:space="0" w:color="auto"/>
            </w:tcBorders>
            <w:hideMark/>
          </w:tcPr>
          <w:p w14:paraId="134096C0" w14:textId="77777777" w:rsidR="00562573" w:rsidRPr="00C23D16" w:rsidRDefault="00562573">
            <w:pPr>
              <w:pStyle w:val="a6"/>
              <w:widowControl w:val="0"/>
              <w:spacing w:line="256" w:lineRule="auto"/>
              <w:rPr>
                <w:rFonts w:ascii="Times New Roman" w:hAnsi="Times New Roman"/>
                <w:b/>
                <w:sz w:val="24"/>
                <w:szCs w:val="24"/>
              </w:rPr>
            </w:pPr>
            <w:r w:rsidRPr="00C23D16">
              <w:rPr>
                <w:rFonts w:ascii="Times New Roman" w:hAnsi="Times New Roman"/>
                <w:b/>
                <w:sz w:val="24"/>
                <w:szCs w:val="24"/>
              </w:rPr>
              <w:t>Назначение</w:t>
            </w:r>
          </w:p>
        </w:tc>
        <w:tc>
          <w:tcPr>
            <w:tcW w:w="2534" w:type="pct"/>
            <w:tcBorders>
              <w:top w:val="single" w:sz="4" w:space="0" w:color="auto"/>
              <w:left w:val="single" w:sz="4" w:space="0" w:color="auto"/>
              <w:bottom w:val="single" w:sz="4" w:space="0" w:color="auto"/>
              <w:right w:val="single" w:sz="4" w:space="0" w:color="auto"/>
            </w:tcBorders>
            <w:hideMark/>
          </w:tcPr>
          <w:p w14:paraId="2FE407A3" w14:textId="1A516CE7" w:rsidR="00562573" w:rsidRPr="00C23D16" w:rsidRDefault="00D8275D">
            <w:pPr>
              <w:pStyle w:val="a6"/>
              <w:widowControl w:val="0"/>
              <w:spacing w:line="256" w:lineRule="auto"/>
              <w:rPr>
                <w:rFonts w:ascii="Times New Roman" w:hAnsi="Times New Roman"/>
                <w:sz w:val="24"/>
                <w:szCs w:val="24"/>
              </w:rPr>
            </w:pPr>
            <w:r>
              <w:rPr>
                <w:rFonts w:ascii="Times New Roman" w:hAnsi="Times New Roman"/>
                <w:sz w:val="24"/>
                <w:szCs w:val="24"/>
              </w:rPr>
              <w:t>Здание</w:t>
            </w:r>
          </w:p>
        </w:tc>
      </w:tr>
      <w:tr w:rsidR="00562573" w:rsidRPr="00C23D16" w14:paraId="122B9869" w14:textId="77777777" w:rsidTr="00562573">
        <w:trPr>
          <w:jc w:val="center"/>
        </w:trPr>
        <w:tc>
          <w:tcPr>
            <w:tcW w:w="2466" w:type="pct"/>
            <w:tcBorders>
              <w:top w:val="single" w:sz="4" w:space="0" w:color="auto"/>
              <w:left w:val="single" w:sz="4" w:space="0" w:color="auto"/>
              <w:bottom w:val="single" w:sz="4" w:space="0" w:color="auto"/>
              <w:right w:val="single" w:sz="4" w:space="0" w:color="auto"/>
            </w:tcBorders>
            <w:hideMark/>
          </w:tcPr>
          <w:p w14:paraId="2B934D9E" w14:textId="77777777" w:rsidR="00562573" w:rsidRPr="00C23D16" w:rsidRDefault="00562573">
            <w:pPr>
              <w:pStyle w:val="a6"/>
              <w:widowControl w:val="0"/>
              <w:spacing w:line="256" w:lineRule="auto"/>
              <w:rPr>
                <w:rFonts w:ascii="Times New Roman" w:hAnsi="Times New Roman"/>
                <w:b/>
                <w:sz w:val="24"/>
                <w:szCs w:val="24"/>
              </w:rPr>
            </w:pPr>
            <w:r w:rsidRPr="00C23D16">
              <w:rPr>
                <w:rFonts w:ascii="Times New Roman" w:hAnsi="Times New Roman"/>
                <w:b/>
                <w:sz w:val="24"/>
                <w:szCs w:val="24"/>
              </w:rPr>
              <w:t>Этажность</w:t>
            </w:r>
          </w:p>
        </w:tc>
        <w:tc>
          <w:tcPr>
            <w:tcW w:w="2534" w:type="pct"/>
            <w:tcBorders>
              <w:top w:val="single" w:sz="4" w:space="0" w:color="auto"/>
              <w:left w:val="single" w:sz="4" w:space="0" w:color="auto"/>
              <w:bottom w:val="single" w:sz="4" w:space="0" w:color="auto"/>
              <w:right w:val="single" w:sz="4" w:space="0" w:color="auto"/>
            </w:tcBorders>
            <w:hideMark/>
          </w:tcPr>
          <w:p w14:paraId="4D157A51" w14:textId="4052A37B" w:rsidR="00562573" w:rsidRPr="00C23D16" w:rsidRDefault="00562573">
            <w:pPr>
              <w:pStyle w:val="a6"/>
              <w:widowControl w:val="0"/>
              <w:spacing w:line="256" w:lineRule="auto"/>
              <w:jc w:val="both"/>
              <w:rPr>
                <w:rFonts w:ascii="Times New Roman" w:hAnsi="Times New Roman"/>
                <w:sz w:val="24"/>
                <w:szCs w:val="24"/>
              </w:rPr>
            </w:pPr>
            <w:r w:rsidRPr="00C23D16">
              <w:rPr>
                <w:rFonts w:ascii="Times New Roman" w:hAnsi="Times New Roman"/>
                <w:sz w:val="24"/>
                <w:szCs w:val="24"/>
              </w:rPr>
              <w:t>Количество этажей – 25</w:t>
            </w:r>
          </w:p>
          <w:p w14:paraId="4C02600C" w14:textId="3ACE84B2" w:rsidR="00562573" w:rsidRPr="00C23D16" w:rsidRDefault="00562573">
            <w:pPr>
              <w:pStyle w:val="a6"/>
              <w:widowControl w:val="0"/>
              <w:spacing w:line="256" w:lineRule="auto"/>
              <w:jc w:val="both"/>
              <w:rPr>
                <w:rFonts w:ascii="Times New Roman" w:hAnsi="Times New Roman"/>
                <w:sz w:val="24"/>
                <w:szCs w:val="24"/>
              </w:rPr>
            </w:pPr>
            <w:r w:rsidRPr="00C23D16">
              <w:rPr>
                <w:rFonts w:ascii="Times New Roman" w:hAnsi="Times New Roman"/>
                <w:sz w:val="24"/>
                <w:szCs w:val="24"/>
              </w:rPr>
              <w:t>Количество подземных этажей – 2</w:t>
            </w:r>
          </w:p>
        </w:tc>
      </w:tr>
      <w:tr w:rsidR="00562573" w:rsidRPr="00C23D16" w14:paraId="5357D3DE" w14:textId="77777777" w:rsidTr="00562573">
        <w:trPr>
          <w:jc w:val="center"/>
        </w:trPr>
        <w:tc>
          <w:tcPr>
            <w:tcW w:w="2466" w:type="pct"/>
            <w:tcBorders>
              <w:top w:val="single" w:sz="4" w:space="0" w:color="auto"/>
              <w:left w:val="single" w:sz="4" w:space="0" w:color="auto"/>
              <w:bottom w:val="single" w:sz="4" w:space="0" w:color="auto"/>
              <w:right w:val="single" w:sz="4" w:space="0" w:color="auto"/>
            </w:tcBorders>
            <w:hideMark/>
          </w:tcPr>
          <w:p w14:paraId="2D82A4C6" w14:textId="77777777" w:rsidR="00562573" w:rsidRPr="00C23D16" w:rsidRDefault="00562573">
            <w:pPr>
              <w:pStyle w:val="a6"/>
              <w:widowControl w:val="0"/>
              <w:spacing w:line="256" w:lineRule="auto"/>
              <w:rPr>
                <w:rFonts w:ascii="Times New Roman" w:hAnsi="Times New Roman"/>
                <w:b/>
                <w:sz w:val="24"/>
                <w:szCs w:val="24"/>
              </w:rPr>
            </w:pPr>
            <w:r w:rsidRPr="00C23D16">
              <w:rPr>
                <w:rFonts w:ascii="Times New Roman" w:hAnsi="Times New Roman"/>
                <w:b/>
                <w:sz w:val="24"/>
                <w:szCs w:val="24"/>
              </w:rPr>
              <w:t>Общая площадь</w:t>
            </w:r>
          </w:p>
        </w:tc>
        <w:tc>
          <w:tcPr>
            <w:tcW w:w="2534" w:type="pct"/>
            <w:tcBorders>
              <w:top w:val="single" w:sz="4" w:space="0" w:color="auto"/>
              <w:left w:val="single" w:sz="4" w:space="0" w:color="auto"/>
              <w:bottom w:val="single" w:sz="4" w:space="0" w:color="auto"/>
              <w:right w:val="single" w:sz="4" w:space="0" w:color="auto"/>
            </w:tcBorders>
            <w:hideMark/>
          </w:tcPr>
          <w:p w14:paraId="07F8155A" w14:textId="03DDC198" w:rsidR="00562573" w:rsidRPr="00C23D16" w:rsidRDefault="00562573">
            <w:pPr>
              <w:pStyle w:val="a6"/>
              <w:widowControl w:val="0"/>
              <w:spacing w:line="256" w:lineRule="auto"/>
              <w:rPr>
                <w:rFonts w:ascii="Times New Roman" w:hAnsi="Times New Roman"/>
                <w:sz w:val="24"/>
                <w:szCs w:val="24"/>
                <w:highlight w:val="yellow"/>
              </w:rPr>
            </w:pPr>
            <w:r w:rsidRPr="00C23D16">
              <w:rPr>
                <w:rFonts w:ascii="Times New Roman" w:hAnsi="Times New Roman"/>
                <w:sz w:val="24"/>
                <w:szCs w:val="24"/>
              </w:rPr>
              <w:t xml:space="preserve">26090,5 </w:t>
            </w:r>
            <w:proofErr w:type="spellStart"/>
            <w:r w:rsidRPr="000E0B13">
              <w:rPr>
                <w:rFonts w:ascii="Times New Roman" w:hAnsi="Times New Roman"/>
                <w:sz w:val="24"/>
                <w:szCs w:val="24"/>
              </w:rPr>
              <w:t>кв.м</w:t>
            </w:r>
            <w:proofErr w:type="spellEnd"/>
            <w:r w:rsidRPr="000E0B13">
              <w:rPr>
                <w:rFonts w:ascii="Times New Roman" w:hAnsi="Times New Roman"/>
                <w:sz w:val="24"/>
                <w:szCs w:val="24"/>
              </w:rPr>
              <w:t>.</w:t>
            </w:r>
          </w:p>
        </w:tc>
      </w:tr>
      <w:tr w:rsidR="00562573" w:rsidRPr="00C23D16" w14:paraId="004DF8D7" w14:textId="77777777" w:rsidTr="00562573">
        <w:trPr>
          <w:jc w:val="center"/>
        </w:trPr>
        <w:tc>
          <w:tcPr>
            <w:tcW w:w="2466" w:type="pct"/>
            <w:tcBorders>
              <w:top w:val="single" w:sz="4" w:space="0" w:color="auto"/>
              <w:left w:val="single" w:sz="4" w:space="0" w:color="auto"/>
              <w:bottom w:val="single" w:sz="4" w:space="0" w:color="auto"/>
              <w:right w:val="single" w:sz="4" w:space="0" w:color="auto"/>
            </w:tcBorders>
            <w:hideMark/>
          </w:tcPr>
          <w:p w14:paraId="6B67D200" w14:textId="77777777" w:rsidR="00562573" w:rsidRPr="00C23D16" w:rsidRDefault="00562573">
            <w:pPr>
              <w:pStyle w:val="a6"/>
              <w:widowControl w:val="0"/>
              <w:spacing w:line="256" w:lineRule="auto"/>
              <w:rPr>
                <w:rFonts w:ascii="Times New Roman" w:hAnsi="Times New Roman"/>
                <w:b/>
                <w:sz w:val="24"/>
                <w:szCs w:val="24"/>
              </w:rPr>
            </w:pPr>
            <w:r w:rsidRPr="00C23D16">
              <w:rPr>
                <w:rFonts w:ascii="Times New Roman" w:hAnsi="Times New Roman"/>
                <w:b/>
                <w:sz w:val="24"/>
                <w:szCs w:val="24"/>
              </w:rPr>
              <w:t>Материал наружных стен</w:t>
            </w:r>
          </w:p>
        </w:tc>
        <w:tc>
          <w:tcPr>
            <w:tcW w:w="2534" w:type="pct"/>
            <w:tcBorders>
              <w:top w:val="single" w:sz="4" w:space="0" w:color="auto"/>
              <w:left w:val="single" w:sz="4" w:space="0" w:color="auto"/>
              <w:bottom w:val="single" w:sz="4" w:space="0" w:color="auto"/>
              <w:right w:val="single" w:sz="4" w:space="0" w:color="auto"/>
            </w:tcBorders>
            <w:hideMark/>
          </w:tcPr>
          <w:p w14:paraId="62A0D926" w14:textId="6B90AB60" w:rsidR="00802B17" w:rsidRPr="00802B17" w:rsidRDefault="00802B17" w:rsidP="00802B17">
            <w:pPr>
              <w:pStyle w:val="a6"/>
              <w:widowControl w:val="0"/>
              <w:spacing w:line="256" w:lineRule="auto"/>
              <w:jc w:val="both"/>
              <w:rPr>
                <w:rFonts w:ascii="Times New Roman" w:hAnsi="Times New Roman"/>
                <w:sz w:val="24"/>
                <w:szCs w:val="24"/>
              </w:rPr>
            </w:pPr>
            <w:r w:rsidRPr="000E0B13">
              <w:rPr>
                <w:rFonts w:ascii="Times New Roman" w:hAnsi="Times New Roman"/>
                <w:b/>
                <w:bCs/>
                <w:sz w:val="24"/>
                <w:szCs w:val="24"/>
              </w:rPr>
              <w:t>Основной тип</w:t>
            </w:r>
            <w:r w:rsidRPr="000E0B13">
              <w:rPr>
                <w:rFonts w:ascii="Times New Roman" w:hAnsi="Times New Roman"/>
                <w:sz w:val="24"/>
                <w:szCs w:val="24"/>
              </w:rPr>
              <w:t>:</w:t>
            </w:r>
            <w:r>
              <w:t xml:space="preserve"> </w:t>
            </w:r>
            <w:r w:rsidRPr="00802B17">
              <w:rPr>
                <w:rFonts w:ascii="Times New Roman" w:hAnsi="Times New Roman"/>
                <w:sz w:val="24"/>
                <w:szCs w:val="24"/>
              </w:rPr>
              <w:t>кирпичная</w:t>
            </w:r>
          </w:p>
          <w:p w14:paraId="4FB77FE3" w14:textId="77777777" w:rsidR="00802B17" w:rsidRPr="00802B17" w:rsidRDefault="00802B17" w:rsidP="00802B17">
            <w:pPr>
              <w:pStyle w:val="a6"/>
              <w:widowControl w:val="0"/>
              <w:spacing w:line="256" w:lineRule="auto"/>
              <w:jc w:val="both"/>
              <w:rPr>
                <w:rFonts w:ascii="Times New Roman" w:hAnsi="Times New Roman"/>
                <w:sz w:val="24"/>
                <w:szCs w:val="24"/>
              </w:rPr>
            </w:pPr>
            <w:r w:rsidRPr="00802B17">
              <w:rPr>
                <w:rFonts w:ascii="Times New Roman" w:hAnsi="Times New Roman"/>
                <w:sz w:val="24"/>
                <w:szCs w:val="24"/>
              </w:rPr>
              <w:t>кладка с элементами ж/б каркаса толщиной 250 мм с утеплением минераловатными</w:t>
            </w:r>
          </w:p>
          <w:p w14:paraId="4DB215AF" w14:textId="77777777" w:rsidR="00802B17" w:rsidRPr="00802B17" w:rsidRDefault="00802B17" w:rsidP="00802B17">
            <w:pPr>
              <w:pStyle w:val="a6"/>
              <w:widowControl w:val="0"/>
              <w:spacing w:line="256" w:lineRule="auto"/>
              <w:jc w:val="both"/>
              <w:rPr>
                <w:rFonts w:ascii="Times New Roman" w:hAnsi="Times New Roman"/>
                <w:sz w:val="24"/>
                <w:szCs w:val="24"/>
              </w:rPr>
            </w:pPr>
            <w:r w:rsidRPr="00802B17">
              <w:rPr>
                <w:rFonts w:ascii="Times New Roman" w:hAnsi="Times New Roman"/>
                <w:sz w:val="24"/>
                <w:szCs w:val="24"/>
              </w:rPr>
              <w:t>плитами общей толщиной 170 мм, вентилируемым зазором и облицовкой из камня</w:t>
            </w:r>
          </w:p>
          <w:p w14:paraId="08F0287D" w14:textId="7ED6B2DF" w:rsidR="006542B4" w:rsidRPr="00802B17" w:rsidRDefault="00802B17" w:rsidP="00802B17">
            <w:pPr>
              <w:pStyle w:val="a6"/>
              <w:widowControl w:val="0"/>
              <w:spacing w:line="256" w:lineRule="auto"/>
              <w:jc w:val="both"/>
              <w:rPr>
                <w:rFonts w:ascii="Times New Roman" w:hAnsi="Times New Roman"/>
                <w:sz w:val="24"/>
                <w:szCs w:val="24"/>
              </w:rPr>
            </w:pPr>
            <w:proofErr w:type="spellStart"/>
            <w:r w:rsidRPr="00802B17">
              <w:rPr>
                <w:rFonts w:ascii="Times New Roman" w:hAnsi="Times New Roman"/>
                <w:sz w:val="24"/>
                <w:szCs w:val="24"/>
              </w:rPr>
              <w:t>WhiteHills</w:t>
            </w:r>
            <w:proofErr w:type="spellEnd"/>
            <w:r w:rsidRPr="00802B17">
              <w:rPr>
                <w:rFonts w:ascii="Times New Roman" w:hAnsi="Times New Roman"/>
                <w:sz w:val="24"/>
                <w:szCs w:val="24"/>
              </w:rPr>
              <w:t xml:space="preserve"> на </w:t>
            </w:r>
            <w:proofErr w:type="spellStart"/>
            <w:r w:rsidRPr="00802B17">
              <w:rPr>
                <w:rFonts w:ascii="Times New Roman" w:hAnsi="Times New Roman"/>
                <w:sz w:val="24"/>
                <w:szCs w:val="24"/>
              </w:rPr>
              <w:t>металлокаркасе</w:t>
            </w:r>
            <w:proofErr w:type="spellEnd"/>
            <w:r>
              <w:rPr>
                <w:rFonts w:ascii="Times New Roman" w:hAnsi="Times New Roman"/>
                <w:sz w:val="24"/>
                <w:szCs w:val="24"/>
              </w:rPr>
              <w:br/>
            </w:r>
            <w:r w:rsidRPr="00802B17">
              <w:rPr>
                <w:rFonts w:ascii="Times New Roman" w:hAnsi="Times New Roman"/>
                <w:b/>
                <w:bCs/>
                <w:sz w:val="24"/>
                <w:szCs w:val="24"/>
              </w:rPr>
              <w:t xml:space="preserve">Дополнительный тип в части балконных </w:t>
            </w:r>
            <w:proofErr w:type="gramStart"/>
            <w:r w:rsidRPr="00802B17">
              <w:rPr>
                <w:rFonts w:ascii="Times New Roman" w:hAnsi="Times New Roman"/>
                <w:b/>
                <w:bCs/>
                <w:sz w:val="24"/>
                <w:szCs w:val="24"/>
              </w:rPr>
              <w:t>фасадов</w:t>
            </w:r>
            <w:r>
              <w:rPr>
                <w:rFonts w:ascii="Times New Roman" w:hAnsi="Times New Roman"/>
                <w:sz w:val="24"/>
                <w:szCs w:val="24"/>
              </w:rPr>
              <w:t xml:space="preserve">:  </w:t>
            </w:r>
            <w:r w:rsidRPr="00802B17">
              <w:rPr>
                <w:rFonts w:ascii="Times New Roman" w:hAnsi="Times New Roman"/>
                <w:sz w:val="24"/>
                <w:szCs w:val="24"/>
              </w:rPr>
              <w:t>кирпичная</w:t>
            </w:r>
            <w:proofErr w:type="gramEnd"/>
            <w:r w:rsidRPr="00802B17">
              <w:rPr>
                <w:rFonts w:ascii="Times New Roman" w:hAnsi="Times New Roman"/>
                <w:sz w:val="24"/>
                <w:szCs w:val="24"/>
              </w:rPr>
              <w:t xml:space="preserve"> кладка с элементами ж/б каркаса толщиной 250 мм  утеплитель из минераловатных плит «ТЕХНОФАС» или аналог толщиной 150 мм; декоративная полимерная штукатурка</w:t>
            </w:r>
          </w:p>
        </w:tc>
      </w:tr>
      <w:tr w:rsidR="00562573" w:rsidRPr="00C23D16" w14:paraId="376D99B1" w14:textId="77777777" w:rsidTr="00562573">
        <w:trPr>
          <w:jc w:val="center"/>
        </w:trPr>
        <w:tc>
          <w:tcPr>
            <w:tcW w:w="2466" w:type="pct"/>
            <w:tcBorders>
              <w:top w:val="single" w:sz="4" w:space="0" w:color="auto"/>
              <w:left w:val="single" w:sz="4" w:space="0" w:color="auto"/>
              <w:bottom w:val="single" w:sz="4" w:space="0" w:color="auto"/>
              <w:right w:val="single" w:sz="4" w:space="0" w:color="auto"/>
            </w:tcBorders>
            <w:hideMark/>
          </w:tcPr>
          <w:p w14:paraId="4A4FF0C6" w14:textId="77777777" w:rsidR="00562573" w:rsidRPr="00C23D16" w:rsidRDefault="00562573">
            <w:pPr>
              <w:pStyle w:val="a6"/>
              <w:widowControl w:val="0"/>
              <w:spacing w:line="256" w:lineRule="auto"/>
              <w:rPr>
                <w:rFonts w:ascii="Times New Roman" w:hAnsi="Times New Roman"/>
                <w:b/>
                <w:sz w:val="24"/>
                <w:szCs w:val="24"/>
              </w:rPr>
            </w:pPr>
            <w:r w:rsidRPr="00C23D16">
              <w:rPr>
                <w:rFonts w:ascii="Times New Roman" w:hAnsi="Times New Roman"/>
                <w:b/>
                <w:sz w:val="24"/>
                <w:szCs w:val="24"/>
              </w:rPr>
              <w:t>Материал поэтажных перекрытий</w:t>
            </w:r>
          </w:p>
        </w:tc>
        <w:tc>
          <w:tcPr>
            <w:tcW w:w="2534" w:type="pct"/>
            <w:tcBorders>
              <w:top w:val="single" w:sz="4" w:space="0" w:color="auto"/>
              <w:left w:val="single" w:sz="4" w:space="0" w:color="auto"/>
              <w:bottom w:val="single" w:sz="4" w:space="0" w:color="auto"/>
              <w:right w:val="single" w:sz="4" w:space="0" w:color="auto"/>
            </w:tcBorders>
            <w:hideMark/>
          </w:tcPr>
          <w:p w14:paraId="77D4BD43" w14:textId="2D152AB8" w:rsidR="00562573" w:rsidRPr="00C23D16" w:rsidRDefault="006542B4">
            <w:pPr>
              <w:pStyle w:val="a6"/>
              <w:widowControl w:val="0"/>
              <w:spacing w:line="256" w:lineRule="auto"/>
              <w:rPr>
                <w:rFonts w:ascii="Times New Roman" w:hAnsi="Times New Roman"/>
                <w:sz w:val="24"/>
                <w:szCs w:val="24"/>
                <w:highlight w:val="yellow"/>
              </w:rPr>
            </w:pPr>
            <w:r w:rsidRPr="000E0B13">
              <w:rPr>
                <w:rFonts w:ascii="Times New Roman" w:hAnsi="Times New Roman"/>
                <w:sz w:val="24"/>
                <w:szCs w:val="24"/>
              </w:rPr>
              <w:t>Монолитн</w:t>
            </w:r>
            <w:r w:rsidR="00884EAB" w:rsidRPr="000E0B13">
              <w:rPr>
                <w:rFonts w:ascii="Times New Roman" w:hAnsi="Times New Roman"/>
                <w:sz w:val="24"/>
                <w:szCs w:val="24"/>
              </w:rPr>
              <w:t>ые железобетонные</w:t>
            </w:r>
            <w:r w:rsidRPr="000E0B13">
              <w:rPr>
                <w:rFonts w:ascii="Times New Roman" w:hAnsi="Times New Roman"/>
                <w:sz w:val="24"/>
                <w:szCs w:val="24"/>
              </w:rPr>
              <w:t xml:space="preserve"> перекрытия</w:t>
            </w:r>
          </w:p>
        </w:tc>
      </w:tr>
      <w:tr w:rsidR="00562573" w:rsidRPr="00C23D16" w14:paraId="09DC1326" w14:textId="77777777" w:rsidTr="00562573">
        <w:trPr>
          <w:jc w:val="center"/>
        </w:trPr>
        <w:tc>
          <w:tcPr>
            <w:tcW w:w="2466" w:type="pct"/>
            <w:tcBorders>
              <w:top w:val="single" w:sz="4" w:space="0" w:color="auto"/>
              <w:left w:val="single" w:sz="4" w:space="0" w:color="auto"/>
              <w:bottom w:val="single" w:sz="4" w:space="0" w:color="auto"/>
              <w:right w:val="single" w:sz="4" w:space="0" w:color="auto"/>
            </w:tcBorders>
            <w:hideMark/>
          </w:tcPr>
          <w:p w14:paraId="02ADF9F0" w14:textId="77777777" w:rsidR="00562573" w:rsidRPr="00C23D16" w:rsidRDefault="00562573">
            <w:pPr>
              <w:pStyle w:val="a6"/>
              <w:widowControl w:val="0"/>
              <w:spacing w:line="256" w:lineRule="auto"/>
              <w:rPr>
                <w:rFonts w:ascii="Times New Roman" w:hAnsi="Times New Roman"/>
                <w:b/>
                <w:sz w:val="24"/>
                <w:szCs w:val="24"/>
              </w:rPr>
            </w:pPr>
            <w:r w:rsidRPr="00C23D16">
              <w:rPr>
                <w:rFonts w:ascii="Times New Roman" w:hAnsi="Times New Roman"/>
                <w:b/>
                <w:sz w:val="24"/>
                <w:szCs w:val="24"/>
              </w:rPr>
              <w:t>Класс энергоэффективности</w:t>
            </w:r>
          </w:p>
        </w:tc>
        <w:tc>
          <w:tcPr>
            <w:tcW w:w="2534" w:type="pct"/>
            <w:tcBorders>
              <w:top w:val="single" w:sz="4" w:space="0" w:color="auto"/>
              <w:left w:val="single" w:sz="4" w:space="0" w:color="auto"/>
              <w:bottom w:val="single" w:sz="4" w:space="0" w:color="auto"/>
              <w:right w:val="single" w:sz="4" w:space="0" w:color="auto"/>
            </w:tcBorders>
            <w:hideMark/>
          </w:tcPr>
          <w:p w14:paraId="675A2F79" w14:textId="2E378A5F" w:rsidR="00562573" w:rsidRPr="00C23D16" w:rsidRDefault="003F1414">
            <w:pPr>
              <w:pStyle w:val="a6"/>
              <w:widowControl w:val="0"/>
              <w:spacing w:line="256" w:lineRule="auto"/>
              <w:rPr>
                <w:rFonts w:ascii="Times New Roman" w:hAnsi="Times New Roman"/>
                <w:sz w:val="24"/>
                <w:szCs w:val="24"/>
                <w:highlight w:val="yellow"/>
              </w:rPr>
            </w:pPr>
            <w:r w:rsidRPr="000E0B13">
              <w:rPr>
                <w:rFonts w:ascii="Times New Roman" w:hAnsi="Times New Roman"/>
                <w:sz w:val="24"/>
                <w:szCs w:val="24"/>
              </w:rPr>
              <w:t>В</w:t>
            </w:r>
          </w:p>
        </w:tc>
      </w:tr>
      <w:tr w:rsidR="00562573" w:rsidRPr="00C23D16" w14:paraId="32E80DC8" w14:textId="77777777" w:rsidTr="00562573">
        <w:trPr>
          <w:jc w:val="center"/>
        </w:trPr>
        <w:tc>
          <w:tcPr>
            <w:tcW w:w="2466" w:type="pct"/>
            <w:tcBorders>
              <w:top w:val="single" w:sz="4" w:space="0" w:color="auto"/>
              <w:left w:val="single" w:sz="4" w:space="0" w:color="auto"/>
              <w:bottom w:val="single" w:sz="4" w:space="0" w:color="auto"/>
              <w:right w:val="single" w:sz="4" w:space="0" w:color="auto"/>
            </w:tcBorders>
            <w:hideMark/>
          </w:tcPr>
          <w:p w14:paraId="5AD74948" w14:textId="77777777" w:rsidR="00562573" w:rsidRPr="00C23D16" w:rsidRDefault="00562573">
            <w:pPr>
              <w:pStyle w:val="a6"/>
              <w:widowControl w:val="0"/>
              <w:spacing w:line="256" w:lineRule="auto"/>
              <w:rPr>
                <w:rFonts w:ascii="Times New Roman" w:hAnsi="Times New Roman"/>
                <w:b/>
                <w:sz w:val="24"/>
                <w:szCs w:val="24"/>
              </w:rPr>
            </w:pPr>
            <w:r w:rsidRPr="00C23D16">
              <w:rPr>
                <w:rFonts w:ascii="Times New Roman" w:hAnsi="Times New Roman"/>
                <w:b/>
                <w:sz w:val="24"/>
                <w:szCs w:val="24"/>
              </w:rPr>
              <w:lastRenderedPageBreak/>
              <w:t>Сейсмостойкость</w:t>
            </w:r>
          </w:p>
        </w:tc>
        <w:tc>
          <w:tcPr>
            <w:tcW w:w="2534" w:type="pct"/>
            <w:tcBorders>
              <w:top w:val="single" w:sz="4" w:space="0" w:color="auto"/>
              <w:left w:val="single" w:sz="4" w:space="0" w:color="auto"/>
              <w:bottom w:val="single" w:sz="4" w:space="0" w:color="auto"/>
              <w:right w:val="single" w:sz="4" w:space="0" w:color="auto"/>
            </w:tcBorders>
            <w:hideMark/>
          </w:tcPr>
          <w:p w14:paraId="10233D01" w14:textId="77777777" w:rsidR="00562573" w:rsidRPr="00C23D16" w:rsidRDefault="00562573">
            <w:pPr>
              <w:pStyle w:val="a6"/>
              <w:widowControl w:val="0"/>
              <w:spacing w:line="256" w:lineRule="auto"/>
              <w:rPr>
                <w:rFonts w:ascii="Times New Roman" w:hAnsi="Times New Roman"/>
                <w:sz w:val="24"/>
                <w:szCs w:val="24"/>
                <w:highlight w:val="yellow"/>
              </w:rPr>
            </w:pPr>
            <w:r w:rsidRPr="00C23D16">
              <w:rPr>
                <w:rFonts w:ascii="Times New Roman" w:hAnsi="Times New Roman"/>
                <w:sz w:val="24"/>
                <w:szCs w:val="24"/>
              </w:rPr>
              <w:t>6</w:t>
            </w:r>
          </w:p>
        </w:tc>
      </w:tr>
      <w:tr w:rsidR="00562573" w:rsidRPr="00C23D16" w14:paraId="4DA8E6B8" w14:textId="77777777" w:rsidTr="00562573">
        <w:trPr>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0B6570E6" w14:textId="5A5C1D14" w:rsidR="00562573" w:rsidRPr="00C23D16" w:rsidRDefault="00562573">
            <w:pPr>
              <w:pStyle w:val="a6"/>
              <w:widowControl w:val="0"/>
              <w:spacing w:line="256" w:lineRule="auto"/>
              <w:jc w:val="center"/>
              <w:rPr>
                <w:rFonts w:ascii="Times New Roman" w:hAnsi="Times New Roman"/>
                <w:sz w:val="24"/>
                <w:szCs w:val="24"/>
              </w:rPr>
            </w:pPr>
            <w:r w:rsidRPr="00C23D16">
              <w:rPr>
                <w:rFonts w:ascii="Times New Roman" w:hAnsi="Times New Roman"/>
                <w:b/>
                <w:sz w:val="24"/>
                <w:szCs w:val="24"/>
              </w:rPr>
              <w:t xml:space="preserve">Основные характеристики </w:t>
            </w:r>
            <w:r w:rsidR="00202BA4" w:rsidRPr="00C23D16">
              <w:rPr>
                <w:rFonts w:ascii="Times New Roman" w:hAnsi="Times New Roman"/>
                <w:b/>
                <w:sz w:val="24"/>
                <w:szCs w:val="24"/>
              </w:rPr>
              <w:t>Объекта долевого строительства</w:t>
            </w:r>
            <w:r w:rsidRPr="00C23D16">
              <w:rPr>
                <w:rFonts w:ascii="Times New Roman" w:hAnsi="Times New Roman"/>
                <w:b/>
                <w:sz w:val="24"/>
                <w:szCs w:val="24"/>
              </w:rPr>
              <w:t xml:space="preserve"> № </w:t>
            </w:r>
          </w:p>
        </w:tc>
      </w:tr>
      <w:tr w:rsidR="00562573" w:rsidRPr="00C23D16" w14:paraId="2FB0A264" w14:textId="77777777" w:rsidTr="00562573">
        <w:trPr>
          <w:jc w:val="center"/>
        </w:trPr>
        <w:tc>
          <w:tcPr>
            <w:tcW w:w="2466" w:type="pct"/>
            <w:tcBorders>
              <w:top w:val="single" w:sz="4" w:space="0" w:color="auto"/>
              <w:left w:val="single" w:sz="4" w:space="0" w:color="auto"/>
              <w:bottom w:val="single" w:sz="4" w:space="0" w:color="auto"/>
              <w:right w:val="single" w:sz="4" w:space="0" w:color="auto"/>
            </w:tcBorders>
            <w:hideMark/>
          </w:tcPr>
          <w:p w14:paraId="63A7FF67" w14:textId="77777777" w:rsidR="00562573" w:rsidRPr="00C23D16" w:rsidRDefault="00562573">
            <w:pPr>
              <w:pStyle w:val="a6"/>
              <w:widowControl w:val="0"/>
              <w:spacing w:line="256" w:lineRule="auto"/>
              <w:rPr>
                <w:rFonts w:ascii="Times New Roman" w:hAnsi="Times New Roman"/>
                <w:b/>
                <w:sz w:val="24"/>
                <w:szCs w:val="24"/>
              </w:rPr>
            </w:pPr>
            <w:r w:rsidRPr="00C23D16">
              <w:rPr>
                <w:rFonts w:ascii="Times New Roman" w:hAnsi="Times New Roman"/>
                <w:b/>
                <w:sz w:val="24"/>
                <w:szCs w:val="24"/>
              </w:rPr>
              <w:t>Назначение помещения</w:t>
            </w:r>
          </w:p>
        </w:tc>
        <w:tc>
          <w:tcPr>
            <w:tcW w:w="2534" w:type="pct"/>
            <w:tcBorders>
              <w:top w:val="single" w:sz="4" w:space="0" w:color="auto"/>
              <w:left w:val="single" w:sz="4" w:space="0" w:color="auto"/>
              <w:bottom w:val="single" w:sz="4" w:space="0" w:color="auto"/>
              <w:right w:val="single" w:sz="4" w:space="0" w:color="auto"/>
            </w:tcBorders>
            <w:hideMark/>
          </w:tcPr>
          <w:p w14:paraId="3EFDF519" w14:textId="77777777" w:rsidR="00562573" w:rsidRPr="00C23D16" w:rsidRDefault="00562573">
            <w:pPr>
              <w:pStyle w:val="a6"/>
              <w:widowControl w:val="0"/>
              <w:spacing w:line="256" w:lineRule="auto"/>
              <w:rPr>
                <w:rFonts w:ascii="Times New Roman" w:hAnsi="Times New Roman"/>
                <w:sz w:val="24"/>
                <w:szCs w:val="24"/>
              </w:rPr>
            </w:pPr>
            <w:r w:rsidRPr="00C23D16">
              <w:rPr>
                <w:rFonts w:ascii="Times New Roman" w:hAnsi="Times New Roman"/>
                <w:sz w:val="24"/>
                <w:szCs w:val="24"/>
              </w:rPr>
              <w:t>Жилое</w:t>
            </w:r>
          </w:p>
        </w:tc>
      </w:tr>
      <w:tr w:rsidR="00562573" w:rsidRPr="00C23D16" w14:paraId="1F140420" w14:textId="77777777" w:rsidTr="00562573">
        <w:trPr>
          <w:jc w:val="center"/>
        </w:trPr>
        <w:tc>
          <w:tcPr>
            <w:tcW w:w="2466" w:type="pct"/>
            <w:tcBorders>
              <w:top w:val="single" w:sz="4" w:space="0" w:color="auto"/>
              <w:left w:val="single" w:sz="4" w:space="0" w:color="auto"/>
              <w:bottom w:val="single" w:sz="4" w:space="0" w:color="auto"/>
              <w:right w:val="single" w:sz="4" w:space="0" w:color="auto"/>
            </w:tcBorders>
            <w:hideMark/>
          </w:tcPr>
          <w:p w14:paraId="265295CB" w14:textId="77777777" w:rsidR="00562573" w:rsidRPr="00C23D16" w:rsidRDefault="00562573">
            <w:pPr>
              <w:pStyle w:val="a6"/>
              <w:widowControl w:val="0"/>
              <w:spacing w:line="256" w:lineRule="auto"/>
              <w:rPr>
                <w:rFonts w:ascii="Times New Roman" w:hAnsi="Times New Roman"/>
                <w:b/>
                <w:sz w:val="24"/>
                <w:szCs w:val="24"/>
              </w:rPr>
            </w:pPr>
            <w:r w:rsidRPr="00C23D16">
              <w:rPr>
                <w:rFonts w:ascii="Times New Roman" w:hAnsi="Times New Roman"/>
                <w:b/>
                <w:sz w:val="24"/>
                <w:szCs w:val="24"/>
              </w:rPr>
              <w:t>Этаж</w:t>
            </w:r>
          </w:p>
        </w:tc>
        <w:tc>
          <w:tcPr>
            <w:tcW w:w="2534" w:type="pct"/>
            <w:tcBorders>
              <w:top w:val="single" w:sz="4" w:space="0" w:color="auto"/>
              <w:left w:val="single" w:sz="4" w:space="0" w:color="auto"/>
              <w:bottom w:val="single" w:sz="4" w:space="0" w:color="auto"/>
              <w:right w:val="single" w:sz="4" w:space="0" w:color="auto"/>
            </w:tcBorders>
            <w:hideMark/>
          </w:tcPr>
          <w:p w14:paraId="494960D1" w14:textId="46282982" w:rsidR="00562573" w:rsidRPr="00C23D16" w:rsidRDefault="00186FE2">
            <w:pPr>
              <w:pStyle w:val="a6"/>
              <w:widowControl w:val="0"/>
              <w:spacing w:line="256" w:lineRule="auto"/>
              <w:rPr>
                <w:rFonts w:ascii="Times New Roman" w:hAnsi="Times New Roman"/>
                <w:sz w:val="24"/>
                <w:szCs w:val="24"/>
              </w:rPr>
            </w:pPr>
            <w:r w:rsidRPr="00186FE2">
              <w:rPr>
                <w:rFonts w:ascii="Times New Roman" w:hAnsi="Times New Roman"/>
                <w:sz w:val="24"/>
                <w:szCs w:val="24"/>
                <w:highlight w:val="yellow"/>
              </w:rPr>
              <w:t>Х</w:t>
            </w:r>
          </w:p>
        </w:tc>
      </w:tr>
      <w:tr w:rsidR="00722D74" w:rsidRPr="00C23D16" w14:paraId="4C601270" w14:textId="77777777" w:rsidTr="00562573">
        <w:trPr>
          <w:jc w:val="center"/>
        </w:trPr>
        <w:tc>
          <w:tcPr>
            <w:tcW w:w="2466" w:type="pct"/>
            <w:tcBorders>
              <w:top w:val="single" w:sz="4" w:space="0" w:color="auto"/>
              <w:left w:val="single" w:sz="4" w:space="0" w:color="auto"/>
              <w:bottom w:val="single" w:sz="4" w:space="0" w:color="auto"/>
              <w:right w:val="single" w:sz="4" w:space="0" w:color="auto"/>
            </w:tcBorders>
          </w:tcPr>
          <w:p w14:paraId="29B22174" w14:textId="203D940F" w:rsidR="00722D74" w:rsidRPr="00C23D16" w:rsidRDefault="00722D74">
            <w:pPr>
              <w:pStyle w:val="a6"/>
              <w:widowControl w:val="0"/>
              <w:spacing w:line="256" w:lineRule="auto"/>
              <w:rPr>
                <w:rFonts w:ascii="Times New Roman" w:hAnsi="Times New Roman"/>
                <w:b/>
                <w:sz w:val="24"/>
                <w:szCs w:val="24"/>
              </w:rPr>
            </w:pPr>
            <w:r w:rsidRPr="00C23D16">
              <w:rPr>
                <w:rFonts w:ascii="Times New Roman" w:hAnsi="Times New Roman"/>
                <w:b/>
                <w:sz w:val="24"/>
                <w:szCs w:val="24"/>
              </w:rPr>
              <w:t>Общая площадь с учетом балкона/лоджии/веранды/ террасы</w:t>
            </w:r>
          </w:p>
        </w:tc>
        <w:tc>
          <w:tcPr>
            <w:tcW w:w="2534" w:type="pct"/>
            <w:tcBorders>
              <w:top w:val="single" w:sz="4" w:space="0" w:color="auto"/>
              <w:left w:val="single" w:sz="4" w:space="0" w:color="auto"/>
              <w:bottom w:val="single" w:sz="4" w:space="0" w:color="auto"/>
              <w:right w:val="single" w:sz="4" w:space="0" w:color="auto"/>
            </w:tcBorders>
          </w:tcPr>
          <w:p w14:paraId="31BA1FBB" w14:textId="691F2A39" w:rsidR="00722D74" w:rsidRPr="00C23D16" w:rsidRDefault="00186FE2">
            <w:pPr>
              <w:pStyle w:val="a6"/>
              <w:widowControl w:val="0"/>
              <w:spacing w:line="256" w:lineRule="auto"/>
              <w:rPr>
                <w:rFonts w:ascii="Times New Roman" w:hAnsi="Times New Roman"/>
                <w:sz w:val="24"/>
                <w:szCs w:val="24"/>
              </w:rPr>
            </w:pPr>
            <w:r w:rsidRPr="00186FE2">
              <w:rPr>
                <w:rFonts w:ascii="Times New Roman" w:hAnsi="Times New Roman"/>
                <w:sz w:val="24"/>
                <w:szCs w:val="24"/>
                <w:highlight w:val="yellow"/>
              </w:rPr>
              <w:t>ХХ</w:t>
            </w:r>
            <w:r>
              <w:rPr>
                <w:rFonts w:ascii="Times New Roman" w:hAnsi="Times New Roman"/>
                <w:sz w:val="24"/>
                <w:szCs w:val="24"/>
              </w:rPr>
              <w:t xml:space="preserve"> </w:t>
            </w:r>
            <w:proofErr w:type="spellStart"/>
            <w:r w:rsidR="00722D74">
              <w:rPr>
                <w:rFonts w:ascii="Times New Roman" w:hAnsi="Times New Roman"/>
                <w:sz w:val="24"/>
                <w:szCs w:val="24"/>
              </w:rPr>
              <w:t>кв.м</w:t>
            </w:r>
            <w:proofErr w:type="spellEnd"/>
            <w:r w:rsidR="00722D74">
              <w:rPr>
                <w:rFonts w:ascii="Times New Roman" w:hAnsi="Times New Roman"/>
                <w:sz w:val="24"/>
                <w:szCs w:val="24"/>
              </w:rPr>
              <w:t>.</w:t>
            </w:r>
          </w:p>
        </w:tc>
      </w:tr>
      <w:tr w:rsidR="00562573" w:rsidRPr="00C23D16" w14:paraId="2CE6A1BF" w14:textId="77777777" w:rsidTr="00562573">
        <w:trPr>
          <w:jc w:val="center"/>
        </w:trPr>
        <w:tc>
          <w:tcPr>
            <w:tcW w:w="2466" w:type="pct"/>
            <w:tcBorders>
              <w:top w:val="single" w:sz="4" w:space="0" w:color="auto"/>
              <w:left w:val="single" w:sz="4" w:space="0" w:color="auto"/>
              <w:bottom w:val="single" w:sz="4" w:space="0" w:color="auto"/>
              <w:right w:val="single" w:sz="4" w:space="0" w:color="auto"/>
            </w:tcBorders>
            <w:hideMark/>
          </w:tcPr>
          <w:p w14:paraId="5DEEFD11" w14:textId="423BC4A7" w:rsidR="00562573" w:rsidRPr="00C23D16" w:rsidRDefault="00562573">
            <w:pPr>
              <w:pStyle w:val="a6"/>
              <w:widowControl w:val="0"/>
              <w:spacing w:line="256" w:lineRule="auto"/>
              <w:rPr>
                <w:rFonts w:ascii="Times New Roman" w:hAnsi="Times New Roman"/>
                <w:b/>
                <w:sz w:val="24"/>
                <w:szCs w:val="24"/>
              </w:rPr>
            </w:pPr>
            <w:r w:rsidRPr="00C23D16">
              <w:rPr>
                <w:rFonts w:ascii="Times New Roman" w:hAnsi="Times New Roman"/>
                <w:b/>
                <w:sz w:val="24"/>
                <w:szCs w:val="24"/>
              </w:rPr>
              <w:t>Общая площадь с учетом балкона/лоджии/веранды/ террасы</w:t>
            </w:r>
            <w:r w:rsidR="004A5242" w:rsidRPr="00C23D16">
              <w:rPr>
                <w:rFonts w:ascii="Times New Roman" w:hAnsi="Times New Roman"/>
                <w:b/>
                <w:sz w:val="24"/>
                <w:szCs w:val="24"/>
              </w:rPr>
              <w:t xml:space="preserve">, с понижающими коэффициентами, в соответствии с Приказом </w:t>
            </w:r>
            <w:r w:rsidR="004A5242" w:rsidRPr="00C23D16">
              <w:rPr>
                <w:rFonts w:ascii="Times New Roman" w:hAnsi="Times New Roman"/>
                <w:b/>
                <w:bCs/>
                <w:sz w:val="24"/>
                <w:szCs w:val="24"/>
              </w:rPr>
              <w:t>Минстроя России от 25 ноября 2016 г. N 854/</w:t>
            </w:r>
            <w:proofErr w:type="spellStart"/>
            <w:r w:rsidR="004A5242" w:rsidRPr="00C23D16">
              <w:rPr>
                <w:rFonts w:ascii="Times New Roman" w:hAnsi="Times New Roman"/>
                <w:b/>
                <w:bCs/>
                <w:sz w:val="24"/>
                <w:szCs w:val="24"/>
              </w:rPr>
              <w:t>пр</w:t>
            </w:r>
            <w:proofErr w:type="spellEnd"/>
            <w:r w:rsidR="004A5242" w:rsidRPr="00C23D16">
              <w:rPr>
                <w:rFonts w:ascii="Times New Roman" w:hAnsi="Times New Roman"/>
                <w:b/>
                <w:sz w:val="24"/>
                <w:szCs w:val="24"/>
              </w:rPr>
              <w:t xml:space="preserve"> </w:t>
            </w:r>
            <w:r w:rsidR="003F1414" w:rsidRPr="00C23D16">
              <w:rPr>
                <w:rFonts w:ascii="Times New Roman" w:hAnsi="Times New Roman"/>
                <w:b/>
                <w:sz w:val="24"/>
                <w:szCs w:val="24"/>
              </w:rPr>
              <w:t>(расчетная площадь)</w:t>
            </w:r>
          </w:p>
        </w:tc>
        <w:tc>
          <w:tcPr>
            <w:tcW w:w="2534" w:type="pct"/>
            <w:tcBorders>
              <w:top w:val="single" w:sz="4" w:space="0" w:color="auto"/>
              <w:left w:val="single" w:sz="4" w:space="0" w:color="auto"/>
              <w:bottom w:val="single" w:sz="4" w:space="0" w:color="auto"/>
              <w:right w:val="single" w:sz="4" w:space="0" w:color="auto"/>
            </w:tcBorders>
            <w:hideMark/>
          </w:tcPr>
          <w:p w14:paraId="346F4CEB" w14:textId="564DB934" w:rsidR="00562573" w:rsidRPr="00C23D16" w:rsidRDefault="00186FE2">
            <w:pPr>
              <w:pStyle w:val="a6"/>
              <w:widowControl w:val="0"/>
              <w:spacing w:line="256" w:lineRule="auto"/>
              <w:rPr>
                <w:rFonts w:ascii="Times New Roman" w:hAnsi="Times New Roman"/>
                <w:sz w:val="24"/>
                <w:szCs w:val="24"/>
              </w:rPr>
            </w:pPr>
            <w:r w:rsidRPr="00186FE2">
              <w:rPr>
                <w:rFonts w:ascii="Times New Roman" w:hAnsi="Times New Roman"/>
                <w:sz w:val="24"/>
                <w:szCs w:val="24"/>
                <w:highlight w:val="yellow"/>
              </w:rPr>
              <w:t>ХХ</w:t>
            </w:r>
            <w:r>
              <w:rPr>
                <w:rFonts w:ascii="Times New Roman" w:hAnsi="Times New Roman"/>
                <w:sz w:val="24"/>
                <w:szCs w:val="24"/>
              </w:rPr>
              <w:t xml:space="preserve"> </w:t>
            </w:r>
            <w:proofErr w:type="spellStart"/>
            <w:r w:rsidR="00562573" w:rsidRPr="00C23D16">
              <w:rPr>
                <w:rFonts w:ascii="Times New Roman" w:hAnsi="Times New Roman"/>
                <w:sz w:val="24"/>
                <w:szCs w:val="24"/>
              </w:rPr>
              <w:t>кв.м</w:t>
            </w:r>
            <w:proofErr w:type="spellEnd"/>
            <w:r w:rsidR="00562573" w:rsidRPr="00C23D16">
              <w:rPr>
                <w:rFonts w:ascii="Times New Roman" w:hAnsi="Times New Roman"/>
                <w:sz w:val="24"/>
                <w:szCs w:val="24"/>
              </w:rPr>
              <w:t>.</w:t>
            </w:r>
          </w:p>
        </w:tc>
      </w:tr>
      <w:tr w:rsidR="00562573" w:rsidRPr="00C23D16" w14:paraId="73F7BA53" w14:textId="77777777" w:rsidTr="00562573">
        <w:trPr>
          <w:jc w:val="center"/>
        </w:trPr>
        <w:tc>
          <w:tcPr>
            <w:tcW w:w="2466" w:type="pct"/>
            <w:tcBorders>
              <w:top w:val="single" w:sz="4" w:space="0" w:color="auto"/>
              <w:left w:val="single" w:sz="4" w:space="0" w:color="auto"/>
              <w:bottom w:val="single" w:sz="4" w:space="0" w:color="auto"/>
              <w:right w:val="single" w:sz="4" w:space="0" w:color="auto"/>
            </w:tcBorders>
            <w:hideMark/>
          </w:tcPr>
          <w:p w14:paraId="46082100" w14:textId="0E43BDB6" w:rsidR="00562573" w:rsidRPr="00C23D16" w:rsidRDefault="00562573">
            <w:pPr>
              <w:pStyle w:val="a6"/>
              <w:widowControl w:val="0"/>
              <w:spacing w:line="256" w:lineRule="auto"/>
              <w:rPr>
                <w:rFonts w:ascii="Times New Roman" w:hAnsi="Times New Roman"/>
                <w:b/>
                <w:sz w:val="24"/>
                <w:szCs w:val="24"/>
              </w:rPr>
            </w:pPr>
            <w:r w:rsidRPr="00C23D16">
              <w:rPr>
                <w:rFonts w:ascii="Times New Roman" w:hAnsi="Times New Roman"/>
                <w:b/>
                <w:sz w:val="24"/>
                <w:szCs w:val="24"/>
              </w:rPr>
              <w:t>Общая</w:t>
            </w:r>
            <w:r w:rsidR="00EF23D5" w:rsidRPr="00C23D16">
              <w:rPr>
                <w:rFonts w:ascii="Times New Roman" w:hAnsi="Times New Roman"/>
                <w:b/>
                <w:sz w:val="24"/>
                <w:szCs w:val="24"/>
              </w:rPr>
              <w:t xml:space="preserve"> </w:t>
            </w:r>
            <w:r w:rsidRPr="00C23D16">
              <w:rPr>
                <w:rFonts w:ascii="Times New Roman" w:hAnsi="Times New Roman"/>
                <w:b/>
                <w:sz w:val="24"/>
                <w:szCs w:val="24"/>
              </w:rPr>
              <w:t>площадь (</w:t>
            </w:r>
            <w:r w:rsidR="004A5242" w:rsidRPr="00C23D16">
              <w:rPr>
                <w:rFonts w:ascii="Times New Roman" w:hAnsi="Times New Roman"/>
                <w:b/>
                <w:sz w:val="24"/>
                <w:szCs w:val="24"/>
              </w:rPr>
              <w:t>без учета площади</w:t>
            </w:r>
            <w:r w:rsidRPr="00C23D16">
              <w:rPr>
                <w:rFonts w:ascii="Times New Roman" w:hAnsi="Times New Roman"/>
                <w:b/>
                <w:sz w:val="24"/>
                <w:szCs w:val="24"/>
              </w:rPr>
              <w:t xml:space="preserve"> балкона/лоджии/веранды/ террасы)</w:t>
            </w:r>
          </w:p>
        </w:tc>
        <w:tc>
          <w:tcPr>
            <w:tcW w:w="2534" w:type="pct"/>
            <w:tcBorders>
              <w:top w:val="single" w:sz="4" w:space="0" w:color="auto"/>
              <w:left w:val="single" w:sz="4" w:space="0" w:color="auto"/>
              <w:bottom w:val="single" w:sz="4" w:space="0" w:color="auto"/>
              <w:right w:val="single" w:sz="4" w:space="0" w:color="auto"/>
            </w:tcBorders>
            <w:hideMark/>
          </w:tcPr>
          <w:p w14:paraId="40E6DEA2" w14:textId="5F4A7AAD" w:rsidR="00562573" w:rsidRPr="00C23D16" w:rsidRDefault="00186FE2">
            <w:pPr>
              <w:pStyle w:val="a6"/>
              <w:widowControl w:val="0"/>
              <w:spacing w:line="256" w:lineRule="auto"/>
              <w:rPr>
                <w:rFonts w:ascii="Times New Roman" w:hAnsi="Times New Roman"/>
                <w:sz w:val="24"/>
                <w:szCs w:val="24"/>
              </w:rPr>
            </w:pPr>
            <w:r w:rsidRPr="00186FE2">
              <w:rPr>
                <w:rFonts w:ascii="Times New Roman" w:hAnsi="Times New Roman"/>
                <w:sz w:val="24"/>
                <w:szCs w:val="24"/>
                <w:highlight w:val="yellow"/>
              </w:rPr>
              <w:t>ХХ</w:t>
            </w:r>
            <w:r>
              <w:rPr>
                <w:rFonts w:ascii="Times New Roman" w:hAnsi="Times New Roman"/>
                <w:sz w:val="24"/>
                <w:szCs w:val="24"/>
              </w:rPr>
              <w:t xml:space="preserve"> </w:t>
            </w:r>
            <w:proofErr w:type="spellStart"/>
            <w:r w:rsidR="00562573" w:rsidRPr="00C23D16">
              <w:rPr>
                <w:rFonts w:ascii="Times New Roman" w:hAnsi="Times New Roman"/>
                <w:sz w:val="24"/>
                <w:szCs w:val="24"/>
              </w:rPr>
              <w:t>кв.м</w:t>
            </w:r>
            <w:proofErr w:type="spellEnd"/>
            <w:r w:rsidR="00562573" w:rsidRPr="00C23D16">
              <w:rPr>
                <w:rFonts w:ascii="Times New Roman" w:hAnsi="Times New Roman"/>
                <w:sz w:val="24"/>
                <w:szCs w:val="24"/>
              </w:rPr>
              <w:t>.</w:t>
            </w:r>
          </w:p>
        </w:tc>
      </w:tr>
      <w:tr w:rsidR="006542B4" w:rsidRPr="00C23D16" w14:paraId="1E361D05" w14:textId="77777777" w:rsidTr="00562573">
        <w:trPr>
          <w:jc w:val="center"/>
        </w:trPr>
        <w:tc>
          <w:tcPr>
            <w:tcW w:w="2466" w:type="pct"/>
            <w:tcBorders>
              <w:top w:val="single" w:sz="4" w:space="0" w:color="auto"/>
              <w:left w:val="single" w:sz="4" w:space="0" w:color="auto"/>
              <w:bottom w:val="single" w:sz="4" w:space="0" w:color="auto"/>
              <w:right w:val="single" w:sz="4" w:space="0" w:color="auto"/>
            </w:tcBorders>
          </w:tcPr>
          <w:p w14:paraId="6EFA3DEF" w14:textId="3FCAE415" w:rsidR="006542B4" w:rsidRPr="00C23D16" w:rsidRDefault="006542B4">
            <w:pPr>
              <w:pStyle w:val="a6"/>
              <w:widowControl w:val="0"/>
              <w:spacing w:line="256" w:lineRule="auto"/>
              <w:rPr>
                <w:rFonts w:ascii="Times New Roman" w:hAnsi="Times New Roman"/>
                <w:b/>
                <w:sz w:val="24"/>
                <w:szCs w:val="24"/>
              </w:rPr>
            </w:pPr>
            <w:r>
              <w:rPr>
                <w:rFonts w:ascii="Times New Roman" w:hAnsi="Times New Roman"/>
                <w:b/>
                <w:sz w:val="24"/>
                <w:szCs w:val="24"/>
              </w:rPr>
              <w:t>Жилая площадь</w:t>
            </w:r>
          </w:p>
        </w:tc>
        <w:tc>
          <w:tcPr>
            <w:tcW w:w="2534" w:type="pct"/>
            <w:tcBorders>
              <w:top w:val="single" w:sz="4" w:space="0" w:color="auto"/>
              <w:left w:val="single" w:sz="4" w:space="0" w:color="auto"/>
              <w:bottom w:val="single" w:sz="4" w:space="0" w:color="auto"/>
              <w:right w:val="single" w:sz="4" w:space="0" w:color="auto"/>
            </w:tcBorders>
          </w:tcPr>
          <w:p w14:paraId="1126F29D" w14:textId="2415C8DF" w:rsidR="006542B4" w:rsidRPr="00C23D16" w:rsidRDefault="00186FE2">
            <w:pPr>
              <w:pStyle w:val="a6"/>
              <w:widowControl w:val="0"/>
              <w:spacing w:line="256" w:lineRule="auto"/>
              <w:rPr>
                <w:rFonts w:ascii="Times New Roman" w:hAnsi="Times New Roman"/>
                <w:sz w:val="24"/>
                <w:szCs w:val="24"/>
              </w:rPr>
            </w:pPr>
            <w:r w:rsidRPr="00186FE2">
              <w:rPr>
                <w:rFonts w:ascii="Times New Roman" w:hAnsi="Times New Roman"/>
                <w:sz w:val="24"/>
                <w:szCs w:val="24"/>
                <w:highlight w:val="yellow"/>
              </w:rPr>
              <w:t>ХХ</w:t>
            </w:r>
            <w:r>
              <w:rPr>
                <w:rFonts w:ascii="Times New Roman" w:hAnsi="Times New Roman"/>
                <w:sz w:val="24"/>
                <w:szCs w:val="24"/>
              </w:rPr>
              <w:t xml:space="preserve"> </w:t>
            </w:r>
            <w:proofErr w:type="spellStart"/>
            <w:r w:rsidR="00722D74">
              <w:rPr>
                <w:rFonts w:ascii="Times New Roman" w:hAnsi="Times New Roman"/>
                <w:sz w:val="24"/>
                <w:szCs w:val="24"/>
              </w:rPr>
              <w:t>кв.м</w:t>
            </w:r>
            <w:proofErr w:type="spellEnd"/>
            <w:r w:rsidR="00722D74">
              <w:rPr>
                <w:rFonts w:ascii="Times New Roman" w:hAnsi="Times New Roman"/>
                <w:sz w:val="24"/>
                <w:szCs w:val="24"/>
              </w:rPr>
              <w:t>.</w:t>
            </w:r>
          </w:p>
        </w:tc>
      </w:tr>
      <w:tr w:rsidR="00562573" w:rsidRPr="00C23D16" w14:paraId="1CF4937A" w14:textId="77777777" w:rsidTr="00562573">
        <w:trPr>
          <w:jc w:val="center"/>
        </w:trPr>
        <w:tc>
          <w:tcPr>
            <w:tcW w:w="2466" w:type="pct"/>
            <w:tcBorders>
              <w:top w:val="single" w:sz="4" w:space="0" w:color="auto"/>
              <w:left w:val="single" w:sz="4" w:space="0" w:color="auto"/>
              <w:bottom w:val="single" w:sz="4" w:space="0" w:color="auto"/>
              <w:right w:val="single" w:sz="4" w:space="0" w:color="auto"/>
            </w:tcBorders>
            <w:hideMark/>
          </w:tcPr>
          <w:p w14:paraId="01B3FB51" w14:textId="77777777" w:rsidR="00562573" w:rsidRPr="00C23D16" w:rsidRDefault="00562573">
            <w:pPr>
              <w:pStyle w:val="a6"/>
              <w:widowControl w:val="0"/>
              <w:spacing w:line="256" w:lineRule="auto"/>
              <w:rPr>
                <w:rFonts w:ascii="Times New Roman" w:hAnsi="Times New Roman"/>
                <w:b/>
                <w:sz w:val="24"/>
                <w:szCs w:val="24"/>
              </w:rPr>
            </w:pPr>
            <w:r w:rsidRPr="00C23D16">
              <w:rPr>
                <w:rFonts w:ascii="Times New Roman" w:hAnsi="Times New Roman"/>
                <w:b/>
                <w:sz w:val="24"/>
                <w:szCs w:val="24"/>
              </w:rPr>
              <w:t>Количество комнат</w:t>
            </w:r>
          </w:p>
        </w:tc>
        <w:tc>
          <w:tcPr>
            <w:tcW w:w="2534" w:type="pct"/>
            <w:tcBorders>
              <w:top w:val="single" w:sz="4" w:space="0" w:color="auto"/>
              <w:left w:val="single" w:sz="4" w:space="0" w:color="auto"/>
              <w:bottom w:val="single" w:sz="4" w:space="0" w:color="auto"/>
              <w:right w:val="single" w:sz="4" w:space="0" w:color="auto"/>
            </w:tcBorders>
            <w:hideMark/>
          </w:tcPr>
          <w:p w14:paraId="70BCFAF6" w14:textId="113B908C" w:rsidR="00562573" w:rsidRPr="00C23D16" w:rsidRDefault="00562573">
            <w:pPr>
              <w:pStyle w:val="a6"/>
              <w:widowControl w:val="0"/>
              <w:spacing w:line="256" w:lineRule="auto"/>
              <w:rPr>
                <w:rFonts w:ascii="Times New Roman" w:hAnsi="Times New Roman"/>
                <w:sz w:val="24"/>
                <w:szCs w:val="24"/>
              </w:rPr>
            </w:pPr>
          </w:p>
        </w:tc>
      </w:tr>
      <w:tr w:rsidR="00562573" w:rsidRPr="00C23D16" w14:paraId="7562A3E3" w14:textId="77777777" w:rsidTr="00562573">
        <w:trPr>
          <w:jc w:val="center"/>
        </w:trPr>
        <w:tc>
          <w:tcPr>
            <w:tcW w:w="2466" w:type="pct"/>
            <w:tcBorders>
              <w:top w:val="single" w:sz="4" w:space="0" w:color="auto"/>
              <w:left w:val="single" w:sz="4" w:space="0" w:color="auto"/>
              <w:bottom w:val="single" w:sz="4" w:space="0" w:color="auto"/>
              <w:right w:val="single" w:sz="4" w:space="0" w:color="auto"/>
            </w:tcBorders>
            <w:hideMark/>
          </w:tcPr>
          <w:p w14:paraId="6DCA6D49" w14:textId="77777777" w:rsidR="00562573" w:rsidRPr="00C23D16" w:rsidRDefault="00562573">
            <w:pPr>
              <w:pStyle w:val="a6"/>
              <w:widowControl w:val="0"/>
              <w:spacing w:line="256" w:lineRule="auto"/>
              <w:rPr>
                <w:rFonts w:ascii="Times New Roman" w:hAnsi="Times New Roman"/>
                <w:sz w:val="24"/>
                <w:szCs w:val="24"/>
              </w:rPr>
            </w:pPr>
            <w:r w:rsidRPr="00C23D16">
              <w:rPr>
                <w:rFonts w:ascii="Times New Roman" w:hAnsi="Times New Roman"/>
                <w:b/>
                <w:sz w:val="24"/>
                <w:szCs w:val="24"/>
              </w:rPr>
              <w:t>Площади комнат, помещений вспомогательного использования, балконов, лоджий, веранд, и террас:</w:t>
            </w:r>
            <w:r w:rsidRPr="00C23D16">
              <w:rPr>
                <w:rFonts w:ascii="Times New Roman" w:hAnsi="Times New Roman"/>
                <w:sz w:val="24"/>
                <w:szCs w:val="24"/>
              </w:rPr>
              <w:t xml:space="preserve"> </w:t>
            </w:r>
          </w:p>
        </w:tc>
        <w:tc>
          <w:tcPr>
            <w:tcW w:w="2534" w:type="pct"/>
            <w:tcBorders>
              <w:top w:val="single" w:sz="4" w:space="0" w:color="auto"/>
              <w:left w:val="single" w:sz="4" w:space="0" w:color="auto"/>
              <w:bottom w:val="single" w:sz="4" w:space="0" w:color="auto"/>
              <w:right w:val="single" w:sz="4" w:space="0" w:color="auto"/>
            </w:tcBorders>
          </w:tcPr>
          <w:p w14:paraId="09CF6BAE" w14:textId="77777777" w:rsidR="00562573" w:rsidRPr="00C23D16" w:rsidRDefault="00562573">
            <w:pPr>
              <w:pStyle w:val="a6"/>
              <w:widowControl w:val="0"/>
              <w:spacing w:line="256" w:lineRule="auto"/>
              <w:rPr>
                <w:rFonts w:ascii="Times New Roman" w:hAnsi="Times New Roman"/>
                <w:sz w:val="24"/>
                <w:szCs w:val="24"/>
              </w:rPr>
            </w:pPr>
          </w:p>
        </w:tc>
      </w:tr>
      <w:tr w:rsidR="00562573" w:rsidRPr="00C23D16" w14:paraId="337A32EA" w14:textId="77777777" w:rsidTr="00562573">
        <w:trPr>
          <w:jc w:val="center"/>
        </w:trPr>
        <w:tc>
          <w:tcPr>
            <w:tcW w:w="2466" w:type="pct"/>
            <w:tcBorders>
              <w:top w:val="single" w:sz="4" w:space="0" w:color="auto"/>
              <w:left w:val="single" w:sz="4" w:space="0" w:color="auto"/>
              <w:bottom w:val="single" w:sz="4" w:space="0" w:color="auto"/>
              <w:right w:val="single" w:sz="4" w:space="0" w:color="auto"/>
            </w:tcBorders>
            <w:hideMark/>
          </w:tcPr>
          <w:p w14:paraId="643625B6" w14:textId="77777777" w:rsidR="00562573" w:rsidRPr="00C23D16" w:rsidRDefault="00562573">
            <w:pPr>
              <w:pStyle w:val="a6"/>
              <w:widowControl w:val="0"/>
              <w:spacing w:line="256" w:lineRule="auto"/>
              <w:rPr>
                <w:rFonts w:ascii="Times New Roman" w:hAnsi="Times New Roman"/>
                <w:b/>
                <w:sz w:val="24"/>
                <w:szCs w:val="24"/>
              </w:rPr>
            </w:pPr>
            <w:r w:rsidRPr="00C23D16">
              <w:rPr>
                <w:rFonts w:ascii="Times New Roman" w:hAnsi="Times New Roman"/>
                <w:b/>
                <w:sz w:val="24"/>
                <w:szCs w:val="24"/>
              </w:rPr>
              <w:t>Комната</w:t>
            </w:r>
          </w:p>
        </w:tc>
        <w:tc>
          <w:tcPr>
            <w:tcW w:w="2534" w:type="pct"/>
            <w:tcBorders>
              <w:top w:val="single" w:sz="4" w:space="0" w:color="auto"/>
              <w:left w:val="single" w:sz="4" w:space="0" w:color="auto"/>
              <w:bottom w:val="single" w:sz="4" w:space="0" w:color="auto"/>
              <w:right w:val="single" w:sz="4" w:space="0" w:color="auto"/>
            </w:tcBorders>
            <w:hideMark/>
          </w:tcPr>
          <w:p w14:paraId="0C51A6D7" w14:textId="05699221" w:rsidR="00562573" w:rsidRPr="00C23D16" w:rsidRDefault="00186FE2">
            <w:pPr>
              <w:pStyle w:val="a6"/>
              <w:widowControl w:val="0"/>
              <w:spacing w:line="256" w:lineRule="auto"/>
              <w:rPr>
                <w:rFonts w:ascii="Times New Roman" w:hAnsi="Times New Roman"/>
                <w:sz w:val="24"/>
                <w:szCs w:val="24"/>
              </w:rPr>
            </w:pPr>
            <w:r w:rsidRPr="00186FE2">
              <w:rPr>
                <w:rFonts w:ascii="Times New Roman" w:hAnsi="Times New Roman"/>
                <w:sz w:val="24"/>
                <w:szCs w:val="24"/>
                <w:highlight w:val="yellow"/>
              </w:rPr>
              <w:t>ХХ</w:t>
            </w:r>
            <w:r>
              <w:rPr>
                <w:rFonts w:ascii="Times New Roman" w:hAnsi="Times New Roman"/>
                <w:sz w:val="24"/>
                <w:szCs w:val="24"/>
              </w:rPr>
              <w:t xml:space="preserve"> </w:t>
            </w:r>
            <w:proofErr w:type="spellStart"/>
            <w:r w:rsidR="00562573" w:rsidRPr="00C23D16">
              <w:rPr>
                <w:rFonts w:ascii="Times New Roman" w:hAnsi="Times New Roman"/>
                <w:sz w:val="24"/>
                <w:szCs w:val="24"/>
              </w:rPr>
              <w:t>кв.м</w:t>
            </w:r>
            <w:proofErr w:type="spellEnd"/>
            <w:r w:rsidR="00562573" w:rsidRPr="00C23D16">
              <w:rPr>
                <w:rFonts w:ascii="Times New Roman" w:hAnsi="Times New Roman"/>
                <w:sz w:val="24"/>
                <w:szCs w:val="24"/>
              </w:rPr>
              <w:t>.</w:t>
            </w:r>
          </w:p>
        </w:tc>
      </w:tr>
      <w:tr w:rsidR="00562573" w:rsidRPr="00C23D16" w14:paraId="5DBDEA20" w14:textId="77777777" w:rsidTr="00562573">
        <w:trPr>
          <w:jc w:val="center"/>
        </w:trPr>
        <w:tc>
          <w:tcPr>
            <w:tcW w:w="2466" w:type="pct"/>
            <w:tcBorders>
              <w:top w:val="single" w:sz="4" w:space="0" w:color="auto"/>
              <w:left w:val="single" w:sz="4" w:space="0" w:color="auto"/>
              <w:bottom w:val="single" w:sz="4" w:space="0" w:color="auto"/>
              <w:right w:val="single" w:sz="4" w:space="0" w:color="auto"/>
            </w:tcBorders>
            <w:hideMark/>
          </w:tcPr>
          <w:p w14:paraId="7B7D6480" w14:textId="77777777" w:rsidR="00562573" w:rsidRPr="00C23D16" w:rsidRDefault="00562573">
            <w:pPr>
              <w:pStyle w:val="a6"/>
              <w:widowControl w:val="0"/>
              <w:spacing w:line="256" w:lineRule="auto"/>
              <w:rPr>
                <w:rFonts w:ascii="Times New Roman" w:hAnsi="Times New Roman"/>
                <w:b/>
                <w:sz w:val="24"/>
                <w:szCs w:val="24"/>
              </w:rPr>
            </w:pPr>
            <w:proofErr w:type="spellStart"/>
            <w:r w:rsidRPr="00C23D16">
              <w:rPr>
                <w:rFonts w:ascii="Times New Roman" w:hAnsi="Times New Roman"/>
                <w:b/>
                <w:sz w:val="24"/>
                <w:szCs w:val="24"/>
                <w:lang w:val="en-US"/>
              </w:rPr>
              <w:t>Кухня</w:t>
            </w:r>
            <w:proofErr w:type="spellEnd"/>
          </w:p>
        </w:tc>
        <w:tc>
          <w:tcPr>
            <w:tcW w:w="2534" w:type="pct"/>
            <w:tcBorders>
              <w:top w:val="single" w:sz="4" w:space="0" w:color="auto"/>
              <w:left w:val="single" w:sz="4" w:space="0" w:color="auto"/>
              <w:bottom w:val="single" w:sz="4" w:space="0" w:color="auto"/>
              <w:right w:val="single" w:sz="4" w:space="0" w:color="auto"/>
            </w:tcBorders>
            <w:hideMark/>
          </w:tcPr>
          <w:p w14:paraId="14856D47" w14:textId="0F0BF47E" w:rsidR="00562573" w:rsidRPr="00C23D16" w:rsidRDefault="00186FE2">
            <w:pPr>
              <w:pStyle w:val="a6"/>
              <w:widowControl w:val="0"/>
              <w:spacing w:line="256" w:lineRule="auto"/>
              <w:rPr>
                <w:rFonts w:ascii="Times New Roman" w:hAnsi="Times New Roman"/>
                <w:sz w:val="24"/>
                <w:szCs w:val="24"/>
              </w:rPr>
            </w:pPr>
            <w:r w:rsidRPr="00186FE2">
              <w:rPr>
                <w:rFonts w:ascii="Times New Roman" w:hAnsi="Times New Roman"/>
                <w:sz w:val="24"/>
                <w:szCs w:val="24"/>
                <w:highlight w:val="yellow"/>
              </w:rPr>
              <w:t>ХХ</w:t>
            </w:r>
            <w:r>
              <w:rPr>
                <w:rFonts w:ascii="Times New Roman" w:hAnsi="Times New Roman"/>
                <w:sz w:val="24"/>
                <w:szCs w:val="24"/>
              </w:rPr>
              <w:t xml:space="preserve"> </w:t>
            </w:r>
            <w:proofErr w:type="spellStart"/>
            <w:r w:rsidR="00562573" w:rsidRPr="00C23D16">
              <w:rPr>
                <w:rFonts w:ascii="Times New Roman" w:hAnsi="Times New Roman"/>
                <w:sz w:val="24"/>
                <w:szCs w:val="24"/>
              </w:rPr>
              <w:t>кв.м</w:t>
            </w:r>
            <w:proofErr w:type="spellEnd"/>
            <w:r w:rsidR="00562573" w:rsidRPr="00C23D16">
              <w:rPr>
                <w:rFonts w:ascii="Times New Roman" w:hAnsi="Times New Roman"/>
                <w:sz w:val="24"/>
                <w:szCs w:val="24"/>
              </w:rPr>
              <w:t>.</w:t>
            </w:r>
          </w:p>
        </w:tc>
      </w:tr>
      <w:tr w:rsidR="00562573" w:rsidRPr="00C23D16" w14:paraId="45062452" w14:textId="77777777" w:rsidTr="00562573">
        <w:trPr>
          <w:jc w:val="center"/>
        </w:trPr>
        <w:tc>
          <w:tcPr>
            <w:tcW w:w="2466" w:type="pct"/>
            <w:tcBorders>
              <w:top w:val="single" w:sz="4" w:space="0" w:color="auto"/>
              <w:left w:val="single" w:sz="4" w:space="0" w:color="auto"/>
              <w:bottom w:val="single" w:sz="4" w:space="0" w:color="auto"/>
              <w:right w:val="single" w:sz="4" w:space="0" w:color="auto"/>
            </w:tcBorders>
            <w:hideMark/>
          </w:tcPr>
          <w:p w14:paraId="59CBA357" w14:textId="77777777" w:rsidR="00562573" w:rsidRPr="00C23D16" w:rsidRDefault="00562573">
            <w:pPr>
              <w:pStyle w:val="a6"/>
              <w:widowControl w:val="0"/>
              <w:spacing w:line="256" w:lineRule="auto"/>
              <w:rPr>
                <w:rFonts w:ascii="Times New Roman" w:hAnsi="Times New Roman"/>
                <w:b/>
                <w:sz w:val="24"/>
                <w:szCs w:val="24"/>
                <w:lang w:val="en-US"/>
              </w:rPr>
            </w:pPr>
            <w:proofErr w:type="spellStart"/>
            <w:r w:rsidRPr="00C23D16">
              <w:rPr>
                <w:rFonts w:ascii="Times New Roman" w:hAnsi="Times New Roman"/>
                <w:b/>
                <w:sz w:val="24"/>
                <w:szCs w:val="24"/>
                <w:lang w:val="en-US"/>
              </w:rPr>
              <w:t>Санузел</w:t>
            </w:r>
            <w:proofErr w:type="spellEnd"/>
          </w:p>
        </w:tc>
        <w:tc>
          <w:tcPr>
            <w:tcW w:w="2534" w:type="pct"/>
            <w:tcBorders>
              <w:top w:val="single" w:sz="4" w:space="0" w:color="auto"/>
              <w:left w:val="single" w:sz="4" w:space="0" w:color="auto"/>
              <w:bottom w:val="single" w:sz="4" w:space="0" w:color="auto"/>
              <w:right w:val="single" w:sz="4" w:space="0" w:color="auto"/>
            </w:tcBorders>
            <w:hideMark/>
          </w:tcPr>
          <w:p w14:paraId="74463903" w14:textId="5CE81C05" w:rsidR="00562573" w:rsidRPr="00C23D16" w:rsidRDefault="00186FE2">
            <w:pPr>
              <w:pStyle w:val="a6"/>
              <w:widowControl w:val="0"/>
              <w:spacing w:line="256" w:lineRule="auto"/>
              <w:rPr>
                <w:rFonts w:ascii="Times New Roman" w:hAnsi="Times New Roman"/>
                <w:sz w:val="24"/>
                <w:szCs w:val="24"/>
              </w:rPr>
            </w:pPr>
            <w:r w:rsidRPr="00186FE2">
              <w:rPr>
                <w:rFonts w:ascii="Times New Roman" w:hAnsi="Times New Roman"/>
                <w:sz w:val="24"/>
                <w:szCs w:val="24"/>
                <w:highlight w:val="yellow"/>
              </w:rPr>
              <w:t>ХХ</w:t>
            </w:r>
            <w:r>
              <w:rPr>
                <w:rFonts w:ascii="Times New Roman" w:hAnsi="Times New Roman"/>
                <w:sz w:val="24"/>
                <w:szCs w:val="24"/>
              </w:rPr>
              <w:t xml:space="preserve"> </w:t>
            </w:r>
            <w:proofErr w:type="spellStart"/>
            <w:r w:rsidR="00562573" w:rsidRPr="00C23D16">
              <w:rPr>
                <w:rFonts w:ascii="Times New Roman" w:hAnsi="Times New Roman"/>
                <w:sz w:val="24"/>
                <w:szCs w:val="24"/>
              </w:rPr>
              <w:t>кв.м</w:t>
            </w:r>
            <w:proofErr w:type="spellEnd"/>
            <w:r w:rsidR="00562573" w:rsidRPr="00C23D16">
              <w:rPr>
                <w:rFonts w:ascii="Times New Roman" w:hAnsi="Times New Roman"/>
                <w:sz w:val="24"/>
                <w:szCs w:val="24"/>
              </w:rPr>
              <w:t>.</w:t>
            </w:r>
          </w:p>
        </w:tc>
      </w:tr>
      <w:tr w:rsidR="00562573" w:rsidRPr="00C23D16" w14:paraId="6657D619" w14:textId="77777777" w:rsidTr="00562573">
        <w:trPr>
          <w:jc w:val="center"/>
        </w:trPr>
        <w:tc>
          <w:tcPr>
            <w:tcW w:w="2466" w:type="pct"/>
            <w:tcBorders>
              <w:top w:val="single" w:sz="4" w:space="0" w:color="auto"/>
              <w:left w:val="single" w:sz="4" w:space="0" w:color="auto"/>
              <w:bottom w:val="single" w:sz="4" w:space="0" w:color="auto"/>
              <w:right w:val="single" w:sz="4" w:space="0" w:color="auto"/>
            </w:tcBorders>
            <w:hideMark/>
          </w:tcPr>
          <w:p w14:paraId="17AC3DED" w14:textId="77777777" w:rsidR="00562573" w:rsidRPr="00C23D16" w:rsidRDefault="00562573">
            <w:pPr>
              <w:pStyle w:val="a6"/>
              <w:widowControl w:val="0"/>
              <w:spacing w:line="256" w:lineRule="auto"/>
              <w:rPr>
                <w:rFonts w:ascii="Times New Roman" w:hAnsi="Times New Roman"/>
                <w:b/>
                <w:sz w:val="24"/>
                <w:szCs w:val="24"/>
              </w:rPr>
            </w:pPr>
            <w:r w:rsidRPr="00C23D16">
              <w:rPr>
                <w:rFonts w:ascii="Times New Roman" w:hAnsi="Times New Roman"/>
                <w:b/>
                <w:sz w:val="24"/>
                <w:szCs w:val="24"/>
              </w:rPr>
              <w:t>Гардероб</w:t>
            </w:r>
          </w:p>
        </w:tc>
        <w:tc>
          <w:tcPr>
            <w:tcW w:w="2534" w:type="pct"/>
            <w:tcBorders>
              <w:top w:val="single" w:sz="4" w:space="0" w:color="auto"/>
              <w:left w:val="single" w:sz="4" w:space="0" w:color="auto"/>
              <w:bottom w:val="single" w:sz="4" w:space="0" w:color="auto"/>
              <w:right w:val="single" w:sz="4" w:space="0" w:color="auto"/>
            </w:tcBorders>
            <w:hideMark/>
          </w:tcPr>
          <w:p w14:paraId="45D0624C" w14:textId="4AA6AC2F" w:rsidR="00562573" w:rsidRPr="00C23D16" w:rsidRDefault="00186FE2">
            <w:pPr>
              <w:pStyle w:val="a6"/>
              <w:widowControl w:val="0"/>
              <w:spacing w:line="256" w:lineRule="auto"/>
              <w:rPr>
                <w:rFonts w:ascii="Times New Roman" w:hAnsi="Times New Roman"/>
                <w:sz w:val="24"/>
                <w:szCs w:val="24"/>
              </w:rPr>
            </w:pPr>
            <w:r w:rsidRPr="00186FE2">
              <w:rPr>
                <w:rFonts w:ascii="Times New Roman" w:hAnsi="Times New Roman"/>
                <w:sz w:val="24"/>
                <w:szCs w:val="24"/>
                <w:highlight w:val="yellow"/>
              </w:rPr>
              <w:t>ХХ</w:t>
            </w:r>
            <w:r>
              <w:rPr>
                <w:rFonts w:ascii="Times New Roman" w:hAnsi="Times New Roman"/>
                <w:sz w:val="24"/>
                <w:szCs w:val="24"/>
              </w:rPr>
              <w:t xml:space="preserve"> </w:t>
            </w:r>
            <w:proofErr w:type="spellStart"/>
            <w:r w:rsidR="00562573" w:rsidRPr="00C23D16">
              <w:rPr>
                <w:rFonts w:ascii="Times New Roman" w:hAnsi="Times New Roman"/>
                <w:sz w:val="24"/>
                <w:szCs w:val="24"/>
              </w:rPr>
              <w:t>кв.м</w:t>
            </w:r>
            <w:proofErr w:type="spellEnd"/>
            <w:r w:rsidR="00562573" w:rsidRPr="00C23D16">
              <w:rPr>
                <w:rFonts w:ascii="Times New Roman" w:hAnsi="Times New Roman"/>
                <w:sz w:val="24"/>
                <w:szCs w:val="24"/>
              </w:rPr>
              <w:t>.</w:t>
            </w:r>
          </w:p>
        </w:tc>
      </w:tr>
      <w:tr w:rsidR="00562573" w:rsidRPr="00C23D16" w14:paraId="32A1A533" w14:textId="77777777" w:rsidTr="00562573">
        <w:trPr>
          <w:jc w:val="center"/>
        </w:trPr>
        <w:tc>
          <w:tcPr>
            <w:tcW w:w="2466" w:type="pct"/>
            <w:tcBorders>
              <w:top w:val="single" w:sz="4" w:space="0" w:color="auto"/>
              <w:left w:val="single" w:sz="4" w:space="0" w:color="auto"/>
              <w:bottom w:val="single" w:sz="4" w:space="0" w:color="auto"/>
              <w:right w:val="single" w:sz="4" w:space="0" w:color="auto"/>
            </w:tcBorders>
            <w:hideMark/>
          </w:tcPr>
          <w:p w14:paraId="52BD6AC7" w14:textId="77777777" w:rsidR="00562573" w:rsidRPr="00C23D16" w:rsidRDefault="00562573">
            <w:pPr>
              <w:pStyle w:val="a6"/>
              <w:widowControl w:val="0"/>
              <w:spacing w:line="256" w:lineRule="auto"/>
              <w:rPr>
                <w:rFonts w:ascii="Times New Roman" w:hAnsi="Times New Roman"/>
                <w:b/>
                <w:sz w:val="24"/>
                <w:szCs w:val="24"/>
              </w:rPr>
            </w:pPr>
            <w:r w:rsidRPr="00C23D16">
              <w:rPr>
                <w:rFonts w:ascii="Times New Roman" w:hAnsi="Times New Roman"/>
                <w:b/>
                <w:sz w:val="24"/>
                <w:szCs w:val="24"/>
              </w:rPr>
              <w:t>Прихожая</w:t>
            </w:r>
          </w:p>
        </w:tc>
        <w:tc>
          <w:tcPr>
            <w:tcW w:w="2534" w:type="pct"/>
            <w:tcBorders>
              <w:top w:val="single" w:sz="4" w:space="0" w:color="auto"/>
              <w:left w:val="single" w:sz="4" w:space="0" w:color="auto"/>
              <w:bottom w:val="single" w:sz="4" w:space="0" w:color="auto"/>
              <w:right w:val="single" w:sz="4" w:space="0" w:color="auto"/>
            </w:tcBorders>
            <w:hideMark/>
          </w:tcPr>
          <w:p w14:paraId="47B62B22" w14:textId="7A9B91AA" w:rsidR="00562573" w:rsidRPr="00C23D16" w:rsidRDefault="00186FE2">
            <w:pPr>
              <w:pStyle w:val="a6"/>
              <w:widowControl w:val="0"/>
              <w:spacing w:line="256" w:lineRule="auto"/>
              <w:rPr>
                <w:rFonts w:ascii="Times New Roman" w:hAnsi="Times New Roman"/>
                <w:sz w:val="24"/>
                <w:szCs w:val="24"/>
              </w:rPr>
            </w:pPr>
            <w:r w:rsidRPr="00186FE2">
              <w:rPr>
                <w:rFonts w:ascii="Times New Roman" w:hAnsi="Times New Roman"/>
                <w:sz w:val="24"/>
                <w:szCs w:val="24"/>
                <w:highlight w:val="yellow"/>
              </w:rPr>
              <w:t>ХХ</w:t>
            </w:r>
            <w:r>
              <w:rPr>
                <w:rFonts w:ascii="Times New Roman" w:hAnsi="Times New Roman"/>
                <w:sz w:val="24"/>
                <w:szCs w:val="24"/>
              </w:rPr>
              <w:t xml:space="preserve"> </w:t>
            </w:r>
            <w:proofErr w:type="spellStart"/>
            <w:r w:rsidR="00562573" w:rsidRPr="00C23D16">
              <w:rPr>
                <w:rFonts w:ascii="Times New Roman" w:hAnsi="Times New Roman"/>
                <w:sz w:val="24"/>
                <w:szCs w:val="24"/>
              </w:rPr>
              <w:t>кв.м</w:t>
            </w:r>
            <w:proofErr w:type="spellEnd"/>
            <w:r w:rsidR="00562573" w:rsidRPr="00C23D16">
              <w:rPr>
                <w:rFonts w:ascii="Times New Roman" w:hAnsi="Times New Roman"/>
                <w:sz w:val="24"/>
                <w:szCs w:val="24"/>
              </w:rPr>
              <w:t>.</w:t>
            </w:r>
          </w:p>
        </w:tc>
      </w:tr>
      <w:tr w:rsidR="00562573" w:rsidRPr="00C23D16" w14:paraId="74BDFFB1" w14:textId="77777777" w:rsidTr="00562573">
        <w:trPr>
          <w:jc w:val="center"/>
        </w:trPr>
        <w:tc>
          <w:tcPr>
            <w:tcW w:w="2466" w:type="pct"/>
            <w:tcBorders>
              <w:top w:val="single" w:sz="4" w:space="0" w:color="auto"/>
              <w:left w:val="single" w:sz="4" w:space="0" w:color="auto"/>
              <w:bottom w:val="single" w:sz="4" w:space="0" w:color="auto"/>
              <w:right w:val="single" w:sz="4" w:space="0" w:color="auto"/>
            </w:tcBorders>
            <w:hideMark/>
          </w:tcPr>
          <w:p w14:paraId="7E4B53F0" w14:textId="10A21EB7" w:rsidR="00562573" w:rsidRPr="00722D74" w:rsidRDefault="00562573">
            <w:pPr>
              <w:pStyle w:val="a6"/>
              <w:widowControl w:val="0"/>
              <w:spacing w:line="256" w:lineRule="auto"/>
              <w:rPr>
                <w:rFonts w:ascii="Times New Roman" w:hAnsi="Times New Roman"/>
                <w:b/>
                <w:sz w:val="24"/>
                <w:szCs w:val="24"/>
              </w:rPr>
            </w:pPr>
            <w:proofErr w:type="spellStart"/>
            <w:r w:rsidRPr="00C23D16">
              <w:rPr>
                <w:rFonts w:ascii="Times New Roman" w:hAnsi="Times New Roman"/>
                <w:b/>
                <w:sz w:val="24"/>
                <w:szCs w:val="24"/>
                <w:lang w:val="en-US"/>
              </w:rPr>
              <w:t>Лоджия</w:t>
            </w:r>
            <w:proofErr w:type="spellEnd"/>
            <w:r w:rsidR="00722D74">
              <w:rPr>
                <w:rFonts w:ascii="Times New Roman" w:hAnsi="Times New Roman"/>
                <w:b/>
                <w:sz w:val="24"/>
                <w:szCs w:val="24"/>
              </w:rPr>
              <w:t>, балкон, веранда, терраса</w:t>
            </w:r>
          </w:p>
        </w:tc>
        <w:tc>
          <w:tcPr>
            <w:tcW w:w="2534" w:type="pct"/>
            <w:tcBorders>
              <w:top w:val="single" w:sz="4" w:space="0" w:color="auto"/>
              <w:left w:val="single" w:sz="4" w:space="0" w:color="auto"/>
              <w:bottom w:val="single" w:sz="4" w:space="0" w:color="auto"/>
              <w:right w:val="single" w:sz="4" w:space="0" w:color="auto"/>
            </w:tcBorders>
            <w:hideMark/>
          </w:tcPr>
          <w:p w14:paraId="2AE02A28" w14:textId="7BEC63BA" w:rsidR="00562573" w:rsidRPr="00C23D16" w:rsidRDefault="00186FE2">
            <w:pPr>
              <w:pStyle w:val="a6"/>
              <w:widowControl w:val="0"/>
              <w:spacing w:line="256" w:lineRule="auto"/>
              <w:rPr>
                <w:rFonts w:ascii="Times New Roman" w:hAnsi="Times New Roman"/>
                <w:sz w:val="24"/>
                <w:szCs w:val="24"/>
              </w:rPr>
            </w:pPr>
            <w:r w:rsidRPr="00186FE2">
              <w:rPr>
                <w:rFonts w:ascii="Times New Roman" w:hAnsi="Times New Roman"/>
                <w:sz w:val="24"/>
                <w:szCs w:val="24"/>
                <w:highlight w:val="yellow"/>
              </w:rPr>
              <w:t>ХХ</w:t>
            </w:r>
            <w:r>
              <w:rPr>
                <w:rFonts w:ascii="Times New Roman" w:hAnsi="Times New Roman"/>
                <w:sz w:val="24"/>
                <w:szCs w:val="24"/>
              </w:rPr>
              <w:t xml:space="preserve"> </w:t>
            </w:r>
            <w:proofErr w:type="spellStart"/>
            <w:r w:rsidR="00562573" w:rsidRPr="00C23D16">
              <w:rPr>
                <w:rFonts w:ascii="Times New Roman" w:hAnsi="Times New Roman"/>
                <w:sz w:val="24"/>
                <w:szCs w:val="24"/>
              </w:rPr>
              <w:t>кв.м</w:t>
            </w:r>
            <w:proofErr w:type="spellEnd"/>
            <w:r w:rsidR="00562573" w:rsidRPr="00C23D16">
              <w:rPr>
                <w:rFonts w:ascii="Times New Roman" w:hAnsi="Times New Roman"/>
                <w:sz w:val="24"/>
                <w:szCs w:val="24"/>
              </w:rPr>
              <w:t>.</w:t>
            </w:r>
          </w:p>
        </w:tc>
      </w:tr>
    </w:tbl>
    <w:p w14:paraId="38072E39" w14:textId="77777777" w:rsidR="00562573" w:rsidRPr="00C23D16" w:rsidRDefault="00562573" w:rsidP="00C23D16">
      <w:pPr>
        <w:shd w:val="clear" w:color="auto" w:fill="FFFFFF"/>
        <w:tabs>
          <w:tab w:val="left" w:pos="142"/>
          <w:tab w:val="left" w:pos="542"/>
          <w:tab w:val="left" w:pos="851"/>
          <w:tab w:val="left" w:pos="993"/>
          <w:tab w:val="left" w:pos="1134"/>
        </w:tabs>
        <w:jc w:val="both"/>
        <w:rPr>
          <w:rFonts w:ascii="Times New Roman" w:eastAsia="Times New Roman" w:hAnsi="Times New Roman" w:cs="Times New Roman"/>
          <w:color w:val="FF0000"/>
          <w:sz w:val="24"/>
          <w:szCs w:val="24"/>
          <w:lang w:eastAsia="ar-SA"/>
        </w:rPr>
      </w:pPr>
    </w:p>
    <w:p w14:paraId="0E826B93" w14:textId="3596E3CC" w:rsidR="007C6690" w:rsidRDefault="007C6690" w:rsidP="00990DCD">
      <w:pPr>
        <w:pStyle w:val="a5"/>
        <w:numPr>
          <w:ilvl w:val="1"/>
          <w:numId w:val="9"/>
        </w:numPr>
        <w:shd w:val="clear" w:color="auto" w:fill="FFFFFF"/>
        <w:tabs>
          <w:tab w:val="left" w:pos="142"/>
          <w:tab w:val="left" w:pos="542"/>
          <w:tab w:val="left" w:pos="851"/>
          <w:tab w:val="left" w:pos="993"/>
          <w:tab w:val="left" w:pos="1134"/>
        </w:tabs>
        <w:ind w:left="-340" w:firstLine="709"/>
        <w:jc w:val="both"/>
      </w:pPr>
      <w:r w:rsidRPr="00C23D16">
        <w:t>Характеристики Объекта долевого строительства являются проектными.</w:t>
      </w:r>
    </w:p>
    <w:p w14:paraId="0685238B" w14:textId="347F30DD" w:rsidR="00562573" w:rsidRPr="00C23D16" w:rsidRDefault="00562573" w:rsidP="00990DCD">
      <w:pPr>
        <w:pStyle w:val="a5"/>
        <w:numPr>
          <w:ilvl w:val="1"/>
          <w:numId w:val="9"/>
        </w:numPr>
        <w:shd w:val="clear" w:color="auto" w:fill="FFFFFF"/>
        <w:tabs>
          <w:tab w:val="left" w:pos="142"/>
          <w:tab w:val="left" w:pos="542"/>
          <w:tab w:val="left" w:pos="851"/>
          <w:tab w:val="left" w:pos="993"/>
          <w:tab w:val="left" w:pos="1134"/>
        </w:tabs>
        <w:ind w:left="-340" w:firstLine="709"/>
        <w:jc w:val="both"/>
      </w:pPr>
      <w:r w:rsidRPr="00C23D16">
        <w:t xml:space="preserve">Участник долевого строительства обязуется уплатить обусловленную договором цену и принять </w:t>
      </w:r>
      <w:r w:rsidR="00EF23D5" w:rsidRPr="00C23D16">
        <w:t>Объект долевого строительства</w:t>
      </w:r>
      <w:r w:rsidRPr="00C23D16">
        <w:t xml:space="preserve"> в </w:t>
      </w:r>
      <w:r w:rsidRPr="00186FE2">
        <w:rPr>
          <w:highlight w:val="yellow"/>
        </w:rPr>
        <w:t>(общую совместную/долевую)</w:t>
      </w:r>
      <w:r w:rsidRPr="00C23D16">
        <w:t xml:space="preserve"> собственность.</w:t>
      </w:r>
    </w:p>
    <w:p w14:paraId="69A09861" w14:textId="39B43155" w:rsidR="004A5242" w:rsidRPr="00C23D16" w:rsidRDefault="00C95996" w:rsidP="00990DCD">
      <w:pPr>
        <w:pStyle w:val="a5"/>
        <w:shd w:val="clear" w:color="auto" w:fill="FFFFFF"/>
        <w:tabs>
          <w:tab w:val="left" w:pos="709"/>
          <w:tab w:val="left" w:pos="993"/>
        </w:tabs>
        <w:suppressAutoHyphens/>
        <w:autoSpaceDE w:val="0"/>
        <w:ind w:left="-340" w:firstLine="709"/>
        <w:jc w:val="both"/>
      </w:pPr>
      <w:r>
        <w:t xml:space="preserve">1.5. </w:t>
      </w:r>
      <w:r w:rsidR="00990DCD">
        <w:t xml:space="preserve">  </w:t>
      </w:r>
      <w:r w:rsidR="004A5242" w:rsidRPr="00C23D16">
        <w:t>Общая проектная площадь Объекта долевого строительства, указанная в п. 1.</w:t>
      </w:r>
      <w:r w:rsidR="007C6690">
        <w:t>2</w:t>
      </w:r>
      <w:r w:rsidR="004A5242" w:rsidRPr="00C23D16">
        <w:t>. настоящего договора, может отличаться от окончательной</w:t>
      </w:r>
      <w:r w:rsidR="003F1414" w:rsidRPr="00C23D16">
        <w:t xml:space="preserve"> Общей</w:t>
      </w:r>
      <w:r w:rsidR="004A5242" w:rsidRPr="00C23D16">
        <w:t xml:space="preserve"> площади </w:t>
      </w:r>
      <w:r w:rsidR="003F1414" w:rsidRPr="00C23D16">
        <w:t>Объекта долевого строительства в соответствии с обмерами кадастрового инженера.</w:t>
      </w:r>
      <w:r w:rsidR="004A5242" w:rsidRPr="00C23D16">
        <w:t xml:space="preserve"> Сторонами допускается отклонение окончательной Общей площади </w:t>
      </w:r>
      <w:r w:rsidR="00EF23D5" w:rsidRPr="00C23D16">
        <w:t>Объекта долевого строительства</w:t>
      </w:r>
      <w:r w:rsidR="004A5242" w:rsidRPr="00C23D16">
        <w:t xml:space="preserve"> от проектной Общей площади </w:t>
      </w:r>
      <w:r w:rsidR="00EF23D5" w:rsidRPr="00C23D16">
        <w:t>Объекта долевого строительства</w:t>
      </w:r>
      <w:r w:rsidR="004A5242" w:rsidRPr="00C23D16">
        <w:t xml:space="preserve"> (как в большую, так и в меньшую сторону) не более чем на 5%. Изменение Общей площади </w:t>
      </w:r>
      <w:r w:rsidR="005D7182" w:rsidRPr="00C23D16">
        <w:t>Объекта долевого строительства</w:t>
      </w:r>
      <w:r w:rsidR="004A5242" w:rsidRPr="00C23D16">
        <w:t xml:space="preserve"> в указанных пределах не является нарушением условий настоящего договора со стороны Застройщика, возврат денежных средств Участнику долевого строительства (и доплата Застройщику) не производится.</w:t>
      </w:r>
    </w:p>
    <w:p w14:paraId="7E9BF428" w14:textId="34AFF990" w:rsidR="005B4F31" w:rsidRPr="004B3381" w:rsidRDefault="003F1414" w:rsidP="00186FE2">
      <w:pPr>
        <w:spacing w:after="0"/>
        <w:ind w:left="-340" w:firstLine="709"/>
        <w:jc w:val="both"/>
        <w:rPr>
          <w:rFonts w:ascii="Times New Roman" w:hAnsi="Times New Roman" w:cs="Times New Roman"/>
          <w:sz w:val="24"/>
          <w:szCs w:val="24"/>
        </w:rPr>
      </w:pPr>
      <w:r w:rsidRPr="004B3381">
        <w:rPr>
          <w:rFonts w:ascii="Times New Roman" w:hAnsi="Times New Roman" w:cs="Times New Roman"/>
          <w:sz w:val="24"/>
          <w:szCs w:val="24"/>
        </w:rPr>
        <w:t>1.</w:t>
      </w:r>
      <w:r w:rsidR="00C95996" w:rsidRPr="004B3381">
        <w:rPr>
          <w:rFonts w:ascii="Times New Roman" w:hAnsi="Times New Roman" w:cs="Times New Roman"/>
          <w:sz w:val="24"/>
          <w:szCs w:val="24"/>
        </w:rPr>
        <w:t>6</w:t>
      </w:r>
      <w:r w:rsidRPr="004B3381">
        <w:rPr>
          <w:rFonts w:ascii="Times New Roman" w:hAnsi="Times New Roman" w:cs="Times New Roman"/>
          <w:sz w:val="24"/>
          <w:szCs w:val="24"/>
        </w:rPr>
        <w:t xml:space="preserve">. </w:t>
      </w:r>
      <w:r w:rsidR="004B3381" w:rsidRPr="004B3381">
        <w:rPr>
          <w:rFonts w:ascii="Times New Roman" w:hAnsi="Times New Roman" w:cs="Times New Roman"/>
          <w:sz w:val="24"/>
          <w:szCs w:val="24"/>
        </w:rPr>
        <w:t>Перечень работ, подлежащих обязательному выполнению в Объекте долевого строительства указан в Приложении №</w:t>
      </w:r>
      <w:r w:rsidR="00BA0295">
        <w:rPr>
          <w:rFonts w:ascii="Times New Roman" w:hAnsi="Times New Roman" w:cs="Times New Roman"/>
          <w:sz w:val="24"/>
          <w:szCs w:val="24"/>
        </w:rPr>
        <w:t>1</w:t>
      </w:r>
      <w:r w:rsidR="004B3381" w:rsidRPr="004B3381">
        <w:rPr>
          <w:rFonts w:ascii="Times New Roman" w:hAnsi="Times New Roman" w:cs="Times New Roman"/>
          <w:sz w:val="24"/>
          <w:szCs w:val="24"/>
        </w:rPr>
        <w:t xml:space="preserve"> к настоящему Договору.</w:t>
      </w:r>
      <w:r w:rsidR="001D45B0" w:rsidRPr="004B3381">
        <w:rPr>
          <w:rFonts w:ascii="Times New Roman" w:hAnsi="Times New Roman" w:cs="Times New Roman"/>
          <w:sz w:val="24"/>
          <w:szCs w:val="24"/>
        </w:rPr>
        <w:t xml:space="preserve"> </w:t>
      </w:r>
    </w:p>
    <w:p w14:paraId="37A8E97C" w14:textId="1F812807" w:rsidR="00202BA4" w:rsidRPr="00C23D16" w:rsidRDefault="00202BA4" w:rsidP="00990DCD">
      <w:pPr>
        <w:spacing w:after="0"/>
        <w:ind w:left="-340" w:firstLine="709"/>
        <w:jc w:val="both"/>
        <w:rPr>
          <w:rFonts w:ascii="Times New Roman" w:hAnsi="Times New Roman" w:cs="Times New Roman"/>
          <w:sz w:val="24"/>
          <w:szCs w:val="24"/>
        </w:rPr>
      </w:pPr>
      <w:r w:rsidRPr="00C23D16">
        <w:rPr>
          <w:rFonts w:ascii="Times New Roman" w:hAnsi="Times New Roman" w:cs="Times New Roman"/>
          <w:sz w:val="24"/>
          <w:szCs w:val="24"/>
        </w:rPr>
        <w:t>1.</w:t>
      </w:r>
      <w:r w:rsidR="00C95996">
        <w:rPr>
          <w:rFonts w:ascii="Times New Roman" w:hAnsi="Times New Roman" w:cs="Times New Roman"/>
          <w:sz w:val="24"/>
          <w:szCs w:val="24"/>
        </w:rPr>
        <w:t>7</w:t>
      </w:r>
      <w:r w:rsidRPr="00C23D16">
        <w:rPr>
          <w:rFonts w:ascii="Times New Roman" w:hAnsi="Times New Roman" w:cs="Times New Roman"/>
          <w:sz w:val="24"/>
          <w:szCs w:val="24"/>
        </w:rPr>
        <w:t xml:space="preserve">. Планировка </w:t>
      </w:r>
      <w:r w:rsidR="00EF23D5" w:rsidRPr="00C23D16">
        <w:rPr>
          <w:rFonts w:ascii="Times New Roman" w:hAnsi="Times New Roman" w:cs="Times New Roman"/>
          <w:sz w:val="24"/>
          <w:szCs w:val="24"/>
        </w:rPr>
        <w:t>Объекта долевого строительства</w:t>
      </w:r>
      <w:r w:rsidRPr="00C23D16">
        <w:rPr>
          <w:rFonts w:ascii="Times New Roman" w:hAnsi="Times New Roman" w:cs="Times New Roman"/>
          <w:sz w:val="24"/>
          <w:szCs w:val="24"/>
        </w:rPr>
        <w:t xml:space="preserve"> и е</w:t>
      </w:r>
      <w:r w:rsidR="00EF23D5" w:rsidRPr="00C23D16">
        <w:rPr>
          <w:rFonts w:ascii="Times New Roman" w:hAnsi="Times New Roman" w:cs="Times New Roman"/>
          <w:sz w:val="24"/>
          <w:szCs w:val="24"/>
        </w:rPr>
        <w:t>го</w:t>
      </w:r>
      <w:r w:rsidRPr="00C23D16">
        <w:rPr>
          <w:rFonts w:ascii="Times New Roman" w:hAnsi="Times New Roman" w:cs="Times New Roman"/>
          <w:sz w:val="24"/>
          <w:szCs w:val="24"/>
        </w:rPr>
        <w:t xml:space="preserve"> расположение на этаже приведены в приложении № </w:t>
      </w:r>
      <w:r w:rsidR="00BA0295">
        <w:rPr>
          <w:rFonts w:ascii="Times New Roman" w:hAnsi="Times New Roman" w:cs="Times New Roman"/>
          <w:sz w:val="24"/>
          <w:szCs w:val="24"/>
        </w:rPr>
        <w:t>2</w:t>
      </w:r>
      <w:r w:rsidRPr="00C23D16">
        <w:rPr>
          <w:rFonts w:ascii="Times New Roman" w:hAnsi="Times New Roman" w:cs="Times New Roman"/>
          <w:sz w:val="24"/>
          <w:szCs w:val="24"/>
        </w:rPr>
        <w:t xml:space="preserve"> к настоящему договору.</w:t>
      </w:r>
    </w:p>
    <w:p w14:paraId="531B0634" w14:textId="32AB489E" w:rsidR="001D45B0" w:rsidRPr="00C23D16" w:rsidRDefault="00202BA4" w:rsidP="00990DCD">
      <w:pPr>
        <w:spacing w:after="0"/>
        <w:ind w:left="-340" w:firstLine="709"/>
        <w:jc w:val="both"/>
        <w:rPr>
          <w:rFonts w:ascii="Times New Roman" w:hAnsi="Times New Roman" w:cs="Times New Roman"/>
          <w:sz w:val="24"/>
          <w:szCs w:val="24"/>
        </w:rPr>
      </w:pPr>
      <w:r w:rsidRPr="00C23D16">
        <w:rPr>
          <w:rFonts w:ascii="Times New Roman" w:hAnsi="Times New Roman" w:cs="Times New Roman"/>
          <w:sz w:val="24"/>
          <w:szCs w:val="24"/>
        </w:rPr>
        <w:t>1.</w:t>
      </w:r>
      <w:r w:rsidR="00C95996">
        <w:rPr>
          <w:rFonts w:ascii="Times New Roman" w:hAnsi="Times New Roman" w:cs="Times New Roman"/>
          <w:sz w:val="24"/>
          <w:szCs w:val="24"/>
        </w:rPr>
        <w:t>8</w:t>
      </w:r>
      <w:r w:rsidRPr="00C23D16">
        <w:rPr>
          <w:rFonts w:ascii="Times New Roman" w:hAnsi="Times New Roman" w:cs="Times New Roman"/>
          <w:sz w:val="24"/>
          <w:szCs w:val="24"/>
        </w:rPr>
        <w:t xml:space="preserve">. </w:t>
      </w:r>
      <w:r w:rsidR="001D45B0" w:rsidRPr="00C23D16">
        <w:rPr>
          <w:rFonts w:ascii="Times New Roman" w:hAnsi="Times New Roman" w:cs="Times New Roman"/>
          <w:sz w:val="24"/>
          <w:szCs w:val="24"/>
        </w:rPr>
        <w:t>Указанный адрес Объекта недвижимости является строительным адресом. По окончании строительства Объекту недвижимости будет присвоен почтовый адрес.</w:t>
      </w:r>
    </w:p>
    <w:p w14:paraId="315B0DF3" w14:textId="57A6CD3A" w:rsidR="001D45B0" w:rsidRPr="00C23D16" w:rsidRDefault="00202BA4" w:rsidP="00990DCD">
      <w:pPr>
        <w:spacing w:after="0"/>
        <w:ind w:left="-340" w:firstLine="709"/>
        <w:jc w:val="both"/>
        <w:rPr>
          <w:rFonts w:ascii="Times New Roman" w:hAnsi="Times New Roman" w:cs="Times New Roman"/>
          <w:sz w:val="24"/>
          <w:szCs w:val="24"/>
        </w:rPr>
      </w:pPr>
      <w:r w:rsidRPr="00C23D16">
        <w:rPr>
          <w:rFonts w:ascii="Times New Roman" w:hAnsi="Times New Roman" w:cs="Times New Roman"/>
          <w:sz w:val="24"/>
          <w:szCs w:val="24"/>
        </w:rPr>
        <w:t>1.</w:t>
      </w:r>
      <w:r w:rsidR="00C95996">
        <w:rPr>
          <w:rFonts w:ascii="Times New Roman" w:hAnsi="Times New Roman" w:cs="Times New Roman"/>
          <w:sz w:val="24"/>
          <w:szCs w:val="24"/>
        </w:rPr>
        <w:t>9</w:t>
      </w:r>
      <w:r w:rsidRPr="00C23D16">
        <w:rPr>
          <w:rFonts w:ascii="Times New Roman" w:hAnsi="Times New Roman" w:cs="Times New Roman"/>
          <w:sz w:val="24"/>
          <w:szCs w:val="24"/>
        </w:rPr>
        <w:t xml:space="preserve">. </w:t>
      </w:r>
      <w:r w:rsidR="001D45B0" w:rsidRPr="00C23D16">
        <w:rPr>
          <w:rFonts w:ascii="Times New Roman" w:hAnsi="Times New Roman" w:cs="Times New Roman"/>
          <w:sz w:val="24"/>
          <w:szCs w:val="24"/>
        </w:rPr>
        <w:t xml:space="preserve">Право собственности УЧАСТНИКА ДОЛЕВОГО СТРОИТЕЛЬСТВА на Объект долевого строительства подлежит государственной регистрации в порядке, предусмотренном законом, и возникает с момента государственной регистрации в органах, осуществляющих государственную регистрацию прав на недвижимое имущество и сделок с ним. </w:t>
      </w:r>
    </w:p>
    <w:p w14:paraId="4A7791AF" w14:textId="364621CB" w:rsidR="00C21482" w:rsidRPr="00C23D16" w:rsidRDefault="00E31840" w:rsidP="00E31840">
      <w:pPr>
        <w:spacing w:after="0"/>
        <w:ind w:left="-340"/>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202BA4" w:rsidRPr="00C23D16">
        <w:rPr>
          <w:rFonts w:ascii="Times New Roman" w:hAnsi="Times New Roman" w:cs="Times New Roman"/>
          <w:sz w:val="24"/>
          <w:szCs w:val="24"/>
        </w:rPr>
        <w:t>1.</w:t>
      </w:r>
      <w:r w:rsidR="00C95996">
        <w:rPr>
          <w:rFonts w:ascii="Times New Roman" w:hAnsi="Times New Roman" w:cs="Times New Roman"/>
          <w:sz w:val="24"/>
          <w:szCs w:val="24"/>
        </w:rPr>
        <w:t>10</w:t>
      </w:r>
      <w:r w:rsidR="00202BA4" w:rsidRPr="00C23D16">
        <w:rPr>
          <w:rFonts w:ascii="Times New Roman" w:hAnsi="Times New Roman" w:cs="Times New Roman"/>
          <w:sz w:val="24"/>
          <w:szCs w:val="24"/>
        </w:rPr>
        <w:t xml:space="preserve">. </w:t>
      </w:r>
      <w:r w:rsidR="001D45B0" w:rsidRPr="00C23D16">
        <w:rPr>
          <w:rFonts w:ascii="Times New Roman" w:hAnsi="Times New Roman" w:cs="Times New Roman"/>
          <w:sz w:val="24"/>
          <w:szCs w:val="24"/>
        </w:rPr>
        <w:t xml:space="preserve">Право на оформление в собственность Объекта долевого строительства, возникает у УЧАСТНИКА ДОЛЕВОГО СТРОИТЕЛЬСТВА при условии надлежащего выполнения УЧАСТНИКОМ ДОЛЕВОГО СТРОИТЕЛЬСТВА своих обязательств по настоящему Договору и подписания Сторонами Передаточного акта. </w:t>
      </w:r>
    </w:p>
    <w:p w14:paraId="0C9585E7" w14:textId="5B104009" w:rsidR="00043581" w:rsidRDefault="00990DCD" w:rsidP="00990DCD">
      <w:pPr>
        <w:spacing w:after="0"/>
        <w:ind w:left="-340"/>
        <w:jc w:val="both"/>
        <w:rPr>
          <w:rFonts w:ascii="Times New Roman" w:hAnsi="Times New Roman" w:cs="Times New Roman"/>
          <w:sz w:val="24"/>
          <w:szCs w:val="24"/>
        </w:rPr>
      </w:pPr>
      <w:r>
        <w:rPr>
          <w:rFonts w:ascii="Times New Roman" w:hAnsi="Times New Roman" w:cs="Times New Roman"/>
          <w:sz w:val="24"/>
          <w:szCs w:val="24"/>
        </w:rPr>
        <w:t xml:space="preserve">              </w:t>
      </w:r>
      <w:r w:rsidR="00043581" w:rsidRPr="00C23D16">
        <w:rPr>
          <w:rFonts w:ascii="Times New Roman" w:hAnsi="Times New Roman" w:cs="Times New Roman"/>
          <w:sz w:val="24"/>
          <w:szCs w:val="24"/>
        </w:rPr>
        <w:t>1.</w:t>
      </w:r>
      <w:r w:rsidR="007C6690">
        <w:rPr>
          <w:rFonts w:ascii="Times New Roman" w:hAnsi="Times New Roman" w:cs="Times New Roman"/>
          <w:sz w:val="24"/>
          <w:szCs w:val="24"/>
        </w:rPr>
        <w:t>1</w:t>
      </w:r>
      <w:r w:rsidR="00C95996">
        <w:rPr>
          <w:rFonts w:ascii="Times New Roman" w:hAnsi="Times New Roman" w:cs="Times New Roman"/>
          <w:sz w:val="24"/>
          <w:szCs w:val="24"/>
        </w:rPr>
        <w:t>1</w:t>
      </w:r>
      <w:r w:rsidR="007C6690">
        <w:rPr>
          <w:rFonts w:ascii="Times New Roman" w:hAnsi="Times New Roman" w:cs="Times New Roman"/>
          <w:sz w:val="24"/>
          <w:szCs w:val="24"/>
        </w:rPr>
        <w:t>.</w:t>
      </w:r>
      <w:r w:rsidR="00043581" w:rsidRPr="00C23D16">
        <w:rPr>
          <w:rFonts w:ascii="Times New Roman" w:hAnsi="Times New Roman" w:cs="Times New Roman"/>
          <w:sz w:val="24"/>
          <w:szCs w:val="24"/>
        </w:rPr>
        <w:t xml:space="preserve"> При расчете общей площади Объекта долевого строительства тысячные квадратных метров округляются следующим образом: до 0,005 </w:t>
      </w:r>
      <w:proofErr w:type="spellStart"/>
      <w:r w:rsidR="00043581" w:rsidRPr="00C23D16">
        <w:rPr>
          <w:rFonts w:ascii="Times New Roman" w:hAnsi="Times New Roman" w:cs="Times New Roman"/>
          <w:sz w:val="24"/>
          <w:szCs w:val="24"/>
        </w:rPr>
        <w:t>кв.м</w:t>
      </w:r>
      <w:proofErr w:type="spellEnd"/>
      <w:r w:rsidR="00043581" w:rsidRPr="00C23D16">
        <w:rPr>
          <w:rFonts w:ascii="Times New Roman" w:hAnsi="Times New Roman" w:cs="Times New Roman"/>
          <w:sz w:val="24"/>
          <w:szCs w:val="24"/>
        </w:rPr>
        <w:t xml:space="preserve">. – в меньшую сторону, от 0,005 </w:t>
      </w:r>
      <w:proofErr w:type="spellStart"/>
      <w:r w:rsidR="00043581" w:rsidRPr="00C23D16">
        <w:rPr>
          <w:rFonts w:ascii="Times New Roman" w:hAnsi="Times New Roman" w:cs="Times New Roman"/>
          <w:sz w:val="24"/>
          <w:szCs w:val="24"/>
        </w:rPr>
        <w:t>кв.м</w:t>
      </w:r>
      <w:proofErr w:type="spellEnd"/>
      <w:r w:rsidR="00043581" w:rsidRPr="00C23D16">
        <w:rPr>
          <w:rFonts w:ascii="Times New Roman" w:hAnsi="Times New Roman" w:cs="Times New Roman"/>
          <w:sz w:val="24"/>
          <w:szCs w:val="24"/>
        </w:rPr>
        <w:t>. – в большую сторону, при этом тысячные доли квадратного метра не учитываются.</w:t>
      </w:r>
    </w:p>
    <w:p w14:paraId="5FF5D0A3" w14:textId="77777777" w:rsidR="00A52C5C" w:rsidRDefault="00A52C5C" w:rsidP="00A52C5C">
      <w:pPr>
        <w:spacing w:after="0"/>
        <w:ind w:left="-340" w:firstLine="1048"/>
        <w:jc w:val="both"/>
        <w:rPr>
          <w:rFonts w:ascii="Times New Roman" w:hAnsi="Times New Roman" w:cs="Times New Roman"/>
          <w:sz w:val="24"/>
          <w:szCs w:val="24"/>
        </w:rPr>
      </w:pPr>
      <w:r w:rsidRPr="00A52C5C">
        <w:rPr>
          <w:rFonts w:ascii="Times New Roman" w:hAnsi="Times New Roman" w:cs="Times New Roman"/>
          <w:sz w:val="24"/>
          <w:szCs w:val="24"/>
        </w:rPr>
        <w:t>1.12. Застройщик гарантирует Участнику долевого строительства, что на момент подписания настоящего Договора права требования на Объект долевого строительства не проданы, не заложены, правами третьих лиц не обременены, в споре или под арестом не состоят.</w:t>
      </w:r>
    </w:p>
    <w:p w14:paraId="24C9AF9A" w14:textId="5F3EB44D" w:rsidR="00043581" w:rsidRPr="00C23D16" w:rsidRDefault="00043581" w:rsidP="00A52C5C">
      <w:pPr>
        <w:spacing w:after="0"/>
        <w:jc w:val="both"/>
        <w:rPr>
          <w:rFonts w:ascii="Times New Roman" w:hAnsi="Times New Roman" w:cs="Times New Roman"/>
          <w:sz w:val="24"/>
          <w:szCs w:val="24"/>
        </w:rPr>
      </w:pPr>
    </w:p>
    <w:p w14:paraId="7E40F2BE" w14:textId="77777777" w:rsidR="00202BA4" w:rsidRPr="00C23D16" w:rsidRDefault="00202BA4" w:rsidP="00990DCD">
      <w:pPr>
        <w:spacing w:after="0" w:line="240" w:lineRule="auto"/>
        <w:ind w:firstLineChars="709" w:firstLine="1708"/>
        <w:jc w:val="center"/>
        <w:rPr>
          <w:rFonts w:ascii="Times New Roman" w:hAnsi="Times New Roman" w:cs="Times New Roman"/>
          <w:b/>
          <w:bCs/>
          <w:sz w:val="24"/>
          <w:szCs w:val="24"/>
        </w:rPr>
      </w:pPr>
      <w:r w:rsidRPr="00C23D16">
        <w:rPr>
          <w:rFonts w:ascii="Times New Roman" w:hAnsi="Times New Roman" w:cs="Times New Roman"/>
          <w:b/>
          <w:bCs/>
          <w:sz w:val="24"/>
          <w:szCs w:val="24"/>
        </w:rPr>
        <w:t>2. ПРАВОВОЕ ОБОСНОВАНИЕ ДОГОВОРА</w:t>
      </w:r>
    </w:p>
    <w:p w14:paraId="1CAD5D9C" w14:textId="77777777" w:rsidR="00202BA4" w:rsidRPr="00C23D16" w:rsidRDefault="00202BA4" w:rsidP="00990DCD">
      <w:pPr>
        <w:spacing w:after="0" w:line="240" w:lineRule="auto"/>
        <w:ind w:left="-340" w:firstLine="709"/>
        <w:jc w:val="both"/>
        <w:rPr>
          <w:rFonts w:ascii="Times New Roman" w:hAnsi="Times New Roman" w:cs="Times New Roman"/>
          <w:sz w:val="24"/>
          <w:szCs w:val="24"/>
        </w:rPr>
      </w:pPr>
      <w:r w:rsidRPr="00C23D16">
        <w:rPr>
          <w:rFonts w:ascii="Times New Roman" w:hAnsi="Times New Roman" w:cs="Times New Roman"/>
          <w:sz w:val="24"/>
          <w:szCs w:val="24"/>
        </w:rPr>
        <w:t xml:space="preserve">2.1. Настоящий Договор заключен в соответствии с Гражданским кодексом РФ,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ФЗ № 214-ФЗ). </w:t>
      </w:r>
    </w:p>
    <w:p w14:paraId="41ECE371" w14:textId="77777777" w:rsidR="00202BA4" w:rsidRPr="00C23D16" w:rsidRDefault="00202BA4" w:rsidP="00990DCD">
      <w:pPr>
        <w:spacing w:after="0" w:line="240" w:lineRule="auto"/>
        <w:ind w:left="-340" w:firstLine="709"/>
        <w:jc w:val="both"/>
        <w:rPr>
          <w:rFonts w:ascii="Times New Roman" w:hAnsi="Times New Roman" w:cs="Times New Roman"/>
          <w:sz w:val="24"/>
          <w:szCs w:val="24"/>
        </w:rPr>
      </w:pPr>
      <w:r w:rsidRPr="00C23D16">
        <w:rPr>
          <w:rFonts w:ascii="Times New Roman" w:hAnsi="Times New Roman" w:cs="Times New Roman"/>
          <w:sz w:val="24"/>
          <w:szCs w:val="24"/>
        </w:rPr>
        <w:t xml:space="preserve">2.2. Правовым основанием для заключения настоящего Договора является: </w:t>
      </w:r>
    </w:p>
    <w:p w14:paraId="37DE419D" w14:textId="77777777" w:rsidR="00202BA4" w:rsidRPr="00C23D16" w:rsidRDefault="00202BA4" w:rsidP="00990DCD">
      <w:pPr>
        <w:spacing w:after="0" w:line="240" w:lineRule="auto"/>
        <w:ind w:left="-340" w:firstLine="709"/>
        <w:jc w:val="both"/>
        <w:rPr>
          <w:rFonts w:ascii="Times New Roman" w:hAnsi="Times New Roman" w:cs="Times New Roman"/>
          <w:b/>
          <w:bCs/>
          <w:sz w:val="24"/>
          <w:szCs w:val="24"/>
        </w:rPr>
      </w:pPr>
      <w:r w:rsidRPr="00C23D16">
        <w:rPr>
          <w:rFonts w:ascii="Times New Roman" w:hAnsi="Times New Roman" w:cs="Times New Roman"/>
          <w:sz w:val="24"/>
          <w:szCs w:val="24"/>
        </w:rPr>
        <w:t>- Разрешение на строительство № 54-35-90-2025 от 17.06.2025 года, выдано МЭРИЕЙ ГОРОДА НОВОСИБИРСКА</w:t>
      </w:r>
    </w:p>
    <w:p w14:paraId="6487FC86" w14:textId="77777777" w:rsidR="00202BA4" w:rsidRPr="00C23D16" w:rsidRDefault="00202BA4" w:rsidP="00990DCD">
      <w:pPr>
        <w:spacing w:after="0" w:line="240" w:lineRule="auto"/>
        <w:ind w:left="-340" w:firstLine="709"/>
        <w:jc w:val="both"/>
        <w:rPr>
          <w:rFonts w:ascii="Times New Roman" w:hAnsi="Times New Roman" w:cs="Times New Roman"/>
          <w:sz w:val="24"/>
          <w:szCs w:val="24"/>
        </w:rPr>
      </w:pPr>
      <w:r w:rsidRPr="00C23D16">
        <w:rPr>
          <w:rFonts w:ascii="Times New Roman" w:hAnsi="Times New Roman" w:cs="Times New Roman"/>
          <w:sz w:val="24"/>
          <w:szCs w:val="24"/>
        </w:rPr>
        <w:t>- Договор аренды земельного участка на территории города Новосибирска № 141325 от 28.03.2025 года, зарегистрирован в Управлении Федеральной службы государственной регистрации кадастра и картографии по Новосибирской области, дата регистрации: 15.04.2025, номер государственной регистрации: 54:35:064085:403-54/163/2025-1, срок действия с 28.03.2025 по 31.12.2031г.</w:t>
      </w:r>
    </w:p>
    <w:p w14:paraId="31D61DC6" w14:textId="2E6DEA7F" w:rsidR="00202BA4" w:rsidRPr="00C23D16" w:rsidRDefault="00202BA4" w:rsidP="00990DCD">
      <w:pPr>
        <w:spacing w:after="0" w:line="240" w:lineRule="auto"/>
        <w:ind w:left="-340" w:firstLine="709"/>
        <w:jc w:val="both"/>
        <w:rPr>
          <w:rFonts w:ascii="Times New Roman" w:hAnsi="Times New Roman" w:cs="Times New Roman"/>
          <w:sz w:val="24"/>
          <w:szCs w:val="24"/>
        </w:rPr>
      </w:pPr>
      <w:r w:rsidRPr="00C23D16">
        <w:rPr>
          <w:rFonts w:ascii="Times New Roman" w:hAnsi="Times New Roman" w:cs="Times New Roman"/>
          <w:sz w:val="24"/>
          <w:szCs w:val="24"/>
        </w:rPr>
        <w:t xml:space="preserve">- Проектная декларация, размещенная в сети Интернет: в Единой информационной системе жилищного строительства. </w:t>
      </w:r>
    </w:p>
    <w:p w14:paraId="37C719FB" w14:textId="0F6E8D54" w:rsidR="001D45B0" w:rsidRPr="00C23D16" w:rsidRDefault="00202BA4" w:rsidP="00C23D16">
      <w:pPr>
        <w:spacing w:after="0" w:line="240" w:lineRule="atLeast"/>
        <w:ind w:left="-340"/>
        <w:jc w:val="center"/>
        <w:rPr>
          <w:rFonts w:ascii="Times New Roman" w:hAnsi="Times New Roman" w:cs="Times New Roman"/>
          <w:b/>
          <w:bCs/>
          <w:sz w:val="24"/>
          <w:szCs w:val="24"/>
        </w:rPr>
      </w:pPr>
      <w:r w:rsidRPr="00C23D16">
        <w:rPr>
          <w:rFonts w:ascii="Times New Roman" w:hAnsi="Times New Roman" w:cs="Times New Roman"/>
          <w:b/>
          <w:bCs/>
          <w:sz w:val="24"/>
          <w:szCs w:val="24"/>
        </w:rPr>
        <w:t>3</w:t>
      </w:r>
      <w:r w:rsidR="001D45B0" w:rsidRPr="00C23D16">
        <w:rPr>
          <w:rFonts w:ascii="Times New Roman" w:hAnsi="Times New Roman" w:cs="Times New Roman"/>
          <w:b/>
          <w:bCs/>
          <w:sz w:val="24"/>
          <w:szCs w:val="24"/>
        </w:rPr>
        <w:t>. ЦЕНА ДОГОВОРА</w:t>
      </w:r>
    </w:p>
    <w:p w14:paraId="2AAFB6A0" w14:textId="5D47ED03" w:rsidR="009F01EA" w:rsidRPr="00C23D16" w:rsidRDefault="00202BA4" w:rsidP="007C6690">
      <w:pPr>
        <w:pStyle w:val="a3"/>
        <w:widowControl w:val="0"/>
        <w:autoSpaceDE w:val="0"/>
        <w:autoSpaceDN w:val="0"/>
        <w:spacing w:line="240" w:lineRule="atLeast"/>
        <w:ind w:left="-340" w:firstLine="709"/>
        <w:rPr>
          <w:b/>
          <w:bCs/>
          <w:szCs w:val="24"/>
        </w:rPr>
      </w:pPr>
      <w:r w:rsidRPr="00C23D16">
        <w:rPr>
          <w:szCs w:val="24"/>
        </w:rPr>
        <w:t>3</w:t>
      </w:r>
      <w:r w:rsidR="001D45B0" w:rsidRPr="00C23D16">
        <w:rPr>
          <w:szCs w:val="24"/>
        </w:rPr>
        <w:t xml:space="preserve">.1. </w:t>
      </w:r>
      <w:r w:rsidR="009F01EA" w:rsidRPr="00C23D16">
        <w:rPr>
          <w:bCs/>
          <w:szCs w:val="24"/>
        </w:rPr>
        <w:t xml:space="preserve">Стоимость 1 (Одного) кв. м. площади Объекта долевого строительства для </w:t>
      </w:r>
      <w:r w:rsidR="009F01EA" w:rsidRPr="00C23D16">
        <w:rPr>
          <w:szCs w:val="24"/>
        </w:rPr>
        <w:t>Участника долевого строительства</w:t>
      </w:r>
      <w:r w:rsidR="009F01EA" w:rsidRPr="00C23D16">
        <w:rPr>
          <w:bCs/>
          <w:szCs w:val="24"/>
        </w:rPr>
        <w:t xml:space="preserve"> устанавливается Сторонами в размере </w:t>
      </w:r>
      <w:r w:rsidR="009F01EA" w:rsidRPr="00186FE2">
        <w:rPr>
          <w:b/>
          <w:szCs w:val="24"/>
          <w:highlight w:val="yellow"/>
        </w:rPr>
        <w:t>________</w:t>
      </w:r>
      <w:r w:rsidR="009F01EA" w:rsidRPr="00C23D16">
        <w:rPr>
          <w:b/>
          <w:szCs w:val="24"/>
        </w:rPr>
        <w:t xml:space="preserve"> </w:t>
      </w:r>
      <w:r w:rsidR="009F01EA" w:rsidRPr="00186FE2">
        <w:rPr>
          <w:b/>
          <w:szCs w:val="24"/>
          <w:highlight w:val="yellow"/>
        </w:rPr>
        <w:t>(______________________)</w:t>
      </w:r>
      <w:r w:rsidR="009F01EA" w:rsidRPr="00C23D16">
        <w:rPr>
          <w:b/>
          <w:szCs w:val="24"/>
        </w:rPr>
        <w:t xml:space="preserve"> </w:t>
      </w:r>
      <w:r w:rsidR="009F01EA" w:rsidRPr="00267583">
        <w:rPr>
          <w:bCs/>
          <w:szCs w:val="24"/>
        </w:rPr>
        <w:t xml:space="preserve">рублей </w:t>
      </w:r>
      <w:r w:rsidR="009F01EA" w:rsidRPr="00186FE2">
        <w:rPr>
          <w:bCs/>
          <w:szCs w:val="24"/>
          <w:highlight w:val="yellow"/>
        </w:rPr>
        <w:t>___</w:t>
      </w:r>
      <w:r w:rsidR="009F01EA" w:rsidRPr="00267583">
        <w:rPr>
          <w:bCs/>
          <w:szCs w:val="24"/>
        </w:rPr>
        <w:t xml:space="preserve"> копеек.</w:t>
      </w:r>
    </w:p>
    <w:p w14:paraId="31FDDD23" w14:textId="580573B3" w:rsidR="009F01EA" w:rsidRPr="00C23D16" w:rsidRDefault="00EF23D5" w:rsidP="007C6690">
      <w:pPr>
        <w:pStyle w:val="a3"/>
        <w:widowControl w:val="0"/>
        <w:tabs>
          <w:tab w:val="num" w:pos="792"/>
        </w:tabs>
        <w:autoSpaceDE w:val="0"/>
        <w:autoSpaceDN w:val="0"/>
        <w:spacing w:line="240" w:lineRule="atLeast"/>
        <w:ind w:left="-340" w:firstLine="709"/>
        <w:rPr>
          <w:b/>
          <w:szCs w:val="24"/>
        </w:rPr>
      </w:pPr>
      <w:r w:rsidRPr="00C23D16">
        <w:rPr>
          <w:szCs w:val="24"/>
        </w:rPr>
        <w:t>3.2.</w:t>
      </w:r>
      <w:r w:rsidR="009F01EA" w:rsidRPr="00C23D16">
        <w:rPr>
          <w:szCs w:val="24"/>
        </w:rPr>
        <w:t xml:space="preserve"> Общая стоимость </w:t>
      </w:r>
      <w:r w:rsidR="009F01EA" w:rsidRPr="00C23D16">
        <w:rPr>
          <w:bCs/>
          <w:szCs w:val="24"/>
        </w:rPr>
        <w:t>Объекта долевого строительства</w:t>
      </w:r>
      <w:r w:rsidR="009F01EA" w:rsidRPr="00C23D16">
        <w:rPr>
          <w:szCs w:val="24"/>
        </w:rPr>
        <w:t xml:space="preserve"> (цена договора) с учетом стоимости 1 (Одного) </w:t>
      </w:r>
      <w:proofErr w:type="spellStart"/>
      <w:r w:rsidR="009F01EA" w:rsidRPr="00C23D16">
        <w:rPr>
          <w:szCs w:val="24"/>
        </w:rPr>
        <w:t>кв.м</w:t>
      </w:r>
      <w:proofErr w:type="spellEnd"/>
      <w:r w:rsidR="009F01EA" w:rsidRPr="00C23D16">
        <w:rPr>
          <w:szCs w:val="24"/>
        </w:rPr>
        <w:t xml:space="preserve">. расчетной площади </w:t>
      </w:r>
      <w:r w:rsidR="009F01EA" w:rsidRPr="00C23D16">
        <w:rPr>
          <w:bCs/>
          <w:szCs w:val="24"/>
        </w:rPr>
        <w:t>Объекта долевого строительства</w:t>
      </w:r>
      <w:r w:rsidR="009F01EA" w:rsidRPr="00C23D16">
        <w:rPr>
          <w:szCs w:val="24"/>
        </w:rPr>
        <w:t>, указанной в п.</w:t>
      </w:r>
      <w:r w:rsidRPr="00C23D16">
        <w:rPr>
          <w:szCs w:val="24"/>
        </w:rPr>
        <w:t>3</w:t>
      </w:r>
      <w:r w:rsidR="009F01EA" w:rsidRPr="00C23D16">
        <w:rPr>
          <w:szCs w:val="24"/>
        </w:rPr>
        <w:t xml:space="preserve">.1. Договора, и размера расчетной площади </w:t>
      </w:r>
      <w:r w:rsidR="009F01EA" w:rsidRPr="00C23D16">
        <w:rPr>
          <w:bCs/>
          <w:szCs w:val="24"/>
        </w:rPr>
        <w:t>Объекта долевого строительства</w:t>
      </w:r>
      <w:r w:rsidR="009F01EA" w:rsidRPr="00C23D16">
        <w:rPr>
          <w:szCs w:val="24"/>
        </w:rPr>
        <w:t>, указанного в п.</w:t>
      </w:r>
      <w:r w:rsidRPr="00C23D16">
        <w:rPr>
          <w:szCs w:val="24"/>
        </w:rPr>
        <w:t>1</w:t>
      </w:r>
      <w:r w:rsidR="009F01EA" w:rsidRPr="00C23D16">
        <w:rPr>
          <w:szCs w:val="24"/>
        </w:rPr>
        <w:t>.</w:t>
      </w:r>
      <w:r w:rsidR="00722D74">
        <w:rPr>
          <w:szCs w:val="24"/>
        </w:rPr>
        <w:t>2</w:t>
      </w:r>
      <w:r w:rsidRPr="00C23D16">
        <w:rPr>
          <w:szCs w:val="24"/>
        </w:rPr>
        <w:t>.</w:t>
      </w:r>
      <w:r w:rsidR="009F01EA" w:rsidRPr="00C23D16">
        <w:rPr>
          <w:szCs w:val="24"/>
        </w:rPr>
        <w:t xml:space="preserve"> Договора </w:t>
      </w:r>
      <w:r w:rsidR="009F01EA" w:rsidRPr="00186FE2">
        <w:rPr>
          <w:szCs w:val="24"/>
          <w:highlight w:val="yellow"/>
        </w:rPr>
        <w:t>(</w:t>
      </w:r>
      <w:r w:rsidR="009F01EA" w:rsidRPr="00186FE2">
        <w:rPr>
          <w:b/>
          <w:szCs w:val="24"/>
          <w:highlight w:val="yellow"/>
        </w:rPr>
        <w:t>____,____</w:t>
      </w:r>
      <w:proofErr w:type="spellStart"/>
      <w:r w:rsidR="009F01EA" w:rsidRPr="00186FE2">
        <w:rPr>
          <w:szCs w:val="24"/>
          <w:highlight w:val="yellow"/>
        </w:rPr>
        <w:t>кв.м</w:t>
      </w:r>
      <w:proofErr w:type="spellEnd"/>
      <w:r w:rsidR="009F01EA" w:rsidRPr="00186FE2">
        <w:rPr>
          <w:szCs w:val="24"/>
          <w:highlight w:val="yellow"/>
        </w:rPr>
        <w:t>.)</w:t>
      </w:r>
      <w:r w:rsidR="009F01EA" w:rsidRPr="00C23D16">
        <w:rPr>
          <w:szCs w:val="24"/>
        </w:rPr>
        <w:t xml:space="preserve">, составляет </w:t>
      </w:r>
      <w:r w:rsidR="009F01EA" w:rsidRPr="00186FE2">
        <w:rPr>
          <w:b/>
          <w:bCs/>
          <w:szCs w:val="24"/>
          <w:highlight w:val="yellow"/>
        </w:rPr>
        <w:t>________ (______________)</w:t>
      </w:r>
      <w:r w:rsidR="009F01EA" w:rsidRPr="00C23D16">
        <w:rPr>
          <w:b/>
          <w:bCs/>
          <w:szCs w:val="24"/>
        </w:rPr>
        <w:t xml:space="preserve"> </w:t>
      </w:r>
      <w:r w:rsidR="009F01EA" w:rsidRPr="00267583">
        <w:rPr>
          <w:szCs w:val="24"/>
        </w:rPr>
        <w:t xml:space="preserve">рублей </w:t>
      </w:r>
      <w:r w:rsidR="00186FE2" w:rsidRPr="00A22A0F">
        <w:rPr>
          <w:szCs w:val="24"/>
          <w:highlight w:val="yellow"/>
        </w:rPr>
        <w:t>__</w:t>
      </w:r>
      <w:r w:rsidR="009F01EA" w:rsidRPr="00267583">
        <w:rPr>
          <w:szCs w:val="24"/>
        </w:rPr>
        <w:t xml:space="preserve"> копеек.</w:t>
      </w:r>
    </w:p>
    <w:p w14:paraId="785E242F" w14:textId="05650D9B" w:rsidR="006D3F40" w:rsidRPr="00C23D16" w:rsidRDefault="00EF23D5" w:rsidP="007C6690">
      <w:pPr>
        <w:spacing w:after="0" w:line="240" w:lineRule="atLeast"/>
        <w:ind w:left="-340" w:firstLine="709"/>
        <w:jc w:val="both"/>
        <w:rPr>
          <w:rFonts w:ascii="Times New Roman" w:hAnsi="Times New Roman" w:cs="Times New Roman"/>
          <w:bCs/>
          <w:sz w:val="24"/>
          <w:szCs w:val="24"/>
        </w:rPr>
      </w:pPr>
      <w:r w:rsidRPr="00C23D16">
        <w:rPr>
          <w:rFonts w:ascii="Times New Roman" w:hAnsi="Times New Roman" w:cs="Times New Roman"/>
          <w:sz w:val="24"/>
          <w:szCs w:val="24"/>
        </w:rPr>
        <w:t>3</w:t>
      </w:r>
      <w:r w:rsidR="006D3F40" w:rsidRPr="00C23D16">
        <w:rPr>
          <w:rFonts w:ascii="Times New Roman" w:hAnsi="Times New Roman" w:cs="Times New Roman"/>
          <w:sz w:val="24"/>
          <w:szCs w:val="24"/>
        </w:rPr>
        <w:t>.</w:t>
      </w:r>
      <w:r w:rsidRPr="00C23D16">
        <w:rPr>
          <w:rFonts w:ascii="Times New Roman" w:hAnsi="Times New Roman" w:cs="Times New Roman"/>
          <w:sz w:val="24"/>
          <w:szCs w:val="24"/>
        </w:rPr>
        <w:t>3.</w:t>
      </w:r>
      <w:r w:rsidR="006D3F40" w:rsidRPr="00C23D16">
        <w:rPr>
          <w:rFonts w:ascii="Times New Roman" w:hAnsi="Times New Roman" w:cs="Times New Roman"/>
          <w:sz w:val="24"/>
          <w:szCs w:val="24"/>
        </w:rPr>
        <w:t xml:space="preserve"> При расчете стоимости Объекта долевого строительства копейки округляются до рубля следующим образом: до 49 копеек – в меньшую сторону, от 50 копеек – в большую сторону, при этом тысячные доли рубля не учитываются.</w:t>
      </w:r>
    </w:p>
    <w:p w14:paraId="09A3C045" w14:textId="380A6B4E" w:rsidR="001D45B0" w:rsidRPr="00C23D16" w:rsidRDefault="00EF23D5" w:rsidP="007C6690">
      <w:pPr>
        <w:spacing w:after="0" w:line="240" w:lineRule="atLeast"/>
        <w:ind w:left="-340" w:firstLine="709"/>
        <w:jc w:val="both"/>
        <w:rPr>
          <w:rFonts w:ascii="Times New Roman" w:hAnsi="Times New Roman" w:cs="Times New Roman"/>
          <w:sz w:val="24"/>
          <w:szCs w:val="24"/>
        </w:rPr>
      </w:pPr>
      <w:r w:rsidRPr="00C23D16">
        <w:rPr>
          <w:rFonts w:ascii="Times New Roman" w:hAnsi="Times New Roman" w:cs="Times New Roman"/>
          <w:sz w:val="24"/>
          <w:szCs w:val="24"/>
        </w:rPr>
        <w:t>3</w:t>
      </w:r>
      <w:r w:rsidR="001D45B0" w:rsidRPr="00C23D16">
        <w:rPr>
          <w:rFonts w:ascii="Times New Roman" w:hAnsi="Times New Roman" w:cs="Times New Roman"/>
          <w:sz w:val="24"/>
          <w:szCs w:val="24"/>
        </w:rPr>
        <w:t>.</w:t>
      </w:r>
      <w:r w:rsidRPr="00C23D16">
        <w:rPr>
          <w:rFonts w:ascii="Times New Roman" w:hAnsi="Times New Roman" w:cs="Times New Roman"/>
          <w:sz w:val="24"/>
          <w:szCs w:val="24"/>
        </w:rPr>
        <w:t>4.</w:t>
      </w:r>
      <w:r w:rsidR="001D45B0" w:rsidRPr="00C23D16">
        <w:rPr>
          <w:rFonts w:ascii="Times New Roman" w:hAnsi="Times New Roman" w:cs="Times New Roman"/>
          <w:sz w:val="24"/>
          <w:szCs w:val="24"/>
        </w:rPr>
        <w:t xml:space="preserve"> Цена Договора, указанная в п. </w:t>
      </w:r>
      <w:r w:rsidRPr="00C23D16">
        <w:rPr>
          <w:rFonts w:ascii="Times New Roman" w:hAnsi="Times New Roman" w:cs="Times New Roman"/>
          <w:sz w:val="24"/>
          <w:szCs w:val="24"/>
        </w:rPr>
        <w:t>3</w:t>
      </w:r>
      <w:r w:rsidR="001D45B0" w:rsidRPr="00C23D16">
        <w:rPr>
          <w:rFonts w:ascii="Times New Roman" w:hAnsi="Times New Roman" w:cs="Times New Roman"/>
          <w:sz w:val="24"/>
          <w:szCs w:val="24"/>
        </w:rPr>
        <w:t>.</w:t>
      </w:r>
      <w:r w:rsidRPr="00C23D16">
        <w:rPr>
          <w:rFonts w:ascii="Times New Roman" w:hAnsi="Times New Roman" w:cs="Times New Roman"/>
          <w:sz w:val="24"/>
          <w:szCs w:val="24"/>
        </w:rPr>
        <w:t>2</w:t>
      </w:r>
      <w:r w:rsidR="001D45B0" w:rsidRPr="00C23D16">
        <w:rPr>
          <w:rFonts w:ascii="Times New Roman" w:hAnsi="Times New Roman" w:cs="Times New Roman"/>
          <w:sz w:val="24"/>
          <w:szCs w:val="24"/>
        </w:rPr>
        <w:t xml:space="preserve">., подлежит изменению в случаях, предусмотренных настоящим Договором. </w:t>
      </w:r>
    </w:p>
    <w:p w14:paraId="156A9B5E" w14:textId="6C64CC6A" w:rsidR="001D45B0" w:rsidRPr="00C23D16" w:rsidRDefault="00EF23D5" w:rsidP="007C6690">
      <w:pPr>
        <w:spacing w:after="0" w:line="240" w:lineRule="atLeast"/>
        <w:ind w:left="-340" w:firstLine="709"/>
        <w:jc w:val="both"/>
        <w:rPr>
          <w:rFonts w:ascii="Times New Roman" w:hAnsi="Times New Roman" w:cs="Times New Roman"/>
          <w:sz w:val="24"/>
          <w:szCs w:val="24"/>
        </w:rPr>
      </w:pPr>
      <w:r w:rsidRPr="00C23D16">
        <w:rPr>
          <w:rFonts w:ascii="Times New Roman" w:hAnsi="Times New Roman" w:cs="Times New Roman"/>
          <w:sz w:val="24"/>
          <w:szCs w:val="24"/>
        </w:rPr>
        <w:t>3.5.</w:t>
      </w:r>
      <w:r w:rsidR="001D45B0" w:rsidRPr="00C23D16">
        <w:rPr>
          <w:rFonts w:ascii="Times New Roman" w:hAnsi="Times New Roman" w:cs="Times New Roman"/>
          <w:sz w:val="24"/>
          <w:szCs w:val="24"/>
        </w:rPr>
        <w:t xml:space="preserve"> Расчеты по настоящему Договору осуществляются путем внесения УЧАСТНИКОМ ДОЛЕВОГО СТРОИТЕЛЬСТВА Цены Договора в размере </w:t>
      </w:r>
      <w:r w:rsidR="001D45B0" w:rsidRPr="00A22A0F">
        <w:rPr>
          <w:rFonts w:ascii="Times New Roman" w:hAnsi="Times New Roman" w:cs="Times New Roman"/>
          <w:sz w:val="24"/>
          <w:szCs w:val="24"/>
          <w:highlight w:val="yellow"/>
        </w:rPr>
        <w:t>ХХХХХ</w:t>
      </w:r>
      <w:r w:rsidR="001D45B0" w:rsidRPr="00C23D16">
        <w:rPr>
          <w:rFonts w:ascii="Times New Roman" w:hAnsi="Times New Roman" w:cs="Times New Roman"/>
          <w:sz w:val="24"/>
          <w:szCs w:val="24"/>
        </w:rPr>
        <w:t xml:space="preserve"> рублей </w:t>
      </w:r>
      <w:r w:rsidR="001D45B0" w:rsidRPr="00A22A0F">
        <w:rPr>
          <w:rFonts w:ascii="Times New Roman" w:hAnsi="Times New Roman" w:cs="Times New Roman"/>
          <w:sz w:val="24"/>
          <w:szCs w:val="24"/>
          <w:highlight w:val="yellow"/>
        </w:rPr>
        <w:t>ХХ</w:t>
      </w:r>
      <w:r w:rsidR="001D45B0" w:rsidRPr="00C23D16">
        <w:rPr>
          <w:rFonts w:ascii="Times New Roman" w:hAnsi="Times New Roman" w:cs="Times New Roman"/>
          <w:sz w:val="24"/>
          <w:szCs w:val="24"/>
        </w:rPr>
        <w:t xml:space="preserve"> копеек на счет </w:t>
      </w:r>
      <w:proofErr w:type="spellStart"/>
      <w:r w:rsidR="001D45B0" w:rsidRPr="00C23D16">
        <w:rPr>
          <w:rFonts w:ascii="Times New Roman" w:hAnsi="Times New Roman" w:cs="Times New Roman"/>
          <w:sz w:val="24"/>
          <w:szCs w:val="24"/>
        </w:rPr>
        <w:t>эскроу</w:t>
      </w:r>
      <w:proofErr w:type="spellEnd"/>
      <w:r w:rsidR="001D45B0" w:rsidRPr="00C23D16">
        <w:rPr>
          <w:rFonts w:ascii="Times New Roman" w:hAnsi="Times New Roman" w:cs="Times New Roman"/>
          <w:sz w:val="24"/>
          <w:szCs w:val="24"/>
        </w:rPr>
        <w:t xml:space="preserve">, открываемый в </w:t>
      </w:r>
      <w:r w:rsidR="00604BFA" w:rsidRPr="00C23D16">
        <w:rPr>
          <w:rFonts w:ascii="Times New Roman" w:hAnsi="Times New Roman" w:cs="Times New Roman"/>
          <w:sz w:val="24"/>
          <w:szCs w:val="24"/>
        </w:rPr>
        <w:t xml:space="preserve">Банк ВТБ (ПАО). Генеральная лицензия Банка России на осуществление банковских операций № 1000, место нахождения: </w:t>
      </w:r>
      <w:r w:rsidR="00A52C5C" w:rsidRPr="00A52C5C">
        <w:rPr>
          <w:rFonts w:ascii="Times New Roman" w:hAnsi="Times New Roman" w:cs="Times New Roman"/>
          <w:sz w:val="24"/>
          <w:szCs w:val="24"/>
        </w:rPr>
        <w:t>191144</w:t>
      </w:r>
      <w:r w:rsidR="00604BFA" w:rsidRPr="00C23D16">
        <w:rPr>
          <w:rFonts w:ascii="Times New Roman" w:hAnsi="Times New Roman" w:cs="Times New Roman"/>
          <w:sz w:val="24"/>
          <w:szCs w:val="24"/>
        </w:rPr>
        <w:t xml:space="preserve">, г. Санкт-Петербург, ул. Большая Морская, д. 29; почтовый адрес: 109147 г. Москва, Банк ВТБ (ПАО), ул. </w:t>
      </w:r>
      <w:proofErr w:type="spellStart"/>
      <w:r w:rsidR="00604BFA" w:rsidRPr="00C23D16">
        <w:rPr>
          <w:rFonts w:ascii="Times New Roman" w:hAnsi="Times New Roman" w:cs="Times New Roman"/>
          <w:sz w:val="24"/>
          <w:szCs w:val="24"/>
        </w:rPr>
        <w:t>Воронцовская</w:t>
      </w:r>
      <w:proofErr w:type="spellEnd"/>
      <w:r w:rsidR="00604BFA" w:rsidRPr="00C23D16">
        <w:rPr>
          <w:rFonts w:ascii="Times New Roman" w:hAnsi="Times New Roman" w:cs="Times New Roman"/>
          <w:sz w:val="24"/>
          <w:szCs w:val="24"/>
        </w:rPr>
        <w:t xml:space="preserve">, д.43, стр.1, </w:t>
      </w:r>
      <w:proofErr w:type="spellStart"/>
      <w:r w:rsidR="00604BFA" w:rsidRPr="00C23D16">
        <w:rPr>
          <w:rFonts w:ascii="Times New Roman" w:hAnsi="Times New Roman" w:cs="Times New Roman"/>
          <w:sz w:val="24"/>
          <w:szCs w:val="24"/>
        </w:rPr>
        <w:t>кор</w:t>
      </w:r>
      <w:proofErr w:type="spellEnd"/>
      <w:r w:rsidR="00604BFA" w:rsidRPr="00C23D16">
        <w:rPr>
          <w:rFonts w:ascii="Times New Roman" w:hAnsi="Times New Roman" w:cs="Times New Roman"/>
          <w:sz w:val="24"/>
          <w:szCs w:val="24"/>
        </w:rPr>
        <w:t>/счет в ГУ Банка России по Центральному федеральному округу № 30101810700000000187, ИНН 7702070139, БИК 044525187, адрес электронной почты Schet_escrow@vtb.ru, телефон: +7 495 960 2424</w:t>
      </w:r>
      <w:r w:rsidR="001D45B0" w:rsidRPr="00C23D16">
        <w:rPr>
          <w:rFonts w:ascii="Times New Roman" w:hAnsi="Times New Roman" w:cs="Times New Roman"/>
          <w:sz w:val="24"/>
          <w:szCs w:val="24"/>
        </w:rPr>
        <w:t>, (далее по тексту - «</w:t>
      </w:r>
      <w:proofErr w:type="spellStart"/>
      <w:r w:rsidR="001D45B0" w:rsidRPr="00C23D16">
        <w:rPr>
          <w:rFonts w:ascii="Times New Roman" w:hAnsi="Times New Roman" w:cs="Times New Roman"/>
          <w:sz w:val="24"/>
          <w:szCs w:val="24"/>
        </w:rPr>
        <w:t>Эскроу</w:t>
      </w:r>
      <w:proofErr w:type="spellEnd"/>
      <w:r w:rsidR="001D45B0" w:rsidRPr="00C23D16">
        <w:rPr>
          <w:rFonts w:ascii="Times New Roman" w:hAnsi="Times New Roman" w:cs="Times New Roman"/>
          <w:sz w:val="24"/>
          <w:szCs w:val="24"/>
        </w:rPr>
        <w:t>-агент»), не позднее  (</w:t>
      </w:r>
      <w:r w:rsidR="00604BFA" w:rsidRPr="00C23D16">
        <w:rPr>
          <w:rFonts w:ascii="Times New Roman" w:hAnsi="Times New Roman" w:cs="Times New Roman"/>
          <w:sz w:val="24"/>
          <w:szCs w:val="24"/>
        </w:rPr>
        <w:t>Пяти</w:t>
      </w:r>
      <w:r w:rsidR="001D45B0" w:rsidRPr="00C23D16">
        <w:rPr>
          <w:rFonts w:ascii="Times New Roman" w:hAnsi="Times New Roman" w:cs="Times New Roman"/>
          <w:sz w:val="24"/>
          <w:szCs w:val="24"/>
        </w:rPr>
        <w:t xml:space="preserve">) рабочих дней с даты регистрации настоящего Договора в Федеральной службе государственной регистрации, кадастра и картографии. </w:t>
      </w:r>
    </w:p>
    <w:p w14:paraId="33900F1D" w14:textId="179EC59E" w:rsidR="001D45B0" w:rsidRPr="00C23D16" w:rsidRDefault="001D45B0" w:rsidP="007C6690">
      <w:pPr>
        <w:spacing w:after="0" w:line="240" w:lineRule="atLeast"/>
        <w:ind w:left="-340" w:firstLine="709"/>
        <w:jc w:val="both"/>
        <w:rPr>
          <w:rFonts w:ascii="Times New Roman" w:hAnsi="Times New Roman" w:cs="Times New Roman"/>
          <w:sz w:val="24"/>
          <w:szCs w:val="24"/>
        </w:rPr>
      </w:pPr>
      <w:r w:rsidRPr="00C23D16">
        <w:rPr>
          <w:rFonts w:ascii="Times New Roman" w:hAnsi="Times New Roman" w:cs="Times New Roman"/>
          <w:sz w:val="24"/>
          <w:szCs w:val="24"/>
        </w:rPr>
        <w:lastRenderedPageBreak/>
        <w:t xml:space="preserve">Счет </w:t>
      </w:r>
      <w:proofErr w:type="spellStart"/>
      <w:r w:rsidRPr="00C23D16">
        <w:rPr>
          <w:rFonts w:ascii="Times New Roman" w:hAnsi="Times New Roman" w:cs="Times New Roman"/>
          <w:sz w:val="24"/>
          <w:szCs w:val="24"/>
        </w:rPr>
        <w:t>эскроу</w:t>
      </w:r>
      <w:proofErr w:type="spellEnd"/>
      <w:r w:rsidRPr="00C23D16">
        <w:rPr>
          <w:rFonts w:ascii="Times New Roman" w:hAnsi="Times New Roman" w:cs="Times New Roman"/>
          <w:sz w:val="24"/>
          <w:szCs w:val="24"/>
        </w:rPr>
        <w:t xml:space="preserve"> открывается УЧАСТНИКОМ ДОЛЕВОГО СТРОИТЕЛЬСТВА в </w:t>
      </w:r>
      <w:proofErr w:type="spellStart"/>
      <w:r w:rsidRPr="00C23D16">
        <w:rPr>
          <w:rFonts w:ascii="Times New Roman" w:hAnsi="Times New Roman" w:cs="Times New Roman"/>
          <w:sz w:val="24"/>
          <w:szCs w:val="24"/>
        </w:rPr>
        <w:t>Эскроу</w:t>
      </w:r>
      <w:proofErr w:type="spellEnd"/>
      <w:r w:rsidRPr="00C23D16">
        <w:rPr>
          <w:rFonts w:ascii="Times New Roman" w:hAnsi="Times New Roman" w:cs="Times New Roman"/>
          <w:sz w:val="24"/>
          <w:szCs w:val="24"/>
        </w:rPr>
        <w:t xml:space="preserve">-агенте для учета и блокирования </w:t>
      </w:r>
      <w:proofErr w:type="spellStart"/>
      <w:r w:rsidRPr="00C23D16">
        <w:rPr>
          <w:rFonts w:ascii="Times New Roman" w:hAnsi="Times New Roman" w:cs="Times New Roman"/>
          <w:sz w:val="24"/>
          <w:szCs w:val="24"/>
        </w:rPr>
        <w:t>Эскроу</w:t>
      </w:r>
      <w:proofErr w:type="spellEnd"/>
      <w:r w:rsidRPr="00C23D16">
        <w:rPr>
          <w:rFonts w:ascii="Times New Roman" w:hAnsi="Times New Roman" w:cs="Times New Roman"/>
          <w:sz w:val="24"/>
          <w:szCs w:val="24"/>
        </w:rPr>
        <w:t xml:space="preserve">-агентом денежных средств УЧАСТНИКА ДОЛЕВОГО СТРОИТЕЛЬСТВА, уплачиваемых в счет Цены Договора, в целях их дальнейшего перечисления </w:t>
      </w:r>
      <w:proofErr w:type="spellStart"/>
      <w:r w:rsidRPr="00C23D16">
        <w:rPr>
          <w:rFonts w:ascii="Times New Roman" w:hAnsi="Times New Roman" w:cs="Times New Roman"/>
          <w:sz w:val="24"/>
          <w:szCs w:val="24"/>
        </w:rPr>
        <w:t>Эскроу</w:t>
      </w:r>
      <w:proofErr w:type="spellEnd"/>
      <w:r w:rsidRPr="00C23D16">
        <w:rPr>
          <w:rFonts w:ascii="Times New Roman" w:hAnsi="Times New Roman" w:cs="Times New Roman"/>
          <w:sz w:val="24"/>
          <w:szCs w:val="24"/>
        </w:rPr>
        <w:t xml:space="preserve">-агентом ЗАСТРОЙЩИКУ при наступлении условий, предусмотренных ФЗ № 214-ФЗ. </w:t>
      </w:r>
    </w:p>
    <w:p w14:paraId="78D05442" w14:textId="4B182936" w:rsidR="006D3F40" w:rsidRPr="00B52EE9" w:rsidRDefault="006D3F40" w:rsidP="007C6690">
      <w:pPr>
        <w:spacing w:after="0" w:line="240" w:lineRule="atLeast"/>
        <w:ind w:left="-340" w:firstLine="709"/>
        <w:jc w:val="both"/>
        <w:rPr>
          <w:rFonts w:ascii="Times New Roman" w:hAnsi="Times New Roman" w:cs="Times New Roman"/>
          <w:sz w:val="24"/>
          <w:szCs w:val="24"/>
        </w:rPr>
      </w:pPr>
      <w:r w:rsidRPr="00C23D16">
        <w:rPr>
          <w:rFonts w:ascii="Times New Roman" w:hAnsi="Times New Roman" w:cs="Times New Roman"/>
          <w:sz w:val="24"/>
          <w:szCs w:val="24"/>
        </w:rPr>
        <w:t xml:space="preserve">Срок условного депонирования: </w:t>
      </w:r>
      <w:r w:rsidR="002013B1" w:rsidRPr="00B52EE9">
        <w:rPr>
          <w:rFonts w:ascii="Times New Roman" w:hAnsi="Times New Roman" w:cs="Times New Roman"/>
          <w:sz w:val="24"/>
          <w:szCs w:val="24"/>
        </w:rPr>
        <w:t>1</w:t>
      </w:r>
      <w:r w:rsidR="00B52EE9" w:rsidRPr="00B52EE9">
        <w:rPr>
          <w:rFonts w:ascii="Times New Roman" w:hAnsi="Times New Roman" w:cs="Times New Roman"/>
          <w:sz w:val="24"/>
          <w:szCs w:val="24"/>
        </w:rPr>
        <w:t>7</w:t>
      </w:r>
      <w:r w:rsidRPr="00B52EE9">
        <w:rPr>
          <w:rFonts w:ascii="Times New Roman" w:hAnsi="Times New Roman" w:cs="Times New Roman"/>
          <w:sz w:val="24"/>
          <w:szCs w:val="24"/>
        </w:rPr>
        <w:t xml:space="preserve"> </w:t>
      </w:r>
      <w:r w:rsidR="002013B1" w:rsidRPr="00B52EE9">
        <w:rPr>
          <w:rFonts w:ascii="Times New Roman" w:hAnsi="Times New Roman" w:cs="Times New Roman"/>
          <w:sz w:val="24"/>
          <w:szCs w:val="24"/>
        </w:rPr>
        <w:t>апреля</w:t>
      </w:r>
      <w:r w:rsidRPr="00B52EE9">
        <w:rPr>
          <w:rFonts w:ascii="Times New Roman" w:hAnsi="Times New Roman" w:cs="Times New Roman"/>
          <w:sz w:val="24"/>
          <w:szCs w:val="24"/>
        </w:rPr>
        <w:t xml:space="preserve"> 202</w:t>
      </w:r>
      <w:r w:rsidR="002013B1" w:rsidRPr="00B52EE9">
        <w:rPr>
          <w:rFonts w:ascii="Times New Roman" w:hAnsi="Times New Roman" w:cs="Times New Roman"/>
          <w:sz w:val="24"/>
          <w:szCs w:val="24"/>
        </w:rPr>
        <w:t>8</w:t>
      </w:r>
      <w:r w:rsidRPr="00B52EE9">
        <w:rPr>
          <w:rFonts w:ascii="Times New Roman" w:hAnsi="Times New Roman" w:cs="Times New Roman"/>
          <w:sz w:val="24"/>
          <w:szCs w:val="24"/>
        </w:rPr>
        <w:t xml:space="preserve"> года.</w:t>
      </w:r>
    </w:p>
    <w:p w14:paraId="56CFCCDC" w14:textId="77777777" w:rsidR="002417DB" w:rsidRDefault="006D3F40" w:rsidP="002417DB">
      <w:pPr>
        <w:rPr>
          <w:rFonts w:ascii="Times New Roman" w:hAnsi="Times New Roman" w:cs="Times New Roman"/>
          <w:bCs/>
        </w:rPr>
      </w:pPr>
      <w:r w:rsidRPr="00C23D16">
        <w:rPr>
          <w:rFonts w:ascii="Times New Roman" w:hAnsi="Times New Roman"/>
          <w:sz w:val="24"/>
          <w:szCs w:val="24"/>
        </w:rPr>
        <w:t xml:space="preserve">Банковский счет Бенефициара: </w:t>
      </w:r>
      <w:r w:rsidR="002417DB" w:rsidRPr="00BF1BF0">
        <w:rPr>
          <w:rFonts w:ascii="Times New Roman" w:hAnsi="Times New Roman" w:cs="Times New Roman"/>
          <w:bCs/>
        </w:rPr>
        <w:t xml:space="preserve">р/с 40702810100400002449 в Филиал «Центральный» Банка ВТБ (ПАО) в г. Москве, к/с 30101810145250000411, </w:t>
      </w:r>
      <w:proofErr w:type="gramStart"/>
      <w:r w:rsidR="002417DB" w:rsidRPr="00BF1BF0">
        <w:rPr>
          <w:rFonts w:ascii="Times New Roman" w:hAnsi="Times New Roman" w:cs="Times New Roman"/>
          <w:bCs/>
        </w:rPr>
        <w:t>БИК  044525411</w:t>
      </w:r>
      <w:proofErr w:type="gramEnd"/>
    </w:p>
    <w:p w14:paraId="2AA502FC" w14:textId="2AE60EBA" w:rsidR="006D3F40" w:rsidRPr="002417DB" w:rsidRDefault="006D3F40" w:rsidP="002417DB">
      <w:pPr>
        <w:rPr>
          <w:rFonts w:ascii="Times New Roman" w:hAnsi="Times New Roman" w:cs="Times New Roman"/>
          <w:bCs/>
        </w:rPr>
      </w:pPr>
      <w:r w:rsidRPr="00C23D16">
        <w:rPr>
          <w:rFonts w:ascii="Times New Roman" w:hAnsi="Times New Roman" w:cs="Times New Roman"/>
          <w:sz w:val="24"/>
          <w:szCs w:val="24"/>
        </w:rPr>
        <w:t xml:space="preserve">Депонент: </w:t>
      </w:r>
      <w:r w:rsidR="002013B1" w:rsidRPr="00A22A0F">
        <w:rPr>
          <w:rFonts w:ascii="Times New Roman" w:hAnsi="Times New Roman" w:cs="Times New Roman"/>
          <w:b/>
          <w:bCs/>
          <w:sz w:val="24"/>
          <w:szCs w:val="24"/>
          <w:highlight w:val="yellow"/>
        </w:rPr>
        <w:t>ХХХХ</w:t>
      </w:r>
      <w:r w:rsidRPr="00C23D16">
        <w:rPr>
          <w:rFonts w:ascii="Times New Roman" w:hAnsi="Times New Roman" w:cs="Times New Roman"/>
          <w:b/>
          <w:bCs/>
          <w:sz w:val="24"/>
          <w:szCs w:val="24"/>
        </w:rPr>
        <w:t>.</w:t>
      </w:r>
    </w:p>
    <w:p w14:paraId="17704003" w14:textId="7922EFEC" w:rsidR="006D3F40" w:rsidRPr="00C23D16" w:rsidRDefault="006D3F40" w:rsidP="007C6690">
      <w:pPr>
        <w:spacing w:after="0" w:line="240" w:lineRule="atLeast"/>
        <w:ind w:left="-340" w:firstLine="709"/>
        <w:rPr>
          <w:rFonts w:ascii="Times New Roman" w:hAnsi="Times New Roman" w:cs="Times New Roman"/>
          <w:sz w:val="24"/>
          <w:szCs w:val="24"/>
        </w:rPr>
      </w:pPr>
      <w:r w:rsidRPr="00C23D16">
        <w:rPr>
          <w:rFonts w:ascii="Times New Roman" w:hAnsi="Times New Roman" w:cs="Times New Roman"/>
          <w:b/>
          <w:bCs/>
          <w:sz w:val="24"/>
          <w:szCs w:val="24"/>
        </w:rPr>
        <w:t xml:space="preserve">Номер </w:t>
      </w:r>
      <w:proofErr w:type="spellStart"/>
      <w:r w:rsidRPr="00C23D16">
        <w:rPr>
          <w:rFonts w:ascii="Times New Roman" w:hAnsi="Times New Roman" w:cs="Times New Roman"/>
          <w:b/>
          <w:bCs/>
          <w:sz w:val="24"/>
          <w:szCs w:val="24"/>
        </w:rPr>
        <w:t>эскроу</w:t>
      </w:r>
      <w:proofErr w:type="spellEnd"/>
      <w:r w:rsidRPr="00C23D16">
        <w:rPr>
          <w:rFonts w:ascii="Times New Roman" w:hAnsi="Times New Roman" w:cs="Times New Roman"/>
          <w:b/>
          <w:bCs/>
          <w:sz w:val="24"/>
          <w:szCs w:val="24"/>
        </w:rPr>
        <w:t xml:space="preserve"> счета</w:t>
      </w:r>
      <w:r w:rsidR="002013B1" w:rsidRPr="00C23D16">
        <w:rPr>
          <w:rFonts w:ascii="Times New Roman" w:hAnsi="Times New Roman" w:cs="Times New Roman"/>
          <w:b/>
          <w:bCs/>
          <w:sz w:val="24"/>
          <w:szCs w:val="24"/>
        </w:rPr>
        <w:t xml:space="preserve">: </w:t>
      </w:r>
      <w:r w:rsidRPr="00C23D16">
        <w:rPr>
          <w:rFonts w:ascii="Times New Roman" w:hAnsi="Times New Roman" w:cs="Times New Roman"/>
          <w:b/>
          <w:bCs/>
          <w:sz w:val="24"/>
          <w:szCs w:val="24"/>
        </w:rPr>
        <w:t>№_________________________________________________________</w:t>
      </w:r>
    </w:p>
    <w:p w14:paraId="48546AFC" w14:textId="18E8CC26" w:rsidR="006D3F40" w:rsidRPr="00374741" w:rsidRDefault="006D3F40" w:rsidP="007C6690">
      <w:pPr>
        <w:spacing w:after="0" w:line="240" w:lineRule="atLeast"/>
        <w:ind w:left="-340" w:firstLine="709"/>
        <w:jc w:val="both"/>
        <w:rPr>
          <w:rFonts w:ascii="Times New Roman" w:hAnsi="Times New Roman" w:cs="Times New Roman"/>
          <w:b/>
          <w:bCs/>
          <w:sz w:val="24"/>
          <w:szCs w:val="24"/>
        </w:rPr>
      </w:pPr>
      <w:r w:rsidRPr="00C23D16">
        <w:rPr>
          <w:rFonts w:ascii="Times New Roman" w:hAnsi="Times New Roman" w:cs="Times New Roman"/>
          <w:sz w:val="24"/>
          <w:szCs w:val="24"/>
        </w:rPr>
        <w:t xml:space="preserve">Бенефициар: </w:t>
      </w:r>
      <w:r w:rsidRPr="00374741">
        <w:rPr>
          <w:rFonts w:ascii="Times New Roman" w:hAnsi="Times New Roman" w:cs="Times New Roman"/>
          <w:b/>
          <w:bCs/>
          <w:sz w:val="24"/>
          <w:szCs w:val="24"/>
        </w:rPr>
        <w:t>Общество с ограниченной ответственностью Специализированный застройщик «</w:t>
      </w:r>
      <w:r w:rsidR="002013B1" w:rsidRPr="00374741">
        <w:rPr>
          <w:rFonts w:ascii="Times New Roman" w:hAnsi="Times New Roman" w:cs="Times New Roman"/>
          <w:b/>
          <w:bCs/>
          <w:sz w:val="24"/>
          <w:szCs w:val="24"/>
        </w:rPr>
        <w:t>Камея</w:t>
      </w:r>
      <w:r w:rsidRPr="00374741">
        <w:rPr>
          <w:rFonts w:ascii="Times New Roman" w:hAnsi="Times New Roman" w:cs="Times New Roman"/>
          <w:b/>
          <w:bCs/>
          <w:sz w:val="24"/>
          <w:szCs w:val="24"/>
        </w:rPr>
        <w:t>».</w:t>
      </w:r>
    </w:p>
    <w:p w14:paraId="41100CEC" w14:textId="4FE5D946" w:rsidR="006D3F40" w:rsidRPr="00C23D16" w:rsidRDefault="006D3F40" w:rsidP="007C6690">
      <w:pPr>
        <w:spacing w:after="0" w:line="240" w:lineRule="atLeast"/>
        <w:ind w:left="-340" w:firstLine="709"/>
        <w:jc w:val="both"/>
        <w:rPr>
          <w:rFonts w:ascii="Times New Roman" w:hAnsi="Times New Roman" w:cs="Times New Roman"/>
          <w:sz w:val="24"/>
          <w:szCs w:val="24"/>
        </w:rPr>
      </w:pPr>
      <w:r w:rsidRPr="00C23D16">
        <w:rPr>
          <w:rFonts w:ascii="Times New Roman" w:hAnsi="Times New Roman" w:cs="Times New Roman"/>
          <w:sz w:val="24"/>
          <w:szCs w:val="24"/>
        </w:rPr>
        <w:t>Срок перечисления Депонентом Суммы депонирования: в течение 5 (Пяти) рабочих дней после регистрации настоящего Договора.</w:t>
      </w:r>
    </w:p>
    <w:p w14:paraId="73369FA3" w14:textId="77777777" w:rsidR="002013B1" w:rsidRPr="00C23D16" w:rsidRDefault="002013B1" w:rsidP="007C6690">
      <w:pPr>
        <w:spacing w:after="0" w:line="240" w:lineRule="atLeast"/>
        <w:ind w:left="-340" w:firstLine="709"/>
        <w:jc w:val="both"/>
        <w:rPr>
          <w:rFonts w:ascii="Times New Roman" w:hAnsi="Times New Roman" w:cs="Times New Roman"/>
          <w:sz w:val="24"/>
          <w:szCs w:val="24"/>
        </w:rPr>
      </w:pPr>
      <w:r w:rsidRPr="00C23D16">
        <w:rPr>
          <w:rFonts w:ascii="Times New Roman" w:hAnsi="Times New Roman" w:cs="Times New Roman"/>
          <w:sz w:val="24"/>
          <w:szCs w:val="24"/>
        </w:rPr>
        <w:t xml:space="preserve">Ни Депонент, ни Бенефициар не вправе распоряжаться денежными средствами, находящимися на счете </w:t>
      </w:r>
      <w:proofErr w:type="spellStart"/>
      <w:r w:rsidRPr="00C23D16">
        <w:rPr>
          <w:rFonts w:ascii="Times New Roman" w:hAnsi="Times New Roman" w:cs="Times New Roman"/>
          <w:sz w:val="24"/>
          <w:szCs w:val="24"/>
        </w:rPr>
        <w:t>эскроу</w:t>
      </w:r>
      <w:proofErr w:type="spellEnd"/>
      <w:r w:rsidRPr="00C23D16">
        <w:rPr>
          <w:rFonts w:ascii="Times New Roman" w:hAnsi="Times New Roman" w:cs="Times New Roman"/>
          <w:sz w:val="24"/>
          <w:szCs w:val="24"/>
        </w:rPr>
        <w:t>.</w:t>
      </w:r>
    </w:p>
    <w:p w14:paraId="11972987" w14:textId="77777777" w:rsidR="002013B1" w:rsidRPr="00C23D16" w:rsidRDefault="002013B1" w:rsidP="007C6690">
      <w:pPr>
        <w:spacing w:after="0" w:line="240" w:lineRule="auto"/>
        <w:ind w:left="-340" w:firstLine="709"/>
        <w:contextualSpacing/>
        <w:jc w:val="both"/>
        <w:rPr>
          <w:rFonts w:ascii="Times New Roman" w:hAnsi="Times New Roman" w:cs="Times New Roman"/>
          <w:sz w:val="24"/>
          <w:szCs w:val="24"/>
        </w:rPr>
      </w:pPr>
      <w:r w:rsidRPr="00C23D16">
        <w:rPr>
          <w:rFonts w:ascii="Times New Roman" w:hAnsi="Times New Roman" w:cs="Times New Roman"/>
          <w:sz w:val="24"/>
          <w:szCs w:val="24"/>
        </w:rPr>
        <w:t xml:space="preserve">Перечисление </w:t>
      </w:r>
      <w:proofErr w:type="spellStart"/>
      <w:r w:rsidRPr="00C23D16">
        <w:rPr>
          <w:rFonts w:ascii="Times New Roman" w:hAnsi="Times New Roman" w:cs="Times New Roman"/>
          <w:sz w:val="24"/>
          <w:szCs w:val="24"/>
        </w:rPr>
        <w:t>Эскроу</w:t>
      </w:r>
      <w:proofErr w:type="spellEnd"/>
      <w:r w:rsidRPr="00C23D16">
        <w:rPr>
          <w:rFonts w:ascii="Times New Roman" w:hAnsi="Times New Roman" w:cs="Times New Roman"/>
          <w:sz w:val="24"/>
          <w:szCs w:val="24"/>
        </w:rPr>
        <w:t xml:space="preserve">-агентом Суммы депонирования с </w:t>
      </w:r>
      <w:proofErr w:type="spellStart"/>
      <w:r w:rsidRPr="00C23D16">
        <w:rPr>
          <w:rFonts w:ascii="Times New Roman" w:hAnsi="Times New Roman" w:cs="Times New Roman"/>
          <w:sz w:val="24"/>
          <w:szCs w:val="24"/>
        </w:rPr>
        <w:t>эскроу</w:t>
      </w:r>
      <w:proofErr w:type="spellEnd"/>
      <w:r w:rsidRPr="00C23D16">
        <w:rPr>
          <w:rFonts w:ascii="Times New Roman" w:hAnsi="Times New Roman" w:cs="Times New Roman"/>
          <w:sz w:val="24"/>
          <w:szCs w:val="24"/>
        </w:rPr>
        <w:t xml:space="preserve"> счета осуществляется на Счет Бенефициара после представления Бенефициаром </w:t>
      </w:r>
      <w:proofErr w:type="spellStart"/>
      <w:r w:rsidRPr="00C23D16">
        <w:rPr>
          <w:rFonts w:ascii="Times New Roman" w:hAnsi="Times New Roman" w:cs="Times New Roman"/>
          <w:sz w:val="24"/>
          <w:szCs w:val="24"/>
        </w:rPr>
        <w:t>Эскроу</w:t>
      </w:r>
      <w:proofErr w:type="spellEnd"/>
      <w:r w:rsidRPr="00C23D16">
        <w:rPr>
          <w:rFonts w:ascii="Times New Roman" w:hAnsi="Times New Roman" w:cs="Times New Roman"/>
          <w:sz w:val="24"/>
          <w:szCs w:val="24"/>
        </w:rPr>
        <w:t>-агенту разрешение на ввод в эксплуатацию Объекта долевого строительства.</w:t>
      </w:r>
    </w:p>
    <w:p w14:paraId="6F20D683" w14:textId="77777777" w:rsidR="002013B1" w:rsidRPr="00C23D16" w:rsidRDefault="002013B1" w:rsidP="007C6690">
      <w:pPr>
        <w:spacing w:after="0" w:line="240" w:lineRule="auto"/>
        <w:ind w:left="-340" w:firstLine="709"/>
        <w:contextualSpacing/>
        <w:jc w:val="both"/>
        <w:rPr>
          <w:rFonts w:ascii="Times New Roman" w:hAnsi="Times New Roman" w:cs="Times New Roman"/>
          <w:sz w:val="24"/>
          <w:szCs w:val="24"/>
        </w:rPr>
      </w:pPr>
      <w:r w:rsidRPr="00C23D16">
        <w:rPr>
          <w:rFonts w:ascii="Times New Roman" w:hAnsi="Times New Roman" w:cs="Times New Roman"/>
          <w:sz w:val="24"/>
          <w:szCs w:val="24"/>
        </w:rPr>
        <w:t xml:space="preserve">Расходы и комиссии </w:t>
      </w:r>
      <w:proofErr w:type="spellStart"/>
      <w:r w:rsidRPr="00C23D16">
        <w:rPr>
          <w:rFonts w:ascii="Times New Roman" w:hAnsi="Times New Roman" w:cs="Times New Roman"/>
          <w:sz w:val="24"/>
          <w:szCs w:val="24"/>
        </w:rPr>
        <w:t>Эскроу</w:t>
      </w:r>
      <w:proofErr w:type="spellEnd"/>
      <w:r w:rsidRPr="00C23D16">
        <w:rPr>
          <w:rFonts w:ascii="Times New Roman" w:hAnsi="Times New Roman" w:cs="Times New Roman"/>
          <w:sz w:val="24"/>
          <w:szCs w:val="24"/>
        </w:rPr>
        <w:t xml:space="preserve">-агента по договору счета </w:t>
      </w:r>
      <w:proofErr w:type="spellStart"/>
      <w:r w:rsidRPr="00C23D16">
        <w:rPr>
          <w:rFonts w:ascii="Times New Roman" w:hAnsi="Times New Roman" w:cs="Times New Roman"/>
          <w:sz w:val="24"/>
          <w:szCs w:val="24"/>
        </w:rPr>
        <w:t>эскроу</w:t>
      </w:r>
      <w:proofErr w:type="spellEnd"/>
      <w:r w:rsidRPr="00C23D16">
        <w:rPr>
          <w:rFonts w:ascii="Times New Roman" w:hAnsi="Times New Roman" w:cs="Times New Roman"/>
          <w:sz w:val="24"/>
          <w:szCs w:val="24"/>
        </w:rPr>
        <w:t xml:space="preserve"> оплачивает Депонент.</w:t>
      </w:r>
    </w:p>
    <w:p w14:paraId="59D261D0" w14:textId="0D4FAF5C" w:rsidR="002013B1" w:rsidRPr="006469E7" w:rsidRDefault="002013B1" w:rsidP="007C6690">
      <w:pPr>
        <w:spacing w:after="0" w:line="240" w:lineRule="auto"/>
        <w:ind w:left="-340" w:firstLine="709"/>
        <w:contextualSpacing/>
        <w:jc w:val="both"/>
        <w:rPr>
          <w:rFonts w:ascii="Times New Roman" w:hAnsi="Times New Roman" w:cs="Times New Roman"/>
          <w:sz w:val="24"/>
          <w:szCs w:val="24"/>
        </w:rPr>
      </w:pPr>
      <w:r w:rsidRPr="006469E7">
        <w:rPr>
          <w:rFonts w:ascii="Times New Roman" w:hAnsi="Times New Roman" w:cs="Times New Roman"/>
          <w:sz w:val="24"/>
          <w:szCs w:val="24"/>
        </w:rPr>
        <w:t>Застройщик, в случае изменения расчетного счета и/или реквизитов банка, указанных в пункте 1</w:t>
      </w:r>
      <w:r w:rsidR="007512F9">
        <w:rPr>
          <w:rFonts w:ascii="Times New Roman" w:hAnsi="Times New Roman" w:cs="Times New Roman"/>
          <w:sz w:val="24"/>
          <w:szCs w:val="24"/>
        </w:rPr>
        <w:t>4</w:t>
      </w:r>
      <w:r w:rsidRPr="006469E7">
        <w:rPr>
          <w:rFonts w:ascii="Times New Roman" w:hAnsi="Times New Roman" w:cs="Times New Roman"/>
          <w:sz w:val="24"/>
          <w:szCs w:val="24"/>
        </w:rPr>
        <w:t xml:space="preserve"> настоящего Договора, направляет Участнику соответствующее уведомление об изменении расчетного счета и/или реквизитов банка (далее – Уведомление).</w:t>
      </w:r>
    </w:p>
    <w:p w14:paraId="76FF5D13" w14:textId="77777777" w:rsidR="002013B1" w:rsidRPr="006469E7" w:rsidRDefault="002013B1" w:rsidP="007C6690">
      <w:pPr>
        <w:spacing w:after="0" w:line="240" w:lineRule="auto"/>
        <w:ind w:left="-340" w:firstLine="709"/>
        <w:contextualSpacing/>
        <w:jc w:val="both"/>
        <w:rPr>
          <w:rFonts w:ascii="Times New Roman" w:hAnsi="Times New Roman" w:cs="Times New Roman"/>
          <w:sz w:val="24"/>
          <w:szCs w:val="24"/>
        </w:rPr>
      </w:pPr>
      <w:r w:rsidRPr="006469E7">
        <w:rPr>
          <w:rFonts w:ascii="Times New Roman" w:hAnsi="Times New Roman" w:cs="Times New Roman"/>
          <w:sz w:val="24"/>
          <w:szCs w:val="24"/>
        </w:rPr>
        <w:t>С даты получения Уведомления Участник осуществляет платежи на расчетный счет и/или по реквизитам банка Застройщика, указанным в Уведомлении.</w:t>
      </w:r>
    </w:p>
    <w:p w14:paraId="3FCD23BA" w14:textId="0EA9ACE6" w:rsidR="002013B1" w:rsidRPr="006469E7" w:rsidRDefault="003E7A53" w:rsidP="007C6690">
      <w:pPr>
        <w:pStyle w:val="a3"/>
        <w:widowControl w:val="0"/>
        <w:numPr>
          <w:ilvl w:val="1"/>
          <w:numId w:val="10"/>
        </w:numPr>
        <w:tabs>
          <w:tab w:val="left" w:pos="426"/>
        </w:tabs>
        <w:autoSpaceDE w:val="0"/>
        <w:autoSpaceDN w:val="0"/>
        <w:ind w:left="-340" w:firstLine="709"/>
        <w:contextualSpacing/>
        <w:rPr>
          <w:szCs w:val="24"/>
        </w:rPr>
      </w:pPr>
      <w:r w:rsidRPr="006469E7">
        <w:rPr>
          <w:szCs w:val="24"/>
        </w:rPr>
        <w:t xml:space="preserve">В случае отказа </w:t>
      </w:r>
      <w:proofErr w:type="spellStart"/>
      <w:r w:rsidRPr="006469E7">
        <w:rPr>
          <w:szCs w:val="24"/>
        </w:rPr>
        <w:t>Эскроу</w:t>
      </w:r>
      <w:proofErr w:type="spellEnd"/>
      <w:r w:rsidRPr="006469E7">
        <w:rPr>
          <w:szCs w:val="24"/>
        </w:rPr>
        <w:t xml:space="preserve">-агента от заключения договора счета </w:t>
      </w:r>
      <w:proofErr w:type="spellStart"/>
      <w:r w:rsidRPr="006469E7">
        <w:rPr>
          <w:szCs w:val="24"/>
        </w:rPr>
        <w:t>эскроу</w:t>
      </w:r>
      <w:proofErr w:type="spellEnd"/>
      <w:r w:rsidRPr="006469E7">
        <w:rPr>
          <w:szCs w:val="24"/>
        </w:rPr>
        <w:t xml:space="preserve"> с Участником долевого строительства, расторжения </w:t>
      </w:r>
      <w:proofErr w:type="spellStart"/>
      <w:r w:rsidRPr="006469E7">
        <w:rPr>
          <w:szCs w:val="24"/>
        </w:rPr>
        <w:t>Эскроу</w:t>
      </w:r>
      <w:proofErr w:type="spellEnd"/>
      <w:r w:rsidRPr="006469E7">
        <w:rPr>
          <w:szCs w:val="24"/>
        </w:rPr>
        <w:t xml:space="preserve">-агентом договора счета </w:t>
      </w:r>
      <w:proofErr w:type="spellStart"/>
      <w:r w:rsidRPr="006469E7">
        <w:rPr>
          <w:szCs w:val="24"/>
        </w:rPr>
        <w:t>эскроу</w:t>
      </w:r>
      <w:proofErr w:type="spellEnd"/>
      <w:r w:rsidRPr="006469E7">
        <w:rPr>
          <w:szCs w:val="24"/>
        </w:rPr>
        <w:t xml:space="preserve"> с Участником долевого строительства, по основаниям, указанным в пункте 5.2. статьи 7 Федерального Закона от 7 августа 2001 года №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договора в порядке, предусмотренном частями 3 и 4 статьи 9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1204D9F5" w14:textId="534CAFEB" w:rsidR="007A62B2" w:rsidRPr="006469E7" w:rsidRDefault="00C552AF" w:rsidP="007C6690">
      <w:pPr>
        <w:spacing w:after="0" w:line="240" w:lineRule="auto"/>
        <w:ind w:left="-340" w:firstLine="709"/>
        <w:contextualSpacing/>
        <w:jc w:val="both"/>
        <w:rPr>
          <w:rFonts w:ascii="Times New Roman" w:hAnsi="Times New Roman" w:cs="Times New Roman"/>
          <w:sz w:val="24"/>
          <w:szCs w:val="24"/>
        </w:rPr>
      </w:pPr>
      <w:r w:rsidRPr="006469E7">
        <w:rPr>
          <w:rFonts w:ascii="Times New Roman" w:hAnsi="Times New Roman" w:cs="Times New Roman"/>
          <w:sz w:val="24"/>
          <w:szCs w:val="24"/>
        </w:rPr>
        <w:t>3.7.</w:t>
      </w:r>
      <w:r w:rsidR="001D45B0" w:rsidRPr="006469E7">
        <w:rPr>
          <w:rFonts w:ascii="Times New Roman" w:hAnsi="Times New Roman" w:cs="Times New Roman"/>
          <w:sz w:val="24"/>
          <w:szCs w:val="24"/>
        </w:rPr>
        <w:t xml:space="preserve"> </w:t>
      </w:r>
      <w:r w:rsidR="009D785C" w:rsidRPr="006469E7">
        <w:rPr>
          <w:rFonts w:ascii="Times New Roman" w:hAnsi="Times New Roman" w:cs="Times New Roman"/>
          <w:sz w:val="24"/>
          <w:szCs w:val="24"/>
        </w:rPr>
        <w:t xml:space="preserve">   </w:t>
      </w:r>
      <w:r w:rsidR="001D45B0" w:rsidRPr="006469E7">
        <w:rPr>
          <w:rFonts w:ascii="Times New Roman" w:hAnsi="Times New Roman" w:cs="Times New Roman"/>
          <w:sz w:val="24"/>
          <w:szCs w:val="24"/>
        </w:rPr>
        <w:t xml:space="preserve">Стороны пришли к соглашению о том, что Цена Договора подлежит изменению в случае изменения Общей площади Объекта долевого строительства по отношению к Проектной общей площади Объекта долевого строительства более чем на </w:t>
      </w:r>
      <w:r w:rsidR="00ED619F" w:rsidRPr="006469E7">
        <w:rPr>
          <w:rFonts w:ascii="Times New Roman" w:hAnsi="Times New Roman" w:cs="Times New Roman"/>
          <w:sz w:val="24"/>
          <w:szCs w:val="24"/>
        </w:rPr>
        <w:t>5</w:t>
      </w:r>
      <w:r w:rsidR="001D45B0" w:rsidRPr="006469E7">
        <w:rPr>
          <w:rFonts w:ascii="Times New Roman" w:hAnsi="Times New Roman" w:cs="Times New Roman"/>
          <w:sz w:val="24"/>
          <w:szCs w:val="24"/>
        </w:rPr>
        <w:t>% (</w:t>
      </w:r>
      <w:r w:rsidR="00ED619F" w:rsidRPr="006469E7">
        <w:rPr>
          <w:rFonts w:ascii="Times New Roman" w:hAnsi="Times New Roman" w:cs="Times New Roman"/>
          <w:sz w:val="24"/>
          <w:szCs w:val="24"/>
        </w:rPr>
        <w:t>пять</w:t>
      </w:r>
      <w:r w:rsidR="001D45B0" w:rsidRPr="006469E7">
        <w:rPr>
          <w:rFonts w:ascii="Times New Roman" w:hAnsi="Times New Roman" w:cs="Times New Roman"/>
          <w:sz w:val="24"/>
          <w:szCs w:val="24"/>
        </w:rPr>
        <w:t xml:space="preserve"> процент</w:t>
      </w:r>
      <w:r w:rsidR="00ED619F" w:rsidRPr="006469E7">
        <w:rPr>
          <w:rFonts w:ascii="Times New Roman" w:hAnsi="Times New Roman" w:cs="Times New Roman"/>
          <w:sz w:val="24"/>
          <w:szCs w:val="24"/>
        </w:rPr>
        <w:t>ов</w:t>
      </w:r>
      <w:r w:rsidR="001D45B0" w:rsidRPr="006469E7">
        <w:rPr>
          <w:rFonts w:ascii="Times New Roman" w:hAnsi="Times New Roman" w:cs="Times New Roman"/>
          <w:sz w:val="24"/>
          <w:szCs w:val="24"/>
        </w:rPr>
        <w:t xml:space="preserve">). В случае изменения Общей площади Объекта долевого строительства по отношению к Проектной общей площади более чем на </w:t>
      </w:r>
      <w:r w:rsidR="00ED619F" w:rsidRPr="006469E7">
        <w:rPr>
          <w:rFonts w:ascii="Times New Roman" w:hAnsi="Times New Roman" w:cs="Times New Roman"/>
          <w:sz w:val="24"/>
          <w:szCs w:val="24"/>
        </w:rPr>
        <w:t>5</w:t>
      </w:r>
      <w:r w:rsidR="001D45B0" w:rsidRPr="006469E7">
        <w:rPr>
          <w:rFonts w:ascii="Times New Roman" w:hAnsi="Times New Roman" w:cs="Times New Roman"/>
          <w:sz w:val="24"/>
          <w:szCs w:val="24"/>
        </w:rPr>
        <w:t>% (</w:t>
      </w:r>
      <w:r w:rsidR="00ED619F" w:rsidRPr="006469E7">
        <w:rPr>
          <w:rFonts w:ascii="Times New Roman" w:hAnsi="Times New Roman" w:cs="Times New Roman"/>
          <w:sz w:val="24"/>
          <w:szCs w:val="24"/>
        </w:rPr>
        <w:t>пять</w:t>
      </w:r>
      <w:r w:rsidR="001D45B0" w:rsidRPr="006469E7">
        <w:rPr>
          <w:rFonts w:ascii="Times New Roman" w:hAnsi="Times New Roman" w:cs="Times New Roman"/>
          <w:sz w:val="24"/>
          <w:szCs w:val="24"/>
        </w:rPr>
        <w:t xml:space="preserve"> процент</w:t>
      </w:r>
      <w:r w:rsidR="00ED619F" w:rsidRPr="006469E7">
        <w:rPr>
          <w:rFonts w:ascii="Times New Roman" w:hAnsi="Times New Roman" w:cs="Times New Roman"/>
          <w:sz w:val="24"/>
          <w:szCs w:val="24"/>
        </w:rPr>
        <w:t>ов</w:t>
      </w:r>
      <w:r w:rsidR="001D45B0" w:rsidRPr="006469E7">
        <w:rPr>
          <w:rFonts w:ascii="Times New Roman" w:hAnsi="Times New Roman" w:cs="Times New Roman"/>
          <w:sz w:val="24"/>
          <w:szCs w:val="24"/>
        </w:rPr>
        <w:t xml:space="preserve">) Стороны производят расчеты исходя из разницы площадей, превышающей </w:t>
      </w:r>
      <w:r w:rsidR="00ED619F" w:rsidRPr="006469E7">
        <w:rPr>
          <w:rFonts w:ascii="Times New Roman" w:hAnsi="Times New Roman" w:cs="Times New Roman"/>
          <w:sz w:val="24"/>
          <w:szCs w:val="24"/>
        </w:rPr>
        <w:t>5</w:t>
      </w:r>
      <w:r w:rsidR="001D45B0" w:rsidRPr="006469E7">
        <w:rPr>
          <w:rFonts w:ascii="Times New Roman" w:hAnsi="Times New Roman" w:cs="Times New Roman"/>
          <w:sz w:val="24"/>
          <w:szCs w:val="24"/>
        </w:rPr>
        <w:t>%</w:t>
      </w:r>
      <w:r w:rsidR="001D45B0" w:rsidRPr="006469E7">
        <w:rPr>
          <w:rFonts w:ascii="Times New Roman" w:hAnsi="Times New Roman" w:cs="Times New Roman"/>
          <w:b/>
          <w:bCs/>
          <w:sz w:val="24"/>
          <w:szCs w:val="24"/>
        </w:rPr>
        <w:t xml:space="preserve"> </w:t>
      </w:r>
      <w:r w:rsidR="001D45B0" w:rsidRPr="006469E7">
        <w:rPr>
          <w:rFonts w:ascii="Times New Roman" w:hAnsi="Times New Roman" w:cs="Times New Roman"/>
          <w:sz w:val="24"/>
          <w:szCs w:val="24"/>
        </w:rPr>
        <w:t>(</w:t>
      </w:r>
      <w:r w:rsidR="00ED619F" w:rsidRPr="006469E7">
        <w:rPr>
          <w:rFonts w:ascii="Times New Roman" w:hAnsi="Times New Roman" w:cs="Times New Roman"/>
          <w:sz w:val="24"/>
          <w:szCs w:val="24"/>
        </w:rPr>
        <w:t>пять</w:t>
      </w:r>
      <w:r w:rsidR="001D45B0" w:rsidRPr="006469E7">
        <w:rPr>
          <w:rFonts w:ascii="Times New Roman" w:hAnsi="Times New Roman" w:cs="Times New Roman"/>
          <w:sz w:val="24"/>
          <w:szCs w:val="24"/>
        </w:rPr>
        <w:t xml:space="preserve"> процент</w:t>
      </w:r>
      <w:r w:rsidR="00ED619F" w:rsidRPr="006469E7">
        <w:rPr>
          <w:rFonts w:ascii="Times New Roman" w:hAnsi="Times New Roman" w:cs="Times New Roman"/>
          <w:sz w:val="24"/>
          <w:szCs w:val="24"/>
        </w:rPr>
        <w:t>ов</w:t>
      </w:r>
      <w:r w:rsidR="001D45B0" w:rsidRPr="006469E7">
        <w:rPr>
          <w:rFonts w:ascii="Times New Roman" w:hAnsi="Times New Roman" w:cs="Times New Roman"/>
          <w:sz w:val="24"/>
          <w:szCs w:val="24"/>
        </w:rPr>
        <w:t xml:space="preserve">). Расчет осуществляется по цене за один квадратный метр, установленной в п. </w:t>
      </w:r>
      <w:r w:rsidRPr="006469E7">
        <w:rPr>
          <w:rFonts w:ascii="Times New Roman" w:hAnsi="Times New Roman" w:cs="Times New Roman"/>
          <w:sz w:val="24"/>
          <w:szCs w:val="24"/>
        </w:rPr>
        <w:t>3</w:t>
      </w:r>
      <w:r w:rsidR="001D45B0" w:rsidRPr="006469E7">
        <w:rPr>
          <w:rFonts w:ascii="Times New Roman" w:hAnsi="Times New Roman" w:cs="Times New Roman"/>
          <w:sz w:val="24"/>
          <w:szCs w:val="24"/>
        </w:rPr>
        <w:t>.1. настоящего Договора. Общая площадь Объекта долевого строительства устанавливается в соответствии с данными экспликации технического плана здания (Объекта недвижимости), изготовленного кадастровым инженером, имеющим действующий квалификационный аттестат кадастрового инженера.</w:t>
      </w:r>
    </w:p>
    <w:p w14:paraId="34685221" w14:textId="6CCEF01B" w:rsidR="007A62B2" w:rsidRPr="006469E7" w:rsidRDefault="00C552AF" w:rsidP="007C6690">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3.8.</w:t>
      </w:r>
      <w:r w:rsidR="001D45B0" w:rsidRPr="006469E7">
        <w:rPr>
          <w:rFonts w:ascii="Times New Roman" w:hAnsi="Times New Roman" w:cs="Times New Roman"/>
          <w:sz w:val="24"/>
          <w:szCs w:val="24"/>
        </w:rPr>
        <w:t xml:space="preserve"> Если Общая площадь Объекта долевого строительства в соответствии с обмерами кадастрового инженера будет больше Проектной общей площади Объекта долевого строительства более чем на </w:t>
      </w:r>
      <w:r w:rsidR="007A62B2" w:rsidRPr="006469E7">
        <w:rPr>
          <w:rFonts w:ascii="Times New Roman" w:hAnsi="Times New Roman" w:cs="Times New Roman"/>
          <w:sz w:val="24"/>
          <w:szCs w:val="24"/>
        </w:rPr>
        <w:t>5</w:t>
      </w:r>
      <w:r w:rsidR="001D45B0" w:rsidRPr="006469E7">
        <w:rPr>
          <w:rFonts w:ascii="Times New Roman" w:hAnsi="Times New Roman" w:cs="Times New Roman"/>
          <w:sz w:val="24"/>
          <w:szCs w:val="24"/>
        </w:rPr>
        <w:t>% (</w:t>
      </w:r>
      <w:r w:rsidR="007A62B2" w:rsidRPr="006469E7">
        <w:rPr>
          <w:rFonts w:ascii="Times New Roman" w:hAnsi="Times New Roman" w:cs="Times New Roman"/>
          <w:sz w:val="24"/>
          <w:szCs w:val="24"/>
        </w:rPr>
        <w:t>пять</w:t>
      </w:r>
      <w:r w:rsidR="001D45B0" w:rsidRPr="006469E7">
        <w:rPr>
          <w:rFonts w:ascii="Times New Roman" w:hAnsi="Times New Roman" w:cs="Times New Roman"/>
          <w:sz w:val="24"/>
          <w:szCs w:val="24"/>
        </w:rPr>
        <w:t xml:space="preserve"> процент</w:t>
      </w:r>
      <w:r w:rsidR="007A5FDF" w:rsidRPr="006469E7">
        <w:rPr>
          <w:rFonts w:ascii="Times New Roman" w:hAnsi="Times New Roman" w:cs="Times New Roman"/>
          <w:sz w:val="24"/>
          <w:szCs w:val="24"/>
        </w:rPr>
        <w:t>ов</w:t>
      </w:r>
      <w:r w:rsidR="001D45B0" w:rsidRPr="006469E7">
        <w:rPr>
          <w:rFonts w:ascii="Times New Roman" w:hAnsi="Times New Roman" w:cs="Times New Roman"/>
          <w:sz w:val="24"/>
          <w:szCs w:val="24"/>
        </w:rPr>
        <w:t xml:space="preserve">), то УЧАСТНИК ДОЛЕВОГО СТРОИТЕЛЬСТВА обязуется осуществить доплату за разницу площадей, превышающую </w:t>
      </w:r>
      <w:r w:rsidR="007A62B2" w:rsidRPr="006469E7">
        <w:rPr>
          <w:rFonts w:ascii="Times New Roman" w:hAnsi="Times New Roman" w:cs="Times New Roman"/>
          <w:sz w:val="24"/>
          <w:szCs w:val="24"/>
        </w:rPr>
        <w:t>5</w:t>
      </w:r>
      <w:r w:rsidR="001D45B0" w:rsidRPr="006469E7">
        <w:rPr>
          <w:rFonts w:ascii="Times New Roman" w:hAnsi="Times New Roman" w:cs="Times New Roman"/>
          <w:sz w:val="24"/>
          <w:szCs w:val="24"/>
        </w:rPr>
        <w:t>% (</w:t>
      </w:r>
      <w:r w:rsidR="007A62B2" w:rsidRPr="006469E7">
        <w:rPr>
          <w:rFonts w:ascii="Times New Roman" w:hAnsi="Times New Roman" w:cs="Times New Roman"/>
          <w:sz w:val="24"/>
          <w:szCs w:val="24"/>
        </w:rPr>
        <w:t>пять</w:t>
      </w:r>
      <w:r w:rsidR="001D45B0" w:rsidRPr="006469E7">
        <w:rPr>
          <w:rFonts w:ascii="Times New Roman" w:hAnsi="Times New Roman" w:cs="Times New Roman"/>
          <w:sz w:val="24"/>
          <w:szCs w:val="24"/>
        </w:rPr>
        <w:t xml:space="preserve"> процент</w:t>
      </w:r>
      <w:r w:rsidR="007A62B2" w:rsidRPr="006469E7">
        <w:rPr>
          <w:rFonts w:ascii="Times New Roman" w:hAnsi="Times New Roman" w:cs="Times New Roman"/>
          <w:sz w:val="24"/>
          <w:szCs w:val="24"/>
        </w:rPr>
        <w:t>ов</w:t>
      </w:r>
      <w:r w:rsidR="001D45B0" w:rsidRPr="006469E7">
        <w:rPr>
          <w:rFonts w:ascii="Times New Roman" w:hAnsi="Times New Roman" w:cs="Times New Roman"/>
          <w:sz w:val="24"/>
          <w:szCs w:val="24"/>
        </w:rPr>
        <w:t xml:space="preserve">), в течение 10 (Десяти) рабочих дней после надлежащего уведомления его ЗАСТРОЙЩИКОМ. При этом разница в пределах </w:t>
      </w:r>
      <w:r w:rsidR="007A62B2" w:rsidRPr="006469E7">
        <w:rPr>
          <w:rFonts w:ascii="Times New Roman" w:hAnsi="Times New Roman" w:cs="Times New Roman"/>
          <w:sz w:val="24"/>
          <w:szCs w:val="24"/>
        </w:rPr>
        <w:t>5</w:t>
      </w:r>
      <w:r w:rsidR="001D45B0" w:rsidRPr="006469E7">
        <w:rPr>
          <w:rFonts w:ascii="Times New Roman" w:hAnsi="Times New Roman" w:cs="Times New Roman"/>
          <w:sz w:val="24"/>
          <w:szCs w:val="24"/>
        </w:rPr>
        <w:t>% (</w:t>
      </w:r>
      <w:r w:rsidR="007A62B2" w:rsidRPr="006469E7">
        <w:rPr>
          <w:rFonts w:ascii="Times New Roman" w:hAnsi="Times New Roman" w:cs="Times New Roman"/>
          <w:sz w:val="24"/>
          <w:szCs w:val="24"/>
        </w:rPr>
        <w:t>пят</w:t>
      </w:r>
      <w:r w:rsidR="007A5FDF" w:rsidRPr="006469E7">
        <w:rPr>
          <w:rFonts w:ascii="Times New Roman" w:hAnsi="Times New Roman" w:cs="Times New Roman"/>
          <w:sz w:val="24"/>
          <w:szCs w:val="24"/>
        </w:rPr>
        <w:t>и</w:t>
      </w:r>
      <w:r w:rsidR="001D45B0" w:rsidRPr="006469E7">
        <w:rPr>
          <w:rFonts w:ascii="Times New Roman" w:hAnsi="Times New Roman" w:cs="Times New Roman"/>
          <w:sz w:val="24"/>
          <w:szCs w:val="24"/>
        </w:rPr>
        <w:t xml:space="preserve"> процентов), оговоренного в </w:t>
      </w:r>
      <w:r w:rsidR="001D45B0" w:rsidRPr="006469E7">
        <w:rPr>
          <w:rFonts w:ascii="Times New Roman" w:hAnsi="Times New Roman" w:cs="Times New Roman"/>
          <w:sz w:val="24"/>
          <w:szCs w:val="24"/>
        </w:rPr>
        <w:lastRenderedPageBreak/>
        <w:t xml:space="preserve">настоящем пункте отклонения в площади Объекта долевого строительства, оплате не подлежит. </w:t>
      </w:r>
    </w:p>
    <w:p w14:paraId="6DA11555" w14:textId="7048D941" w:rsidR="007A62B2" w:rsidRPr="006469E7" w:rsidRDefault="00C552AF" w:rsidP="007C6690">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3</w:t>
      </w:r>
      <w:r w:rsidR="001D45B0" w:rsidRPr="006469E7">
        <w:rPr>
          <w:rFonts w:ascii="Times New Roman" w:hAnsi="Times New Roman" w:cs="Times New Roman"/>
          <w:sz w:val="24"/>
          <w:szCs w:val="24"/>
        </w:rPr>
        <w:t>.</w:t>
      </w:r>
      <w:r w:rsidRPr="006469E7">
        <w:rPr>
          <w:rFonts w:ascii="Times New Roman" w:hAnsi="Times New Roman" w:cs="Times New Roman"/>
          <w:sz w:val="24"/>
          <w:szCs w:val="24"/>
        </w:rPr>
        <w:t>9.</w:t>
      </w:r>
      <w:r w:rsidR="001D45B0" w:rsidRPr="006469E7">
        <w:rPr>
          <w:rFonts w:ascii="Times New Roman" w:hAnsi="Times New Roman" w:cs="Times New Roman"/>
          <w:sz w:val="24"/>
          <w:szCs w:val="24"/>
        </w:rPr>
        <w:t xml:space="preserve"> Если Общая  площадь Объекта долевого строительства в соответствии с обмерами кадастрового инженера будет меньше Проектной общей площади Объекта долевого строительства более чем на </w:t>
      </w:r>
      <w:r w:rsidR="007A62B2" w:rsidRPr="006469E7">
        <w:rPr>
          <w:rFonts w:ascii="Times New Roman" w:hAnsi="Times New Roman" w:cs="Times New Roman"/>
          <w:sz w:val="24"/>
          <w:szCs w:val="24"/>
        </w:rPr>
        <w:t>5</w:t>
      </w:r>
      <w:r w:rsidR="001D45B0" w:rsidRPr="006469E7">
        <w:rPr>
          <w:rFonts w:ascii="Times New Roman" w:hAnsi="Times New Roman" w:cs="Times New Roman"/>
          <w:sz w:val="24"/>
          <w:szCs w:val="24"/>
        </w:rPr>
        <w:t>% (</w:t>
      </w:r>
      <w:r w:rsidR="007A62B2" w:rsidRPr="006469E7">
        <w:rPr>
          <w:rFonts w:ascii="Times New Roman" w:hAnsi="Times New Roman" w:cs="Times New Roman"/>
          <w:sz w:val="24"/>
          <w:szCs w:val="24"/>
        </w:rPr>
        <w:t>пять</w:t>
      </w:r>
      <w:r w:rsidR="001D45B0" w:rsidRPr="006469E7">
        <w:rPr>
          <w:rFonts w:ascii="Times New Roman" w:hAnsi="Times New Roman" w:cs="Times New Roman"/>
          <w:sz w:val="24"/>
          <w:szCs w:val="24"/>
        </w:rPr>
        <w:t xml:space="preserve"> процент</w:t>
      </w:r>
      <w:r w:rsidR="007A62B2" w:rsidRPr="006469E7">
        <w:rPr>
          <w:rFonts w:ascii="Times New Roman" w:hAnsi="Times New Roman" w:cs="Times New Roman"/>
          <w:sz w:val="24"/>
          <w:szCs w:val="24"/>
        </w:rPr>
        <w:t>ов</w:t>
      </w:r>
      <w:r w:rsidR="001D45B0" w:rsidRPr="006469E7">
        <w:rPr>
          <w:rFonts w:ascii="Times New Roman" w:hAnsi="Times New Roman" w:cs="Times New Roman"/>
          <w:sz w:val="24"/>
          <w:szCs w:val="24"/>
        </w:rPr>
        <w:t xml:space="preserve">), то УЧАСТНИКУ ДОЛЕВОГО СТРОИТЕЛЬСТВА после подписания Сторонами Передаточного акта возвращается разница, превышающая </w:t>
      </w:r>
      <w:r w:rsidR="007A62B2" w:rsidRPr="006469E7">
        <w:rPr>
          <w:rFonts w:ascii="Times New Roman" w:hAnsi="Times New Roman" w:cs="Times New Roman"/>
          <w:sz w:val="24"/>
          <w:szCs w:val="24"/>
        </w:rPr>
        <w:t>5</w:t>
      </w:r>
      <w:r w:rsidR="001D45B0" w:rsidRPr="006469E7">
        <w:rPr>
          <w:rFonts w:ascii="Times New Roman" w:hAnsi="Times New Roman" w:cs="Times New Roman"/>
          <w:sz w:val="24"/>
          <w:szCs w:val="24"/>
        </w:rPr>
        <w:t>% (</w:t>
      </w:r>
      <w:r w:rsidR="007A62B2" w:rsidRPr="006469E7">
        <w:rPr>
          <w:rFonts w:ascii="Times New Roman" w:hAnsi="Times New Roman" w:cs="Times New Roman"/>
          <w:sz w:val="24"/>
          <w:szCs w:val="24"/>
        </w:rPr>
        <w:t>пять</w:t>
      </w:r>
      <w:r w:rsidR="001D45B0" w:rsidRPr="006469E7">
        <w:rPr>
          <w:rFonts w:ascii="Times New Roman" w:hAnsi="Times New Roman" w:cs="Times New Roman"/>
          <w:sz w:val="24"/>
          <w:szCs w:val="24"/>
        </w:rPr>
        <w:t xml:space="preserve"> процент</w:t>
      </w:r>
      <w:r w:rsidR="007A62B2" w:rsidRPr="006469E7">
        <w:rPr>
          <w:rFonts w:ascii="Times New Roman" w:hAnsi="Times New Roman" w:cs="Times New Roman"/>
          <w:sz w:val="24"/>
          <w:szCs w:val="24"/>
        </w:rPr>
        <w:t>ов</w:t>
      </w:r>
      <w:r w:rsidR="001D45B0" w:rsidRPr="006469E7">
        <w:rPr>
          <w:rFonts w:ascii="Times New Roman" w:hAnsi="Times New Roman" w:cs="Times New Roman"/>
          <w:sz w:val="24"/>
          <w:szCs w:val="24"/>
        </w:rPr>
        <w:t xml:space="preserve">), в течение 10 (Десяти) рабочих дней после предоставления УЧАСТНИКОМ ДОЛЕВОГО СТРОИТЕЛЬСТВА реквизитов счета в банке, на который должны быть возвращены денежные средства. При этом разница в пределах </w:t>
      </w:r>
      <w:r w:rsidR="007A62B2" w:rsidRPr="006469E7">
        <w:rPr>
          <w:rFonts w:ascii="Times New Roman" w:hAnsi="Times New Roman" w:cs="Times New Roman"/>
          <w:sz w:val="24"/>
          <w:szCs w:val="24"/>
        </w:rPr>
        <w:t>5</w:t>
      </w:r>
      <w:r w:rsidR="001D45B0" w:rsidRPr="006469E7">
        <w:rPr>
          <w:rFonts w:ascii="Times New Roman" w:hAnsi="Times New Roman" w:cs="Times New Roman"/>
          <w:sz w:val="24"/>
          <w:szCs w:val="24"/>
        </w:rPr>
        <w:t>% (</w:t>
      </w:r>
      <w:r w:rsidR="007A62B2" w:rsidRPr="006469E7">
        <w:rPr>
          <w:rFonts w:ascii="Times New Roman" w:hAnsi="Times New Roman" w:cs="Times New Roman"/>
          <w:sz w:val="24"/>
          <w:szCs w:val="24"/>
        </w:rPr>
        <w:t>пяти</w:t>
      </w:r>
      <w:r w:rsidR="001D45B0" w:rsidRPr="006469E7">
        <w:rPr>
          <w:rFonts w:ascii="Times New Roman" w:hAnsi="Times New Roman" w:cs="Times New Roman"/>
          <w:sz w:val="24"/>
          <w:szCs w:val="24"/>
        </w:rPr>
        <w:t xml:space="preserve"> процентов), оговоренного в настоящем пункте отклонения в площади Объекта долевого строительства, возврату не подлежит.</w:t>
      </w:r>
    </w:p>
    <w:p w14:paraId="355DC405" w14:textId="7202ED19" w:rsidR="009D785C" w:rsidRDefault="001D45B0" w:rsidP="002417DB">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 xml:space="preserve"> </w:t>
      </w:r>
      <w:r w:rsidR="00C552AF" w:rsidRPr="006469E7">
        <w:rPr>
          <w:rFonts w:ascii="Times New Roman" w:hAnsi="Times New Roman" w:cs="Times New Roman"/>
          <w:sz w:val="24"/>
          <w:szCs w:val="24"/>
        </w:rPr>
        <w:t>3</w:t>
      </w:r>
      <w:r w:rsidRPr="006469E7">
        <w:rPr>
          <w:rFonts w:ascii="Times New Roman" w:hAnsi="Times New Roman" w:cs="Times New Roman"/>
          <w:sz w:val="24"/>
          <w:szCs w:val="24"/>
        </w:rPr>
        <w:t>.</w:t>
      </w:r>
      <w:r w:rsidR="00C552AF" w:rsidRPr="006469E7">
        <w:rPr>
          <w:rFonts w:ascii="Times New Roman" w:hAnsi="Times New Roman" w:cs="Times New Roman"/>
          <w:sz w:val="24"/>
          <w:szCs w:val="24"/>
        </w:rPr>
        <w:t>10.</w:t>
      </w:r>
      <w:r w:rsidRPr="006469E7">
        <w:rPr>
          <w:rFonts w:ascii="Times New Roman" w:hAnsi="Times New Roman" w:cs="Times New Roman"/>
          <w:sz w:val="24"/>
          <w:szCs w:val="24"/>
        </w:rPr>
        <w:t xml:space="preserve"> Обязательства УЧАСТНИКА ДОЛЕВОГО СТРОИТЕЛЬСТВА по оплате Цены Договора считаются исполненными полностью с момента поступления в полном объеме денежных средств на счет </w:t>
      </w:r>
      <w:proofErr w:type="spellStart"/>
      <w:r w:rsidRPr="006469E7">
        <w:rPr>
          <w:rFonts w:ascii="Times New Roman" w:hAnsi="Times New Roman" w:cs="Times New Roman"/>
          <w:sz w:val="24"/>
          <w:szCs w:val="24"/>
        </w:rPr>
        <w:t>эскроу</w:t>
      </w:r>
      <w:proofErr w:type="spellEnd"/>
      <w:r w:rsidRPr="006469E7">
        <w:rPr>
          <w:rFonts w:ascii="Times New Roman" w:hAnsi="Times New Roman" w:cs="Times New Roman"/>
          <w:sz w:val="24"/>
          <w:szCs w:val="24"/>
        </w:rPr>
        <w:t xml:space="preserve">, открытый в соответствии с п. </w:t>
      </w:r>
      <w:r w:rsidR="00C552AF" w:rsidRPr="006469E7">
        <w:rPr>
          <w:rFonts w:ascii="Times New Roman" w:hAnsi="Times New Roman" w:cs="Times New Roman"/>
          <w:sz w:val="24"/>
          <w:szCs w:val="24"/>
        </w:rPr>
        <w:t>3</w:t>
      </w:r>
      <w:r w:rsidRPr="006469E7">
        <w:rPr>
          <w:rFonts w:ascii="Times New Roman" w:hAnsi="Times New Roman" w:cs="Times New Roman"/>
          <w:sz w:val="24"/>
          <w:szCs w:val="24"/>
        </w:rPr>
        <w:t>.</w:t>
      </w:r>
      <w:r w:rsidR="00C552AF" w:rsidRPr="006469E7">
        <w:rPr>
          <w:rFonts w:ascii="Times New Roman" w:hAnsi="Times New Roman" w:cs="Times New Roman"/>
          <w:sz w:val="24"/>
          <w:szCs w:val="24"/>
        </w:rPr>
        <w:t>5.</w:t>
      </w:r>
      <w:r w:rsidRPr="006469E7">
        <w:rPr>
          <w:rFonts w:ascii="Times New Roman" w:hAnsi="Times New Roman" w:cs="Times New Roman"/>
          <w:sz w:val="24"/>
          <w:szCs w:val="24"/>
        </w:rPr>
        <w:t xml:space="preserve"> настоящего Договора. УЧАСТНИК ДОЛЕВОГО СТРОИТЕЛЬСТВА должен выполнить обязательство по оплате Цены Договора до ввода в эксплуатацию Объекта недвижимости.</w:t>
      </w:r>
    </w:p>
    <w:p w14:paraId="332F29B3" w14:textId="77777777" w:rsidR="00A52C5C" w:rsidRPr="00A52C5C" w:rsidRDefault="00A52C5C" w:rsidP="00A52C5C">
      <w:pPr>
        <w:spacing w:after="0"/>
        <w:ind w:left="-340" w:firstLine="709"/>
        <w:jc w:val="both"/>
        <w:rPr>
          <w:rFonts w:ascii="Times New Roman" w:hAnsi="Times New Roman" w:cs="Times New Roman"/>
          <w:sz w:val="24"/>
          <w:szCs w:val="20"/>
        </w:rPr>
      </w:pPr>
      <w:r w:rsidRPr="00A52C5C">
        <w:rPr>
          <w:rFonts w:ascii="Times New Roman" w:hAnsi="Times New Roman" w:cs="Times New Roman"/>
          <w:sz w:val="24"/>
          <w:szCs w:val="20"/>
        </w:rPr>
        <w:t xml:space="preserve">3.11. Бенефициар и Депонент предлагают (адресуют оферту) Банку ВТБ (ПАО) заключить трехсторонний Договор счета </w:t>
      </w:r>
      <w:proofErr w:type="spellStart"/>
      <w:r w:rsidRPr="00A52C5C">
        <w:rPr>
          <w:rFonts w:ascii="Times New Roman" w:hAnsi="Times New Roman" w:cs="Times New Roman"/>
          <w:sz w:val="24"/>
          <w:szCs w:val="20"/>
        </w:rPr>
        <w:t>эскроу</w:t>
      </w:r>
      <w:proofErr w:type="spellEnd"/>
      <w:r w:rsidRPr="00A52C5C">
        <w:rPr>
          <w:rFonts w:ascii="Times New Roman" w:hAnsi="Times New Roman" w:cs="Times New Roman"/>
          <w:sz w:val="24"/>
          <w:szCs w:val="20"/>
        </w:rPr>
        <w:t xml:space="preserve"> на условиях Правил совершения операций по счетам </w:t>
      </w:r>
      <w:proofErr w:type="spellStart"/>
      <w:r w:rsidRPr="00A52C5C">
        <w:rPr>
          <w:rFonts w:ascii="Times New Roman" w:hAnsi="Times New Roman" w:cs="Times New Roman"/>
          <w:sz w:val="24"/>
          <w:szCs w:val="20"/>
        </w:rPr>
        <w:t>эскроу</w:t>
      </w:r>
      <w:proofErr w:type="spellEnd"/>
      <w:r w:rsidRPr="00A52C5C">
        <w:rPr>
          <w:rFonts w:ascii="Times New Roman" w:hAnsi="Times New Roman" w:cs="Times New Roman"/>
          <w:sz w:val="24"/>
          <w:szCs w:val="20"/>
        </w:rPr>
        <w:t xml:space="preserve"> физических лиц в Банке ВТБ (ПАО), открытым для расчетов по договорам, разработанных Банком ВТБ (ПАО) и размещенных на официальном интернет-сайте Банка ВТБ (ПАО) по адресу </w:t>
      </w:r>
      <w:hyperlink r:id="rId5" w:history="1">
        <w:r w:rsidRPr="00A52C5C">
          <w:rPr>
            <w:rStyle w:val="a8"/>
            <w:rFonts w:ascii="Times New Roman" w:hAnsi="Times New Roman" w:cs="Times New Roman"/>
            <w:sz w:val="24"/>
            <w:szCs w:val="20"/>
          </w:rPr>
          <w:t>www.vtb.ru</w:t>
        </w:r>
      </w:hyperlink>
      <w:r w:rsidRPr="00A52C5C">
        <w:rPr>
          <w:rFonts w:ascii="Times New Roman" w:hAnsi="Times New Roman" w:cs="Times New Roman"/>
          <w:sz w:val="24"/>
          <w:szCs w:val="20"/>
        </w:rPr>
        <w:t xml:space="preserve"> (далее – Правила).</w:t>
      </w:r>
    </w:p>
    <w:p w14:paraId="754EDC2D" w14:textId="434892EC" w:rsidR="00A52C5C" w:rsidRPr="006469E7" w:rsidRDefault="00A52C5C" w:rsidP="00A52C5C">
      <w:pPr>
        <w:spacing w:after="0"/>
        <w:ind w:left="-340" w:firstLine="709"/>
        <w:jc w:val="both"/>
        <w:rPr>
          <w:rFonts w:ascii="Times New Roman" w:hAnsi="Times New Roman" w:cs="Times New Roman"/>
          <w:sz w:val="24"/>
          <w:szCs w:val="24"/>
        </w:rPr>
      </w:pPr>
      <w:r w:rsidRPr="00A52C5C">
        <w:rPr>
          <w:rFonts w:ascii="Times New Roman" w:hAnsi="Times New Roman" w:cs="Times New Roman"/>
          <w:sz w:val="24"/>
          <w:szCs w:val="20"/>
        </w:rPr>
        <w:t xml:space="preserve">3.12 </w:t>
      </w:r>
      <w:r w:rsidRPr="00A52C5C">
        <w:rPr>
          <w:rFonts w:ascii="Times New Roman" w:hAnsi="Times New Roman" w:cs="Times New Roman"/>
          <w:sz w:val="24"/>
          <w:szCs w:val="20"/>
        </w:rPr>
        <w:t xml:space="preserve">Бенефициар поручает (предоставляет полномочия) Депоненту передать Банку ВТБ (ПАО) Договор, заключенный в установленном действующим законодательством порядке, в качестве документа, содержащего оферту Бенефициара о заключении Договора счета </w:t>
      </w:r>
      <w:proofErr w:type="spellStart"/>
      <w:r w:rsidRPr="00A52C5C">
        <w:rPr>
          <w:rFonts w:ascii="Times New Roman" w:hAnsi="Times New Roman" w:cs="Times New Roman"/>
          <w:sz w:val="24"/>
          <w:szCs w:val="20"/>
        </w:rPr>
        <w:t>эскроу</w:t>
      </w:r>
      <w:proofErr w:type="spellEnd"/>
      <w:r w:rsidRPr="00A52C5C">
        <w:rPr>
          <w:rFonts w:ascii="Times New Roman" w:hAnsi="Times New Roman" w:cs="Times New Roman"/>
          <w:sz w:val="24"/>
          <w:szCs w:val="20"/>
        </w:rPr>
        <w:t>.</w:t>
      </w:r>
    </w:p>
    <w:p w14:paraId="501F77B4" w14:textId="77777777" w:rsidR="009D785C" w:rsidRPr="006469E7" w:rsidRDefault="009D785C" w:rsidP="002417DB">
      <w:pPr>
        <w:spacing w:after="0"/>
        <w:ind w:left="-340" w:firstLine="709"/>
        <w:jc w:val="both"/>
        <w:rPr>
          <w:rFonts w:ascii="Times New Roman" w:hAnsi="Times New Roman" w:cs="Times New Roman"/>
          <w:sz w:val="24"/>
          <w:szCs w:val="24"/>
        </w:rPr>
      </w:pPr>
    </w:p>
    <w:p w14:paraId="2FF0CD80" w14:textId="6F3916EE" w:rsidR="007A62B2" w:rsidRPr="006469E7" w:rsidRDefault="00C552AF" w:rsidP="00227B0D">
      <w:pPr>
        <w:jc w:val="center"/>
        <w:rPr>
          <w:rFonts w:ascii="Times New Roman" w:hAnsi="Times New Roman" w:cs="Times New Roman"/>
          <w:b/>
          <w:bCs/>
          <w:sz w:val="24"/>
          <w:szCs w:val="24"/>
        </w:rPr>
      </w:pPr>
      <w:r w:rsidRPr="006469E7">
        <w:rPr>
          <w:rFonts w:ascii="Times New Roman" w:hAnsi="Times New Roman" w:cs="Times New Roman"/>
          <w:b/>
          <w:bCs/>
          <w:sz w:val="24"/>
          <w:szCs w:val="24"/>
        </w:rPr>
        <w:t>4</w:t>
      </w:r>
      <w:r w:rsidR="001D45B0" w:rsidRPr="006469E7">
        <w:rPr>
          <w:rFonts w:ascii="Times New Roman" w:hAnsi="Times New Roman" w:cs="Times New Roman"/>
          <w:b/>
          <w:bCs/>
          <w:sz w:val="24"/>
          <w:szCs w:val="24"/>
        </w:rPr>
        <w:t>. СРОК И ПОРЯДОК ПЕРЕДАЧИ ОБЪЕКТА ДОЛЕВОГО СТРОИТЕЛЬСТВА</w:t>
      </w:r>
    </w:p>
    <w:p w14:paraId="06248B64" w14:textId="1126E81E" w:rsidR="000E3DEE" w:rsidRPr="006469E7" w:rsidRDefault="00C514C4"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4</w:t>
      </w:r>
      <w:r w:rsidR="001D45B0" w:rsidRPr="006469E7">
        <w:rPr>
          <w:rFonts w:ascii="Times New Roman" w:hAnsi="Times New Roman" w:cs="Times New Roman"/>
          <w:sz w:val="24"/>
          <w:szCs w:val="24"/>
        </w:rPr>
        <w:t xml:space="preserve">.1. Передача </w:t>
      </w:r>
      <w:r w:rsidR="007749DE">
        <w:rPr>
          <w:rFonts w:ascii="Times New Roman" w:hAnsi="Times New Roman" w:cs="Times New Roman"/>
          <w:sz w:val="24"/>
          <w:szCs w:val="24"/>
        </w:rPr>
        <w:t>ЗАСТРОЙЩИКОМ</w:t>
      </w:r>
      <w:r w:rsidR="001D45B0" w:rsidRPr="006469E7">
        <w:rPr>
          <w:rFonts w:ascii="Times New Roman" w:hAnsi="Times New Roman" w:cs="Times New Roman"/>
          <w:sz w:val="24"/>
          <w:szCs w:val="24"/>
        </w:rPr>
        <w:t xml:space="preserve"> Объекта долевого строительства и принятие его УЧАСТНИКОМ ДОЛЕВОГО СТРОИТЕЛЬСТВА осуществляется по подписываемому сторонами Передаточному акту по окончании строительства Объекта недвижимости в указанный в настоящем пункте </w:t>
      </w:r>
      <w:r w:rsidR="004F6DC2">
        <w:rPr>
          <w:rFonts w:ascii="Times New Roman" w:hAnsi="Times New Roman" w:cs="Times New Roman"/>
          <w:sz w:val="24"/>
          <w:szCs w:val="24"/>
        </w:rPr>
        <w:t>срок</w:t>
      </w:r>
      <w:r w:rsidR="001D45B0" w:rsidRPr="006469E7">
        <w:rPr>
          <w:rFonts w:ascii="Times New Roman" w:hAnsi="Times New Roman" w:cs="Times New Roman"/>
          <w:sz w:val="24"/>
          <w:szCs w:val="24"/>
        </w:rPr>
        <w:t xml:space="preserve">: </w:t>
      </w:r>
    </w:p>
    <w:p w14:paraId="2AAC0C2B" w14:textId="49219AAC" w:rsidR="006E00D8" w:rsidRDefault="00C514C4" w:rsidP="007749DE">
      <w:pPr>
        <w:spacing w:after="0"/>
        <w:ind w:left="-340" w:firstLine="709"/>
        <w:jc w:val="both"/>
        <w:rPr>
          <w:rFonts w:ascii="Times New Roman" w:hAnsi="Times New Roman" w:cs="Times New Roman"/>
          <w:bCs/>
          <w:sz w:val="24"/>
          <w:szCs w:val="24"/>
        </w:rPr>
      </w:pPr>
      <w:r w:rsidRPr="006469E7">
        <w:rPr>
          <w:rFonts w:ascii="Times New Roman" w:hAnsi="Times New Roman" w:cs="Times New Roman"/>
          <w:sz w:val="24"/>
          <w:szCs w:val="24"/>
        </w:rPr>
        <w:t>4</w:t>
      </w:r>
      <w:r w:rsidR="000E3DEE" w:rsidRPr="006469E7">
        <w:rPr>
          <w:rFonts w:ascii="Times New Roman" w:hAnsi="Times New Roman" w:cs="Times New Roman"/>
          <w:sz w:val="24"/>
          <w:szCs w:val="24"/>
        </w:rPr>
        <w:t>.1.1.</w:t>
      </w:r>
      <w:r w:rsidR="006E00D8">
        <w:rPr>
          <w:rFonts w:ascii="Times New Roman" w:hAnsi="Times New Roman" w:cs="Times New Roman"/>
          <w:sz w:val="24"/>
          <w:szCs w:val="24"/>
        </w:rPr>
        <w:t xml:space="preserve"> </w:t>
      </w:r>
      <w:r w:rsidR="007749DE">
        <w:rPr>
          <w:rFonts w:ascii="Times New Roman" w:hAnsi="Times New Roman" w:cs="Times New Roman"/>
          <w:sz w:val="24"/>
          <w:szCs w:val="24"/>
        </w:rPr>
        <w:t>П</w:t>
      </w:r>
      <w:r w:rsidR="006E00D8" w:rsidRPr="006E00D8">
        <w:rPr>
          <w:rFonts w:ascii="Times New Roman" w:hAnsi="Times New Roman" w:cs="Times New Roman"/>
          <w:bCs/>
          <w:sz w:val="24"/>
          <w:szCs w:val="24"/>
        </w:rPr>
        <w:t>ервоначальная дата передачи застройщиком объекта долевого</w:t>
      </w:r>
      <w:r w:rsidR="007749DE">
        <w:rPr>
          <w:rFonts w:ascii="Times New Roman" w:hAnsi="Times New Roman" w:cs="Times New Roman"/>
          <w:bCs/>
          <w:sz w:val="24"/>
          <w:szCs w:val="24"/>
        </w:rPr>
        <w:t xml:space="preserve"> </w:t>
      </w:r>
      <w:r w:rsidR="006E00D8" w:rsidRPr="006E00D8">
        <w:rPr>
          <w:rFonts w:ascii="Times New Roman" w:hAnsi="Times New Roman" w:cs="Times New Roman"/>
          <w:bCs/>
          <w:sz w:val="24"/>
          <w:szCs w:val="24"/>
        </w:rPr>
        <w:t>строительства: 17.10.2027</w:t>
      </w:r>
      <w:r w:rsidR="006E00D8">
        <w:rPr>
          <w:rFonts w:ascii="Times New Roman" w:hAnsi="Times New Roman" w:cs="Times New Roman"/>
          <w:bCs/>
          <w:sz w:val="24"/>
          <w:szCs w:val="24"/>
        </w:rPr>
        <w:t xml:space="preserve"> год</w:t>
      </w:r>
      <w:r w:rsidR="007749DE">
        <w:rPr>
          <w:rFonts w:ascii="Times New Roman" w:hAnsi="Times New Roman" w:cs="Times New Roman"/>
          <w:bCs/>
          <w:sz w:val="24"/>
          <w:szCs w:val="24"/>
        </w:rPr>
        <w:t>, которая является планируемой датой получения ЗАСТРОЙЩИКОМ разрешения на ввод Объекта недвижимости в эксплуатацию.</w:t>
      </w:r>
    </w:p>
    <w:p w14:paraId="4C6C444E" w14:textId="1462A62F" w:rsidR="006E00D8" w:rsidRDefault="00C514C4" w:rsidP="006E00D8">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4</w:t>
      </w:r>
      <w:r w:rsidR="000E3DEE" w:rsidRPr="006469E7">
        <w:rPr>
          <w:rFonts w:ascii="Times New Roman" w:hAnsi="Times New Roman" w:cs="Times New Roman"/>
          <w:sz w:val="24"/>
          <w:szCs w:val="24"/>
        </w:rPr>
        <w:t>.1.2.</w:t>
      </w:r>
      <w:r w:rsidR="007749DE">
        <w:rPr>
          <w:rFonts w:ascii="Times New Roman" w:hAnsi="Times New Roman" w:cs="Times New Roman"/>
          <w:sz w:val="24"/>
          <w:szCs w:val="24"/>
        </w:rPr>
        <w:t xml:space="preserve"> П</w:t>
      </w:r>
      <w:r w:rsidR="006E00D8" w:rsidRPr="006E00D8">
        <w:rPr>
          <w:rFonts w:ascii="Times New Roman" w:hAnsi="Times New Roman" w:cs="Times New Roman"/>
          <w:sz w:val="24"/>
          <w:szCs w:val="24"/>
        </w:rPr>
        <w:t xml:space="preserve">ланируемая дата передачи </w:t>
      </w:r>
      <w:r w:rsidR="007749DE">
        <w:rPr>
          <w:rFonts w:ascii="Times New Roman" w:hAnsi="Times New Roman" w:cs="Times New Roman"/>
          <w:bCs/>
          <w:sz w:val="24"/>
          <w:szCs w:val="24"/>
        </w:rPr>
        <w:t>ЗАСТРОЙЩИКОМ</w:t>
      </w:r>
      <w:r w:rsidR="006E00D8" w:rsidRPr="006E00D8">
        <w:rPr>
          <w:rFonts w:ascii="Times New Roman" w:hAnsi="Times New Roman" w:cs="Times New Roman"/>
          <w:sz w:val="24"/>
          <w:szCs w:val="24"/>
        </w:rPr>
        <w:t xml:space="preserve"> объекта долевого строительства:</w:t>
      </w:r>
      <w:r w:rsidR="006E00D8">
        <w:rPr>
          <w:rFonts w:ascii="Times New Roman" w:hAnsi="Times New Roman" w:cs="Times New Roman"/>
          <w:sz w:val="24"/>
          <w:szCs w:val="24"/>
        </w:rPr>
        <w:t xml:space="preserve"> </w:t>
      </w:r>
      <w:r w:rsidR="004F6DC2">
        <w:rPr>
          <w:rFonts w:ascii="Times New Roman" w:hAnsi="Times New Roman" w:cs="Times New Roman"/>
          <w:sz w:val="24"/>
          <w:szCs w:val="24"/>
        </w:rPr>
        <w:t xml:space="preserve">не позднее </w:t>
      </w:r>
      <w:r w:rsidR="006E00D8" w:rsidRPr="006E00D8">
        <w:rPr>
          <w:rFonts w:ascii="Times New Roman" w:hAnsi="Times New Roman" w:cs="Times New Roman"/>
          <w:sz w:val="24"/>
          <w:szCs w:val="24"/>
        </w:rPr>
        <w:t>17.04.2028</w:t>
      </w:r>
      <w:r w:rsidR="006E00D8">
        <w:rPr>
          <w:rFonts w:ascii="Times New Roman" w:hAnsi="Times New Roman" w:cs="Times New Roman"/>
          <w:sz w:val="24"/>
          <w:szCs w:val="24"/>
        </w:rPr>
        <w:t xml:space="preserve"> год</w:t>
      </w:r>
      <w:r w:rsidR="004F6DC2">
        <w:rPr>
          <w:rFonts w:ascii="Times New Roman" w:hAnsi="Times New Roman" w:cs="Times New Roman"/>
          <w:sz w:val="24"/>
          <w:szCs w:val="24"/>
        </w:rPr>
        <w:t>а</w:t>
      </w:r>
      <w:r w:rsidR="006E00D8">
        <w:rPr>
          <w:rFonts w:ascii="Times New Roman" w:hAnsi="Times New Roman" w:cs="Times New Roman"/>
          <w:sz w:val="24"/>
          <w:szCs w:val="24"/>
        </w:rPr>
        <w:t>.</w:t>
      </w:r>
    </w:p>
    <w:p w14:paraId="16BB6474" w14:textId="24F5F35F" w:rsidR="002417DB" w:rsidRPr="002417DB" w:rsidRDefault="002417DB" w:rsidP="002417DB">
      <w:pPr>
        <w:pStyle w:val="2"/>
        <w:tabs>
          <w:tab w:val="num" w:pos="0"/>
        </w:tabs>
        <w:spacing w:after="0" w:line="240" w:lineRule="auto"/>
        <w:ind w:left="-340" w:firstLine="709"/>
        <w:jc w:val="both"/>
        <w:rPr>
          <w:rFonts w:ascii="Times New Roman" w:hAnsi="Times New Roman" w:cs="Times New Roman"/>
          <w:sz w:val="24"/>
          <w:szCs w:val="24"/>
        </w:rPr>
      </w:pPr>
      <w:r w:rsidRPr="002417DB">
        <w:rPr>
          <w:rFonts w:ascii="Times New Roman" w:hAnsi="Times New Roman" w:cs="Times New Roman"/>
          <w:sz w:val="24"/>
          <w:szCs w:val="24"/>
        </w:rPr>
        <w:t>4.1.3. В случае, если строительство Объекта недвижимости не может быть завершено в срок, предусмотренный п.4.1. настоящего Договора, Застройщик не позднее, чем за 2 (два) месяца до истечения указанного срока, должен письменно уведомить Участника долевого строительства, что срок окончания строительства может быть увеличен.</w:t>
      </w:r>
    </w:p>
    <w:p w14:paraId="7619BC6F" w14:textId="0848C962" w:rsidR="007A62B2" w:rsidRPr="006469E7" w:rsidRDefault="00C514C4"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4</w:t>
      </w:r>
      <w:r w:rsidR="001D45B0" w:rsidRPr="006469E7">
        <w:rPr>
          <w:rFonts w:ascii="Times New Roman" w:hAnsi="Times New Roman" w:cs="Times New Roman"/>
          <w:sz w:val="24"/>
          <w:szCs w:val="24"/>
        </w:rPr>
        <w:t xml:space="preserve">.2. ЗАСТРОЙЩИК имеет право досрочно передать Объект долевого строительства после надлежащего уведомления УЧАСТНИКА ДОЛЕВОГО СТРОИТЕЛЬСТВА в порядке, установленном Договором. </w:t>
      </w:r>
    </w:p>
    <w:p w14:paraId="60AF7D33" w14:textId="74620B66" w:rsidR="007A62B2" w:rsidRPr="006469E7" w:rsidRDefault="00C514C4"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4</w:t>
      </w:r>
      <w:r w:rsidR="001D45B0" w:rsidRPr="006469E7">
        <w:rPr>
          <w:rFonts w:ascii="Times New Roman" w:hAnsi="Times New Roman" w:cs="Times New Roman"/>
          <w:sz w:val="24"/>
          <w:szCs w:val="24"/>
        </w:rPr>
        <w:t xml:space="preserve">.3. Обязательство ЗАСТРОЙЩИКА по передаче Объекта долевого строительства является встречным (ст. 328 ГК РФ) по отношению к обязательству УЧАСТНИКА ДОЛЕВОГО СТРОИТЕЛЬСТВА по оплате Цены Договора в полном объеме, установленному разделом </w:t>
      </w:r>
      <w:r w:rsidR="00DF6EC0" w:rsidRPr="006469E7">
        <w:rPr>
          <w:rFonts w:ascii="Times New Roman" w:hAnsi="Times New Roman" w:cs="Times New Roman"/>
          <w:sz w:val="24"/>
          <w:szCs w:val="24"/>
        </w:rPr>
        <w:t>3</w:t>
      </w:r>
      <w:r w:rsidR="001D45B0" w:rsidRPr="006469E7">
        <w:rPr>
          <w:rFonts w:ascii="Times New Roman" w:hAnsi="Times New Roman" w:cs="Times New Roman"/>
          <w:sz w:val="24"/>
          <w:szCs w:val="24"/>
        </w:rPr>
        <w:t xml:space="preserve"> настоящего Договора. В случае неисполнения УЧАСТНИКОМ ДОЛЕВОГО СТРОИТЕЛЬСТВА указанного обязательства</w:t>
      </w:r>
      <w:r w:rsidR="007A62B2" w:rsidRPr="006469E7">
        <w:rPr>
          <w:rFonts w:ascii="Times New Roman" w:hAnsi="Times New Roman" w:cs="Times New Roman"/>
          <w:sz w:val="24"/>
          <w:szCs w:val="24"/>
        </w:rPr>
        <w:t>,</w:t>
      </w:r>
      <w:r w:rsidR="001D45B0" w:rsidRPr="006469E7">
        <w:rPr>
          <w:rFonts w:ascii="Times New Roman" w:hAnsi="Times New Roman" w:cs="Times New Roman"/>
          <w:sz w:val="24"/>
          <w:szCs w:val="24"/>
        </w:rPr>
        <w:t xml:space="preserve"> к ЗАСТРОЙЩИКУ не применяются меры ответственности, предусмотренные частью 2 статьи 6 ФЗ № 214- ФЗ. </w:t>
      </w:r>
    </w:p>
    <w:p w14:paraId="010DFD53" w14:textId="119C1513" w:rsidR="007A62B2" w:rsidRDefault="00DF6EC0"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lastRenderedPageBreak/>
        <w:t>4</w:t>
      </w:r>
      <w:r w:rsidR="001D45B0" w:rsidRPr="006469E7">
        <w:rPr>
          <w:rFonts w:ascii="Times New Roman" w:hAnsi="Times New Roman" w:cs="Times New Roman"/>
          <w:sz w:val="24"/>
          <w:szCs w:val="24"/>
        </w:rPr>
        <w:t xml:space="preserve">.4. В срок не позднее </w:t>
      </w:r>
      <w:r w:rsidR="00BE13FE" w:rsidRPr="006469E7">
        <w:rPr>
          <w:rFonts w:ascii="Times New Roman" w:hAnsi="Times New Roman" w:cs="Times New Roman"/>
          <w:sz w:val="24"/>
          <w:szCs w:val="24"/>
        </w:rPr>
        <w:t>7</w:t>
      </w:r>
      <w:r w:rsidR="001D45B0" w:rsidRPr="006469E7">
        <w:rPr>
          <w:rFonts w:ascii="Times New Roman" w:hAnsi="Times New Roman" w:cs="Times New Roman"/>
          <w:sz w:val="24"/>
          <w:szCs w:val="24"/>
        </w:rPr>
        <w:t xml:space="preserve"> (</w:t>
      </w:r>
      <w:r w:rsidR="00BE13FE" w:rsidRPr="006469E7">
        <w:rPr>
          <w:rFonts w:ascii="Times New Roman" w:hAnsi="Times New Roman" w:cs="Times New Roman"/>
          <w:sz w:val="24"/>
          <w:szCs w:val="24"/>
        </w:rPr>
        <w:t>Семи</w:t>
      </w:r>
      <w:r w:rsidR="001D45B0" w:rsidRPr="006469E7">
        <w:rPr>
          <w:rFonts w:ascii="Times New Roman" w:hAnsi="Times New Roman" w:cs="Times New Roman"/>
          <w:sz w:val="24"/>
          <w:szCs w:val="24"/>
        </w:rPr>
        <w:t>) рабочих дней с момента получения УЧАСТНИКОМ ДОЛЕВОГО СТРОИТЕЛЬСТВА уведомления</w:t>
      </w:r>
      <w:r w:rsidR="005B4025">
        <w:rPr>
          <w:rFonts w:ascii="Times New Roman" w:hAnsi="Times New Roman" w:cs="Times New Roman"/>
          <w:sz w:val="24"/>
          <w:szCs w:val="24"/>
        </w:rPr>
        <w:t xml:space="preserve"> (</w:t>
      </w:r>
      <w:r w:rsidR="005B4025" w:rsidRPr="002417DB">
        <w:rPr>
          <w:rFonts w:ascii="Times New Roman" w:hAnsi="Times New Roman" w:cs="Times New Roman"/>
          <w:sz w:val="24"/>
          <w:szCs w:val="24"/>
        </w:rPr>
        <w:t>сообщения</w:t>
      </w:r>
      <w:r w:rsidR="005B4025">
        <w:rPr>
          <w:rFonts w:ascii="Times New Roman" w:hAnsi="Times New Roman" w:cs="Times New Roman"/>
          <w:sz w:val="24"/>
          <w:szCs w:val="24"/>
        </w:rPr>
        <w:t xml:space="preserve"> или</w:t>
      </w:r>
      <w:r w:rsidR="005B4025" w:rsidRPr="002417DB">
        <w:rPr>
          <w:rFonts w:ascii="Times New Roman" w:hAnsi="Times New Roman" w:cs="Times New Roman"/>
          <w:sz w:val="24"/>
          <w:szCs w:val="24"/>
        </w:rPr>
        <w:t xml:space="preserve"> заказного письма</w:t>
      </w:r>
      <w:r w:rsidR="005B4025">
        <w:rPr>
          <w:rFonts w:ascii="Times New Roman" w:hAnsi="Times New Roman" w:cs="Times New Roman"/>
          <w:sz w:val="24"/>
          <w:szCs w:val="24"/>
        </w:rPr>
        <w:t xml:space="preserve"> или</w:t>
      </w:r>
      <w:r w:rsidR="005B4025" w:rsidRPr="002417DB">
        <w:rPr>
          <w:rFonts w:ascii="Times New Roman" w:hAnsi="Times New Roman" w:cs="Times New Roman"/>
          <w:sz w:val="24"/>
          <w:szCs w:val="24"/>
        </w:rPr>
        <w:t xml:space="preserve"> </w:t>
      </w:r>
      <w:proofErr w:type="spellStart"/>
      <w:r w:rsidR="005B4025" w:rsidRPr="002417DB">
        <w:rPr>
          <w:rFonts w:ascii="Times New Roman" w:hAnsi="Times New Roman" w:cs="Times New Roman"/>
          <w:sz w:val="24"/>
          <w:szCs w:val="24"/>
        </w:rPr>
        <w:t>sms</w:t>
      </w:r>
      <w:proofErr w:type="spellEnd"/>
      <w:r w:rsidR="005B4025" w:rsidRPr="002417DB">
        <w:rPr>
          <w:rFonts w:ascii="Times New Roman" w:hAnsi="Times New Roman" w:cs="Times New Roman"/>
          <w:sz w:val="24"/>
          <w:szCs w:val="24"/>
        </w:rPr>
        <w:t>-уведомления</w:t>
      </w:r>
      <w:r w:rsidR="002A4526">
        <w:rPr>
          <w:rFonts w:ascii="Times New Roman" w:hAnsi="Times New Roman" w:cs="Times New Roman"/>
          <w:sz w:val="24"/>
          <w:szCs w:val="24"/>
        </w:rPr>
        <w:t xml:space="preserve"> или письма, отправленного на адрес электронной почты </w:t>
      </w:r>
      <w:r w:rsidR="002A4526" w:rsidRPr="006469E7">
        <w:rPr>
          <w:rFonts w:ascii="Times New Roman" w:hAnsi="Times New Roman" w:cs="Times New Roman"/>
          <w:sz w:val="24"/>
          <w:szCs w:val="24"/>
        </w:rPr>
        <w:t>УЧАСТНИК</w:t>
      </w:r>
      <w:r w:rsidR="002A4526">
        <w:rPr>
          <w:rFonts w:ascii="Times New Roman" w:hAnsi="Times New Roman" w:cs="Times New Roman"/>
          <w:sz w:val="24"/>
          <w:szCs w:val="24"/>
        </w:rPr>
        <w:t>А</w:t>
      </w:r>
      <w:r w:rsidR="002A4526" w:rsidRPr="006469E7">
        <w:rPr>
          <w:rFonts w:ascii="Times New Roman" w:hAnsi="Times New Roman" w:cs="Times New Roman"/>
          <w:sz w:val="24"/>
          <w:szCs w:val="24"/>
        </w:rPr>
        <w:t xml:space="preserve"> ДОЛЕВОГО СТРОИТЕЛЬСТВА</w:t>
      </w:r>
      <w:r w:rsidR="005B4025">
        <w:rPr>
          <w:rFonts w:ascii="Times New Roman" w:hAnsi="Times New Roman" w:cs="Times New Roman"/>
          <w:sz w:val="24"/>
          <w:szCs w:val="24"/>
        </w:rPr>
        <w:t>)</w:t>
      </w:r>
      <w:r w:rsidR="001D45B0" w:rsidRPr="006469E7">
        <w:rPr>
          <w:rFonts w:ascii="Times New Roman" w:hAnsi="Times New Roman" w:cs="Times New Roman"/>
          <w:sz w:val="24"/>
          <w:szCs w:val="24"/>
        </w:rPr>
        <w:t xml:space="preserve"> о завершении строительства Объекта недвижимости УЧАСТНИК ДОЛЕВОГО СТРОИТЕЛЬСТВА обязан выполнить все свои обязательства, установленные разделом </w:t>
      </w:r>
      <w:r w:rsidRPr="006469E7">
        <w:rPr>
          <w:rFonts w:ascii="Times New Roman" w:hAnsi="Times New Roman" w:cs="Times New Roman"/>
          <w:sz w:val="24"/>
          <w:szCs w:val="24"/>
        </w:rPr>
        <w:t>3</w:t>
      </w:r>
      <w:r w:rsidR="001D45B0" w:rsidRPr="006469E7">
        <w:rPr>
          <w:rFonts w:ascii="Times New Roman" w:hAnsi="Times New Roman" w:cs="Times New Roman"/>
          <w:sz w:val="24"/>
          <w:szCs w:val="24"/>
        </w:rPr>
        <w:t xml:space="preserve"> настоящего Договора, и принять Объект долевого строительства.</w:t>
      </w:r>
    </w:p>
    <w:p w14:paraId="50A3592D" w14:textId="652D207B" w:rsidR="005B4025" w:rsidRDefault="005B4025" w:rsidP="00C95996">
      <w:pPr>
        <w:spacing w:after="0"/>
        <w:ind w:left="-340" w:firstLine="709"/>
        <w:jc w:val="both"/>
        <w:rPr>
          <w:rFonts w:ascii="Times New Roman" w:hAnsi="Times New Roman" w:cs="Times New Roman"/>
          <w:sz w:val="24"/>
          <w:szCs w:val="24"/>
        </w:rPr>
      </w:pPr>
      <w:r>
        <w:rPr>
          <w:rFonts w:ascii="Times New Roman" w:hAnsi="Times New Roman" w:cs="Times New Roman"/>
          <w:sz w:val="24"/>
          <w:szCs w:val="24"/>
        </w:rPr>
        <w:t>4.4.1. С</w:t>
      </w:r>
      <w:r w:rsidRPr="005B4025">
        <w:rPr>
          <w:rFonts w:ascii="Times New Roman" w:hAnsi="Times New Roman" w:cs="Times New Roman"/>
          <w:sz w:val="24"/>
          <w:szCs w:val="24"/>
        </w:rPr>
        <w:t xml:space="preserve">ообщение о завершении строительства (создания) многоквартирного дома и (или) иного </w:t>
      </w:r>
      <w:r>
        <w:rPr>
          <w:rFonts w:ascii="Times New Roman" w:hAnsi="Times New Roman" w:cs="Times New Roman"/>
          <w:sz w:val="24"/>
          <w:szCs w:val="24"/>
        </w:rPr>
        <w:t>О</w:t>
      </w:r>
      <w:r w:rsidRPr="005B4025">
        <w:rPr>
          <w:rFonts w:ascii="Times New Roman" w:hAnsi="Times New Roman" w:cs="Times New Roman"/>
          <w:sz w:val="24"/>
          <w:szCs w:val="24"/>
        </w:rPr>
        <w:t xml:space="preserve">бъекта недвижимости в соответствии с договором участия в долевом строительстве (далее - договор) и о готовности </w:t>
      </w:r>
      <w:r>
        <w:rPr>
          <w:rFonts w:ascii="Times New Roman" w:hAnsi="Times New Roman" w:cs="Times New Roman"/>
          <w:sz w:val="24"/>
          <w:szCs w:val="24"/>
        </w:rPr>
        <w:t>О</w:t>
      </w:r>
      <w:r w:rsidRPr="005B4025">
        <w:rPr>
          <w:rFonts w:ascii="Times New Roman" w:hAnsi="Times New Roman" w:cs="Times New Roman"/>
          <w:sz w:val="24"/>
          <w:szCs w:val="24"/>
        </w:rPr>
        <w:t xml:space="preserve">бъекта долевого строительства к передаче, предложение о внесении изменений в </w:t>
      </w:r>
      <w:r>
        <w:rPr>
          <w:rFonts w:ascii="Times New Roman" w:hAnsi="Times New Roman" w:cs="Times New Roman"/>
          <w:sz w:val="24"/>
          <w:szCs w:val="24"/>
        </w:rPr>
        <w:t>Д</w:t>
      </w:r>
      <w:r w:rsidRPr="005B4025">
        <w:rPr>
          <w:rFonts w:ascii="Times New Roman" w:hAnsi="Times New Roman" w:cs="Times New Roman"/>
          <w:sz w:val="24"/>
          <w:szCs w:val="24"/>
        </w:rPr>
        <w:t xml:space="preserve">оговор в части сведений о сроке передачи застройщиком </w:t>
      </w:r>
      <w:r>
        <w:rPr>
          <w:rFonts w:ascii="Times New Roman" w:hAnsi="Times New Roman" w:cs="Times New Roman"/>
          <w:sz w:val="24"/>
          <w:szCs w:val="24"/>
        </w:rPr>
        <w:t>О</w:t>
      </w:r>
      <w:r w:rsidRPr="005B4025">
        <w:rPr>
          <w:rFonts w:ascii="Times New Roman" w:hAnsi="Times New Roman" w:cs="Times New Roman"/>
          <w:sz w:val="24"/>
          <w:szCs w:val="24"/>
        </w:rPr>
        <w:t xml:space="preserve">бъекта долевого строительства и его принятия участником долевого строительства, составленные в форме электронного документа, подписанного усиленной квалифицированной электронной подписью лица, уполномоченного действовать от имени </w:t>
      </w:r>
      <w:r>
        <w:rPr>
          <w:rFonts w:ascii="Times New Roman" w:hAnsi="Times New Roman" w:cs="Times New Roman"/>
          <w:sz w:val="24"/>
          <w:szCs w:val="24"/>
        </w:rPr>
        <w:t>ЗАСТРОЙЩИКА</w:t>
      </w:r>
      <w:r w:rsidRPr="005B4025">
        <w:rPr>
          <w:rFonts w:ascii="Times New Roman" w:hAnsi="Times New Roman" w:cs="Times New Roman"/>
          <w:sz w:val="24"/>
          <w:szCs w:val="24"/>
        </w:rPr>
        <w:t xml:space="preserve">, могут быть направлены </w:t>
      </w:r>
      <w:r w:rsidRPr="006469E7">
        <w:rPr>
          <w:rFonts w:ascii="Times New Roman" w:hAnsi="Times New Roman" w:cs="Times New Roman"/>
          <w:sz w:val="24"/>
          <w:szCs w:val="24"/>
        </w:rPr>
        <w:t>УЧАСТНИК</w:t>
      </w:r>
      <w:r>
        <w:rPr>
          <w:rFonts w:ascii="Times New Roman" w:hAnsi="Times New Roman" w:cs="Times New Roman"/>
          <w:sz w:val="24"/>
          <w:szCs w:val="24"/>
        </w:rPr>
        <w:t>У</w:t>
      </w:r>
      <w:r w:rsidRPr="006469E7">
        <w:rPr>
          <w:rFonts w:ascii="Times New Roman" w:hAnsi="Times New Roman" w:cs="Times New Roman"/>
          <w:sz w:val="24"/>
          <w:szCs w:val="24"/>
        </w:rPr>
        <w:t xml:space="preserve"> ДОЛЕВОГО СТРОИТЕЛЬСТВА </w:t>
      </w:r>
      <w:r w:rsidRPr="005B4025">
        <w:rPr>
          <w:rFonts w:ascii="Times New Roman" w:hAnsi="Times New Roman" w:cs="Times New Roman"/>
          <w:sz w:val="24"/>
          <w:szCs w:val="24"/>
        </w:rPr>
        <w:t>по адресу электронной почты, указанному в договоре, либо иным способом, указанным в договоре</w:t>
      </w:r>
      <w:r>
        <w:rPr>
          <w:rFonts w:ascii="Times New Roman" w:hAnsi="Times New Roman" w:cs="Times New Roman"/>
          <w:sz w:val="24"/>
          <w:szCs w:val="24"/>
        </w:rPr>
        <w:t xml:space="preserve">, в соответствии с </w:t>
      </w:r>
      <w:r w:rsidRPr="005B4025">
        <w:rPr>
          <w:rFonts w:ascii="Times New Roman" w:hAnsi="Times New Roman" w:cs="Times New Roman"/>
          <w:sz w:val="24"/>
          <w:szCs w:val="24"/>
        </w:rPr>
        <w:t>пункт</w:t>
      </w:r>
      <w:r>
        <w:rPr>
          <w:rFonts w:ascii="Times New Roman" w:hAnsi="Times New Roman" w:cs="Times New Roman"/>
          <w:sz w:val="24"/>
          <w:szCs w:val="24"/>
        </w:rPr>
        <w:t>ом</w:t>
      </w:r>
      <w:r w:rsidRPr="005B4025">
        <w:rPr>
          <w:rFonts w:ascii="Times New Roman" w:hAnsi="Times New Roman" w:cs="Times New Roman"/>
          <w:sz w:val="24"/>
          <w:szCs w:val="24"/>
        </w:rPr>
        <w:t xml:space="preserve"> б част</w:t>
      </w:r>
      <w:r>
        <w:rPr>
          <w:rFonts w:ascii="Times New Roman" w:hAnsi="Times New Roman" w:cs="Times New Roman"/>
          <w:sz w:val="24"/>
          <w:szCs w:val="24"/>
        </w:rPr>
        <w:t>и</w:t>
      </w:r>
      <w:r w:rsidRPr="005B4025">
        <w:rPr>
          <w:rFonts w:ascii="Times New Roman" w:hAnsi="Times New Roman" w:cs="Times New Roman"/>
          <w:sz w:val="24"/>
          <w:szCs w:val="24"/>
        </w:rPr>
        <w:t xml:space="preserve"> 1</w:t>
      </w:r>
      <w:r>
        <w:rPr>
          <w:rFonts w:ascii="Times New Roman" w:hAnsi="Times New Roman" w:cs="Times New Roman"/>
          <w:sz w:val="24"/>
          <w:szCs w:val="24"/>
        </w:rPr>
        <w:t xml:space="preserve"> </w:t>
      </w:r>
      <w:r w:rsidRPr="005B4025">
        <w:rPr>
          <w:rFonts w:ascii="Times New Roman" w:hAnsi="Times New Roman" w:cs="Times New Roman"/>
          <w:sz w:val="24"/>
          <w:szCs w:val="24"/>
        </w:rPr>
        <w:t>Постановлени</w:t>
      </w:r>
      <w:r w:rsidR="00153278">
        <w:rPr>
          <w:rFonts w:ascii="Times New Roman" w:hAnsi="Times New Roman" w:cs="Times New Roman"/>
          <w:sz w:val="24"/>
          <w:szCs w:val="24"/>
        </w:rPr>
        <w:t>я</w:t>
      </w:r>
      <w:r w:rsidRPr="005B4025">
        <w:rPr>
          <w:rFonts w:ascii="Times New Roman" w:hAnsi="Times New Roman" w:cs="Times New Roman"/>
          <w:sz w:val="24"/>
          <w:szCs w:val="24"/>
        </w:rPr>
        <w:t xml:space="preserve"> Правительства РФ от 29.12.2023 N 2380 (ред. от 26.12.2024) "Об установлении особенностей передачи объекта долевого строительства участнику долевого строительства"</w:t>
      </w:r>
      <w:r w:rsidR="00153278">
        <w:rPr>
          <w:rFonts w:ascii="Times New Roman" w:hAnsi="Times New Roman" w:cs="Times New Roman"/>
          <w:sz w:val="24"/>
          <w:szCs w:val="24"/>
        </w:rPr>
        <w:t>.</w:t>
      </w:r>
    </w:p>
    <w:p w14:paraId="0F440273" w14:textId="1C2A8304" w:rsidR="00917B3B" w:rsidRPr="00A31CD7" w:rsidRDefault="00917B3B" w:rsidP="00C95996">
      <w:pPr>
        <w:spacing w:after="0"/>
        <w:ind w:left="-340" w:firstLine="709"/>
        <w:jc w:val="both"/>
        <w:rPr>
          <w:rFonts w:ascii="Times New Roman" w:hAnsi="Times New Roman" w:cs="Times New Roman"/>
          <w:sz w:val="24"/>
          <w:szCs w:val="24"/>
        </w:rPr>
      </w:pPr>
      <w:r w:rsidRPr="00A31CD7">
        <w:rPr>
          <w:rFonts w:ascii="Times New Roman" w:hAnsi="Times New Roman" w:cs="Times New Roman"/>
          <w:sz w:val="24"/>
          <w:szCs w:val="24"/>
        </w:rPr>
        <w:t xml:space="preserve">4.4.2. </w:t>
      </w:r>
      <w:r w:rsidR="006E00D8" w:rsidRPr="00A31CD7">
        <w:rPr>
          <w:rFonts w:ascii="Times New Roman" w:hAnsi="Times New Roman" w:cs="Times New Roman"/>
          <w:sz w:val="24"/>
          <w:szCs w:val="24"/>
        </w:rPr>
        <w:t xml:space="preserve">При уклонении Участника долевого строительства от принятия Объекта долевого строительства в установленный настоящим Договором срок или при отказе Участника долевого строительства от принятия Объекта долевого строительства Застройщик по истечении 2 (двух) месяцев со дня, предусмотренного настоящим Договором для передачи Объекта долевого строительства Участнику долевого строительства, вправе составить Акт приема-передачи Объекта долевого строительства в одностороннем порядке. </w:t>
      </w:r>
    </w:p>
    <w:p w14:paraId="184EB8E6" w14:textId="26BD1165" w:rsidR="007A62B2" w:rsidRPr="006469E7" w:rsidRDefault="00DF6EC0"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4</w:t>
      </w:r>
      <w:r w:rsidR="001D45B0" w:rsidRPr="006469E7">
        <w:rPr>
          <w:rFonts w:ascii="Times New Roman" w:hAnsi="Times New Roman" w:cs="Times New Roman"/>
          <w:sz w:val="24"/>
          <w:szCs w:val="24"/>
        </w:rPr>
        <w:t>.5. УЧАСТНИК ДОЛЕВОГО СТРОИТЕЛЬСТВА вправе отказаться от принятия Объекта долевого строительства и подписания Передаточного акта только в случае, если у него имеются обоснованные претензии к передаваемому Объекту долевого строительства, связанные с существенными недостатками, которые делают Объект долевого строительства непригодным для предусмотренного настоящим Договором использования по назначению. Под существенными недостатками Стороны понимают отступления от условий Договора, от обязательных требований технических регламентов, градостроительных регламентов, от иных обязательных требований. При этом, Стороны учитывают тот факт, что получение ЗАСТРОЙЩИКОМ Разрешения на ввод Объекта недвижимости в эксплуатацию подтверждает завершение строительства в полном объеме как Объекта недвижимости, так и Объекта долевого строительства и их соответствие условиям настоящего Договора, требованиям технических регламентов, градостроительных регламентов и проектной документации, и иным обязательным требованиям, а также подтверждает отсутствие каких-либо существенных недостатков при создании Объекта долевого строительства.</w:t>
      </w:r>
    </w:p>
    <w:p w14:paraId="25222815" w14:textId="379AB2DD" w:rsidR="00A12C41" w:rsidRPr="006469E7" w:rsidRDefault="001D45B0"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 xml:space="preserve"> </w:t>
      </w:r>
      <w:r w:rsidR="00DF6EC0" w:rsidRPr="006469E7">
        <w:rPr>
          <w:rFonts w:ascii="Times New Roman" w:hAnsi="Times New Roman" w:cs="Times New Roman"/>
          <w:sz w:val="24"/>
          <w:szCs w:val="24"/>
        </w:rPr>
        <w:t>4</w:t>
      </w:r>
      <w:r w:rsidRPr="006469E7">
        <w:rPr>
          <w:rFonts w:ascii="Times New Roman" w:hAnsi="Times New Roman" w:cs="Times New Roman"/>
          <w:sz w:val="24"/>
          <w:szCs w:val="24"/>
        </w:rPr>
        <w:t>.6. В случае, если выявленные УЧАСТНИКОМ ДОЛЕВОГО СТРОИТЕЛЬСТВА несоответствия Объекта долевого строительства не относятся к существенным недостаткам (п.</w:t>
      </w:r>
      <w:r w:rsidR="00DF6EC0" w:rsidRPr="006469E7">
        <w:rPr>
          <w:rFonts w:ascii="Times New Roman" w:hAnsi="Times New Roman" w:cs="Times New Roman"/>
          <w:sz w:val="24"/>
          <w:szCs w:val="24"/>
        </w:rPr>
        <w:t>4</w:t>
      </w:r>
      <w:r w:rsidRPr="006469E7">
        <w:rPr>
          <w:rFonts w:ascii="Times New Roman" w:hAnsi="Times New Roman" w:cs="Times New Roman"/>
          <w:sz w:val="24"/>
          <w:szCs w:val="24"/>
        </w:rPr>
        <w:t>.5 Договора), они рассматриваются Сторонами как несущественные недостатки, которые не могут являться препятствием для принятия УЧАСТНИКОМ ДОЛЕВОГО СТРОИТЕЛЬСТВА Объекта долевого строительства и подписания Передаточного акта в соответствии с условиями настоящего Договора, и подлежат устранению ЗАСТРОЙЩИКОМ в рамках гарантийного срока</w:t>
      </w:r>
      <w:r w:rsidR="00DF6EC0" w:rsidRPr="006469E7">
        <w:rPr>
          <w:rFonts w:ascii="Times New Roman" w:hAnsi="Times New Roman" w:cs="Times New Roman"/>
          <w:sz w:val="24"/>
          <w:szCs w:val="24"/>
        </w:rPr>
        <w:t>,</w:t>
      </w:r>
      <w:r w:rsidRPr="006469E7">
        <w:rPr>
          <w:rFonts w:ascii="Times New Roman" w:hAnsi="Times New Roman" w:cs="Times New Roman"/>
          <w:sz w:val="24"/>
          <w:szCs w:val="24"/>
        </w:rPr>
        <w:t xml:space="preserve"> указанного в п. </w:t>
      </w:r>
      <w:r w:rsidR="00DF6EC0" w:rsidRPr="006469E7">
        <w:rPr>
          <w:rFonts w:ascii="Times New Roman" w:hAnsi="Times New Roman" w:cs="Times New Roman"/>
          <w:sz w:val="24"/>
          <w:szCs w:val="24"/>
        </w:rPr>
        <w:t>5</w:t>
      </w:r>
      <w:r w:rsidRPr="006469E7">
        <w:rPr>
          <w:rFonts w:ascii="Times New Roman" w:hAnsi="Times New Roman" w:cs="Times New Roman"/>
          <w:sz w:val="24"/>
          <w:szCs w:val="24"/>
        </w:rPr>
        <w:t>.2 настоящего Договора, после передачи Объекта долевого строительства УЧАСТНИКУ ДОЛЕВОГО СТРОИТЕЛЬСТВА в соответствии с условиями настоящего Договора.</w:t>
      </w:r>
    </w:p>
    <w:p w14:paraId="030E6737" w14:textId="44CCA1C0" w:rsidR="00A12C41" w:rsidRPr="006469E7" w:rsidRDefault="001D45B0"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lastRenderedPageBreak/>
        <w:t xml:space="preserve"> Отказ УЧАСТНИКА ДОЛЕВОГО СТРОИТЕЛЬСТВА от принятия Объекта долевого строительства и подписания Передаточного акта в соответствии с условиями настоящего Договора, в связи с выявленными УЧАСТНИКОМ ДОЛЕВОГО СТРОИТЕЛЬСТВА несущественными недостатками, при условии наличия у ЗАСТРОЙЩИКА Разрешения на ввод Объекта недвижимости в эксплуатацию и получения УЧАСТНИКОМ ДОЛЕВОГО СТРОИТЕЛЬСТВА уведомления от ЗАСТРОЙЩИКА о завершении строительства Объекта недвижимости, признается Сторонами как уклонение УЧАСТНИКА ДОЛЕВОГО СТРОИТЕЛЬСТВА от принятия Объекта долевого строительства и подписания Передаточного акта. </w:t>
      </w:r>
    </w:p>
    <w:p w14:paraId="6EBFE757" w14:textId="6A7E1B0B" w:rsidR="00A12C41" w:rsidRPr="006469E7" w:rsidRDefault="00B7537A"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4</w:t>
      </w:r>
      <w:r w:rsidR="001D45B0" w:rsidRPr="006469E7">
        <w:rPr>
          <w:rFonts w:ascii="Times New Roman" w:hAnsi="Times New Roman" w:cs="Times New Roman"/>
          <w:sz w:val="24"/>
          <w:szCs w:val="24"/>
        </w:rPr>
        <w:t>.7. С момента подписания Передаточного акта риск случайной гибели Объекта долевого строительства</w:t>
      </w:r>
      <w:r w:rsidR="00A31CD7">
        <w:rPr>
          <w:rFonts w:ascii="Times New Roman" w:hAnsi="Times New Roman" w:cs="Times New Roman"/>
          <w:sz w:val="24"/>
          <w:szCs w:val="24"/>
        </w:rPr>
        <w:t xml:space="preserve"> и/или </w:t>
      </w:r>
      <w:r w:rsidR="000441CE">
        <w:rPr>
          <w:rFonts w:ascii="Times New Roman" w:hAnsi="Times New Roman" w:cs="Times New Roman"/>
          <w:sz w:val="24"/>
          <w:szCs w:val="24"/>
        </w:rPr>
        <w:t xml:space="preserve">его </w:t>
      </w:r>
      <w:r w:rsidR="00A31CD7">
        <w:rPr>
          <w:rFonts w:ascii="Times New Roman" w:hAnsi="Times New Roman" w:cs="Times New Roman"/>
          <w:sz w:val="24"/>
          <w:szCs w:val="24"/>
        </w:rPr>
        <w:t>повреждения</w:t>
      </w:r>
      <w:r w:rsidR="001D45B0" w:rsidRPr="006469E7">
        <w:rPr>
          <w:rFonts w:ascii="Times New Roman" w:hAnsi="Times New Roman" w:cs="Times New Roman"/>
          <w:sz w:val="24"/>
          <w:szCs w:val="24"/>
        </w:rPr>
        <w:t xml:space="preserve"> признается перешедшим к УЧАСТНИКУ ДОЛЕВОГО СТРОИТЕЛЬСТВА. </w:t>
      </w:r>
    </w:p>
    <w:p w14:paraId="499F186F" w14:textId="29E09DAA" w:rsidR="00A12C41" w:rsidRPr="006469E7" w:rsidRDefault="00B7537A"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4</w:t>
      </w:r>
      <w:r w:rsidR="001D45B0" w:rsidRPr="006469E7">
        <w:rPr>
          <w:rFonts w:ascii="Times New Roman" w:hAnsi="Times New Roman" w:cs="Times New Roman"/>
          <w:sz w:val="24"/>
          <w:szCs w:val="24"/>
        </w:rPr>
        <w:t xml:space="preserve">.8. При уклонении УЧАСТНИКА ДОЛЕВОГО СТРОИТЕЛЬСТВА от подписания Передаточного акта или при отказе УЧАСТНИКА ДОЛЕВОГО СТРОИТЕЛЬСТВА от его подписания (за исключением случая, указанного в п. </w:t>
      </w:r>
      <w:r w:rsidRPr="006469E7">
        <w:rPr>
          <w:rFonts w:ascii="Times New Roman" w:hAnsi="Times New Roman" w:cs="Times New Roman"/>
          <w:sz w:val="24"/>
          <w:szCs w:val="24"/>
        </w:rPr>
        <w:t>4</w:t>
      </w:r>
      <w:r w:rsidR="001D45B0" w:rsidRPr="006469E7">
        <w:rPr>
          <w:rFonts w:ascii="Times New Roman" w:hAnsi="Times New Roman" w:cs="Times New Roman"/>
          <w:sz w:val="24"/>
          <w:szCs w:val="24"/>
        </w:rPr>
        <w:t>.5 настоящего Договора) при условии полного и надлежащего исполнения ЗАСТРОЙЩИКОМ своих обязательств, ЗАСТРОЙЩИК в порядке и в сроки, установленные законом, вправе составить односторонний акт о передаче Объекта долевого строительства. При этом риск случайной гибели</w:t>
      </w:r>
      <w:r w:rsidR="00A31CD7">
        <w:rPr>
          <w:rFonts w:ascii="Times New Roman" w:hAnsi="Times New Roman" w:cs="Times New Roman"/>
          <w:sz w:val="24"/>
          <w:szCs w:val="24"/>
        </w:rPr>
        <w:t xml:space="preserve"> и/или повреждения</w:t>
      </w:r>
      <w:r w:rsidR="001D45B0" w:rsidRPr="006469E7">
        <w:rPr>
          <w:rFonts w:ascii="Times New Roman" w:hAnsi="Times New Roman" w:cs="Times New Roman"/>
          <w:sz w:val="24"/>
          <w:szCs w:val="24"/>
        </w:rPr>
        <w:t xml:space="preserve"> Объекта долевого строительства признается перешедшим к УЧАСТНИКУ ДОЛЕВОГО СТРОИТЕЛЬСТВА со дня составления вышеуказанного одностороннего акта о передаче Объекта долевого строительства. </w:t>
      </w:r>
    </w:p>
    <w:p w14:paraId="68C03FD7" w14:textId="77777777" w:rsidR="00B7537A" w:rsidRPr="006469E7" w:rsidRDefault="00B7537A"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4</w:t>
      </w:r>
      <w:r w:rsidR="001D45B0" w:rsidRPr="006469E7">
        <w:rPr>
          <w:rFonts w:ascii="Times New Roman" w:hAnsi="Times New Roman" w:cs="Times New Roman"/>
          <w:sz w:val="24"/>
          <w:szCs w:val="24"/>
        </w:rPr>
        <w:t>.9. В случае немотивированного уклонения УЧАСТНИКА ДОЛЕВОГО СТРОИТЕЛЬСТВА от принятия Объекта долевого строительства ЗАСТРОЙЩИК вправе потребовать от УЧАСТНИКА ДОЛЕВОГО СТРОИТЕЛЬСТВА уплаты неустойки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уклонения от принятия Объекта долевого строительства, а также вправе потребовать возмещения УЧАСТНИКОМ ДОЛЕВОГО СТРОИТЕЛЬСТВА затрат, которые понес ЗАСТРОЙЩИК на содержание Объекта долевого строительства и общего имущества Объекта недвижимости пропорционально доле Участника долевого строительства, за период с момента уклонения УЧАСТНИКА ДОЛЕВОГО СТРОИТЕЛЬСТВА от приемки Объекта долевого строительства до момента подписания Передаточного акта либо составления ЗАСТРОЙЩИКОМ одностороннего акта о передаче Объекта долевого строительства. В целях настоящего пункта УЧАСТНИК ДОЛЕВОГО СТРОИТЕЛЬСТВА считается уклонившимся от принятия Объекта долевого строительства по истечении срока, установленного</w:t>
      </w:r>
      <w:r w:rsidRPr="006469E7">
        <w:rPr>
          <w:rFonts w:ascii="Times New Roman" w:hAnsi="Times New Roman" w:cs="Times New Roman"/>
          <w:sz w:val="24"/>
          <w:szCs w:val="24"/>
        </w:rPr>
        <w:t xml:space="preserve"> в</w:t>
      </w:r>
      <w:r w:rsidR="001D45B0" w:rsidRPr="006469E7">
        <w:rPr>
          <w:rFonts w:ascii="Times New Roman" w:hAnsi="Times New Roman" w:cs="Times New Roman"/>
          <w:sz w:val="24"/>
          <w:szCs w:val="24"/>
        </w:rPr>
        <w:t xml:space="preserve"> п. </w:t>
      </w:r>
      <w:r w:rsidRPr="006469E7">
        <w:rPr>
          <w:rFonts w:ascii="Times New Roman" w:hAnsi="Times New Roman" w:cs="Times New Roman"/>
          <w:sz w:val="24"/>
          <w:szCs w:val="24"/>
        </w:rPr>
        <w:t>4</w:t>
      </w:r>
      <w:r w:rsidR="001D45B0" w:rsidRPr="006469E7">
        <w:rPr>
          <w:rFonts w:ascii="Times New Roman" w:hAnsi="Times New Roman" w:cs="Times New Roman"/>
          <w:sz w:val="24"/>
          <w:szCs w:val="24"/>
        </w:rPr>
        <w:t>.4. настоящего Договора.</w:t>
      </w:r>
    </w:p>
    <w:p w14:paraId="3FC48D46" w14:textId="6E172C96" w:rsidR="00A12C41" w:rsidRPr="006469E7" w:rsidRDefault="00B7537A"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 xml:space="preserve">4.10. </w:t>
      </w:r>
      <w:r w:rsidR="001D45B0" w:rsidRPr="006469E7">
        <w:rPr>
          <w:rFonts w:ascii="Times New Roman" w:hAnsi="Times New Roman" w:cs="Times New Roman"/>
          <w:sz w:val="24"/>
          <w:szCs w:val="24"/>
        </w:rPr>
        <w:t xml:space="preserve">Подписание Передаточного акта не может быть поставлено в зависимость от уплаты Сторонами неустойки, предусмотренной настоящим Договором. </w:t>
      </w:r>
    </w:p>
    <w:p w14:paraId="0A166B4F" w14:textId="77777777" w:rsidR="009D785C" w:rsidRPr="006469E7" w:rsidRDefault="009D785C" w:rsidP="00C95996">
      <w:pPr>
        <w:spacing w:after="0"/>
        <w:ind w:left="-340" w:firstLine="709"/>
        <w:jc w:val="both"/>
        <w:rPr>
          <w:rFonts w:ascii="Times New Roman" w:hAnsi="Times New Roman" w:cs="Times New Roman"/>
          <w:sz w:val="24"/>
          <w:szCs w:val="24"/>
        </w:rPr>
      </w:pPr>
    </w:p>
    <w:p w14:paraId="56CEB755" w14:textId="646D5446" w:rsidR="00A63AF8" w:rsidRPr="00C90DF0" w:rsidRDefault="001D45B0" w:rsidP="00A63AF8">
      <w:pPr>
        <w:pStyle w:val="a5"/>
        <w:numPr>
          <w:ilvl w:val="0"/>
          <w:numId w:val="11"/>
        </w:numPr>
        <w:jc w:val="center"/>
        <w:rPr>
          <w:b/>
          <w:bCs/>
        </w:rPr>
      </w:pPr>
      <w:r w:rsidRPr="006469E7">
        <w:rPr>
          <w:b/>
          <w:bCs/>
        </w:rPr>
        <w:t>ГАРАНТИИ КАЧЕСТВА</w:t>
      </w:r>
    </w:p>
    <w:p w14:paraId="552AB1F6" w14:textId="234A2261" w:rsidR="00A12C41" w:rsidRPr="006469E7" w:rsidRDefault="00B7537A"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5</w:t>
      </w:r>
      <w:r w:rsidR="001D45B0" w:rsidRPr="006469E7">
        <w:rPr>
          <w:rFonts w:ascii="Times New Roman" w:hAnsi="Times New Roman" w:cs="Times New Roman"/>
          <w:sz w:val="24"/>
          <w:szCs w:val="24"/>
        </w:rPr>
        <w:t>.1. Стороны исходят из того, что свидетельством качества Объекта долевого строительства, соответствия его проекту, строительно-техническим нормам и правилам, является Разрешение на ввод Объекта недвижимости в эксплуатацию, выданное в установленном порядке.</w:t>
      </w:r>
    </w:p>
    <w:p w14:paraId="4FDC32C9" w14:textId="516C6682" w:rsidR="00A12C41" w:rsidRDefault="00B7537A"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5</w:t>
      </w:r>
      <w:r w:rsidR="001D45B0" w:rsidRPr="006469E7">
        <w:rPr>
          <w:rFonts w:ascii="Times New Roman" w:hAnsi="Times New Roman" w:cs="Times New Roman"/>
          <w:sz w:val="24"/>
          <w:szCs w:val="24"/>
        </w:rPr>
        <w:t xml:space="preserve">.2. Гарантийный срок для Объекта долевого строительства, за исключением технологического и инженерного оборудования, входящего в состав Объекта долевого строительства, составляет 3 (Три) года со дня передачи Объекта долевого строительства. Гарантийный срок на технологическое и инженерное оборудование, входящее в состав </w:t>
      </w:r>
      <w:r w:rsidR="001D45B0" w:rsidRPr="006469E7">
        <w:rPr>
          <w:rFonts w:ascii="Times New Roman" w:hAnsi="Times New Roman" w:cs="Times New Roman"/>
          <w:sz w:val="24"/>
          <w:szCs w:val="24"/>
        </w:rPr>
        <w:lastRenderedPageBreak/>
        <w:t>Объекта долевого строительства, составляет 3 (Три) года со дня подписания первого Передаточного акта.</w:t>
      </w:r>
    </w:p>
    <w:p w14:paraId="46A56384" w14:textId="74B89700" w:rsidR="00186FE2" w:rsidRPr="006469E7" w:rsidRDefault="00186FE2" w:rsidP="00186FE2">
      <w:pPr>
        <w:spacing w:after="0"/>
        <w:ind w:left="-340" w:firstLine="709"/>
        <w:jc w:val="both"/>
        <w:rPr>
          <w:rFonts w:ascii="Times New Roman" w:hAnsi="Times New Roman" w:cs="Times New Roman"/>
          <w:sz w:val="24"/>
          <w:szCs w:val="24"/>
        </w:rPr>
      </w:pPr>
      <w:r>
        <w:rPr>
          <w:rFonts w:ascii="Times New Roman" w:hAnsi="Times New Roman" w:cs="Times New Roman"/>
          <w:sz w:val="24"/>
          <w:szCs w:val="24"/>
        </w:rPr>
        <w:t xml:space="preserve">5.2.1. </w:t>
      </w:r>
      <w:r w:rsidRPr="005B4F31">
        <w:rPr>
          <w:rFonts w:ascii="Times New Roman" w:hAnsi="Times New Roman" w:cs="Times New Roman"/>
          <w:sz w:val="24"/>
          <w:szCs w:val="24"/>
        </w:rPr>
        <w:t>Гарантийный срок на результат производства отделочных работ на объекте долевого строительства и входящих в состав такого объекта долевого строительства элементов отделки устанавливается договором и не может составлять менее чем один год. Указанный гарантийный срок исчисляется со дня передачи объекта долевого строительства участнику долевого строительства.</w:t>
      </w:r>
    </w:p>
    <w:p w14:paraId="4B7A783E" w14:textId="5B1A3CE7" w:rsidR="00BE13FE" w:rsidRPr="006469E7" w:rsidRDefault="001D45B0"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 xml:space="preserve"> </w:t>
      </w:r>
      <w:r w:rsidR="00B7537A" w:rsidRPr="006469E7">
        <w:rPr>
          <w:rFonts w:ascii="Times New Roman" w:hAnsi="Times New Roman" w:cs="Times New Roman"/>
          <w:sz w:val="24"/>
          <w:szCs w:val="24"/>
        </w:rPr>
        <w:t>5</w:t>
      </w:r>
      <w:r w:rsidRPr="006469E7">
        <w:rPr>
          <w:rFonts w:ascii="Times New Roman" w:hAnsi="Times New Roman" w:cs="Times New Roman"/>
          <w:sz w:val="24"/>
          <w:szCs w:val="24"/>
        </w:rPr>
        <w:t xml:space="preserve">.3. При выявлении УЧАСТНИКОМ ДОЛЕВОГО СТРОИТЕЛЬСТВА в течение гарантийного срока недостатков в Объекте долевого строительства УЧАСТНИК ДОЛЕВОГО СТРОИТЕЛЬСТВА руководствуясь ч. 2 ст. 7 ФЗ No 214-ФЗ вправе по своему выбору: либо потребовать от ЗАСТРОЙЩИКА безвозмездного устранения недостатков в срок, </w:t>
      </w:r>
      <w:r w:rsidR="00153278" w:rsidRPr="00C90DF0">
        <w:rPr>
          <w:rFonts w:ascii="Times New Roman" w:hAnsi="Times New Roman" w:cs="Times New Roman"/>
          <w:sz w:val="24"/>
          <w:szCs w:val="24"/>
        </w:rPr>
        <w:t xml:space="preserve">предусмотренный </w:t>
      </w:r>
      <w:r w:rsidR="00C90DF0" w:rsidRPr="00C90DF0">
        <w:rPr>
          <w:rFonts w:ascii="Times New Roman" w:hAnsi="Times New Roman" w:cs="Times New Roman"/>
          <w:sz w:val="24"/>
          <w:szCs w:val="24"/>
        </w:rPr>
        <w:t xml:space="preserve">Постановлением Правительства РФ от 29.12.2023 N 2380 (ред. от 26.12.2024) </w:t>
      </w:r>
      <w:r w:rsidR="00C90DF0">
        <w:rPr>
          <w:rFonts w:ascii="Times New Roman" w:hAnsi="Times New Roman" w:cs="Times New Roman"/>
          <w:sz w:val="24"/>
          <w:szCs w:val="24"/>
        </w:rPr>
        <w:t>«</w:t>
      </w:r>
      <w:r w:rsidR="00C90DF0" w:rsidRPr="00C90DF0">
        <w:rPr>
          <w:rFonts w:ascii="Times New Roman" w:hAnsi="Times New Roman" w:cs="Times New Roman"/>
          <w:sz w:val="24"/>
          <w:szCs w:val="24"/>
        </w:rPr>
        <w:t>Об установлении особенностей передачи объекта долевого строительства участнику долевого строительства</w:t>
      </w:r>
      <w:r w:rsidR="00C90DF0">
        <w:rPr>
          <w:rFonts w:ascii="Times New Roman" w:hAnsi="Times New Roman" w:cs="Times New Roman"/>
          <w:sz w:val="24"/>
          <w:szCs w:val="24"/>
        </w:rPr>
        <w:t>»</w:t>
      </w:r>
      <w:r w:rsidRPr="006469E7">
        <w:rPr>
          <w:rFonts w:ascii="Times New Roman" w:hAnsi="Times New Roman" w:cs="Times New Roman"/>
          <w:sz w:val="24"/>
          <w:szCs w:val="24"/>
        </w:rPr>
        <w:t xml:space="preserve"> либо самостоятельно или с привлечением третьих лиц устранить недостатки, в таком случае УЧАСТНИК ДОЛЕВОГО СТРОИТЕЛЬСТВА до начала устранения недостатков направляет ЗАСТРОЙЩИКУ уведомление об этом, обеспечивает доступ ЗАСТРОЙЩИКА в Объект долевого строительства для совместной оценки и фиксации объема материалов и иных изделий, необходимых для устранения недостатков, путем подписания комиссионного акта обследования</w:t>
      </w:r>
      <w:r w:rsidR="00BE13FE" w:rsidRPr="006469E7">
        <w:rPr>
          <w:rFonts w:ascii="Times New Roman" w:hAnsi="Times New Roman" w:cs="Times New Roman"/>
          <w:sz w:val="24"/>
          <w:szCs w:val="24"/>
        </w:rPr>
        <w:t>.</w:t>
      </w:r>
    </w:p>
    <w:p w14:paraId="608DC1CB" w14:textId="1B759C6A" w:rsidR="00CF2412" w:rsidRPr="006469E7" w:rsidRDefault="00B7537A"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5</w:t>
      </w:r>
      <w:r w:rsidR="001D45B0" w:rsidRPr="006469E7">
        <w:rPr>
          <w:rFonts w:ascii="Times New Roman" w:hAnsi="Times New Roman" w:cs="Times New Roman"/>
          <w:sz w:val="24"/>
          <w:szCs w:val="24"/>
        </w:rPr>
        <w:t>.4. Если УЧАСТНИК ДОЛЕВОГО СТРОИТЕЛЬСТВА в качестве способа защиты своего права выбирает взыскание стоимости расходов на устранение недостатков, с учетом стоимости материалов и иных изделий, в объеме необходимом для устранения таких недостатков, то указанная стоимость рассчитывается исходя из среднерыночной стоимости материалов и иных изделий,</w:t>
      </w:r>
      <w:r w:rsidR="00A31CD7">
        <w:rPr>
          <w:rFonts w:ascii="Times New Roman" w:hAnsi="Times New Roman" w:cs="Times New Roman"/>
          <w:sz w:val="24"/>
          <w:szCs w:val="24"/>
        </w:rPr>
        <w:t xml:space="preserve"> необходимых </w:t>
      </w:r>
      <w:r w:rsidR="00A31CD7" w:rsidRPr="006469E7">
        <w:rPr>
          <w:rFonts w:ascii="Times New Roman" w:hAnsi="Times New Roman" w:cs="Times New Roman"/>
          <w:sz w:val="24"/>
          <w:szCs w:val="24"/>
        </w:rPr>
        <w:t>для устранения таких недостатков</w:t>
      </w:r>
      <w:r w:rsidR="00A31CD7">
        <w:rPr>
          <w:rFonts w:ascii="Times New Roman" w:hAnsi="Times New Roman" w:cs="Times New Roman"/>
          <w:sz w:val="24"/>
          <w:szCs w:val="24"/>
        </w:rPr>
        <w:t>.</w:t>
      </w:r>
    </w:p>
    <w:p w14:paraId="17C48138" w14:textId="77777777" w:rsidR="009D785C" w:rsidRPr="006469E7" w:rsidRDefault="009D785C" w:rsidP="00C95996">
      <w:pPr>
        <w:spacing w:after="0"/>
        <w:ind w:left="-340" w:firstLine="709"/>
        <w:jc w:val="both"/>
        <w:rPr>
          <w:rFonts w:ascii="Times New Roman" w:hAnsi="Times New Roman" w:cs="Times New Roman"/>
          <w:sz w:val="24"/>
          <w:szCs w:val="24"/>
        </w:rPr>
      </w:pPr>
    </w:p>
    <w:p w14:paraId="5E7248AD" w14:textId="5AB4A3CB" w:rsidR="00CF2412" w:rsidRPr="006469E7" w:rsidRDefault="00A63218" w:rsidP="009D785C">
      <w:pPr>
        <w:spacing w:after="0"/>
        <w:ind w:left="-340"/>
        <w:jc w:val="center"/>
        <w:rPr>
          <w:rFonts w:ascii="Times New Roman" w:hAnsi="Times New Roman" w:cs="Times New Roman"/>
          <w:b/>
          <w:bCs/>
          <w:sz w:val="24"/>
          <w:szCs w:val="24"/>
        </w:rPr>
      </w:pPr>
      <w:r w:rsidRPr="006469E7">
        <w:rPr>
          <w:rFonts w:ascii="Times New Roman" w:hAnsi="Times New Roman" w:cs="Times New Roman"/>
          <w:b/>
          <w:bCs/>
          <w:sz w:val="24"/>
          <w:szCs w:val="24"/>
        </w:rPr>
        <w:t>6</w:t>
      </w:r>
      <w:r w:rsidR="001D45B0" w:rsidRPr="006469E7">
        <w:rPr>
          <w:rFonts w:ascii="Times New Roman" w:hAnsi="Times New Roman" w:cs="Times New Roman"/>
          <w:b/>
          <w:bCs/>
          <w:sz w:val="24"/>
          <w:szCs w:val="24"/>
        </w:rPr>
        <w:t>. ОБЯЗАННОСТИ ЗАСТРОЙЩИКА</w:t>
      </w:r>
    </w:p>
    <w:p w14:paraId="5EFC94C9" w14:textId="77777777" w:rsidR="00A63AF8" w:rsidRPr="006469E7" w:rsidRDefault="00A63AF8" w:rsidP="009D785C">
      <w:pPr>
        <w:spacing w:after="0"/>
        <w:ind w:left="-340"/>
        <w:jc w:val="center"/>
        <w:rPr>
          <w:rFonts w:ascii="Times New Roman" w:hAnsi="Times New Roman" w:cs="Times New Roman"/>
          <w:b/>
          <w:bCs/>
          <w:sz w:val="24"/>
          <w:szCs w:val="24"/>
        </w:rPr>
      </w:pPr>
    </w:p>
    <w:p w14:paraId="7B5DC6C2" w14:textId="7A99EC24" w:rsidR="00CF2412" w:rsidRPr="006469E7" w:rsidRDefault="001D45B0"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 xml:space="preserve"> </w:t>
      </w:r>
      <w:r w:rsidR="00A63218" w:rsidRPr="006469E7">
        <w:rPr>
          <w:rFonts w:ascii="Times New Roman" w:hAnsi="Times New Roman" w:cs="Times New Roman"/>
          <w:sz w:val="24"/>
          <w:szCs w:val="24"/>
        </w:rPr>
        <w:t>6</w:t>
      </w:r>
      <w:r w:rsidRPr="006469E7">
        <w:rPr>
          <w:rFonts w:ascii="Times New Roman" w:hAnsi="Times New Roman" w:cs="Times New Roman"/>
          <w:sz w:val="24"/>
          <w:szCs w:val="24"/>
        </w:rPr>
        <w:t xml:space="preserve">.1. По окончании строительства и получения ЗАСТРОЙЩИКОМ Разрешения на ввод Объекта недвижимости в эксплуатацию, передать Объект долевого строительства УЧАСТНИКУ ДОЛЕВОГО СТРОИТЕЛЬСТВА по Передаточному акту при условии выполнения в полном объеме УЧАСТНИКОМ ДОЛЕВОГО СТРОИТЕЛЬСТВА своих обязательств по настоящему Договору. </w:t>
      </w:r>
    </w:p>
    <w:p w14:paraId="0834F89E" w14:textId="2E983389" w:rsidR="00CF2412" w:rsidRPr="006469E7" w:rsidRDefault="00A63218"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6</w:t>
      </w:r>
      <w:r w:rsidR="001D45B0" w:rsidRPr="006469E7">
        <w:rPr>
          <w:rFonts w:ascii="Times New Roman" w:hAnsi="Times New Roman" w:cs="Times New Roman"/>
          <w:sz w:val="24"/>
          <w:szCs w:val="24"/>
        </w:rPr>
        <w:t xml:space="preserve">.2. Направить УЧАСТНИКУ ДОЛЕВОГО СТРОИТЕЛЬСТВА уведомление о завершении строительства Объекта недвижимости и о готовности Объекта долевого строительства к передаче в порядке и в сроки, предусмотренные </w:t>
      </w:r>
      <w:r w:rsidR="00A31CD7">
        <w:rPr>
          <w:rFonts w:ascii="Times New Roman" w:hAnsi="Times New Roman" w:cs="Times New Roman"/>
          <w:sz w:val="24"/>
          <w:szCs w:val="24"/>
        </w:rPr>
        <w:t xml:space="preserve">настоящим Договором и </w:t>
      </w:r>
      <w:r w:rsidR="001D45B0" w:rsidRPr="006469E7">
        <w:rPr>
          <w:rFonts w:ascii="Times New Roman" w:hAnsi="Times New Roman" w:cs="Times New Roman"/>
          <w:sz w:val="24"/>
          <w:szCs w:val="24"/>
        </w:rPr>
        <w:t xml:space="preserve">законодательством РФ. </w:t>
      </w:r>
    </w:p>
    <w:p w14:paraId="37267DCB" w14:textId="77777777" w:rsidR="00A63AF8" w:rsidRPr="006469E7" w:rsidRDefault="00A63AF8" w:rsidP="009D785C">
      <w:pPr>
        <w:spacing w:after="0"/>
        <w:ind w:left="-340"/>
        <w:jc w:val="both"/>
        <w:rPr>
          <w:rFonts w:ascii="Times New Roman" w:hAnsi="Times New Roman" w:cs="Times New Roman"/>
          <w:sz w:val="24"/>
          <w:szCs w:val="24"/>
        </w:rPr>
      </w:pPr>
    </w:p>
    <w:p w14:paraId="7530FA11" w14:textId="3EC4A843" w:rsidR="00CF2412" w:rsidRPr="00C95996" w:rsidRDefault="001D45B0" w:rsidP="00C95996">
      <w:pPr>
        <w:pStyle w:val="a5"/>
        <w:numPr>
          <w:ilvl w:val="0"/>
          <w:numId w:val="12"/>
        </w:numPr>
        <w:jc w:val="center"/>
        <w:rPr>
          <w:b/>
          <w:bCs/>
        </w:rPr>
      </w:pPr>
      <w:r w:rsidRPr="00C95996">
        <w:rPr>
          <w:b/>
          <w:bCs/>
        </w:rPr>
        <w:t>ОБЯЗАННОСТИ УЧАСТНИКА ДОЛЕВОГО СТРОИТЕЛЬСТВА</w:t>
      </w:r>
    </w:p>
    <w:p w14:paraId="4BE0BEFB" w14:textId="77777777" w:rsidR="00C95996" w:rsidRPr="00C95996" w:rsidRDefault="00C95996" w:rsidP="00C95996">
      <w:pPr>
        <w:pStyle w:val="a5"/>
        <w:rPr>
          <w:b/>
          <w:bCs/>
        </w:rPr>
      </w:pPr>
    </w:p>
    <w:p w14:paraId="6E3F5BA0" w14:textId="77266958" w:rsidR="00CF2412" w:rsidRPr="006469E7" w:rsidRDefault="00A63218"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7</w:t>
      </w:r>
      <w:r w:rsidR="001D45B0" w:rsidRPr="006469E7">
        <w:rPr>
          <w:rFonts w:ascii="Times New Roman" w:hAnsi="Times New Roman" w:cs="Times New Roman"/>
          <w:sz w:val="24"/>
          <w:szCs w:val="24"/>
        </w:rPr>
        <w:t>.1. Уплатить Цену Договора в порядке, установленном настоящим Договором.</w:t>
      </w:r>
    </w:p>
    <w:p w14:paraId="2B8C9B90" w14:textId="17A45613" w:rsidR="00CF2412" w:rsidRPr="006469E7" w:rsidRDefault="00A63218"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7</w:t>
      </w:r>
      <w:r w:rsidR="001D45B0" w:rsidRPr="006469E7">
        <w:rPr>
          <w:rFonts w:ascii="Times New Roman" w:hAnsi="Times New Roman" w:cs="Times New Roman"/>
          <w:sz w:val="24"/>
          <w:szCs w:val="24"/>
        </w:rPr>
        <w:t xml:space="preserve">.2. В случаях, предусмотренных настоящим Договором, подписать необходимые дополнительные соглашения к настоящему Договору. </w:t>
      </w:r>
    </w:p>
    <w:p w14:paraId="35984B8B" w14:textId="3C94581C" w:rsidR="00CF2412" w:rsidRPr="006469E7" w:rsidRDefault="00A63218"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7</w:t>
      </w:r>
      <w:r w:rsidR="001D45B0" w:rsidRPr="006469E7">
        <w:rPr>
          <w:rFonts w:ascii="Times New Roman" w:hAnsi="Times New Roman" w:cs="Times New Roman"/>
          <w:sz w:val="24"/>
          <w:szCs w:val="24"/>
        </w:rPr>
        <w:t xml:space="preserve">.3. Принять Объект долевого строительства по Передаточному акту в порядке, установленном настоящим Договором. </w:t>
      </w:r>
    </w:p>
    <w:p w14:paraId="6C448EA2" w14:textId="34A30255" w:rsidR="00CF2412" w:rsidRPr="006469E7" w:rsidRDefault="00A63218"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7</w:t>
      </w:r>
      <w:r w:rsidR="001D45B0" w:rsidRPr="006469E7">
        <w:rPr>
          <w:rFonts w:ascii="Times New Roman" w:hAnsi="Times New Roman" w:cs="Times New Roman"/>
          <w:sz w:val="24"/>
          <w:szCs w:val="24"/>
        </w:rPr>
        <w:t xml:space="preserve">.4. После передачи Объекта долевого строительства УЧАСТНИКУ ДОЛЕВОГО СТРОИТЕЛЬСТВА по Передаточному акту, УЧАСТНИК ДОЛЕВОГО СТРОИТЕЛЬСТВА обязан нести расходы по содержанию Объекта долевого строительства, а также участвовать в расходах на содержание общего имущества в Объекте недвижимости, в котором располагается Объект долевого строительства, соразмерно доле в праве общей собственности на это </w:t>
      </w:r>
      <w:r w:rsidR="001D45B0" w:rsidRPr="006469E7">
        <w:rPr>
          <w:rFonts w:ascii="Times New Roman" w:hAnsi="Times New Roman" w:cs="Times New Roman"/>
          <w:sz w:val="24"/>
          <w:szCs w:val="24"/>
        </w:rPr>
        <w:lastRenderedPageBreak/>
        <w:t xml:space="preserve">имущество, для чего заключить с эксплуатирующей организацией договоры о предоставлении коммунальных услуг, услуг по содержанию, ремонту и техническому обслуживанию Объекта недвижимости, в котором располагается Объект долевого строительства, прилегающей территории, услуг по управлению общедомовым имуществом Объекта недвижимости. </w:t>
      </w:r>
    </w:p>
    <w:p w14:paraId="021149EB" w14:textId="012712C1" w:rsidR="00D46EC3" w:rsidRPr="006469E7" w:rsidRDefault="006A1A73"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7</w:t>
      </w:r>
      <w:r w:rsidR="001D45B0" w:rsidRPr="006469E7">
        <w:rPr>
          <w:rFonts w:ascii="Times New Roman" w:hAnsi="Times New Roman" w:cs="Times New Roman"/>
          <w:sz w:val="24"/>
          <w:szCs w:val="24"/>
        </w:rPr>
        <w:t>.5. Уклонение УЧАСТНИКОМ ДОЛЕВОГО СТРОИТЕЛЬСТВА от заключения с эксплуатирующей организацией договоров на эксплуатацию Объекта недвижимости и предоставление жилищно-коммунальных услуг не освобождает УЧАСТНИКА ДОЛЕВОГО СТРОИТЕЛЬСТВА от обязанности по возмещению расходов по оплате всех фактически произведенных эксплуатирующей организацией затрат, связанных с эксплуатацией Объекта недвижимости соразмерно площади Объекта долевого строительства и соответствующей доли общего имущества в Объекте недвижимости.</w:t>
      </w:r>
    </w:p>
    <w:p w14:paraId="4C09E6B4" w14:textId="51977CC6" w:rsidR="00D46EC3" w:rsidRPr="006469E7" w:rsidRDefault="001D45B0"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 xml:space="preserve"> </w:t>
      </w:r>
      <w:r w:rsidR="006A1A73" w:rsidRPr="006469E7">
        <w:rPr>
          <w:rFonts w:ascii="Times New Roman" w:hAnsi="Times New Roman" w:cs="Times New Roman"/>
          <w:sz w:val="24"/>
          <w:szCs w:val="24"/>
        </w:rPr>
        <w:t>7</w:t>
      </w:r>
      <w:r w:rsidRPr="006469E7">
        <w:rPr>
          <w:rFonts w:ascii="Times New Roman" w:hAnsi="Times New Roman" w:cs="Times New Roman"/>
          <w:sz w:val="24"/>
          <w:szCs w:val="24"/>
        </w:rPr>
        <w:t xml:space="preserve">.6. Осуществить действия, направленные на государственную регистрацию настоящего Договора в регистрирующем органе, в том числе предоставить Застройщику информацию, необходимую для электронной регистрации настоящего Договора, </w:t>
      </w:r>
      <w:r w:rsidR="00120D63" w:rsidRPr="006469E7">
        <w:rPr>
          <w:rFonts w:ascii="Times New Roman" w:hAnsi="Times New Roman" w:cs="Times New Roman"/>
          <w:sz w:val="24"/>
          <w:szCs w:val="24"/>
        </w:rPr>
        <w:t>в день</w:t>
      </w:r>
      <w:r w:rsidRPr="006469E7">
        <w:rPr>
          <w:rFonts w:ascii="Times New Roman" w:hAnsi="Times New Roman" w:cs="Times New Roman"/>
          <w:sz w:val="24"/>
          <w:szCs w:val="24"/>
        </w:rPr>
        <w:t xml:space="preserve"> подписания настоящего Договора. В случае если в указанный срок УЧАСТНИК ДОЛЕВОГО СТРОИТЕЛЬСТВА не совершит вышеуказанные действия и не представит ЗАСТРОЙЩИКУ запрашиваемую информацию, настоящий Договор считается не подписанным и не подлежит государственной регистрации.</w:t>
      </w:r>
    </w:p>
    <w:p w14:paraId="26A6F050" w14:textId="3521955E" w:rsidR="00D46EC3" w:rsidRPr="006469E7" w:rsidRDefault="006A1A73"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7</w:t>
      </w:r>
      <w:r w:rsidR="001D45B0" w:rsidRPr="006469E7">
        <w:rPr>
          <w:rFonts w:ascii="Times New Roman" w:hAnsi="Times New Roman" w:cs="Times New Roman"/>
          <w:sz w:val="24"/>
          <w:szCs w:val="24"/>
        </w:rPr>
        <w:t>.</w:t>
      </w:r>
      <w:r w:rsidR="00D46EC3" w:rsidRPr="006469E7">
        <w:rPr>
          <w:rFonts w:ascii="Times New Roman" w:hAnsi="Times New Roman" w:cs="Times New Roman"/>
          <w:sz w:val="24"/>
          <w:szCs w:val="24"/>
        </w:rPr>
        <w:t>7</w:t>
      </w:r>
      <w:r w:rsidR="001D45B0" w:rsidRPr="006469E7">
        <w:rPr>
          <w:rFonts w:ascii="Times New Roman" w:hAnsi="Times New Roman" w:cs="Times New Roman"/>
          <w:sz w:val="24"/>
          <w:szCs w:val="24"/>
        </w:rPr>
        <w:t xml:space="preserve">. УЧАСТНИК ДОЛЕВОГО СТРОИТЕЛЬСТВА обязан в течение 1 (одного) рабочего дня с даты уведомления ЗАСТРОЙЩИКА и/или </w:t>
      </w:r>
      <w:proofErr w:type="spellStart"/>
      <w:r w:rsidR="001D45B0" w:rsidRPr="006469E7">
        <w:rPr>
          <w:rFonts w:ascii="Times New Roman" w:hAnsi="Times New Roman" w:cs="Times New Roman"/>
          <w:sz w:val="24"/>
          <w:szCs w:val="24"/>
        </w:rPr>
        <w:t>Эскроу</w:t>
      </w:r>
      <w:proofErr w:type="spellEnd"/>
      <w:r w:rsidR="001D45B0" w:rsidRPr="006469E7">
        <w:rPr>
          <w:rFonts w:ascii="Times New Roman" w:hAnsi="Times New Roman" w:cs="Times New Roman"/>
          <w:sz w:val="24"/>
          <w:szCs w:val="24"/>
        </w:rPr>
        <w:t xml:space="preserve">-агента о выявлении ошибки в счете </w:t>
      </w:r>
      <w:proofErr w:type="spellStart"/>
      <w:r w:rsidR="001D45B0" w:rsidRPr="006469E7">
        <w:rPr>
          <w:rFonts w:ascii="Times New Roman" w:hAnsi="Times New Roman" w:cs="Times New Roman"/>
          <w:sz w:val="24"/>
          <w:szCs w:val="24"/>
        </w:rPr>
        <w:t>эскроу</w:t>
      </w:r>
      <w:proofErr w:type="spellEnd"/>
      <w:r w:rsidR="001D45B0" w:rsidRPr="006469E7">
        <w:rPr>
          <w:rFonts w:ascii="Times New Roman" w:hAnsi="Times New Roman" w:cs="Times New Roman"/>
          <w:sz w:val="24"/>
          <w:szCs w:val="24"/>
        </w:rPr>
        <w:t xml:space="preserve"> и/или в договоре счета </w:t>
      </w:r>
      <w:proofErr w:type="spellStart"/>
      <w:r w:rsidR="001D45B0" w:rsidRPr="006469E7">
        <w:rPr>
          <w:rFonts w:ascii="Times New Roman" w:hAnsi="Times New Roman" w:cs="Times New Roman"/>
          <w:sz w:val="24"/>
          <w:szCs w:val="24"/>
        </w:rPr>
        <w:t>эскроу</w:t>
      </w:r>
      <w:proofErr w:type="spellEnd"/>
      <w:r w:rsidR="001D45B0" w:rsidRPr="006469E7">
        <w:rPr>
          <w:rFonts w:ascii="Times New Roman" w:hAnsi="Times New Roman" w:cs="Times New Roman"/>
          <w:sz w:val="24"/>
          <w:szCs w:val="24"/>
        </w:rPr>
        <w:t xml:space="preserve">, обратиться в </w:t>
      </w:r>
      <w:proofErr w:type="spellStart"/>
      <w:r w:rsidR="001D45B0" w:rsidRPr="006469E7">
        <w:rPr>
          <w:rFonts w:ascii="Times New Roman" w:hAnsi="Times New Roman" w:cs="Times New Roman"/>
          <w:sz w:val="24"/>
          <w:szCs w:val="24"/>
        </w:rPr>
        <w:t>Эскроу</w:t>
      </w:r>
      <w:proofErr w:type="spellEnd"/>
      <w:r w:rsidR="001D45B0" w:rsidRPr="006469E7">
        <w:rPr>
          <w:rFonts w:ascii="Times New Roman" w:hAnsi="Times New Roman" w:cs="Times New Roman"/>
          <w:sz w:val="24"/>
          <w:szCs w:val="24"/>
        </w:rPr>
        <w:t xml:space="preserve">-агент для осуществления действий, необходимых для дальнейшего перечисления оплаченных УЧАСТНИКОМ ДОЛЕВОГО СТРОИТЕЛЬСТВА денежных средств </w:t>
      </w:r>
      <w:proofErr w:type="spellStart"/>
      <w:r w:rsidR="001D45B0" w:rsidRPr="006469E7">
        <w:rPr>
          <w:rFonts w:ascii="Times New Roman" w:hAnsi="Times New Roman" w:cs="Times New Roman"/>
          <w:sz w:val="24"/>
          <w:szCs w:val="24"/>
        </w:rPr>
        <w:t>Эскроу</w:t>
      </w:r>
      <w:proofErr w:type="spellEnd"/>
      <w:r w:rsidR="001D45B0" w:rsidRPr="006469E7">
        <w:rPr>
          <w:rFonts w:ascii="Times New Roman" w:hAnsi="Times New Roman" w:cs="Times New Roman"/>
          <w:sz w:val="24"/>
          <w:szCs w:val="24"/>
        </w:rPr>
        <w:t xml:space="preserve">-агентом ЗАСТРОЙЩИКУ, при наступлении условий, предусмотренных ФЗ № 214-ФЗ. </w:t>
      </w:r>
    </w:p>
    <w:p w14:paraId="5153BBE0" w14:textId="0D862092" w:rsidR="00C71F34" w:rsidRDefault="006A1A73"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7</w:t>
      </w:r>
      <w:r w:rsidR="00C71F34" w:rsidRPr="006469E7">
        <w:rPr>
          <w:rFonts w:ascii="Times New Roman" w:hAnsi="Times New Roman" w:cs="Times New Roman"/>
          <w:sz w:val="24"/>
          <w:szCs w:val="24"/>
        </w:rPr>
        <w:t>.8. Своевременно письменно информировать Застройщика об изменении реквизитов, указанных в разделе 1</w:t>
      </w:r>
      <w:r w:rsidR="00613D80">
        <w:rPr>
          <w:rFonts w:ascii="Times New Roman" w:hAnsi="Times New Roman" w:cs="Times New Roman"/>
          <w:sz w:val="24"/>
          <w:szCs w:val="24"/>
        </w:rPr>
        <w:t>4</w:t>
      </w:r>
      <w:r w:rsidR="00C71F34" w:rsidRPr="006469E7">
        <w:rPr>
          <w:rFonts w:ascii="Times New Roman" w:hAnsi="Times New Roman" w:cs="Times New Roman"/>
          <w:sz w:val="24"/>
          <w:szCs w:val="24"/>
        </w:rPr>
        <w:t xml:space="preserve"> настоящего Договора.</w:t>
      </w:r>
    </w:p>
    <w:p w14:paraId="3E5CF63A" w14:textId="77777777" w:rsidR="00C95996" w:rsidRPr="006469E7" w:rsidRDefault="00C95996" w:rsidP="00C95996">
      <w:pPr>
        <w:spacing w:after="0"/>
        <w:ind w:left="-340" w:firstLine="709"/>
        <w:jc w:val="both"/>
        <w:rPr>
          <w:rFonts w:ascii="Times New Roman" w:hAnsi="Times New Roman" w:cs="Times New Roman"/>
          <w:b/>
          <w:bCs/>
          <w:sz w:val="24"/>
          <w:szCs w:val="24"/>
        </w:rPr>
      </w:pPr>
    </w:p>
    <w:p w14:paraId="20AE3F2C" w14:textId="3FC4CB61" w:rsidR="00D46EC3" w:rsidRPr="006469E7" w:rsidRDefault="006A1A73" w:rsidP="009D785C">
      <w:pPr>
        <w:spacing w:after="0"/>
        <w:ind w:left="-340"/>
        <w:jc w:val="center"/>
        <w:rPr>
          <w:rFonts w:ascii="Times New Roman" w:hAnsi="Times New Roman" w:cs="Times New Roman"/>
          <w:b/>
          <w:bCs/>
          <w:sz w:val="24"/>
          <w:szCs w:val="24"/>
        </w:rPr>
      </w:pPr>
      <w:r w:rsidRPr="006469E7">
        <w:rPr>
          <w:rFonts w:ascii="Times New Roman" w:hAnsi="Times New Roman" w:cs="Times New Roman"/>
          <w:b/>
          <w:bCs/>
          <w:sz w:val="24"/>
          <w:szCs w:val="24"/>
        </w:rPr>
        <w:t>8</w:t>
      </w:r>
      <w:r w:rsidR="001D45B0" w:rsidRPr="006469E7">
        <w:rPr>
          <w:rFonts w:ascii="Times New Roman" w:hAnsi="Times New Roman" w:cs="Times New Roman"/>
          <w:b/>
          <w:bCs/>
          <w:sz w:val="24"/>
          <w:szCs w:val="24"/>
        </w:rPr>
        <w:t>. ОСОБЫЕ УСЛОВИЯ</w:t>
      </w:r>
    </w:p>
    <w:p w14:paraId="7BBB17F5" w14:textId="77777777" w:rsidR="00A63AF8" w:rsidRPr="006469E7" w:rsidRDefault="00A63AF8" w:rsidP="009D785C">
      <w:pPr>
        <w:spacing w:after="0"/>
        <w:ind w:left="-340"/>
        <w:jc w:val="center"/>
        <w:rPr>
          <w:rFonts w:ascii="Times New Roman" w:hAnsi="Times New Roman" w:cs="Times New Roman"/>
          <w:sz w:val="24"/>
          <w:szCs w:val="24"/>
        </w:rPr>
      </w:pPr>
    </w:p>
    <w:p w14:paraId="4889BCA1" w14:textId="18249BBA" w:rsidR="00D46EC3" w:rsidRPr="006469E7" w:rsidRDefault="006A1A73"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8</w:t>
      </w:r>
      <w:r w:rsidR="001D45B0" w:rsidRPr="006469E7">
        <w:rPr>
          <w:rFonts w:ascii="Times New Roman" w:hAnsi="Times New Roman" w:cs="Times New Roman"/>
          <w:sz w:val="24"/>
          <w:szCs w:val="24"/>
        </w:rPr>
        <w:t xml:space="preserve">.1. Подписанием настоящего Договора УЧАСТНИК ДОЛЕВОГО СТРОИТЕЛЬСТВА дает письменное согласие на осуществление в процессе строительства и/или после окончания строительства Объекта недвижимости и ввода его в эксплуатацию ЗАСТРОЙЩИКОМ землеустроительных работ (определение границ, межевание, постановка на кадастровый учет, снятие с кадастрового учета и т.п.), связанных с образованием земельных участков из земельного участка, расположенного непосредственно под Объектом недвижимости, а равно других земельных участков, расположенных под любыми другими возводимыми и/или возведенными отдельно стоящими зданиями/строениями/сооружениями и необходимыми для их эксплуатации и использования в соответствии с правилами и требованиями земельного и иного действующего законодательства, с последующим осуществлением всех необходимых и достаточных процедур, связанных с постановкой на кадастровый учет и внесением во все соответствующие государственные реестры данных в отношении вновь образуемых земельных участков. </w:t>
      </w:r>
    </w:p>
    <w:p w14:paraId="5B476530" w14:textId="1F18548B" w:rsidR="00D46EC3" w:rsidRPr="006469E7" w:rsidRDefault="006A1A73"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8</w:t>
      </w:r>
      <w:r w:rsidR="001D45B0" w:rsidRPr="006469E7">
        <w:rPr>
          <w:rFonts w:ascii="Times New Roman" w:hAnsi="Times New Roman" w:cs="Times New Roman"/>
          <w:sz w:val="24"/>
          <w:szCs w:val="24"/>
        </w:rPr>
        <w:t xml:space="preserve">.2. Если в результате правовой экспертизы представленных документов, Регистрирующий орган даст заключение о невозможности регистрации настоящего Договора, дополнительных соглашений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настоящего Договора, Стороны обязаны привести </w:t>
      </w:r>
      <w:r w:rsidR="001D45B0" w:rsidRPr="006469E7">
        <w:rPr>
          <w:rFonts w:ascii="Times New Roman" w:hAnsi="Times New Roman" w:cs="Times New Roman"/>
          <w:sz w:val="24"/>
          <w:szCs w:val="24"/>
        </w:rPr>
        <w:lastRenderedPageBreak/>
        <w:t>свои взаимоотношения в соответствие с требованиями Регистрирующего органа, в том числе путем составления и подписания соответствующих документов.</w:t>
      </w:r>
    </w:p>
    <w:p w14:paraId="2935E3B9" w14:textId="41B75F25" w:rsidR="00D46EC3" w:rsidRPr="006469E7" w:rsidRDefault="001D45B0"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 xml:space="preserve"> </w:t>
      </w:r>
      <w:r w:rsidR="006A1A73" w:rsidRPr="006469E7">
        <w:rPr>
          <w:rFonts w:ascii="Times New Roman" w:hAnsi="Times New Roman" w:cs="Times New Roman"/>
          <w:sz w:val="24"/>
          <w:szCs w:val="24"/>
        </w:rPr>
        <w:t>8</w:t>
      </w:r>
      <w:r w:rsidRPr="006469E7">
        <w:rPr>
          <w:rFonts w:ascii="Times New Roman" w:hAnsi="Times New Roman" w:cs="Times New Roman"/>
          <w:sz w:val="24"/>
          <w:szCs w:val="24"/>
        </w:rPr>
        <w:t xml:space="preserve">.3. УЧАСТНИК ДОЛЕВОГО СТРОИТЕЛЬСТВА вправе уступать права и обязанности по настоящему Договору третьим лицам после оплаты Цены Договора, установленной разделом </w:t>
      </w:r>
      <w:r w:rsidR="006A1A73" w:rsidRPr="006469E7">
        <w:rPr>
          <w:rFonts w:ascii="Times New Roman" w:hAnsi="Times New Roman" w:cs="Times New Roman"/>
          <w:sz w:val="24"/>
          <w:szCs w:val="24"/>
        </w:rPr>
        <w:t>3</w:t>
      </w:r>
      <w:r w:rsidRPr="006469E7">
        <w:rPr>
          <w:rFonts w:ascii="Times New Roman" w:hAnsi="Times New Roman" w:cs="Times New Roman"/>
          <w:sz w:val="24"/>
          <w:szCs w:val="24"/>
        </w:rPr>
        <w:t xml:space="preserve"> настоящего Договора. Уступка прав и обязанностей по настоящему Договору допускается не ранее государственной регистрации настоящего Договора и до подписания Передаточного акта. УЧАСТНИК ДОЛЕВОГО СТРОИТЕЛЬСТВА обязан предоставить новому участнику долевого строительства надлежащее подтверждение полной оплаты Цены Договора, в размере, установленном разделом </w:t>
      </w:r>
      <w:r w:rsidR="00E543BA">
        <w:rPr>
          <w:rFonts w:ascii="Times New Roman" w:hAnsi="Times New Roman" w:cs="Times New Roman"/>
          <w:sz w:val="24"/>
          <w:szCs w:val="24"/>
        </w:rPr>
        <w:t>3</w:t>
      </w:r>
      <w:r w:rsidRPr="006469E7">
        <w:rPr>
          <w:rFonts w:ascii="Times New Roman" w:hAnsi="Times New Roman" w:cs="Times New Roman"/>
          <w:sz w:val="24"/>
          <w:szCs w:val="24"/>
        </w:rPr>
        <w:t xml:space="preserve"> настоящего Договора. УЧАСТНИК ДОЛЕВОГО СТРОИТЕЛЬСТВА в обязательном порядке обязан уведомить нового участника долевого строительства в договоре уступки прав и обязанностей по настоящему Договору (далее – Договор уступки) о необходимости письменно уведомить ЗАСТРОЙЩИКА в течение 5 (Пяти) рабочих дней о состоявшейся уступке прав и обязанностей по настоящему Договору путем предоставления Договора уступки и Выписки из Единого государственного реестра недвижимости, подтверждающей государственную регистрацию Договора уступки, а также последствиях несоблюдения положений </w:t>
      </w:r>
      <w:r w:rsidRPr="00C90DF0">
        <w:rPr>
          <w:rFonts w:ascii="Times New Roman" w:hAnsi="Times New Roman" w:cs="Times New Roman"/>
          <w:sz w:val="24"/>
          <w:szCs w:val="24"/>
        </w:rPr>
        <w:t>ч.3. ст. 382</w:t>
      </w:r>
      <w:r w:rsidRPr="006469E7">
        <w:rPr>
          <w:rFonts w:ascii="Times New Roman" w:hAnsi="Times New Roman" w:cs="Times New Roman"/>
          <w:sz w:val="24"/>
          <w:szCs w:val="24"/>
        </w:rPr>
        <w:t xml:space="preserve"> Гражданского кодекса Российской Федерации. В случае неполной оплаты Цены Договора, установленной разделом </w:t>
      </w:r>
      <w:r w:rsidR="006A1A73" w:rsidRPr="006469E7">
        <w:rPr>
          <w:rFonts w:ascii="Times New Roman" w:hAnsi="Times New Roman" w:cs="Times New Roman"/>
          <w:sz w:val="24"/>
          <w:szCs w:val="24"/>
        </w:rPr>
        <w:t>3</w:t>
      </w:r>
      <w:r w:rsidRPr="006469E7">
        <w:rPr>
          <w:rFonts w:ascii="Times New Roman" w:hAnsi="Times New Roman" w:cs="Times New Roman"/>
          <w:sz w:val="24"/>
          <w:szCs w:val="24"/>
        </w:rPr>
        <w:t xml:space="preserve"> настоящего Договора, УЧАСТНИК ДОЛЕВОГО СТРОИТЕЛЬСТВА вправе уступать права и обязанности по настоящему Договору третьим лицам, при условии письменного согласования ЗАСТРОЙЩИКОМ такой уступки. УЧАСТНИК ДОЛЕВОГО СТРОИТЕЛЬСТВА уведомлен о том, что в течение 1 (одного) рабочего дня с даты государственной регистрации Договора уступки необходимо с оригиналом зарегистрированного договора обратиться в </w:t>
      </w:r>
      <w:proofErr w:type="spellStart"/>
      <w:r w:rsidRPr="006469E7">
        <w:rPr>
          <w:rFonts w:ascii="Times New Roman" w:hAnsi="Times New Roman" w:cs="Times New Roman"/>
          <w:sz w:val="24"/>
          <w:szCs w:val="24"/>
        </w:rPr>
        <w:t>Эскроу</w:t>
      </w:r>
      <w:proofErr w:type="spellEnd"/>
      <w:r w:rsidRPr="006469E7">
        <w:rPr>
          <w:rFonts w:ascii="Times New Roman" w:hAnsi="Times New Roman" w:cs="Times New Roman"/>
          <w:sz w:val="24"/>
          <w:szCs w:val="24"/>
        </w:rPr>
        <w:t xml:space="preserve">-агент в целях информирования </w:t>
      </w:r>
      <w:proofErr w:type="spellStart"/>
      <w:r w:rsidRPr="006469E7">
        <w:rPr>
          <w:rFonts w:ascii="Times New Roman" w:hAnsi="Times New Roman" w:cs="Times New Roman"/>
          <w:sz w:val="24"/>
          <w:szCs w:val="24"/>
        </w:rPr>
        <w:t>Эскроу</w:t>
      </w:r>
      <w:proofErr w:type="spellEnd"/>
      <w:r w:rsidRPr="006469E7">
        <w:rPr>
          <w:rFonts w:ascii="Times New Roman" w:hAnsi="Times New Roman" w:cs="Times New Roman"/>
          <w:sz w:val="24"/>
          <w:szCs w:val="24"/>
        </w:rPr>
        <w:t xml:space="preserve">-агента о смене депонента по счету </w:t>
      </w:r>
      <w:proofErr w:type="spellStart"/>
      <w:r w:rsidRPr="006469E7">
        <w:rPr>
          <w:rFonts w:ascii="Times New Roman" w:hAnsi="Times New Roman" w:cs="Times New Roman"/>
          <w:sz w:val="24"/>
          <w:szCs w:val="24"/>
        </w:rPr>
        <w:t>эскроу</w:t>
      </w:r>
      <w:proofErr w:type="spellEnd"/>
      <w:r w:rsidRPr="006469E7">
        <w:rPr>
          <w:rFonts w:ascii="Times New Roman" w:hAnsi="Times New Roman" w:cs="Times New Roman"/>
          <w:sz w:val="24"/>
          <w:szCs w:val="24"/>
        </w:rPr>
        <w:t xml:space="preserve">. Уступка прав требования по настоящему Договору, в т.ч. неустойки (штрафов, пени), возмещение причиненных убытков сверх неустойки, без уступки основного обязательства по настоящему Договору не допускается. </w:t>
      </w:r>
    </w:p>
    <w:p w14:paraId="7B626F9F" w14:textId="0F5D18BE" w:rsidR="00D46EC3" w:rsidRPr="006469E7" w:rsidRDefault="006A1A73"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8</w:t>
      </w:r>
      <w:r w:rsidR="001D45B0" w:rsidRPr="006469E7">
        <w:rPr>
          <w:rFonts w:ascii="Times New Roman" w:hAnsi="Times New Roman" w:cs="Times New Roman"/>
          <w:sz w:val="24"/>
          <w:szCs w:val="24"/>
        </w:rPr>
        <w:t>.4. 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 права и обязанности, вытекающие из него, а также последствия нарушения его условий.</w:t>
      </w:r>
    </w:p>
    <w:p w14:paraId="495D834B" w14:textId="47A95CF7" w:rsidR="00D46EC3" w:rsidRPr="006469E7" w:rsidRDefault="001D45B0"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 xml:space="preserve"> </w:t>
      </w:r>
      <w:r w:rsidR="006A1A73" w:rsidRPr="006469E7">
        <w:rPr>
          <w:rFonts w:ascii="Times New Roman" w:hAnsi="Times New Roman" w:cs="Times New Roman"/>
          <w:sz w:val="24"/>
          <w:szCs w:val="24"/>
        </w:rPr>
        <w:t>8</w:t>
      </w:r>
      <w:r w:rsidRPr="006469E7">
        <w:rPr>
          <w:rFonts w:ascii="Times New Roman" w:hAnsi="Times New Roman" w:cs="Times New Roman"/>
          <w:sz w:val="24"/>
          <w:szCs w:val="24"/>
        </w:rPr>
        <w:t>.5. УЧАСТНИК ДОЛЕВОГО СТРОИТЕЛЬСТВА ознакомлен с тем, что Объект недвижимости строится по индивидуальному проекту и является уникальным архитектурным решением. Нарушение условий эксплуатации Объекта недвижимости (включая, но не ограничиваясь размещением на фасаде Объекта недвижимости внешних блоков кондиционеров и иного инженерного оборудования вне отведенных мест) является нарушением архитектурного облика дома, а также прав автора, что может повлечь за собой ответственность, предусмотренную законодательством РФ.</w:t>
      </w:r>
    </w:p>
    <w:p w14:paraId="650A4E6F" w14:textId="79C5E2B9" w:rsidR="00D46EC3" w:rsidRDefault="001D45B0"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 xml:space="preserve"> </w:t>
      </w:r>
      <w:r w:rsidR="006A1A73" w:rsidRPr="006469E7">
        <w:rPr>
          <w:rFonts w:ascii="Times New Roman" w:hAnsi="Times New Roman" w:cs="Times New Roman"/>
          <w:sz w:val="24"/>
          <w:szCs w:val="24"/>
        </w:rPr>
        <w:t>8</w:t>
      </w:r>
      <w:r w:rsidRPr="006469E7">
        <w:rPr>
          <w:rFonts w:ascii="Times New Roman" w:hAnsi="Times New Roman" w:cs="Times New Roman"/>
          <w:sz w:val="24"/>
          <w:szCs w:val="24"/>
        </w:rPr>
        <w:t>.6. УЧАСТНИК ДОЛЕВОГО СТРОИТЕЛЬСТВА уведомлен и</w:t>
      </w:r>
      <w:r w:rsidR="00486172">
        <w:rPr>
          <w:rFonts w:ascii="Times New Roman" w:hAnsi="Times New Roman" w:cs="Times New Roman"/>
          <w:sz w:val="24"/>
          <w:szCs w:val="24"/>
        </w:rPr>
        <w:t xml:space="preserve"> дает свое</w:t>
      </w:r>
      <w:r w:rsidRPr="006469E7">
        <w:rPr>
          <w:rFonts w:ascii="Times New Roman" w:hAnsi="Times New Roman" w:cs="Times New Roman"/>
          <w:sz w:val="24"/>
          <w:szCs w:val="24"/>
        </w:rPr>
        <w:t xml:space="preserve"> соглас</w:t>
      </w:r>
      <w:r w:rsidR="00486172">
        <w:rPr>
          <w:rFonts w:ascii="Times New Roman" w:hAnsi="Times New Roman" w:cs="Times New Roman"/>
          <w:sz w:val="24"/>
          <w:szCs w:val="24"/>
        </w:rPr>
        <w:t>ие</w:t>
      </w:r>
      <w:r w:rsidRPr="006469E7">
        <w:rPr>
          <w:rFonts w:ascii="Times New Roman" w:hAnsi="Times New Roman" w:cs="Times New Roman"/>
          <w:sz w:val="24"/>
          <w:szCs w:val="24"/>
        </w:rPr>
        <w:t xml:space="preserve"> с тем, что в процессе строительства Объекта недвижимости возможны архитектурные, структурные и иные изменения, в том числе связанные с изменением архитектурных и конструктивных решений ограждающих конструкций, изменением фасада, замена строительных материалов и оборудования, изменение расположения и выполнения электрических щитков, стояков отопления, вентиляционных и иных шахт и прочего оборудования в Объекте долевого строительства (в том числе изменение решения о наличии/отсутствии каркасов, пилонов указанного оборудования), а также другие изменения, </w:t>
      </w:r>
      <w:r w:rsidRPr="006469E7">
        <w:rPr>
          <w:rFonts w:ascii="Times New Roman" w:hAnsi="Times New Roman" w:cs="Times New Roman"/>
          <w:sz w:val="24"/>
          <w:szCs w:val="24"/>
        </w:rPr>
        <w:lastRenderedPageBreak/>
        <w:t xml:space="preserve">осуществляющиеся путем внесения изменений и (или) корректировок в проектную документацию Объекта недвижимости в порядке, предусмотренном действующим законодательством РФ. В случае наличия на плане (Приложение № </w:t>
      </w:r>
      <w:r w:rsidR="006A1A73" w:rsidRPr="006469E7">
        <w:rPr>
          <w:rFonts w:ascii="Times New Roman" w:hAnsi="Times New Roman" w:cs="Times New Roman"/>
          <w:sz w:val="24"/>
          <w:szCs w:val="24"/>
        </w:rPr>
        <w:t>Х</w:t>
      </w:r>
      <w:r w:rsidRPr="006469E7">
        <w:rPr>
          <w:rFonts w:ascii="Times New Roman" w:hAnsi="Times New Roman" w:cs="Times New Roman"/>
          <w:sz w:val="24"/>
          <w:szCs w:val="24"/>
        </w:rPr>
        <w:t xml:space="preserve"> к настоящему Договору) обозначений межкомнатных стен/перегородок, окон и дверей, ванн, унитазов, умывальников, раковин, электрических щитков, вентиляционных и иных шахт и прочего оборудования, их расположение будет носить условный характер и может быть изменено ЗАСТРОЙЩИКОМ в одностороннем порядке без дополнительного уведомления УЧАСТНИКА ДОЛЕВОГО СТРОИТЕЛЬСТВА. </w:t>
      </w:r>
    </w:p>
    <w:p w14:paraId="7602A718" w14:textId="69574E37" w:rsidR="00486172" w:rsidRPr="00486172" w:rsidRDefault="00486172" w:rsidP="00C95996">
      <w:pPr>
        <w:spacing w:after="0"/>
        <w:ind w:left="-340" w:firstLine="709"/>
        <w:jc w:val="both"/>
        <w:rPr>
          <w:rFonts w:ascii="Times New Roman" w:hAnsi="Times New Roman" w:cs="Times New Roman"/>
          <w:sz w:val="24"/>
          <w:szCs w:val="24"/>
        </w:rPr>
      </w:pPr>
      <w:r w:rsidRPr="00486172">
        <w:rPr>
          <w:rFonts w:ascii="Times New Roman" w:hAnsi="Times New Roman" w:cs="Times New Roman"/>
          <w:sz w:val="24"/>
          <w:szCs w:val="24"/>
        </w:rPr>
        <w:t>Участник долевого строительства, подписывая настоящий договор, выражает согласие на возможное изменение конструктивных элементов многоквартирного жилого дома, изменение площадей многоквартирного жилого дома, изменение площадей отдельных помещений в многоквартирном жилом доме общедомового, общественного и жилого назначения,</w:t>
      </w:r>
      <w:r>
        <w:rPr>
          <w:rFonts w:ascii="Times New Roman" w:hAnsi="Times New Roman" w:cs="Times New Roman"/>
          <w:sz w:val="24"/>
          <w:szCs w:val="24"/>
        </w:rPr>
        <w:t xml:space="preserve"> а также изменение площадей и состава общего имущества</w:t>
      </w:r>
      <w:r w:rsidR="00E543BA">
        <w:rPr>
          <w:rFonts w:ascii="Times New Roman" w:hAnsi="Times New Roman" w:cs="Times New Roman"/>
          <w:sz w:val="24"/>
          <w:szCs w:val="24"/>
        </w:rPr>
        <w:t xml:space="preserve"> </w:t>
      </w:r>
      <w:r>
        <w:rPr>
          <w:rFonts w:ascii="Times New Roman" w:hAnsi="Times New Roman" w:cs="Times New Roman"/>
          <w:sz w:val="24"/>
          <w:szCs w:val="24"/>
        </w:rPr>
        <w:t>многоквартирного жилого дома,</w:t>
      </w:r>
      <w:r w:rsidRPr="00486172">
        <w:rPr>
          <w:rFonts w:ascii="Times New Roman" w:hAnsi="Times New Roman" w:cs="Times New Roman"/>
          <w:sz w:val="24"/>
          <w:szCs w:val="24"/>
        </w:rPr>
        <w:t xml:space="preserve"> изменения площадей земельных участков, на которых расположен многоквартирный жилой дом, а так же их количества (раздел, объединение земельных участков) и подтверждает, что дополнительное согласие, либо заключение дополнительного соглашения к договору, по этим условиям, требоваться не будет.</w:t>
      </w:r>
    </w:p>
    <w:p w14:paraId="2D161F95" w14:textId="77777777" w:rsidR="00C95996" w:rsidRPr="006469E7" w:rsidRDefault="00C95996" w:rsidP="00C95996">
      <w:pPr>
        <w:spacing w:after="0"/>
        <w:ind w:left="-340" w:firstLine="709"/>
        <w:jc w:val="both"/>
        <w:rPr>
          <w:rFonts w:ascii="Times New Roman" w:hAnsi="Times New Roman" w:cs="Times New Roman"/>
          <w:sz w:val="24"/>
          <w:szCs w:val="24"/>
        </w:rPr>
      </w:pPr>
    </w:p>
    <w:p w14:paraId="7928F80E" w14:textId="57F376BB" w:rsidR="00D46EC3" w:rsidRPr="00C95996" w:rsidRDefault="001D45B0" w:rsidP="00C95996">
      <w:pPr>
        <w:pStyle w:val="a5"/>
        <w:numPr>
          <w:ilvl w:val="0"/>
          <w:numId w:val="13"/>
        </w:numPr>
        <w:spacing w:line="240" w:lineRule="atLeast"/>
        <w:jc w:val="center"/>
        <w:rPr>
          <w:b/>
          <w:bCs/>
        </w:rPr>
      </w:pPr>
      <w:r w:rsidRPr="00C95996">
        <w:rPr>
          <w:b/>
          <w:bCs/>
        </w:rPr>
        <w:t>ОТВЕТСТВЕННОСТЬ СТОРОН</w:t>
      </w:r>
    </w:p>
    <w:p w14:paraId="0A9E1AA4" w14:textId="77777777" w:rsidR="00C95996" w:rsidRPr="00C95996" w:rsidRDefault="00C95996" w:rsidP="00C95996">
      <w:pPr>
        <w:pStyle w:val="a5"/>
        <w:spacing w:line="240" w:lineRule="atLeast"/>
        <w:rPr>
          <w:b/>
          <w:bCs/>
        </w:rPr>
      </w:pPr>
    </w:p>
    <w:p w14:paraId="13732DBE" w14:textId="5BEB2CF5" w:rsidR="00D46EC3" w:rsidRPr="006469E7" w:rsidRDefault="006A1A73" w:rsidP="00C95996">
      <w:pPr>
        <w:spacing w:after="0" w:line="240" w:lineRule="atLeast"/>
        <w:ind w:left="-340" w:firstLine="709"/>
        <w:jc w:val="both"/>
        <w:rPr>
          <w:rFonts w:ascii="Times New Roman" w:hAnsi="Times New Roman" w:cs="Times New Roman"/>
          <w:sz w:val="24"/>
          <w:szCs w:val="24"/>
        </w:rPr>
      </w:pPr>
      <w:r w:rsidRPr="006469E7">
        <w:rPr>
          <w:rFonts w:ascii="Times New Roman" w:hAnsi="Times New Roman" w:cs="Times New Roman"/>
          <w:sz w:val="24"/>
          <w:szCs w:val="24"/>
        </w:rPr>
        <w:t>9</w:t>
      </w:r>
      <w:r w:rsidR="001D45B0" w:rsidRPr="006469E7">
        <w:rPr>
          <w:rFonts w:ascii="Times New Roman" w:hAnsi="Times New Roman" w:cs="Times New Roman"/>
          <w:sz w:val="24"/>
          <w:szCs w:val="24"/>
        </w:rPr>
        <w:t xml:space="preserve">.1. Стороны несут ответственность за неисполнение или ненадлежащее исполнение своих обязательств по настоящему Договору в порядке, предусмотренном ФЗ № 214-ФЗ. </w:t>
      </w:r>
    </w:p>
    <w:p w14:paraId="76B46C20" w14:textId="3EF5364E" w:rsidR="00D46EC3" w:rsidRPr="006469E7" w:rsidRDefault="006A1A73" w:rsidP="00C95996">
      <w:pPr>
        <w:spacing w:after="0" w:line="240" w:lineRule="atLeast"/>
        <w:ind w:left="-340" w:firstLine="709"/>
        <w:jc w:val="both"/>
        <w:rPr>
          <w:rFonts w:ascii="Times New Roman" w:hAnsi="Times New Roman" w:cs="Times New Roman"/>
          <w:sz w:val="24"/>
          <w:szCs w:val="24"/>
        </w:rPr>
      </w:pPr>
      <w:r w:rsidRPr="006469E7">
        <w:rPr>
          <w:rFonts w:ascii="Times New Roman" w:hAnsi="Times New Roman" w:cs="Times New Roman"/>
          <w:sz w:val="24"/>
          <w:szCs w:val="24"/>
        </w:rPr>
        <w:t>9</w:t>
      </w:r>
      <w:r w:rsidR="001D45B0" w:rsidRPr="006469E7">
        <w:rPr>
          <w:rFonts w:ascii="Times New Roman" w:hAnsi="Times New Roman" w:cs="Times New Roman"/>
          <w:sz w:val="24"/>
          <w:szCs w:val="24"/>
        </w:rPr>
        <w:t>.2. УЧАСТНИК ДОЛЕВОГО СТРОИТЕЛЬСТВА не вправе осуществлять перепланировку/переустройство в Объекте долевого строительства до оформления права собственности УЧАСТНИКА ДОЛЕВОГО СТРОИТЕЛЬСТВА на Объект долевого строительства.</w:t>
      </w:r>
    </w:p>
    <w:p w14:paraId="0F020F03" w14:textId="5494938F" w:rsidR="00D46EC3" w:rsidRPr="006469E7" w:rsidRDefault="001D45B0" w:rsidP="00C95996">
      <w:pPr>
        <w:spacing w:after="0" w:line="240" w:lineRule="atLeast"/>
        <w:ind w:left="-340" w:firstLine="709"/>
        <w:jc w:val="both"/>
        <w:rPr>
          <w:rFonts w:ascii="Times New Roman" w:hAnsi="Times New Roman" w:cs="Times New Roman"/>
          <w:sz w:val="24"/>
          <w:szCs w:val="24"/>
        </w:rPr>
      </w:pPr>
      <w:r w:rsidRPr="006469E7">
        <w:rPr>
          <w:rFonts w:ascii="Times New Roman" w:hAnsi="Times New Roman" w:cs="Times New Roman"/>
          <w:sz w:val="24"/>
          <w:szCs w:val="24"/>
        </w:rPr>
        <w:t xml:space="preserve"> </w:t>
      </w:r>
      <w:r w:rsidR="006A1A73" w:rsidRPr="006469E7">
        <w:rPr>
          <w:rFonts w:ascii="Times New Roman" w:hAnsi="Times New Roman" w:cs="Times New Roman"/>
          <w:sz w:val="24"/>
          <w:szCs w:val="24"/>
        </w:rPr>
        <w:t>9</w:t>
      </w:r>
      <w:r w:rsidRPr="006469E7">
        <w:rPr>
          <w:rFonts w:ascii="Times New Roman" w:hAnsi="Times New Roman" w:cs="Times New Roman"/>
          <w:sz w:val="24"/>
          <w:szCs w:val="24"/>
        </w:rPr>
        <w:t>.3. УЧАСТНИК ДОЛЕВОГО СТРОИТЕЛЬСТВА не вправе устанавливать внешние блоки кондиционеров, а также другие дополнительные конструкции на фасаде Объекта недвижимости, в местах отличных от мест, предусмотренных проектной документацией. В случае нарушения УЧАСТНИКОМ ДОЛЕВОГО СТРОИТЕЛЬСТВА норм указанного пункта, он уплачивает ЗАСТРОЙЩИКУ штраф – 10 (Десять) % от Цены Договора.</w:t>
      </w:r>
    </w:p>
    <w:p w14:paraId="618BD4DB" w14:textId="4AD1AA3D" w:rsidR="00D46EC3" w:rsidRPr="006469E7" w:rsidRDefault="001D45B0" w:rsidP="00C95996">
      <w:pPr>
        <w:spacing w:after="0" w:line="240" w:lineRule="atLeast"/>
        <w:ind w:left="-340" w:firstLine="709"/>
        <w:jc w:val="both"/>
        <w:rPr>
          <w:rFonts w:ascii="Times New Roman" w:hAnsi="Times New Roman" w:cs="Times New Roman"/>
          <w:sz w:val="24"/>
          <w:szCs w:val="24"/>
        </w:rPr>
      </w:pPr>
      <w:r w:rsidRPr="006469E7">
        <w:rPr>
          <w:rFonts w:ascii="Times New Roman" w:hAnsi="Times New Roman" w:cs="Times New Roman"/>
          <w:sz w:val="24"/>
          <w:szCs w:val="24"/>
        </w:rPr>
        <w:t xml:space="preserve"> </w:t>
      </w:r>
      <w:r w:rsidR="006A1A73" w:rsidRPr="006469E7">
        <w:rPr>
          <w:rFonts w:ascii="Times New Roman" w:hAnsi="Times New Roman" w:cs="Times New Roman"/>
          <w:sz w:val="24"/>
          <w:szCs w:val="24"/>
        </w:rPr>
        <w:t>9</w:t>
      </w:r>
      <w:r w:rsidRPr="006469E7">
        <w:rPr>
          <w:rFonts w:ascii="Times New Roman" w:hAnsi="Times New Roman" w:cs="Times New Roman"/>
          <w:sz w:val="24"/>
          <w:szCs w:val="24"/>
        </w:rPr>
        <w:t xml:space="preserve">.4. В части, не оговоренной в настоящем разделе, Стороны несут ответственность в соответствии с действующим законодательством РФ. </w:t>
      </w:r>
    </w:p>
    <w:p w14:paraId="4547F557" w14:textId="107E9193" w:rsidR="00D46EC3" w:rsidRPr="006469E7" w:rsidRDefault="006A1A73" w:rsidP="00C95996">
      <w:pPr>
        <w:spacing w:after="0" w:line="240" w:lineRule="atLeast"/>
        <w:ind w:left="-340" w:firstLine="709"/>
        <w:jc w:val="both"/>
        <w:rPr>
          <w:rFonts w:ascii="Times New Roman" w:hAnsi="Times New Roman" w:cs="Times New Roman"/>
          <w:sz w:val="24"/>
          <w:szCs w:val="24"/>
        </w:rPr>
      </w:pPr>
      <w:r w:rsidRPr="006469E7">
        <w:rPr>
          <w:rFonts w:ascii="Times New Roman" w:hAnsi="Times New Roman" w:cs="Times New Roman"/>
          <w:sz w:val="24"/>
          <w:szCs w:val="24"/>
        </w:rPr>
        <w:t>9</w:t>
      </w:r>
      <w:r w:rsidR="001D45B0" w:rsidRPr="006469E7">
        <w:rPr>
          <w:rFonts w:ascii="Times New Roman" w:hAnsi="Times New Roman" w:cs="Times New Roman"/>
          <w:sz w:val="24"/>
          <w:szCs w:val="24"/>
        </w:rPr>
        <w:t>.5. Стороны пришли к соглашению, что в отношении выплаты УЧАСТНИКУ ДОЛЕВОГО СТРОИТЕЛЬСТВА неустойки (штрафа, пени) применяется законодательство в редакции, действующей на дату возникновения у ЗАСТРОЙЩИКА обязательства по выплате.</w:t>
      </w:r>
    </w:p>
    <w:p w14:paraId="0AE831A5" w14:textId="607204FE" w:rsidR="00D46EC3" w:rsidRPr="006469E7" w:rsidRDefault="001D45B0" w:rsidP="00C95996">
      <w:pPr>
        <w:spacing w:after="0" w:line="240" w:lineRule="atLeast"/>
        <w:ind w:left="-340" w:firstLine="709"/>
        <w:jc w:val="both"/>
        <w:rPr>
          <w:rFonts w:ascii="Times New Roman" w:hAnsi="Times New Roman" w:cs="Times New Roman"/>
          <w:sz w:val="24"/>
          <w:szCs w:val="24"/>
        </w:rPr>
      </w:pPr>
      <w:r w:rsidRPr="006469E7">
        <w:rPr>
          <w:rFonts w:ascii="Times New Roman" w:hAnsi="Times New Roman" w:cs="Times New Roman"/>
          <w:sz w:val="24"/>
          <w:szCs w:val="24"/>
        </w:rPr>
        <w:t xml:space="preserve"> </w:t>
      </w:r>
      <w:r w:rsidR="006A1A73" w:rsidRPr="006469E7">
        <w:rPr>
          <w:rFonts w:ascii="Times New Roman" w:hAnsi="Times New Roman" w:cs="Times New Roman"/>
          <w:sz w:val="24"/>
          <w:szCs w:val="24"/>
        </w:rPr>
        <w:t>9</w:t>
      </w:r>
      <w:r w:rsidRPr="006469E7">
        <w:rPr>
          <w:rFonts w:ascii="Times New Roman" w:hAnsi="Times New Roman" w:cs="Times New Roman"/>
          <w:sz w:val="24"/>
          <w:szCs w:val="24"/>
        </w:rPr>
        <w:t>.6. Исчерпывающий перечень применяемых к ЗАСТРОЙЩИКУ мер гражданско</w:t>
      </w:r>
      <w:r w:rsidR="00D46EC3" w:rsidRPr="006469E7">
        <w:rPr>
          <w:rFonts w:ascii="Times New Roman" w:hAnsi="Times New Roman" w:cs="Times New Roman"/>
          <w:sz w:val="24"/>
          <w:szCs w:val="24"/>
        </w:rPr>
        <w:t>-</w:t>
      </w:r>
      <w:r w:rsidRPr="006469E7">
        <w:rPr>
          <w:rFonts w:ascii="Times New Roman" w:hAnsi="Times New Roman" w:cs="Times New Roman"/>
          <w:sz w:val="24"/>
          <w:szCs w:val="24"/>
        </w:rPr>
        <w:t xml:space="preserve">правовой ответственности (в том числе неустоек (штрафов, пеней), процентов), связанных с заключением, исполнением, изменением и (или) прекращением настоящего Договора установлен ФЗ № 214-ФЗ. </w:t>
      </w:r>
      <w:r w:rsidR="006A1A73" w:rsidRPr="006469E7">
        <w:rPr>
          <w:rFonts w:ascii="Times New Roman" w:hAnsi="Times New Roman" w:cs="Times New Roman"/>
          <w:sz w:val="24"/>
          <w:szCs w:val="24"/>
        </w:rPr>
        <w:t>9</w:t>
      </w:r>
      <w:r w:rsidRPr="006469E7">
        <w:rPr>
          <w:rFonts w:ascii="Times New Roman" w:hAnsi="Times New Roman" w:cs="Times New Roman"/>
          <w:sz w:val="24"/>
          <w:szCs w:val="24"/>
        </w:rPr>
        <w:t xml:space="preserve">.7. Со Стороны настоящего Договора, не исполнившей своих обязательств по настоящему Договору или ненадлежаще исполнившей свои обязательства по настоящему Договору, не могут быть взысканы неустойки (штрафы, пени), проценты, не предусмотренные законом ФЗ № 214-ФЗ и настоящим Договором. </w:t>
      </w:r>
    </w:p>
    <w:p w14:paraId="3155967E" w14:textId="77777777" w:rsidR="00C95996" w:rsidRDefault="00C95996" w:rsidP="00A63AF8">
      <w:pPr>
        <w:spacing w:after="0" w:line="240" w:lineRule="atLeast"/>
        <w:ind w:left="-340"/>
        <w:jc w:val="center"/>
        <w:rPr>
          <w:rFonts w:ascii="Times New Roman" w:hAnsi="Times New Roman" w:cs="Times New Roman"/>
          <w:b/>
          <w:bCs/>
          <w:sz w:val="24"/>
          <w:szCs w:val="24"/>
        </w:rPr>
      </w:pPr>
    </w:p>
    <w:p w14:paraId="14168D40" w14:textId="53977CAA" w:rsidR="00D46EC3" w:rsidRPr="00C95996" w:rsidRDefault="001D45B0" w:rsidP="00C95996">
      <w:pPr>
        <w:pStyle w:val="a5"/>
        <w:numPr>
          <w:ilvl w:val="0"/>
          <w:numId w:val="13"/>
        </w:numPr>
        <w:spacing w:line="240" w:lineRule="atLeast"/>
        <w:jc w:val="center"/>
        <w:rPr>
          <w:b/>
          <w:bCs/>
        </w:rPr>
      </w:pPr>
      <w:r w:rsidRPr="00C95996">
        <w:rPr>
          <w:b/>
          <w:bCs/>
        </w:rPr>
        <w:t>ОБСТОЯТЕЛЬСТВА НЕПРЕОДОЛИМОЙ СИЛЫ (ФОРС-МАЖОР)</w:t>
      </w:r>
    </w:p>
    <w:p w14:paraId="7F0DE858" w14:textId="77777777" w:rsidR="00C95996" w:rsidRPr="00C95996" w:rsidRDefault="00C95996" w:rsidP="00C95996">
      <w:pPr>
        <w:pStyle w:val="a5"/>
        <w:spacing w:line="240" w:lineRule="atLeast"/>
        <w:rPr>
          <w:b/>
          <w:bCs/>
        </w:rPr>
      </w:pPr>
    </w:p>
    <w:p w14:paraId="72C5A459" w14:textId="4C05D445" w:rsidR="00D46EC3" w:rsidRPr="006469E7" w:rsidRDefault="001D45B0" w:rsidP="00C95996">
      <w:pPr>
        <w:spacing w:after="0" w:line="240" w:lineRule="atLeast"/>
        <w:ind w:left="-340" w:firstLine="709"/>
        <w:jc w:val="both"/>
        <w:rPr>
          <w:rFonts w:ascii="Times New Roman" w:hAnsi="Times New Roman" w:cs="Times New Roman"/>
          <w:sz w:val="24"/>
          <w:szCs w:val="24"/>
        </w:rPr>
      </w:pPr>
      <w:r w:rsidRPr="006469E7">
        <w:rPr>
          <w:rFonts w:ascii="Times New Roman" w:hAnsi="Times New Roman" w:cs="Times New Roman"/>
          <w:sz w:val="24"/>
          <w:szCs w:val="24"/>
        </w:rPr>
        <w:t>1</w:t>
      </w:r>
      <w:r w:rsidR="006A1A73" w:rsidRPr="006469E7">
        <w:rPr>
          <w:rFonts w:ascii="Times New Roman" w:hAnsi="Times New Roman" w:cs="Times New Roman"/>
          <w:sz w:val="24"/>
          <w:szCs w:val="24"/>
        </w:rPr>
        <w:t>0</w:t>
      </w:r>
      <w:r w:rsidRPr="006469E7">
        <w:rPr>
          <w:rFonts w:ascii="Times New Roman" w:hAnsi="Times New Roman" w:cs="Times New Roman"/>
          <w:sz w:val="24"/>
          <w:szCs w:val="24"/>
        </w:rPr>
        <w:t xml:space="preserve">.1. Стороны будут освобождены от ответственности за полное или частичное невыполнение ими своих обязательств, если неисполнение явилось следствием форс мажорных обстоятельств. </w:t>
      </w:r>
    </w:p>
    <w:p w14:paraId="3DC15213" w14:textId="0E26D635" w:rsidR="00D46EC3" w:rsidRPr="006469E7" w:rsidRDefault="001D45B0" w:rsidP="00C95996">
      <w:pPr>
        <w:spacing w:after="0" w:line="240" w:lineRule="atLeast"/>
        <w:ind w:left="-340" w:firstLine="709"/>
        <w:jc w:val="both"/>
        <w:rPr>
          <w:rFonts w:ascii="Times New Roman" w:hAnsi="Times New Roman" w:cs="Times New Roman"/>
          <w:sz w:val="24"/>
          <w:szCs w:val="24"/>
        </w:rPr>
      </w:pPr>
      <w:r w:rsidRPr="006469E7">
        <w:rPr>
          <w:rFonts w:ascii="Times New Roman" w:hAnsi="Times New Roman" w:cs="Times New Roman"/>
          <w:sz w:val="24"/>
          <w:szCs w:val="24"/>
        </w:rPr>
        <w:t>1</w:t>
      </w:r>
      <w:r w:rsidR="006A1A73" w:rsidRPr="006469E7">
        <w:rPr>
          <w:rFonts w:ascii="Times New Roman" w:hAnsi="Times New Roman" w:cs="Times New Roman"/>
          <w:sz w:val="24"/>
          <w:szCs w:val="24"/>
        </w:rPr>
        <w:t>0</w:t>
      </w:r>
      <w:r w:rsidRPr="006469E7">
        <w:rPr>
          <w:rFonts w:ascii="Times New Roman" w:hAnsi="Times New Roman" w:cs="Times New Roman"/>
          <w:sz w:val="24"/>
          <w:szCs w:val="24"/>
        </w:rPr>
        <w:t xml:space="preserve">.2. К форс-мажорным обстоятельствам относятся события, на которые Стороны не могут оказать влияние и за возникновение которых они не несут ответственность. В рамках </w:t>
      </w:r>
      <w:r w:rsidRPr="006469E7">
        <w:rPr>
          <w:rFonts w:ascii="Times New Roman" w:hAnsi="Times New Roman" w:cs="Times New Roman"/>
          <w:sz w:val="24"/>
          <w:szCs w:val="24"/>
        </w:rPr>
        <w:lastRenderedPageBreak/>
        <w:t xml:space="preserve">настоящего Договора такими обстоятельствами Стороны считают: стихийные бедствия (как природного, так и техногенного характера); военные действия; террористические акты; иные обстоятельства, независящие от воли Сторон, непосредственно повлиявшие на исполнение обязательств по настоящему Договору. </w:t>
      </w:r>
    </w:p>
    <w:p w14:paraId="276304CB" w14:textId="73C19A02" w:rsidR="00D46EC3" w:rsidRPr="006469E7" w:rsidRDefault="001D45B0" w:rsidP="00C95996">
      <w:pPr>
        <w:spacing w:after="0" w:line="240" w:lineRule="atLeast"/>
        <w:ind w:left="-340" w:firstLine="709"/>
        <w:jc w:val="both"/>
        <w:rPr>
          <w:rFonts w:ascii="Times New Roman" w:hAnsi="Times New Roman" w:cs="Times New Roman"/>
          <w:sz w:val="24"/>
          <w:szCs w:val="24"/>
        </w:rPr>
      </w:pPr>
      <w:r w:rsidRPr="006469E7">
        <w:rPr>
          <w:rFonts w:ascii="Times New Roman" w:hAnsi="Times New Roman" w:cs="Times New Roman"/>
          <w:sz w:val="24"/>
          <w:szCs w:val="24"/>
        </w:rPr>
        <w:t>1</w:t>
      </w:r>
      <w:r w:rsidR="006A1A73" w:rsidRPr="006469E7">
        <w:rPr>
          <w:rFonts w:ascii="Times New Roman" w:hAnsi="Times New Roman" w:cs="Times New Roman"/>
          <w:sz w:val="24"/>
          <w:szCs w:val="24"/>
        </w:rPr>
        <w:t>0</w:t>
      </w:r>
      <w:r w:rsidRPr="006469E7">
        <w:rPr>
          <w:rFonts w:ascii="Times New Roman" w:hAnsi="Times New Roman" w:cs="Times New Roman"/>
          <w:sz w:val="24"/>
          <w:szCs w:val="24"/>
        </w:rPr>
        <w:t xml:space="preserve">.3. Сторона, для которой создалась невозможность исполнения обязательств, обязана уведомить другую Сторону об их наступлении и прекращении в письменной форме (любыми средствами связи). </w:t>
      </w:r>
    </w:p>
    <w:p w14:paraId="670DF535" w14:textId="1FD5FB27" w:rsidR="00D46EC3" w:rsidRPr="006469E7" w:rsidRDefault="001D45B0" w:rsidP="00C95996">
      <w:pPr>
        <w:spacing w:after="0" w:line="240" w:lineRule="atLeast"/>
        <w:ind w:left="-340" w:firstLine="709"/>
        <w:jc w:val="both"/>
        <w:rPr>
          <w:rFonts w:ascii="Times New Roman" w:hAnsi="Times New Roman" w:cs="Times New Roman"/>
          <w:sz w:val="24"/>
          <w:szCs w:val="24"/>
        </w:rPr>
      </w:pPr>
      <w:r w:rsidRPr="006469E7">
        <w:rPr>
          <w:rFonts w:ascii="Times New Roman" w:hAnsi="Times New Roman" w:cs="Times New Roman"/>
          <w:sz w:val="24"/>
          <w:szCs w:val="24"/>
        </w:rPr>
        <w:t>1</w:t>
      </w:r>
      <w:r w:rsidR="006A1A73" w:rsidRPr="006469E7">
        <w:rPr>
          <w:rFonts w:ascii="Times New Roman" w:hAnsi="Times New Roman" w:cs="Times New Roman"/>
          <w:sz w:val="24"/>
          <w:szCs w:val="24"/>
        </w:rPr>
        <w:t>0</w:t>
      </w:r>
      <w:r w:rsidRPr="006469E7">
        <w:rPr>
          <w:rFonts w:ascii="Times New Roman" w:hAnsi="Times New Roman" w:cs="Times New Roman"/>
          <w:sz w:val="24"/>
          <w:szCs w:val="24"/>
        </w:rPr>
        <w:t xml:space="preserve">.4. С момента наступления форс-мажорных обстоятельств, сроки обязательств по настоящему Договору отодвигаются на время действия таких обстоятельств. </w:t>
      </w:r>
    </w:p>
    <w:p w14:paraId="0E427C1B" w14:textId="72F71987" w:rsidR="00D46EC3" w:rsidRPr="006469E7" w:rsidRDefault="001D45B0" w:rsidP="00C95996">
      <w:pPr>
        <w:spacing w:after="0" w:line="240" w:lineRule="atLeast"/>
        <w:ind w:left="-340" w:firstLine="709"/>
        <w:jc w:val="both"/>
        <w:rPr>
          <w:rFonts w:ascii="Times New Roman" w:hAnsi="Times New Roman" w:cs="Times New Roman"/>
          <w:sz w:val="24"/>
          <w:szCs w:val="24"/>
        </w:rPr>
      </w:pPr>
      <w:r w:rsidRPr="006469E7">
        <w:rPr>
          <w:rFonts w:ascii="Times New Roman" w:hAnsi="Times New Roman" w:cs="Times New Roman"/>
          <w:sz w:val="24"/>
          <w:szCs w:val="24"/>
        </w:rPr>
        <w:t>1</w:t>
      </w:r>
      <w:r w:rsidR="006A1A73" w:rsidRPr="006469E7">
        <w:rPr>
          <w:rFonts w:ascii="Times New Roman" w:hAnsi="Times New Roman" w:cs="Times New Roman"/>
          <w:sz w:val="24"/>
          <w:szCs w:val="24"/>
        </w:rPr>
        <w:t>0</w:t>
      </w:r>
      <w:r w:rsidRPr="006469E7">
        <w:rPr>
          <w:rFonts w:ascii="Times New Roman" w:hAnsi="Times New Roman" w:cs="Times New Roman"/>
          <w:sz w:val="24"/>
          <w:szCs w:val="24"/>
        </w:rPr>
        <w:t xml:space="preserve">.5. Если форс-мажорные обстоятельства будут продолжаться более 3 (Трех) месяцев подряд, то Стороны встретятся, чтобы обсудить меры, которые им следует принять по ликвидации последствий. </w:t>
      </w:r>
    </w:p>
    <w:p w14:paraId="377A6A60" w14:textId="3D7F1157" w:rsidR="00D46EC3" w:rsidRPr="006469E7" w:rsidRDefault="001D45B0" w:rsidP="00C95996">
      <w:pPr>
        <w:spacing w:after="0" w:line="240" w:lineRule="atLeast"/>
        <w:ind w:left="-340" w:firstLine="709"/>
        <w:jc w:val="center"/>
        <w:rPr>
          <w:rFonts w:ascii="Times New Roman" w:hAnsi="Times New Roman" w:cs="Times New Roman"/>
          <w:b/>
          <w:bCs/>
          <w:sz w:val="24"/>
          <w:szCs w:val="24"/>
        </w:rPr>
      </w:pPr>
      <w:r w:rsidRPr="006469E7">
        <w:rPr>
          <w:rFonts w:ascii="Times New Roman" w:hAnsi="Times New Roman" w:cs="Times New Roman"/>
          <w:b/>
          <w:bCs/>
          <w:sz w:val="24"/>
          <w:szCs w:val="24"/>
        </w:rPr>
        <w:t>1</w:t>
      </w:r>
      <w:r w:rsidR="006A1A73" w:rsidRPr="006469E7">
        <w:rPr>
          <w:rFonts w:ascii="Times New Roman" w:hAnsi="Times New Roman" w:cs="Times New Roman"/>
          <w:b/>
          <w:bCs/>
          <w:sz w:val="24"/>
          <w:szCs w:val="24"/>
        </w:rPr>
        <w:t>1</w:t>
      </w:r>
      <w:r w:rsidRPr="006469E7">
        <w:rPr>
          <w:rFonts w:ascii="Times New Roman" w:hAnsi="Times New Roman" w:cs="Times New Roman"/>
          <w:b/>
          <w:bCs/>
          <w:sz w:val="24"/>
          <w:szCs w:val="24"/>
        </w:rPr>
        <w:t>. РАСТОРЖЕНИЕ И ИЗМЕНЕНИЕ ДОГОВОРА</w:t>
      </w:r>
    </w:p>
    <w:p w14:paraId="12E04D3E" w14:textId="77777777" w:rsidR="00E543BA" w:rsidRDefault="001D45B0" w:rsidP="00C95996">
      <w:pPr>
        <w:spacing w:after="0" w:line="240" w:lineRule="atLeast"/>
        <w:ind w:left="-340" w:firstLine="709"/>
        <w:jc w:val="both"/>
        <w:rPr>
          <w:rFonts w:ascii="Times New Roman" w:hAnsi="Times New Roman" w:cs="Times New Roman"/>
          <w:sz w:val="24"/>
          <w:szCs w:val="24"/>
        </w:rPr>
      </w:pPr>
      <w:r w:rsidRPr="006469E7">
        <w:rPr>
          <w:rFonts w:ascii="Times New Roman" w:hAnsi="Times New Roman" w:cs="Times New Roman"/>
          <w:sz w:val="24"/>
          <w:szCs w:val="24"/>
        </w:rPr>
        <w:t xml:space="preserve"> 1</w:t>
      </w:r>
      <w:r w:rsidR="006A1A73" w:rsidRPr="006469E7">
        <w:rPr>
          <w:rFonts w:ascii="Times New Roman" w:hAnsi="Times New Roman" w:cs="Times New Roman"/>
          <w:sz w:val="24"/>
          <w:szCs w:val="24"/>
        </w:rPr>
        <w:t>1</w:t>
      </w:r>
      <w:r w:rsidRPr="006469E7">
        <w:rPr>
          <w:rFonts w:ascii="Times New Roman" w:hAnsi="Times New Roman" w:cs="Times New Roman"/>
          <w:sz w:val="24"/>
          <w:szCs w:val="24"/>
        </w:rPr>
        <w:t>.1. Расторжение или изменение настоящего Договора должно быть оформлено Сторонами в письменном виде, путем подписания ими Соглашения о расторжении Договора или Дополнительного соглашения, за исключением случаев, указанных в п. 1</w:t>
      </w:r>
      <w:r w:rsidR="006A1A73" w:rsidRPr="006469E7">
        <w:rPr>
          <w:rFonts w:ascii="Times New Roman" w:hAnsi="Times New Roman" w:cs="Times New Roman"/>
          <w:sz w:val="24"/>
          <w:szCs w:val="24"/>
        </w:rPr>
        <w:t>1</w:t>
      </w:r>
      <w:r w:rsidRPr="006469E7">
        <w:rPr>
          <w:rFonts w:ascii="Times New Roman" w:hAnsi="Times New Roman" w:cs="Times New Roman"/>
          <w:sz w:val="24"/>
          <w:szCs w:val="24"/>
        </w:rPr>
        <w:t xml:space="preserve">.2. настоящего Договора. </w:t>
      </w:r>
    </w:p>
    <w:p w14:paraId="021DFDA2" w14:textId="06B96EE7" w:rsidR="00D46EC3" w:rsidRPr="006469E7" w:rsidRDefault="001D45B0" w:rsidP="00C95996">
      <w:pPr>
        <w:spacing w:after="0" w:line="240" w:lineRule="atLeast"/>
        <w:ind w:left="-340" w:firstLine="709"/>
        <w:jc w:val="both"/>
        <w:rPr>
          <w:rFonts w:ascii="Times New Roman" w:hAnsi="Times New Roman" w:cs="Times New Roman"/>
          <w:sz w:val="24"/>
          <w:szCs w:val="24"/>
        </w:rPr>
      </w:pPr>
      <w:r w:rsidRPr="006469E7">
        <w:rPr>
          <w:rFonts w:ascii="Times New Roman" w:hAnsi="Times New Roman" w:cs="Times New Roman"/>
          <w:sz w:val="24"/>
          <w:szCs w:val="24"/>
        </w:rPr>
        <w:t>1</w:t>
      </w:r>
      <w:r w:rsidR="00043581" w:rsidRPr="006469E7">
        <w:rPr>
          <w:rFonts w:ascii="Times New Roman" w:hAnsi="Times New Roman" w:cs="Times New Roman"/>
          <w:sz w:val="24"/>
          <w:szCs w:val="24"/>
        </w:rPr>
        <w:t>1</w:t>
      </w:r>
      <w:r w:rsidRPr="006469E7">
        <w:rPr>
          <w:rFonts w:ascii="Times New Roman" w:hAnsi="Times New Roman" w:cs="Times New Roman"/>
          <w:sz w:val="24"/>
          <w:szCs w:val="24"/>
        </w:rPr>
        <w:t xml:space="preserve">.2. Односторонний отказ Сторон от исполнения настоящего Договора не допускается, за исключением случаев, прямо предусмотренных ФЗ № 214-ФЗ. При наступлении такого случая настоящий Договор считается расторгнутым со дня </w:t>
      </w:r>
      <w:r w:rsidR="00043581" w:rsidRPr="006469E7">
        <w:rPr>
          <w:rFonts w:ascii="Times New Roman" w:hAnsi="Times New Roman" w:cs="Times New Roman"/>
          <w:sz w:val="24"/>
          <w:szCs w:val="24"/>
        </w:rPr>
        <w:t>получения</w:t>
      </w:r>
      <w:r w:rsidRPr="006469E7">
        <w:rPr>
          <w:rFonts w:ascii="Times New Roman" w:hAnsi="Times New Roman" w:cs="Times New Roman"/>
          <w:sz w:val="24"/>
          <w:szCs w:val="24"/>
        </w:rPr>
        <w:t xml:space="preserve"> другой Сторон</w:t>
      </w:r>
      <w:r w:rsidR="00043581" w:rsidRPr="006469E7">
        <w:rPr>
          <w:rFonts w:ascii="Times New Roman" w:hAnsi="Times New Roman" w:cs="Times New Roman"/>
          <w:sz w:val="24"/>
          <w:szCs w:val="24"/>
        </w:rPr>
        <w:t>ой</w:t>
      </w:r>
      <w:r w:rsidRPr="006469E7">
        <w:rPr>
          <w:rFonts w:ascii="Times New Roman" w:hAnsi="Times New Roman" w:cs="Times New Roman"/>
          <w:sz w:val="24"/>
          <w:szCs w:val="24"/>
        </w:rPr>
        <w:t xml:space="preserve"> уведомления об одностороннем отказе от исполнения настоящего Договора по почте заказным письмом с описью вложения, если иной порядок не предусмотрен законом. </w:t>
      </w:r>
    </w:p>
    <w:p w14:paraId="51993BB7" w14:textId="6CAA091C" w:rsidR="000F23F6" w:rsidRPr="006469E7" w:rsidRDefault="000F23F6" w:rsidP="00C95996">
      <w:pPr>
        <w:spacing w:after="0" w:line="240" w:lineRule="atLeast"/>
        <w:ind w:left="-340" w:firstLine="709"/>
        <w:jc w:val="both"/>
        <w:rPr>
          <w:rFonts w:ascii="Times New Roman" w:hAnsi="Times New Roman" w:cs="Times New Roman"/>
          <w:sz w:val="24"/>
          <w:szCs w:val="24"/>
        </w:rPr>
      </w:pPr>
      <w:r w:rsidRPr="006469E7">
        <w:rPr>
          <w:rFonts w:ascii="Times New Roman" w:hAnsi="Times New Roman" w:cs="Times New Roman"/>
          <w:sz w:val="24"/>
          <w:szCs w:val="24"/>
        </w:rPr>
        <w:t>1</w:t>
      </w:r>
      <w:r w:rsidR="00043581" w:rsidRPr="006469E7">
        <w:rPr>
          <w:rFonts w:ascii="Times New Roman" w:hAnsi="Times New Roman" w:cs="Times New Roman"/>
          <w:sz w:val="24"/>
          <w:szCs w:val="24"/>
        </w:rPr>
        <w:t>1</w:t>
      </w:r>
      <w:r w:rsidRPr="006469E7">
        <w:rPr>
          <w:rFonts w:ascii="Times New Roman" w:hAnsi="Times New Roman" w:cs="Times New Roman"/>
          <w:sz w:val="24"/>
          <w:szCs w:val="24"/>
        </w:rPr>
        <w:t>.3. Участник долевого строительства имеет право в любое время до передачи ему Объекта по Акту приема-передачи обратиться к Застройщику с предложением о расторжении настоящего Договора. В случае принятия Застройщиком предложения Участника долевого строительства о расторжении Договора в соответствии с настоящим пунктом, Застройщик вправе установить условием расторжения Договора уплату отступного (ст. 409 Гражданского кодекса Российской Федерации) в размере не менее 10 % (десяти процентов) от цены Договора.</w:t>
      </w:r>
    </w:p>
    <w:p w14:paraId="170CAA40" w14:textId="52393FC6" w:rsidR="000F23F6" w:rsidRDefault="00043581" w:rsidP="00C95996">
      <w:pPr>
        <w:spacing w:after="0" w:line="240" w:lineRule="atLeast"/>
        <w:ind w:left="-340" w:firstLine="709"/>
        <w:jc w:val="both"/>
        <w:rPr>
          <w:rFonts w:ascii="Times New Roman" w:hAnsi="Times New Roman" w:cs="Times New Roman"/>
          <w:sz w:val="24"/>
          <w:szCs w:val="24"/>
        </w:rPr>
      </w:pPr>
      <w:r w:rsidRPr="006469E7">
        <w:rPr>
          <w:rFonts w:ascii="Times New Roman" w:hAnsi="Times New Roman" w:cs="Times New Roman"/>
          <w:sz w:val="24"/>
          <w:szCs w:val="24"/>
        </w:rPr>
        <w:t xml:space="preserve">11.4. </w:t>
      </w:r>
      <w:r w:rsidR="000F23F6" w:rsidRPr="006469E7">
        <w:rPr>
          <w:rFonts w:ascii="Times New Roman" w:hAnsi="Times New Roman" w:cs="Times New Roman"/>
          <w:sz w:val="24"/>
          <w:szCs w:val="24"/>
        </w:rPr>
        <w:t>При принятии Застройщиком предложения Участника долевого строительства о расторжении Договора на указанных условиях, и при согласии Участника долевого строительства с условиями Застройщика, расторжение Договора оформляется соглашением Сторон в письменной форме, подлежащим государственной регистрации</w:t>
      </w:r>
      <w:r w:rsidR="000F23F6" w:rsidRPr="00A63AF8">
        <w:rPr>
          <w:rFonts w:ascii="Times New Roman" w:hAnsi="Times New Roman" w:cs="Times New Roman"/>
          <w:sz w:val="24"/>
          <w:szCs w:val="24"/>
        </w:rPr>
        <w:t xml:space="preserve">. </w:t>
      </w:r>
    </w:p>
    <w:p w14:paraId="1885E547" w14:textId="77777777" w:rsidR="00A52C5C" w:rsidRPr="00A52C5C" w:rsidRDefault="00A52C5C" w:rsidP="00A52C5C">
      <w:pPr>
        <w:spacing w:after="0" w:line="240" w:lineRule="atLeast"/>
        <w:ind w:left="-340" w:firstLine="709"/>
        <w:jc w:val="both"/>
        <w:rPr>
          <w:rFonts w:ascii="Times New Roman" w:hAnsi="Times New Roman" w:cs="Times New Roman"/>
          <w:sz w:val="24"/>
          <w:szCs w:val="24"/>
        </w:rPr>
      </w:pPr>
      <w:r w:rsidRPr="00A52C5C">
        <w:rPr>
          <w:rFonts w:ascii="Times New Roman" w:hAnsi="Times New Roman" w:cs="Times New Roman"/>
          <w:sz w:val="24"/>
          <w:szCs w:val="24"/>
        </w:rPr>
        <w:t xml:space="preserve">11.5. В случае расторжения настоящего Договора по основаниям, предусмотренных законом или настоящим Договором, денежные средства со счета </w:t>
      </w:r>
      <w:proofErr w:type="spellStart"/>
      <w:r w:rsidRPr="00A52C5C">
        <w:rPr>
          <w:rFonts w:ascii="Times New Roman" w:hAnsi="Times New Roman" w:cs="Times New Roman"/>
          <w:sz w:val="24"/>
          <w:szCs w:val="24"/>
        </w:rPr>
        <w:t>эскроу</w:t>
      </w:r>
      <w:proofErr w:type="spellEnd"/>
      <w:r w:rsidRPr="00A52C5C">
        <w:rPr>
          <w:rFonts w:ascii="Times New Roman" w:hAnsi="Times New Roman" w:cs="Times New Roman"/>
          <w:sz w:val="24"/>
          <w:szCs w:val="24"/>
        </w:rPr>
        <w:t xml:space="preserve">, подлежат возврату Участнику долевого строительства, путем их перечисления </w:t>
      </w:r>
      <w:proofErr w:type="spellStart"/>
      <w:r w:rsidRPr="00A52C5C">
        <w:rPr>
          <w:rFonts w:ascii="Times New Roman" w:hAnsi="Times New Roman" w:cs="Times New Roman"/>
          <w:sz w:val="24"/>
          <w:szCs w:val="24"/>
        </w:rPr>
        <w:t>эскроу</w:t>
      </w:r>
      <w:proofErr w:type="spellEnd"/>
      <w:r w:rsidRPr="00A52C5C">
        <w:rPr>
          <w:rFonts w:ascii="Times New Roman" w:hAnsi="Times New Roman" w:cs="Times New Roman"/>
          <w:sz w:val="24"/>
          <w:szCs w:val="24"/>
        </w:rPr>
        <w:t xml:space="preserve">-агентом на счет Участника долевого строительства </w:t>
      </w:r>
      <w:r w:rsidRPr="00A52C5C">
        <w:rPr>
          <w:rFonts w:ascii="Times New Roman" w:hAnsi="Times New Roman" w:cs="Times New Roman"/>
          <w:i/>
          <w:sz w:val="24"/>
          <w:szCs w:val="24"/>
        </w:rPr>
        <w:t>(в случае приобретения объекта недвижимости в общую совместную собственность, необходимо указать ФИО Заемщика)</w:t>
      </w:r>
      <w:r w:rsidRPr="00A52C5C">
        <w:rPr>
          <w:rFonts w:ascii="Times New Roman" w:hAnsi="Times New Roman" w:cs="Times New Roman"/>
          <w:sz w:val="24"/>
          <w:szCs w:val="24"/>
        </w:rPr>
        <w:t xml:space="preserve"> №_______________ открытого в Банке ВТБ (ПАО). При открытии счета </w:t>
      </w:r>
      <w:proofErr w:type="spellStart"/>
      <w:r w:rsidRPr="00A52C5C">
        <w:rPr>
          <w:rFonts w:ascii="Times New Roman" w:hAnsi="Times New Roman" w:cs="Times New Roman"/>
          <w:sz w:val="24"/>
          <w:szCs w:val="24"/>
        </w:rPr>
        <w:t>эскроу</w:t>
      </w:r>
      <w:proofErr w:type="spellEnd"/>
      <w:r w:rsidRPr="00A52C5C">
        <w:rPr>
          <w:rFonts w:ascii="Times New Roman" w:hAnsi="Times New Roman" w:cs="Times New Roman"/>
          <w:sz w:val="24"/>
          <w:szCs w:val="24"/>
        </w:rPr>
        <w:t xml:space="preserve">, Участник долевого строительства обязан указать в договоре счета </w:t>
      </w:r>
      <w:proofErr w:type="spellStart"/>
      <w:r w:rsidRPr="00A52C5C">
        <w:rPr>
          <w:rFonts w:ascii="Times New Roman" w:hAnsi="Times New Roman" w:cs="Times New Roman"/>
          <w:sz w:val="24"/>
          <w:szCs w:val="24"/>
        </w:rPr>
        <w:t>эскроу</w:t>
      </w:r>
      <w:proofErr w:type="spellEnd"/>
      <w:r w:rsidRPr="00A52C5C">
        <w:rPr>
          <w:rFonts w:ascii="Times New Roman" w:hAnsi="Times New Roman" w:cs="Times New Roman"/>
          <w:sz w:val="24"/>
          <w:szCs w:val="24"/>
        </w:rPr>
        <w:t xml:space="preserve"> указанный номер счета, в качестве счета на который осуществляется возврат денежных средств. </w:t>
      </w:r>
    </w:p>
    <w:p w14:paraId="63B98FAF" w14:textId="77777777" w:rsidR="00A52C5C" w:rsidRPr="00A52C5C" w:rsidRDefault="00A52C5C" w:rsidP="00A52C5C">
      <w:pPr>
        <w:spacing w:after="0" w:line="240" w:lineRule="atLeast"/>
        <w:ind w:left="-340" w:firstLine="709"/>
        <w:jc w:val="both"/>
        <w:rPr>
          <w:rFonts w:ascii="Times New Roman" w:hAnsi="Times New Roman" w:cs="Times New Roman"/>
          <w:sz w:val="24"/>
          <w:szCs w:val="24"/>
        </w:rPr>
      </w:pPr>
      <w:r w:rsidRPr="00A52C5C">
        <w:rPr>
          <w:rFonts w:ascii="Times New Roman" w:hAnsi="Times New Roman" w:cs="Times New Roman"/>
          <w:sz w:val="24"/>
          <w:szCs w:val="24"/>
        </w:rPr>
        <w:t xml:space="preserve">В случае если к моменту расторжения настоящего Договора, денежные средства будут перечислены Застройщику, Застройщик обязуется возвратить Участнику долевого строительства уплаченные по настоящему Договору денежные средства, путем их перечисления на указанный выше счет, предварительно уведомив Банк ВТБ (ПАО) о возврате денежных средств не менее чем за 5 (Пять) рабочих дней до их отправки путём направления соответствующего письма с уведомлением о вручении, а также по электронной почте: </w:t>
      </w:r>
      <w:hyperlink r:id="rId6" w:history="1">
        <w:r w:rsidRPr="00A52C5C">
          <w:rPr>
            <w:rStyle w:val="a8"/>
            <w:rFonts w:ascii="Times New Roman" w:hAnsi="Times New Roman" w:cs="Times New Roman"/>
            <w:sz w:val="24"/>
            <w:szCs w:val="24"/>
          </w:rPr>
          <w:t>info@vtb.ru</w:t>
        </w:r>
      </w:hyperlink>
      <w:r w:rsidRPr="00A52C5C">
        <w:rPr>
          <w:rFonts w:ascii="Times New Roman" w:hAnsi="Times New Roman" w:cs="Times New Roman"/>
          <w:sz w:val="24"/>
          <w:szCs w:val="24"/>
        </w:rPr>
        <w:t>.</w:t>
      </w:r>
    </w:p>
    <w:p w14:paraId="7950792D" w14:textId="60CA23EF" w:rsidR="00A52C5C" w:rsidRDefault="00A52C5C" w:rsidP="00A52C5C">
      <w:pPr>
        <w:spacing w:after="0" w:line="240" w:lineRule="atLeast"/>
        <w:ind w:left="-340" w:firstLine="709"/>
        <w:jc w:val="both"/>
        <w:rPr>
          <w:rFonts w:ascii="Times New Roman" w:hAnsi="Times New Roman" w:cs="Times New Roman"/>
          <w:sz w:val="24"/>
          <w:szCs w:val="24"/>
        </w:rPr>
      </w:pPr>
      <w:r w:rsidRPr="00A52C5C">
        <w:rPr>
          <w:rFonts w:ascii="Times New Roman" w:hAnsi="Times New Roman" w:cs="Times New Roman"/>
          <w:sz w:val="24"/>
          <w:szCs w:val="24"/>
        </w:rPr>
        <w:t>11.6. Стороны обязаны уведомить Кредитора обо всех изменениях, вносимых в настоящий Договор в письменном виде в срок не позднее 5 (Пяти) рабочих дней до планируемой даты их внесения с направлением в адрес Кредитора соответствующего письма с уведомлением о вручении, а также по электронной почте: info@vtb.ru.</w:t>
      </w:r>
    </w:p>
    <w:p w14:paraId="4FE6D44C" w14:textId="77777777" w:rsidR="00C95996" w:rsidRPr="00A63AF8" w:rsidRDefault="00C95996" w:rsidP="00C95996">
      <w:pPr>
        <w:spacing w:after="0" w:line="240" w:lineRule="atLeast"/>
        <w:ind w:left="-340" w:firstLine="709"/>
        <w:jc w:val="both"/>
        <w:rPr>
          <w:rFonts w:ascii="Times New Roman" w:hAnsi="Times New Roman" w:cs="Times New Roman"/>
          <w:sz w:val="24"/>
          <w:szCs w:val="24"/>
        </w:rPr>
      </w:pPr>
    </w:p>
    <w:p w14:paraId="05D9151B" w14:textId="23BFCE2F" w:rsidR="00D46EC3" w:rsidRPr="00C95996" w:rsidRDefault="001D45B0" w:rsidP="00C95996">
      <w:pPr>
        <w:pStyle w:val="a5"/>
        <w:numPr>
          <w:ilvl w:val="0"/>
          <w:numId w:val="14"/>
        </w:numPr>
        <w:spacing w:line="240" w:lineRule="atLeast"/>
        <w:jc w:val="center"/>
        <w:rPr>
          <w:b/>
          <w:bCs/>
        </w:rPr>
      </w:pPr>
      <w:r w:rsidRPr="00C95996">
        <w:rPr>
          <w:b/>
          <w:bCs/>
        </w:rPr>
        <w:lastRenderedPageBreak/>
        <w:t>СООБЩЕНИЯ И УВЕДОМЛЕНИЯ</w:t>
      </w:r>
    </w:p>
    <w:p w14:paraId="6230029D" w14:textId="77777777" w:rsidR="00C95996" w:rsidRPr="00C95996" w:rsidRDefault="00C95996" w:rsidP="00C95996">
      <w:pPr>
        <w:pStyle w:val="a5"/>
        <w:spacing w:line="240" w:lineRule="atLeast"/>
        <w:rPr>
          <w:b/>
          <w:bCs/>
        </w:rPr>
      </w:pPr>
    </w:p>
    <w:p w14:paraId="4130E39C" w14:textId="77777777" w:rsidR="00E543BA" w:rsidRDefault="001D45B0" w:rsidP="00C95996">
      <w:pPr>
        <w:spacing w:after="0" w:line="240" w:lineRule="atLeast"/>
        <w:ind w:left="-340" w:firstLine="709"/>
        <w:jc w:val="both"/>
        <w:rPr>
          <w:rFonts w:ascii="Times New Roman" w:hAnsi="Times New Roman" w:cs="Times New Roman"/>
          <w:sz w:val="24"/>
          <w:szCs w:val="24"/>
        </w:rPr>
      </w:pPr>
      <w:r w:rsidRPr="00A63AF8">
        <w:rPr>
          <w:rFonts w:ascii="Times New Roman" w:hAnsi="Times New Roman" w:cs="Times New Roman"/>
          <w:sz w:val="24"/>
          <w:szCs w:val="24"/>
        </w:rPr>
        <w:t>1</w:t>
      </w:r>
      <w:r w:rsidR="00043581" w:rsidRPr="00A63AF8">
        <w:rPr>
          <w:rFonts w:ascii="Times New Roman" w:hAnsi="Times New Roman" w:cs="Times New Roman"/>
          <w:sz w:val="24"/>
          <w:szCs w:val="24"/>
        </w:rPr>
        <w:t>2</w:t>
      </w:r>
      <w:r w:rsidRPr="00A63AF8">
        <w:rPr>
          <w:rFonts w:ascii="Times New Roman" w:hAnsi="Times New Roman" w:cs="Times New Roman"/>
          <w:sz w:val="24"/>
          <w:szCs w:val="24"/>
        </w:rPr>
        <w:t xml:space="preserve">.1. Сообщения и уведомления, осуществляемые в порядке, предусмотренном ФЗ № 214 ФЗ: </w:t>
      </w:r>
    </w:p>
    <w:p w14:paraId="6CB13779" w14:textId="5E175BFD" w:rsidR="00B22A7E" w:rsidRPr="00A63AF8" w:rsidRDefault="001D45B0" w:rsidP="00C95996">
      <w:pPr>
        <w:spacing w:after="0" w:line="240" w:lineRule="atLeast"/>
        <w:ind w:left="-340" w:firstLine="709"/>
        <w:jc w:val="both"/>
        <w:rPr>
          <w:rFonts w:ascii="Times New Roman" w:hAnsi="Times New Roman" w:cs="Times New Roman"/>
          <w:sz w:val="24"/>
          <w:szCs w:val="24"/>
        </w:rPr>
      </w:pPr>
      <w:r w:rsidRPr="00A63AF8">
        <w:rPr>
          <w:rFonts w:ascii="Times New Roman" w:hAnsi="Times New Roman" w:cs="Times New Roman"/>
          <w:sz w:val="24"/>
          <w:szCs w:val="24"/>
        </w:rPr>
        <w:t>1</w:t>
      </w:r>
      <w:r w:rsidR="00043581" w:rsidRPr="00A63AF8">
        <w:rPr>
          <w:rFonts w:ascii="Times New Roman" w:hAnsi="Times New Roman" w:cs="Times New Roman"/>
          <w:sz w:val="24"/>
          <w:szCs w:val="24"/>
        </w:rPr>
        <w:t>2</w:t>
      </w:r>
      <w:r w:rsidRPr="00A63AF8">
        <w:rPr>
          <w:rFonts w:ascii="Times New Roman" w:hAnsi="Times New Roman" w:cs="Times New Roman"/>
          <w:sz w:val="24"/>
          <w:szCs w:val="24"/>
        </w:rPr>
        <w:t xml:space="preserve">.1.1. В случае одностороннего отказа одной из Сторон от исполнения Договора, уведомление направляется по почте заказным письмом с описью вложения. </w:t>
      </w:r>
    </w:p>
    <w:p w14:paraId="451FF9D7" w14:textId="697ADBE0" w:rsidR="00B22A7E" w:rsidRPr="00A63AF8" w:rsidRDefault="001D45B0" w:rsidP="00C95996">
      <w:pPr>
        <w:spacing w:after="0" w:line="240" w:lineRule="atLeast"/>
        <w:ind w:left="-340" w:firstLine="709"/>
        <w:jc w:val="both"/>
        <w:rPr>
          <w:rFonts w:ascii="Times New Roman" w:hAnsi="Times New Roman" w:cs="Times New Roman"/>
          <w:sz w:val="24"/>
          <w:szCs w:val="24"/>
        </w:rPr>
      </w:pPr>
      <w:r w:rsidRPr="00A63AF8">
        <w:rPr>
          <w:rFonts w:ascii="Times New Roman" w:hAnsi="Times New Roman" w:cs="Times New Roman"/>
          <w:sz w:val="24"/>
          <w:szCs w:val="24"/>
        </w:rPr>
        <w:t>1</w:t>
      </w:r>
      <w:r w:rsidR="00043581" w:rsidRPr="00A63AF8">
        <w:rPr>
          <w:rFonts w:ascii="Times New Roman" w:hAnsi="Times New Roman" w:cs="Times New Roman"/>
          <w:sz w:val="24"/>
          <w:szCs w:val="24"/>
        </w:rPr>
        <w:t>2</w:t>
      </w:r>
      <w:r w:rsidRPr="00A63AF8">
        <w:rPr>
          <w:rFonts w:ascii="Times New Roman" w:hAnsi="Times New Roman" w:cs="Times New Roman"/>
          <w:sz w:val="24"/>
          <w:szCs w:val="24"/>
        </w:rPr>
        <w:t>.1.2. Уведомление о завершении строительства Объекта недвижимости и о готовности Объекта долевого строительства к передаче направляется ЗАСТРОЙЩИКОМ УЧАСТНИКУ ДОЛЕВОГО СТРОИТЕЛЬСТВА в порядке и в сроки, предусмотренные</w:t>
      </w:r>
      <w:r w:rsidR="00B52EE9">
        <w:rPr>
          <w:rFonts w:ascii="Times New Roman" w:hAnsi="Times New Roman" w:cs="Times New Roman"/>
          <w:sz w:val="24"/>
          <w:szCs w:val="24"/>
        </w:rPr>
        <w:t xml:space="preserve"> настоящим Договором и</w:t>
      </w:r>
      <w:r w:rsidRPr="00A63AF8">
        <w:rPr>
          <w:rFonts w:ascii="Times New Roman" w:hAnsi="Times New Roman" w:cs="Times New Roman"/>
          <w:sz w:val="24"/>
          <w:szCs w:val="24"/>
        </w:rPr>
        <w:t xml:space="preserve"> законодательством РФ. </w:t>
      </w:r>
    </w:p>
    <w:p w14:paraId="5034440C" w14:textId="0E6F0EAA" w:rsidR="00B22A7E" w:rsidRPr="00A63AF8" w:rsidRDefault="001D45B0" w:rsidP="00C95996">
      <w:pPr>
        <w:spacing w:after="0" w:line="240" w:lineRule="atLeast"/>
        <w:ind w:left="-340" w:firstLine="709"/>
        <w:jc w:val="both"/>
        <w:rPr>
          <w:rFonts w:ascii="Times New Roman" w:hAnsi="Times New Roman" w:cs="Times New Roman"/>
          <w:sz w:val="24"/>
          <w:szCs w:val="24"/>
        </w:rPr>
      </w:pPr>
      <w:r w:rsidRPr="00A63AF8">
        <w:rPr>
          <w:rFonts w:ascii="Times New Roman" w:hAnsi="Times New Roman" w:cs="Times New Roman"/>
          <w:sz w:val="24"/>
          <w:szCs w:val="24"/>
        </w:rPr>
        <w:t>1</w:t>
      </w:r>
      <w:r w:rsidR="00043581" w:rsidRPr="00A63AF8">
        <w:rPr>
          <w:rFonts w:ascii="Times New Roman" w:hAnsi="Times New Roman" w:cs="Times New Roman"/>
          <w:sz w:val="24"/>
          <w:szCs w:val="24"/>
        </w:rPr>
        <w:t>2</w:t>
      </w:r>
      <w:r w:rsidRPr="00A63AF8">
        <w:rPr>
          <w:rFonts w:ascii="Times New Roman" w:hAnsi="Times New Roman" w:cs="Times New Roman"/>
          <w:sz w:val="24"/>
          <w:szCs w:val="24"/>
        </w:rPr>
        <w:t>.2. Стороны обязаны, если иное не установлено настоящим Договором, письменно информировать друг друга об изменении своего местонахождения, банковских реквизитов,</w:t>
      </w:r>
      <w:r w:rsidR="00E543BA">
        <w:rPr>
          <w:rFonts w:ascii="Times New Roman" w:hAnsi="Times New Roman" w:cs="Times New Roman"/>
          <w:sz w:val="24"/>
          <w:szCs w:val="24"/>
        </w:rPr>
        <w:t xml:space="preserve"> адресов электронных почт,</w:t>
      </w:r>
      <w:r w:rsidRPr="00A63AF8">
        <w:rPr>
          <w:rFonts w:ascii="Times New Roman" w:hAnsi="Times New Roman" w:cs="Times New Roman"/>
          <w:sz w:val="24"/>
          <w:szCs w:val="24"/>
        </w:rPr>
        <w:t xml:space="preserve"> а также обо всех других произошедших изменениях, имеющих существенное значение для полного и своевременного исполнения обязательств по настоящему Договору.</w:t>
      </w:r>
    </w:p>
    <w:p w14:paraId="67032B4D" w14:textId="4661984E" w:rsidR="00B22A7E" w:rsidRPr="00A63AF8" w:rsidRDefault="001D45B0" w:rsidP="00C95996">
      <w:pPr>
        <w:spacing w:after="0" w:line="240" w:lineRule="atLeast"/>
        <w:ind w:left="-340" w:firstLine="709"/>
        <w:jc w:val="both"/>
        <w:rPr>
          <w:rFonts w:ascii="Times New Roman" w:hAnsi="Times New Roman" w:cs="Times New Roman"/>
          <w:sz w:val="24"/>
          <w:szCs w:val="24"/>
        </w:rPr>
      </w:pPr>
      <w:r w:rsidRPr="00A63AF8">
        <w:rPr>
          <w:rFonts w:ascii="Times New Roman" w:hAnsi="Times New Roman" w:cs="Times New Roman"/>
          <w:sz w:val="24"/>
          <w:szCs w:val="24"/>
        </w:rPr>
        <w:t>1</w:t>
      </w:r>
      <w:r w:rsidR="00043581" w:rsidRPr="00A63AF8">
        <w:rPr>
          <w:rFonts w:ascii="Times New Roman" w:hAnsi="Times New Roman" w:cs="Times New Roman"/>
          <w:sz w:val="24"/>
          <w:szCs w:val="24"/>
        </w:rPr>
        <w:t>2</w:t>
      </w:r>
      <w:r w:rsidRPr="00A63AF8">
        <w:rPr>
          <w:rFonts w:ascii="Times New Roman" w:hAnsi="Times New Roman" w:cs="Times New Roman"/>
          <w:sz w:val="24"/>
          <w:szCs w:val="24"/>
        </w:rPr>
        <w:t xml:space="preserve">.3. УЧАСТНИК ДОЛЕВОГО СТРОИТЕЛЬСТВА направляет уведомления ЗАСТРОЙЩИКУ по адресу для направления корреспонденции. </w:t>
      </w:r>
    </w:p>
    <w:p w14:paraId="1F1FADC4" w14:textId="081517A6" w:rsidR="00B22A7E" w:rsidRDefault="001D45B0" w:rsidP="00C95996">
      <w:pPr>
        <w:spacing w:after="0" w:line="240" w:lineRule="atLeast"/>
        <w:ind w:left="-340" w:firstLine="709"/>
        <w:jc w:val="both"/>
        <w:rPr>
          <w:rFonts w:ascii="Times New Roman" w:hAnsi="Times New Roman" w:cs="Times New Roman"/>
          <w:sz w:val="24"/>
          <w:szCs w:val="24"/>
        </w:rPr>
      </w:pPr>
      <w:r w:rsidRPr="00A63AF8">
        <w:rPr>
          <w:rFonts w:ascii="Times New Roman" w:hAnsi="Times New Roman" w:cs="Times New Roman"/>
          <w:sz w:val="24"/>
          <w:szCs w:val="24"/>
        </w:rPr>
        <w:t>1</w:t>
      </w:r>
      <w:r w:rsidR="00043581" w:rsidRPr="00A63AF8">
        <w:rPr>
          <w:rFonts w:ascii="Times New Roman" w:hAnsi="Times New Roman" w:cs="Times New Roman"/>
          <w:sz w:val="24"/>
          <w:szCs w:val="24"/>
        </w:rPr>
        <w:t>2</w:t>
      </w:r>
      <w:r w:rsidRPr="00A63AF8">
        <w:rPr>
          <w:rFonts w:ascii="Times New Roman" w:hAnsi="Times New Roman" w:cs="Times New Roman"/>
          <w:sz w:val="24"/>
          <w:szCs w:val="24"/>
        </w:rPr>
        <w:t>.4. Уведомление УЧАСТНИКА ДОЛЕВОГО СТРОИТЕЛЬСТВА со стороны ЗАСТРОЙЩИКА, за исключением уведомлений, для которых законом предусмотрен конкретный порядок их направления, считается надлежащим в случае его публикации в средствах массовой информации и (или) размещения в информационно телекоммуникационных сетях общего пользования, в том числе на сайте ЗАСТРОЙЩИКА, а также в случае отправки уведомлений по адресу электронной почты и/или путем направления СMС-сообщений на номер мобильного телефона УЧАСТНИКА ДОЛЕВОГО СТРОИТЕЛЬСТВА, которые указаны в п.1</w:t>
      </w:r>
      <w:r w:rsidR="00043581" w:rsidRPr="00A63AF8">
        <w:rPr>
          <w:rFonts w:ascii="Times New Roman" w:hAnsi="Times New Roman" w:cs="Times New Roman"/>
          <w:sz w:val="24"/>
          <w:szCs w:val="24"/>
        </w:rPr>
        <w:t>4</w:t>
      </w:r>
      <w:r w:rsidRPr="00A63AF8">
        <w:rPr>
          <w:rFonts w:ascii="Times New Roman" w:hAnsi="Times New Roman" w:cs="Times New Roman"/>
          <w:sz w:val="24"/>
          <w:szCs w:val="24"/>
        </w:rPr>
        <w:t xml:space="preserve">.2. настоящего Договора. </w:t>
      </w:r>
    </w:p>
    <w:p w14:paraId="2C38E989" w14:textId="77777777" w:rsidR="00C95996" w:rsidRPr="00A63AF8" w:rsidRDefault="00C95996" w:rsidP="00C95996">
      <w:pPr>
        <w:spacing w:after="0" w:line="240" w:lineRule="atLeast"/>
        <w:ind w:left="-340" w:firstLine="709"/>
        <w:jc w:val="both"/>
        <w:rPr>
          <w:rFonts w:ascii="Times New Roman" w:hAnsi="Times New Roman" w:cs="Times New Roman"/>
          <w:sz w:val="24"/>
          <w:szCs w:val="24"/>
        </w:rPr>
      </w:pPr>
    </w:p>
    <w:p w14:paraId="116533B3" w14:textId="1E640962" w:rsidR="00B22A7E" w:rsidRDefault="001D45B0" w:rsidP="00C95996">
      <w:pPr>
        <w:spacing w:after="0" w:line="240" w:lineRule="atLeast"/>
        <w:ind w:left="-340" w:firstLine="709"/>
        <w:jc w:val="center"/>
        <w:rPr>
          <w:rFonts w:ascii="Times New Roman" w:hAnsi="Times New Roman" w:cs="Times New Roman"/>
          <w:b/>
          <w:bCs/>
          <w:sz w:val="24"/>
          <w:szCs w:val="24"/>
        </w:rPr>
      </w:pPr>
      <w:r w:rsidRPr="00A63AF8">
        <w:rPr>
          <w:rFonts w:ascii="Times New Roman" w:hAnsi="Times New Roman" w:cs="Times New Roman"/>
          <w:b/>
          <w:bCs/>
          <w:sz w:val="24"/>
          <w:szCs w:val="24"/>
        </w:rPr>
        <w:t>1</w:t>
      </w:r>
      <w:r w:rsidR="00043581" w:rsidRPr="00A63AF8">
        <w:rPr>
          <w:rFonts w:ascii="Times New Roman" w:hAnsi="Times New Roman" w:cs="Times New Roman"/>
          <w:b/>
          <w:bCs/>
          <w:sz w:val="24"/>
          <w:szCs w:val="24"/>
        </w:rPr>
        <w:t>3</w:t>
      </w:r>
      <w:r w:rsidRPr="00A63AF8">
        <w:rPr>
          <w:rFonts w:ascii="Times New Roman" w:hAnsi="Times New Roman" w:cs="Times New Roman"/>
          <w:b/>
          <w:bCs/>
          <w:sz w:val="24"/>
          <w:szCs w:val="24"/>
        </w:rPr>
        <w:t>. ЗАКЛЮЧИТЕЛЬНЫЕ ПОЛОЖЕНИЯ</w:t>
      </w:r>
    </w:p>
    <w:p w14:paraId="7EC8BB8E" w14:textId="77777777" w:rsidR="00C95996" w:rsidRPr="00A63AF8" w:rsidRDefault="00C95996" w:rsidP="00C95996">
      <w:pPr>
        <w:spacing w:after="0" w:line="240" w:lineRule="atLeast"/>
        <w:ind w:left="-340" w:firstLine="709"/>
        <w:jc w:val="center"/>
        <w:rPr>
          <w:rFonts w:ascii="Times New Roman" w:hAnsi="Times New Roman" w:cs="Times New Roman"/>
          <w:b/>
          <w:bCs/>
          <w:sz w:val="24"/>
          <w:szCs w:val="24"/>
        </w:rPr>
      </w:pPr>
    </w:p>
    <w:p w14:paraId="5BD29632" w14:textId="3DDEBCBA" w:rsidR="00B22A7E" w:rsidRPr="00A63AF8" w:rsidRDefault="001D45B0" w:rsidP="00C95996">
      <w:pPr>
        <w:spacing w:after="0" w:line="240" w:lineRule="atLeast"/>
        <w:ind w:left="-340" w:firstLine="709"/>
        <w:jc w:val="both"/>
        <w:rPr>
          <w:rFonts w:ascii="Times New Roman" w:hAnsi="Times New Roman" w:cs="Times New Roman"/>
          <w:sz w:val="24"/>
          <w:szCs w:val="24"/>
        </w:rPr>
      </w:pPr>
      <w:r w:rsidRPr="00A63AF8">
        <w:rPr>
          <w:rFonts w:ascii="Times New Roman" w:hAnsi="Times New Roman" w:cs="Times New Roman"/>
          <w:sz w:val="24"/>
          <w:szCs w:val="24"/>
        </w:rPr>
        <w:t>1</w:t>
      </w:r>
      <w:r w:rsidR="00043581" w:rsidRPr="00A63AF8">
        <w:rPr>
          <w:rFonts w:ascii="Times New Roman" w:hAnsi="Times New Roman" w:cs="Times New Roman"/>
          <w:sz w:val="24"/>
          <w:szCs w:val="24"/>
        </w:rPr>
        <w:t>3</w:t>
      </w:r>
      <w:r w:rsidRPr="00A63AF8">
        <w:rPr>
          <w:rFonts w:ascii="Times New Roman" w:hAnsi="Times New Roman" w:cs="Times New Roman"/>
          <w:sz w:val="24"/>
          <w:szCs w:val="24"/>
        </w:rPr>
        <w:t>.1. Обязательства ЗАСТРОЙЩИКА считаются исполненными с момента подписания Сторонами Передаточного акта.</w:t>
      </w:r>
    </w:p>
    <w:p w14:paraId="75D82505" w14:textId="0EAFADC3" w:rsidR="00B22A7E" w:rsidRPr="00A63AF8" w:rsidRDefault="001D45B0" w:rsidP="00C95996">
      <w:pPr>
        <w:spacing w:after="0" w:line="240" w:lineRule="atLeast"/>
        <w:ind w:left="-340" w:firstLine="709"/>
        <w:jc w:val="both"/>
        <w:rPr>
          <w:rFonts w:ascii="Times New Roman" w:hAnsi="Times New Roman" w:cs="Times New Roman"/>
          <w:sz w:val="24"/>
          <w:szCs w:val="24"/>
        </w:rPr>
      </w:pPr>
      <w:r w:rsidRPr="00A63AF8">
        <w:rPr>
          <w:rFonts w:ascii="Times New Roman" w:hAnsi="Times New Roman" w:cs="Times New Roman"/>
          <w:sz w:val="24"/>
          <w:szCs w:val="24"/>
        </w:rPr>
        <w:t>1</w:t>
      </w:r>
      <w:r w:rsidR="00043581" w:rsidRPr="00A63AF8">
        <w:rPr>
          <w:rFonts w:ascii="Times New Roman" w:hAnsi="Times New Roman" w:cs="Times New Roman"/>
          <w:sz w:val="24"/>
          <w:szCs w:val="24"/>
        </w:rPr>
        <w:t>3</w:t>
      </w:r>
      <w:r w:rsidRPr="00A63AF8">
        <w:rPr>
          <w:rFonts w:ascii="Times New Roman" w:hAnsi="Times New Roman" w:cs="Times New Roman"/>
          <w:sz w:val="24"/>
          <w:szCs w:val="24"/>
        </w:rPr>
        <w:t xml:space="preserve">.2. Обязательства УЧАСТНИКА ДОЛЕВОГО СТРОИТЕЛЬСТВА считаются исполненными с момента уплаты в полном объеме денежных средств в соответствии с настоящим Договором и подписания Передаточного акта. </w:t>
      </w:r>
    </w:p>
    <w:p w14:paraId="2A67EE78" w14:textId="7F4B8E5F" w:rsidR="00B22A7E" w:rsidRPr="00A63AF8" w:rsidRDefault="001D45B0" w:rsidP="00C95996">
      <w:pPr>
        <w:spacing w:after="0" w:line="240" w:lineRule="atLeast"/>
        <w:ind w:left="-340" w:firstLine="709"/>
        <w:jc w:val="both"/>
        <w:rPr>
          <w:rFonts w:ascii="Times New Roman" w:hAnsi="Times New Roman" w:cs="Times New Roman"/>
          <w:sz w:val="24"/>
          <w:szCs w:val="24"/>
        </w:rPr>
      </w:pPr>
      <w:r w:rsidRPr="00A63AF8">
        <w:rPr>
          <w:rFonts w:ascii="Times New Roman" w:hAnsi="Times New Roman" w:cs="Times New Roman"/>
          <w:sz w:val="24"/>
          <w:szCs w:val="24"/>
        </w:rPr>
        <w:t>1</w:t>
      </w:r>
      <w:r w:rsidR="00043581" w:rsidRPr="00A63AF8">
        <w:rPr>
          <w:rFonts w:ascii="Times New Roman" w:hAnsi="Times New Roman" w:cs="Times New Roman"/>
          <w:sz w:val="24"/>
          <w:szCs w:val="24"/>
        </w:rPr>
        <w:t>3</w:t>
      </w:r>
      <w:r w:rsidRPr="00A63AF8">
        <w:rPr>
          <w:rFonts w:ascii="Times New Roman" w:hAnsi="Times New Roman" w:cs="Times New Roman"/>
          <w:sz w:val="24"/>
          <w:szCs w:val="24"/>
        </w:rPr>
        <w:t xml:space="preserve">.3. Настоящий Договор, дополнительные соглашения к Договору подлежат государственной регистрации в органах, осуществляющих государственную регистрацию прав на недвижимое имущество и сделок с ним, и считаются заключенными с момента регистрации. </w:t>
      </w:r>
    </w:p>
    <w:p w14:paraId="2055EB1C" w14:textId="2A545148" w:rsidR="00B22A7E" w:rsidRPr="00A63AF8" w:rsidRDefault="001D45B0" w:rsidP="00C95996">
      <w:pPr>
        <w:spacing w:after="0" w:line="240" w:lineRule="atLeast"/>
        <w:ind w:left="-340" w:firstLine="709"/>
        <w:jc w:val="both"/>
        <w:rPr>
          <w:rFonts w:ascii="Times New Roman" w:hAnsi="Times New Roman" w:cs="Times New Roman"/>
          <w:sz w:val="24"/>
          <w:szCs w:val="24"/>
        </w:rPr>
      </w:pPr>
      <w:r w:rsidRPr="00A63AF8">
        <w:rPr>
          <w:rFonts w:ascii="Times New Roman" w:hAnsi="Times New Roman" w:cs="Times New Roman"/>
          <w:sz w:val="24"/>
          <w:szCs w:val="24"/>
        </w:rPr>
        <w:t>1</w:t>
      </w:r>
      <w:r w:rsidR="00043581" w:rsidRPr="00A63AF8">
        <w:rPr>
          <w:rFonts w:ascii="Times New Roman" w:hAnsi="Times New Roman" w:cs="Times New Roman"/>
          <w:sz w:val="24"/>
          <w:szCs w:val="24"/>
        </w:rPr>
        <w:t>3</w:t>
      </w:r>
      <w:r w:rsidRPr="00A63AF8">
        <w:rPr>
          <w:rFonts w:ascii="Times New Roman" w:hAnsi="Times New Roman" w:cs="Times New Roman"/>
          <w:sz w:val="24"/>
          <w:szCs w:val="24"/>
        </w:rPr>
        <w:t xml:space="preserve">.4. Все расходы по государственной регистрации настоящего Договора, дополнительных соглашений к Договору, права собственности УЧАСТНИКА ДОЛЕВОГО СТРОИТЕЛЬСТВА на Объект долевого строительства, оплачиваются Сторонами в соответствии с нормами действующего законодательства РФ. </w:t>
      </w:r>
    </w:p>
    <w:p w14:paraId="635519BF" w14:textId="5E32CCDF" w:rsidR="00B22A7E" w:rsidRPr="00A63AF8" w:rsidRDefault="001D45B0" w:rsidP="00C95996">
      <w:pPr>
        <w:spacing w:after="0" w:line="240" w:lineRule="atLeast"/>
        <w:ind w:left="-340" w:firstLine="709"/>
        <w:jc w:val="both"/>
        <w:rPr>
          <w:rFonts w:ascii="Times New Roman" w:hAnsi="Times New Roman" w:cs="Times New Roman"/>
          <w:sz w:val="24"/>
          <w:szCs w:val="24"/>
        </w:rPr>
      </w:pPr>
      <w:r w:rsidRPr="00A63AF8">
        <w:rPr>
          <w:rFonts w:ascii="Times New Roman" w:hAnsi="Times New Roman" w:cs="Times New Roman"/>
          <w:sz w:val="24"/>
          <w:szCs w:val="24"/>
        </w:rPr>
        <w:t>1</w:t>
      </w:r>
      <w:r w:rsidR="00043581" w:rsidRPr="00A63AF8">
        <w:rPr>
          <w:rFonts w:ascii="Times New Roman" w:hAnsi="Times New Roman" w:cs="Times New Roman"/>
          <w:sz w:val="24"/>
          <w:szCs w:val="24"/>
        </w:rPr>
        <w:t>3</w:t>
      </w:r>
      <w:r w:rsidRPr="00A63AF8">
        <w:rPr>
          <w:rFonts w:ascii="Times New Roman" w:hAnsi="Times New Roman" w:cs="Times New Roman"/>
          <w:sz w:val="24"/>
          <w:szCs w:val="24"/>
        </w:rPr>
        <w:t xml:space="preserve">.5. Особенности обработки персональных данных. ЗАСТРОЙЩИК обрабатывает персональные данные УЧАСТНИКА ДОЛЕВОГО СТРОИТЕЛЬСТВА для целей подготовки, заключения и исполнения Договора и нормативных правовых актов, определяющих заключение и исполнение настоящего Договора. В целях исполнения Договора ЗАСТРОЙЩИК имеет право передавать персональные данные УЧАСТНИКА ДОЛЕВОГО СТРОИТЕЛЬСТВА в органы государственной регистрации в связи с осуществлением регистрационных действий, предусмотренных действующим законодательством. Объем передаваемых персональных данных определяется действующим законодательством. В случае предоставления УЧАСТНИКОМ ДОЛЕВОГО СТРОИТЕЛЬСТВА контактных данных (номера телефона, адрес электронной почты) ЗАСТРОЙЩИК имеет право по предоставленным контактным данным информировать его о ходе исполнения Договора путем осуществления звонков, направления </w:t>
      </w:r>
      <w:proofErr w:type="spellStart"/>
      <w:r w:rsidRPr="00A63AF8">
        <w:rPr>
          <w:rFonts w:ascii="Times New Roman" w:hAnsi="Times New Roman" w:cs="Times New Roman"/>
          <w:sz w:val="24"/>
          <w:szCs w:val="24"/>
        </w:rPr>
        <w:t>СМС-сообщений</w:t>
      </w:r>
      <w:proofErr w:type="spellEnd"/>
      <w:r w:rsidRPr="00A63AF8">
        <w:rPr>
          <w:rFonts w:ascii="Times New Roman" w:hAnsi="Times New Roman" w:cs="Times New Roman"/>
          <w:sz w:val="24"/>
          <w:szCs w:val="24"/>
        </w:rPr>
        <w:t xml:space="preserve"> и/или сообщений по электронной почте. Для целей </w:t>
      </w:r>
      <w:r w:rsidRPr="00A63AF8">
        <w:rPr>
          <w:rFonts w:ascii="Times New Roman" w:hAnsi="Times New Roman" w:cs="Times New Roman"/>
          <w:sz w:val="24"/>
          <w:szCs w:val="24"/>
        </w:rPr>
        <w:lastRenderedPageBreak/>
        <w:t xml:space="preserve">реализации данного условия УЧАСТНИК ДОЛЕВОГО СТРОИТЕЛЬСТВА обязан своевременно сообщать актуальные контактные данные, а в случае отказа от информирования своевременно обращаться с заявлением о прекращении такого информирования. В случаях, предусмотренных действующим законодательством, ЗАСТРОЙЩИК передает сведения о переданном по Передаточному акту Объекте долевого строительства в организацию, осуществляющую на законном основании управление и эксплуатацию объекта недвижимости. В соответствии с частью 1 и частью 2 статьи 18.1 Федерального закона от 27.07.2006 N 152-ФЗ "О персональных данных" ЗАСТРОЙЩИК самостоятельно определяет состав и перечень мер, необходимых и достаточных для обеспечения выполнения обязанностей, предусмотренных нормативными правовыми актами в области персональных данных. Подписывая настоящий Договор, УЧАСТНИК ДОЛЕВОГО СТРОИТЕЛЬСТВА соглашается на поручение обработки персональных данных со стороны ЗАСТРОЙЩИКА в связи с подготовкой, заключением и исполнением Договора, включая обеспечение бухгалтерского и налогового учета проводимой сделки. </w:t>
      </w:r>
    </w:p>
    <w:p w14:paraId="7BB03F8B" w14:textId="6517C089" w:rsidR="0062446B" w:rsidRPr="00A63AF8" w:rsidRDefault="0062446B" w:rsidP="00C95996">
      <w:pPr>
        <w:pStyle w:val="2"/>
        <w:spacing w:after="0" w:line="240" w:lineRule="atLeast"/>
        <w:ind w:left="-340" w:firstLine="709"/>
        <w:jc w:val="both"/>
        <w:rPr>
          <w:rFonts w:ascii="Times New Roman" w:hAnsi="Times New Roman" w:cs="Times New Roman"/>
          <w:sz w:val="24"/>
          <w:szCs w:val="24"/>
        </w:rPr>
      </w:pPr>
      <w:r w:rsidRPr="00A63AF8">
        <w:rPr>
          <w:rFonts w:ascii="Times New Roman" w:hAnsi="Times New Roman" w:cs="Times New Roman"/>
          <w:sz w:val="24"/>
          <w:szCs w:val="24"/>
        </w:rPr>
        <w:t>1</w:t>
      </w:r>
      <w:r w:rsidR="00043581" w:rsidRPr="00A63AF8">
        <w:rPr>
          <w:rFonts w:ascii="Times New Roman" w:hAnsi="Times New Roman" w:cs="Times New Roman"/>
          <w:sz w:val="24"/>
          <w:szCs w:val="24"/>
        </w:rPr>
        <w:t>3</w:t>
      </w:r>
      <w:r w:rsidRPr="00A63AF8">
        <w:rPr>
          <w:rFonts w:ascii="Times New Roman" w:hAnsi="Times New Roman" w:cs="Times New Roman"/>
          <w:sz w:val="24"/>
          <w:szCs w:val="24"/>
        </w:rPr>
        <w:t>.6. Подписав настоящий Договор, Участник долевого строительства дает согласие Застройщику на обработку своих персональных данных, то есть совершение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Федеральном законе от 27.07.2006 №152-ФЗ «О персональных данных»,  а также на передачу такой информации третьим лицам (включая аффилированные лица ООО СЗ «</w:t>
      </w:r>
      <w:r w:rsidR="00043581" w:rsidRPr="00A63AF8">
        <w:rPr>
          <w:rFonts w:ascii="Times New Roman" w:hAnsi="Times New Roman" w:cs="Times New Roman"/>
          <w:sz w:val="24"/>
          <w:szCs w:val="24"/>
        </w:rPr>
        <w:t>Камея</w:t>
      </w:r>
      <w:r w:rsidRPr="00A63AF8">
        <w:rPr>
          <w:rFonts w:ascii="Times New Roman" w:hAnsi="Times New Roman" w:cs="Times New Roman"/>
          <w:sz w:val="24"/>
          <w:szCs w:val="24"/>
        </w:rPr>
        <w:t>», Банку ВТБ (ПАО) (ИНН: 7702070139), и  другим юридическим лицам, с которыми у ООО СЗ «</w:t>
      </w:r>
      <w:r w:rsidR="00043581" w:rsidRPr="00A63AF8">
        <w:rPr>
          <w:rFonts w:ascii="Times New Roman" w:hAnsi="Times New Roman" w:cs="Times New Roman"/>
          <w:sz w:val="24"/>
          <w:szCs w:val="24"/>
        </w:rPr>
        <w:t>Камея</w:t>
      </w:r>
      <w:r w:rsidRPr="00A63AF8">
        <w:rPr>
          <w:rFonts w:ascii="Times New Roman" w:hAnsi="Times New Roman" w:cs="Times New Roman"/>
          <w:sz w:val="24"/>
          <w:szCs w:val="24"/>
        </w:rPr>
        <w:t>» имеются действующие договоры), а также в иных случаях, установленных законодательством, следующих персональных данных: фамилия, имя, отчество (при наличии); дата рождения; паспортные данные; семейное положение; страховой номер индивидуального лицевого счёта; идентификационный номер налогоплательщика; контактный номер телефона (личный, рабочий); адрес проживания/регистрации; адрес электронной почты и иные сведения, относящиеся к персональным данным, с целью:</w:t>
      </w:r>
    </w:p>
    <w:p w14:paraId="3382A63E" w14:textId="77777777" w:rsidR="0062446B" w:rsidRPr="00A63AF8" w:rsidRDefault="0062446B" w:rsidP="00C95996">
      <w:pPr>
        <w:pStyle w:val="a5"/>
        <w:numPr>
          <w:ilvl w:val="0"/>
          <w:numId w:val="7"/>
        </w:numPr>
        <w:spacing w:line="240" w:lineRule="atLeast"/>
        <w:ind w:left="-340" w:firstLine="709"/>
        <w:jc w:val="both"/>
      </w:pPr>
      <w:r w:rsidRPr="00A63AF8">
        <w:t xml:space="preserve">обработки персональных данных для подготовки и заключения договоров участия в долевом строительстве, акта допуска, акта приема-передачи, дополнительных соглашений, соглашений о расторжении договора, резервирования </w:t>
      </w:r>
      <w:proofErr w:type="spellStart"/>
      <w:r w:rsidRPr="00A63AF8">
        <w:t>эскроу</w:t>
      </w:r>
      <w:proofErr w:type="spellEnd"/>
      <w:r w:rsidRPr="00A63AF8">
        <w:t xml:space="preserve">-счетов в Банке ВТБ (ПАО), и передачу персональных данных </w:t>
      </w:r>
      <w:r w:rsidRPr="00A63AF8">
        <w:rPr>
          <w:color w:val="000000"/>
        </w:rPr>
        <w:t>третьим лицам</w:t>
      </w:r>
      <w:r w:rsidRPr="00A63AF8">
        <w:t>, в рамках оформления сделки;</w:t>
      </w:r>
    </w:p>
    <w:p w14:paraId="36305DFC" w14:textId="77777777" w:rsidR="0062446B" w:rsidRPr="00A63AF8" w:rsidRDefault="0062446B" w:rsidP="00C95996">
      <w:pPr>
        <w:pStyle w:val="a5"/>
        <w:numPr>
          <w:ilvl w:val="0"/>
          <w:numId w:val="7"/>
        </w:numPr>
        <w:spacing w:line="240" w:lineRule="atLeast"/>
        <w:ind w:left="-340" w:firstLine="709"/>
        <w:jc w:val="both"/>
      </w:pPr>
      <w:r w:rsidRPr="00A63AF8">
        <w:t>получения сообщений/уведомлений о завершении строительства, о необходимости принять объект недвижимости по акту приема-передачи или иной информации</w:t>
      </w:r>
      <w:proofErr w:type="gramStart"/>
      <w:r w:rsidRPr="00A63AF8">
        <w:t>.</w:t>
      </w:r>
      <w:proofErr w:type="gramEnd"/>
      <w:r w:rsidRPr="00A63AF8">
        <w:t xml:space="preserve"> связанной с приобретаемым объектом долевого участия;</w:t>
      </w:r>
    </w:p>
    <w:p w14:paraId="78924EA1" w14:textId="77777777" w:rsidR="0062446B" w:rsidRPr="00A63AF8" w:rsidRDefault="0062446B" w:rsidP="00C95996">
      <w:pPr>
        <w:spacing w:after="0" w:line="240" w:lineRule="atLeast"/>
        <w:ind w:left="-340" w:firstLine="709"/>
        <w:jc w:val="both"/>
        <w:rPr>
          <w:rFonts w:ascii="Times New Roman" w:hAnsi="Times New Roman" w:cs="Times New Roman"/>
          <w:sz w:val="24"/>
          <w:szCs w:val="24"/>
        </w:rPr>
      </w:pPr>
      <w:r w:rsidRPr="00A63AF8">
        <w:rPr>
          <w:rFonts w:ascii="Times New Roman" w:hAnsi="Times New Roman" w:cs="Times New Roman"/>
          <w:sz w:val="24"/>
          <w:szCs w:val="24"/>
        </w:rPr>
        <w:t>Обработка персональных данных может производиться с использованием средств автоматизации или без использования таких средств.</w:t>
      </w:r>
    </w:p>
    <w:p w14:paraId="4063AB8B" w14:textId="6F254D23" w:rsidR="0062446B" w:rsidRPr="00A63AF8" w:rsidRDefault="0062446B" w:rsidP="00C95996">
      <w:pPr>
        <w:spacing w:after="0" w:line="240" w:lineRule="atLeast"/>
        <w:ind w:left="-340" w:firstLine="709"/>
        <w:jc w:val="both"/>
        <w:rPr>
          <w:rFonts w:ascii="Times New Roman" w:hAnsi="Times New Roman" w:cs="Times New Roman"/>
          <w:sz w:val="24"/>
          <w:szCs w:val="24"/>
        </w:rPr>
      </w:pPr>
      <w:r w:rsidRPr="00A63AF8">
        <w:rPr>
          <w:rFonts w:ascii="Times New Roman" w:hAnsi="Times New Roman" w:cs="Times New Roman"/>
          <w:sz w:val="24"/>
          <w:szCs w:val="24"/>
        </w:rPr>
        <w:t>Данное Участником долевого строительства согласие на обработку персональных данных является бессрочным и может быть отозвано Участником долевого строительства посредством направления письменного заявления по адресу Застройщика.</w:t>
      </w:r>
    </w:p>
    <w:p w14:paraId="4E2ADC01" w14:textId="14214310" w:rsidR="00AF69A9" w:rsidRPr="00A63AF8" w:rsidRDefault="001D45B0" w:rsidP="00C95996">
      <w:pPr>
        <w:spacing w:after="0" w:line="240" w:lineRule="atLeast"/>
        <w:ind w:left="-340" w:firstLine="709"/>
        <w:jc w:val="both"/>
        <w:rPr>
          <w:rFonts w:ascii="Times New Roman" w:hAnsi="Times New Roman" w:cs="Times New Roman"/>
          <w:sz w:val="24"/>
          <w:szCs w:val="24"/>
        </w:rPr>
      </w:pPr>
      <w:r w:rsidRPr="00A63AF8">
        <w:rPr>
          <w:rFonts w:ascii="Times New Roman" w:hAnsi="Times New Roman" w:cs="Times New Roman"/>
          <w:sz w:val="24"/>
          <w:szCs w:val="24"/>
        </w:rPr>
        <w:t>1</w:t>
      </w:r>
      <w:r w:rsidR="00043581" w:rsidRPr="00A63AF8">
        <w:rPr>
          <w:rFonts w:ascii="Times New Roman" w:hAnsi="Times New Roman" w:cs="Times New Roman"/>
          <w:sz w:val="24"/>
          <w:szCs w:val="24"/>
        </w:rPr>
        <w:t>3</w:t>
      </w:r>
      <w:r w:rsidRPr="00A63AF8">
        <w:rPr>
          <w:rFonts w:ascii="Times New Roman" w:hAnsi="Times New Roman" w:cs="Times New Roman"/>
          <w:sz w:val="24"/>
          <w:szCs w:val="24"/>
        </w:rPr>
        <w:t>.</w:t>
      </w:r>
      <w:r w:rsidR="0062446B" w:rsidRPr="00A63AF8">
        <w:rPr>
          <w:rFonts w:ascii="Times New Roman" w:hAnsi="Times New Roman" w:cs="Times New Roman"/>
          <w:sz w:val="24"/>
          <w:szCs w:val="24"/>
        </w:rPr>
        <w:t>7</w:t>
      </w:r>
      <w:r w:rsidRPr="00A63AF8">
        <w:rPr>
          <w:rFonts w:ascii="Times New Roman" w:hAnsi="Times New Roman" w:cs="Times New Roman"/>
          <w:sz w:val="24"/>
          <w:szCs w:val="24"/>
        </w:rPr>
        <w:t>. Настоящий Договор составлен в двух идентичных экземплярах, имеющих одинаковую юридическую силу, по одному для каждой из Сторон. Договор подлежит хранению в Едином государственном реестре недвижимости в форме электронного образа органом, осуществляющим государственную регистрацию прав на недвижимое имущество и сделок с ним.</w:t>
      </w:r>
    </w:p>
    <w:p w14:paraId="6D89CA98" w14:textId="7AFCC1F1" w:rsidR="00AF69A9" w:rsidRPr="00840F9C" w:rsidRDefault="00043581" w:rsidP="00BA0295">
      <w:pPr>
        <w:spacing w:after="0" w:line="240" w:lineRule="atLeast"/>
        <w:ind w:left="-340" w:firstLine="709"/>
        <w:jc w:val="both"/>
        <w:rPr>
          <w:rFonts w:ascii="Times New Roman" w:hAnsi="Times New Roman" w:cs="Times New Roman"/>
          <w:sz w:val="24"/>
          <w:szCs w:val="24"/>
        </w:rPr>
      </w:pPr>
      <w:r w:rsidRPr="00840F9C">
        <w:rPr>
          <w:rFonts w:ascii="Times New Roman" w:hAnsi="Times New Roman" w:cs="Times New Roman"/>
          <w:sz w:val="24"/>
          <w:szCs w:val="24"/>
        </w:rPr>
        <w:t>13</w:t>
      </w:r>
      <w:r w:rsidR="001D45B0" w:rsidRPr="00840F9C">
        <w:rPr>
          <w:rFonts w:ascii="Times New Roman" w:hAnsi="Times New Roman" w:cs="Times New Roman"/>
          <w:sz w:val="24"/>
          <w:szCs w:val="24"/>
        </w:rPr>
        <w:t>.</w:t>
      </w:r>
      <w:r w:rsidR="0062446B" w:rsidRPr="00840F9C">
        <w:rPr>
          <w:rFonts w:ascii="Times New Roman" w:hAnsi="Times New Roman" w:cs="Times New Roman"/>
          <w:sz w:val="24"/>
          <w:szCs w:val="24"/>
        </w:rPr>
        <w:t>8</w:t>
      </w:r>
      <w:r w:rsidR="001D45B0" w:rsidRPr="00840F9C">
        <w:rPr>
          <w:rFonts w:ascii="Times New Roman" w:hAnsi="Times New Roman" w:cs="Times New Roman"/>
          <w:sz w:val="24"/>
          <w:szCs w:val="24"/>
        </w:rPr>
        <w:t xml:space="preserve">. Приложения </w:t>
      </w:r>
      <w:proofErr w:type="gramStart"/>
      <w:r w:rsidR="001D45B0" w:rsidRPr="00840F9C">
        <w:rPr>
          <w:rFonts w:ascii="Times New Roman" w:hAnsi="Times New Roman" w:cs="Times New Roman"/>
          <w:sz w:val="24"/>
          <w:szCs w:val="24"/>
        </w:rPr>
        <w:t>к настоящему Договору</w:t>
      </w:r>
      <w:proofErr w:type="gramEnd"/>
      <w:r w:rsidR="001D45B0" w:rsidRPr="00840F9C">
        <w:rPr>
          <w:rFonts w:ascii="Times New Roman" w:hAnsi="Times New Roman" w:cs="Times New Roman"/>
          <w:sz w:val="24"/>
          <w:szCs w:val="24"/>
        </w:rPr>
        <w:t xml:space="preserve"> являющиеся его неотъемлемой частью: </w:t>
      </w:r>
    </w:p>
    <w:p w14:paraId="34C78AB6" w14:textId="63028B35" w:rsidR="00AF69A9" w:rsidRDefault="001D45B0" w:rsidP="00C95996">
      <w:pPr>
        <w:spacing w:after="0" w:line="240" w:lineRule="atLeast"/>
        <w:ind w:left="-340" w:firstLine="709"/>
        <w:jc w:val="both"/>
        <w:rPr>
          <w:rFonts w:ascii="Times New Roman" w:hAnsi="Times New Roman" w:cs="Times New Roman"/>
          <w:sz w:val="24"/>
          <w:szCs w:val="24"/>
        </w:rPr>
      </w:pPr>
      <w:r w:rsidRPr="00840F9C">
        <w:rPr>
          <w:rFonts w:ascii="Times New Roman" w:hAnsi="Times New Roman" w:cs="Times New Roman"/>
          <w:sz w:val="24"/>
          <w:szCs w:val="24"/>
        </w:rPr>
        <w:t xml:space="preserve">●Приложение № </w:t>
      </w:r>
      <w:r w:rsidR="00BA0295">
        <w:rPr>
          <w:rFonts w:ascii="Times New Roman" w:hAnsi="Times New Roman" w:cs="Times New Roman"/>
          <w:sz w:val="24"/>
          <w:szCs w:val="24"/>
        </w:rPr>
        <w:t>1</w:t>
      </w:r>
      <w:r w:rsidRPr="00840F9C">
        <w:rPr>
          <w:rFonts w:ascii="Times New Roman" w:hAnsi="Times New Roman" w:cs="Times New Roman"/>
          <w:sz w:val="24"/>
          <w:szCs w:val="24"/>
        </w:rPr>
        <w:t xml:space="preserve"> – </w:t>
      </w:r>
      <w:r w:rsidR="00A63AF8" w:rsidRPr="00840F9C">
        <w:rPr>
          <w:rFonts w:ascii="Times New Roman" w:hAnsi="Times New Roman" w:cs="Times New Roman"/>
          <w:sz w:val="24"/>
          <w:szCs w:val="24"/>
        </w:rPr>
        <w:t>Перечень работ, подлежащих обязательному выполнению в Объекте недвижимости.</w:t>
      </w:r>
      <w:r w:rsidRPr="00840F9C">
        <w:rPr>
          <w:rFonts w:ascii="Times New Roman" w:hAnsi="Times New Roman" w:cs="Times New Roman"/>
          <w:sz w:val="24"/>
          <w:szCs w:val="24"/>
        </w:rPr>
        <w:t xml:space="preserve"> </w:t>
      </w:r>
    </w:p>
    <w:p w14:paraId="5544AE3A" w14:textId="0CA97842" w:rsidR="00BA0295" w:rsidRPr="00A52C5C" w:rsidRDefault="00BA0295" w:rsidP="00BA0295">
      <w:pPr>
        <w:rPr>
          <w:rFonts w:ascii="Times New Roman" w:hAnsi="Times New Roman" w:cs="Times New Roman"/>
        </w:rPr>
      </w:pPr>
      <w:r>
        <w:rPr>
          <w:rFonts w:ascii="Times New Roman" w:hAnsi="Times New Roman" w:cs="Times New Roman"/>
          <w:sz w:val="24"/>
          <w:szCs w:val="24"/>
        </w:rPr>
        <w:t xml:space="preserve">       </w:t>
      </w:r>
      <w:r w:rsidRPr="00840F9C">
        <w:rPr>
          <w:rFonts w:ascii="Times New Roman" w:hAnsi="Times New Roman" w:cs="Times New Roman"/>
          <w:sz w:val="24"/>
          <w:szCs w:val="24"/>
        </w:rPr>
        <w:t xml:space="preserve">●Приложение № </w:t>
      </w:r>
      <w:r>
        <w:rPr>
          <w:rFonts w:ascii="Times New Roman" w:hAnsi="Times New Roman" w:cs="Times New Roman"/>
          <w:sz w:val="24"/>
          <w:szCs w:val="24"/>
        </w:rPr>
        <w:t>2</w:t>
      </w:r>
      <w:r w:rsidRPr="00840F9C">
        <w:rPr>
          <w:rFonts w:ascii="Times New Roman" w:hAnsi="Times New Roman" w:cs="Times New Roman"/>
          <w:sz w:val="24"/>
          <w:szCs w:val="24"/>
        </w:rPr>
        <w:t xml:space="preserve"> – </w:t>
      </w:r>
      <w:r w:rsidRPr="00C23D16">
        <w:rPr>
          <w:rFonts w:ascii="Times New Roman" w:hAnsi="Times New Roman" w:cs="Times New Roman"/>
          <w:sz w:val="24"/>
          <w:szCs w:val="24"/>
        </w:rPr>
        <w:t>Планировка Объекта долевого строительства и его расположение на этаже</w:t>
      </w:r>
      <w:r>
        <w:rPr>
          <w:rFonts w:ascii="Times New Roman" w:hAnsi="Times New Roman" w:cs="Times New Roman"/>
        </w:rPr>
        <w:t>.</w:t>
      </w:r>
    </w:p>
    <w:p w14:paraId="6E51661A" w14:textId="1D85C7A2" w:rsidR="00BA0295" w:rsidRPr="00840F9C" w:rsidRDefault="00BA0295" w:rsidP="00C95996">
      <w:pPr>
        <w:spacing w:after="0" w:line="240" w:lineRule="atLeast"/>
        <w:ind w:left="-340" w:firstLine="709"/>
        <w:jc w:val="both"/>
        <w:rPr>
          <w:rFonts w:ascii="Times New Roman" w:hAnsi="Times New Roman" w:cs="Times New Roman"/>
          <w:sz w:val="24"/>
          <w:szCs w:val="24"/>
        </w:rPr>
      </w:pPr>
    </w:p>
    <w:p w14:paraId="2311DB04" w14:textId="4C1BED0C" w:rsidR="00AF69A9" w:rsidRPr="00840F9C" w:rsidRDefault="001D45B0" w:rsidP="00A63AF8">
      <w:pPr>
        <w:spacing w:after="0" w:line="240" w:lineRule="atLeast"/>
        <w:ind w:left="-340"/>
        <w:jc w:val="center"/>
        <w:rPr>
          <w:rFonts w:ascii="Times New Roman" w:hAnsi="Times New Roman" w:cs="Times New Roman"/>
          <w:b/>
          <w:bCs/>
          <w:sz w:val="24"/>
          <w:szCs w:val="24"/>
        </w:rPr>
      </w:pPr>
      <w:r w:rsidRPr="00840F9C">
        <w:rPr>
          <w:rFonts w:ascii="Times New Roman" w:hAnsi="Times New Roman" w:cs="Times New Roman"/>
          <w:b/>
          <w:bCs/>
          <w:sz w:val="24"/>
          <w:szCs w:val="24"/>
        </w:rPr>
        <w:t>1</w:t>
      </w:r>
      <w:r w:rsidR="00043581" w:rsidRPr="00840F9C">
        <w:rPr>
          <w:rFonts w:ascii="Times New Roman" w:hAnsi="Times New Roman" w:cs="Times New Roman"/>
          <w:b/>
          <w:bCs/>
          <w:sz w:val="24"/>
          <w:szCs w:val="24"/>
        </w:rPr>
        <w:t>4</w:t>
      </w:r>
      <w:r w:rsidRPr="00840F9C">
        <w:rPr>
          <w:rFonts w:ascii="Times New Roman" w:hAnsi="Times New Roman" w:cs="Times New Roman"/>
          <w:b/>
          <w:bCs/>
          <w:sz w:val="24"/>
          <w:szCs w:val="24"/>
        </w:rPr>
        <w:t>. МЕСТОНАХОЖДЕНИЕ И РЕКВИЗИТЫ СТОРОН</w:t>
      </w:r>
    </w:p>
    <w:p w14:paraId="6661BB3A" w14:textId="77777777" w:rsidR="00C95996" w:rsidRPr="00A63AF8" w:rsidRDefault="00C95996" w:rsidP="00A63AF8">
      <w:pPr>
        <w:spacing w:after="0" w:line="240" w:lineRule="atLeast"/>
        <w:ind w:left="-340"/>
        <w:jc w:val="center"/>
        <w:rPr>
          <w:rFonts w:ascii="Times New Roman" w:hAnsi="Times New Roman" w:cs="Times New Roman"/>
          <w:b/>
          <w:bCs/>
          <w:sz w:val="24"/>
          <w:szCs w:val="24"/>
        </w:rPr>
      </w:pPr>
    </w:p>
    <w:p w14:paraId="5424E652" w14:textId="46B81BC7" w:rsidR="00AF69A9" w:rsidRPr="00A63AF8" w:rsidRDefault="001D45B0" w:rsidP="00C95996">
      <w:pPr>
        <w:spacing w:after="0" w:line="240" w:lineRule="atLeast"/>
        <w:ind w:left="-340" w:firstLine="709"/>
        <w:jc w:val="both"/>
        <w:rPr>
          <w:rFonts w:ascii="Times New Roman" w:hAnsi="Times New Roman" w:cs="Times New Roman"/>
          <w:bCs/>
          <w:sz w:val="24"/>
          <w:szCs w:val="24"/>
        </w:rPr>
      </w:pPr>
      <w:r w:rsidRPr="00A63AF8">
        <w:rPr>
          <w:rFonts w:ascii="Times New Roman" w:hAnsi="Times New Roman" w:cs="Times New Roman"/>
          <w:sz w:val="24"/>
          <w:szCs w:val="24"/>
        </w:rPr>
        <w:t>1</w:t>
      </w:r>
      <w:r w:rsidR="00043581" w:rsidRPr="00A63AF8">
        <w:rPr>
          <w:rFonts w:ascii="Times New Roman" w:hAnsi="Times New Roman" w:cs="Times New Roman"/>
          <w:sz w:val="24"/>
          <w:szCs w:val="24"/>
        </w:rPr>
        <w:t>4</w:t>
      </w:r>
      <w:r w:rsidRPr="00A63AF8">
        <w:rPr>
          <w:rFonts w:ascii="Times New Roman" w:hAnsi="Times New Roman" w:cs="Times New Roman"/>
          <w:sz w:val="24"/>
          <w:szCs w:val="24"/>
        </w:rPr>
        <w:t xml:space="preserve">.1. </w:t>
      </w:r>
      <w:r w:rsidRPr="00BA0295">
        <w:rPr>
          <w:rFonts w:ascii="Times New Roman" w:hAnsi="Times New Roman" w:cs="Times New Roman"/>
          <w:b/>
          <w:bCs/>
          <w:sz w:val="24"/>
          <w:szCs w:val="24"/>
        </w:rPr>
        <w:t>ЗАСТРОЙЩИК:</w:t>
      </w:r>
      <w:r w:rsidRPr="00A63AF8">
        <w:rPr>
          <w:rFonts w:ascii="Times New Roman" w:hAnsi="Times New Roman" w:cs="Times New Roman"/>
          <w:sz w:val="24"/>
          <w:szCs w:val="24"/>
        </w:rPr>
        <w:t xml:space="preserve"> </w:t>
      </w:r>
      <w:r w:rsidR="00AF69A9" w:rsidRPr="00BA0295">
        <w:rPr>
          <w:rFonts w:ascii="Times New Roman" w:hAnsi="Times New Roman" w:cs="Times New Roman"/>
          <w:b/>
          <w:sz w:val="24"/>
          <w:szCs w:val="24"/>
        </w:rPr>
        <w:t>ООО Специализированный застройщик «КАМЕЯ»</w:t>
      </w:r>
      <w:r w:rsidR="00AF69A9" w:rsidRPr="00A63AF8">
        <w:rPr>
          <w:rFonts w:ascii="Times New Roman" w:hAnsi="Times New Roman" w:cs="Times New Roman"/>
          <w:bCs/>
          <w:sz w:val="24"/>
          <w:szCs w:val="24"/>
        </w:rPr>
        <w:t>, Россия, 630005, г. Новосибирск, ул. Демьяна Бедного, дом №57, офис 28, ИНН 5407111747,  КПП 540601001, р/с 40702810100400002449 в Филиал «Центральный» Банка ВТБ (ПАО) в г. Москве, к/с 30101810145250000411, БИК  044525411</w:t>
      </w:r>
    </w:p>
    <w:p w14:paraId="44D91994" w14:textId="0BECA214" w:rsidR="00AF69A9" w:rsidRDefault="001D45B0" w:rsidP="00C95996">
      <w:pPr>
        <w:spacing w:after="0" w:line="240" w:lineRule="atLeast"/>
        <w:ind w:left="-340" w:firstLine="709"/>
        <w:jc w:val="both"/>
        <w:rPr>
          <w:rFonts w:ascii="Times New Roman" w:hAnsi="Times New Roman" w:cs="Times New Roman"/>
          <w:bCs/>
          <w:sz w:val="24"/>
          <w:szCs w:val="24"/>
        </w:rPr>
      </w:pPr>
      <w:r w:rsidRPr="00A63AF8">
        <w:rPr>
          <w:rFonts w:ascii="Times New Roman" w:hAnsi="Times New Roman" w:cs="Times New Roman"/>
          <w:sz w:val="24"/>
          <w:szCs w:val="24"/>
        </w:rPr>
        <w:t xml:space="preserve">Адрес для направления корреспонденции: </w:t>
      </w:r>
      <w:r w:rsidR="00AF69A9" w:rsidRPr="00A63AF8">
        <w:rPr>
          <w:rFonts w:ascii="Times New Roman" w:hAnsi="Times New Roman" w:cs="Times New Roman"/>
          <w:bCs/>
          <w:sz w:val="24"/>
          <w:szCs w:val="24"/>
        </w:rPr>
        <w:t>г. Новосибирск, ул. Демьяна Бедного, дом №57, офис 28.</w:t>
      </w:r>
    </w:p>
    <w:p w14:paraId="10129955" w14:textId="77777777" w:rsidR="00A22A0F" w:rsidRPr="00A63AF8" w:rsidRDefault="00A22A0F" w:rsidP="00C95996">
      <w:pPr>
        <w:spacing w:after="0" w:line="240" w:lineRule="atLeast"/>
        <w:ind w:left="-340" w:firstLine="709"/>
        <w:jc w:val="both"/>
        <w:rPr>
          <w:rFonts w:ascii="Times New Roman" w:hAnsi="Times New Roman" w:cs="Times New Roman"/>
          <w:sz w:val="24"/>
          <w:szCs w:val="24"/>
        </w:rPr>
      </w:pPr>
    </w:p>
    <w:p w14:paraId="330A72B5" w14:textId="77777777" w:rsidR="00BA0295" w:rsidRDefault="001D45B0" w:rsidP="00C95996">
      <w:pPr>
        <w:spacing w:after="0" w:line="240" w:lineRule="atLeast"/>
        <w:ind w:left="-340" w:firstLine="709"/>
        <w:jc w:val="both"/>
        <w:rPr>
          <w:rFonts w:ascii="Times New Roman" w:hAnsi="Times New Roman" w:cs="Times New Roman"/>
          <w:sz w:val="24"/>
          <w:szCs w:val="24"/>
        </w:rPr>
      </w:pPr>
      <w:r w:rsidRPr="00A63AF8">
        <w:rPr>
          <w:rFonts w:ascii="Times New Roman" w:hAnsi="Times New Roman" w:cs="Times New Roman"/>
          <w:sz w:val="24"/>
          <w:szCs w:val="24"/>
        </w:rPr>
        <w:t>1</w:t>
      </w:r>
      <w:r w:rsidR="00043581" w:rsidRPr="00A63AF8">
        <w:rPr>
          <w:rFonts w:ascii="Times New Roman" w:hAnsi="Times New Roman" w:cs="Times New Roman"/>
          <w:sz w:val="24"/>
          <w:szCs w:val="24"/>
        </w:rPr>
        <w:t>4</w:t>
      </w:r>
      <w:r w:rsidRPr="00A63AF8">
        <w:rPr>
          <w:rFonts w:ascii="Times New Roman" w:hAnsi="Times New Roman" w:cs="Times New Roman"/>
          <w:sz w:val="24"/>
          <w:szCs w:val="24"/>
        </w:rPr>
        <w:t xml:space="preserve">.2. </w:t>
      </w:r>
      <w:r w:rsidRPr="00BA0295">
        <w:rPr>
          <w:rFonts w:ascii="Times New Roman" w:hAnsi="Times New Roman" w:cs="Times New Roman"/>
          <w:b/>
          <w:bCs/>
          <w:sz w:val="24"/>
          <w:szCs w:val="24"/>
        </w:rPr>
        <w:t>УЧАСТНИК ДОЛЕВОГО СТРОИТЕЛЬСТВА:</w:t>
      </w:r>
      <w:r w:rsidRPr="00A63AF8">
        <w:rPr>
          <w:rFonts w:ascii="Times New Roman" w:hAnsi="Times New Roman" w:cs="Times New Roman"/>
          <w:sz w:val="24"/>
          <w:szCs w:val="24"/>
        </w:rPr>
        <w:t xml:space="preserve"> </w:t>
      </w:r>
    </w:p>
    <w:p w14:paraId="516107E6" w14:textId="0E50A914" w:rsidR="00AF69A9" w:rsidRDefault="00BA0295" w:rsidP="00C95996">
      <w:pPr>
        <w:spacing w:after="0" w:line="240" w:lineRule="atLeast"/>
        <w:ind w:left="-340" w:firstLine="709"/>
        <w:jc w:val="both"/>
        <w:rPr>
          <w:rFonts w:ascii="Times New Roman" w:hAnsi="Times New Roman" w:cs="Times New Roman"/>
          <w:sz w:val="24"/>
          <w:szCs w:val="24"/>
        </w:rPr>
      </w:pPr>
      <w:r>
        <w:rPr>
          <w:rFonts w:ascii="Times New Roman" w:hAnsi="Times New Roman" w:cs="Times New Roman"/>
          <w:sz w:val="24"/>
          <w:szCs w:val="24"/>
        </w:rPr>
        <w:t xml:space="preserve">ФИО </w:t>
      </w:r>
      <w:r w:rsidR="001D45B0" w:rsidRPr="00BA0295">
        <w:rPr>
          <w:rFonts w:ascii="Times New Roman" w:hAnsi="Times New Roman" w:cs="Times New Roman"/>
          <w:b/>
          <w:bCs/>
          <w:sz w:val="24"/>
          <w:szCs w:val="24"/>
          <w:highlight w:val="yellow"/>
        </w:rPr>
        <w:t>ХХХХХ</w:t>
      </w:r>
      <w:r>
        <w:rPr>
          <w:rFonts w:ascii="Times New Roman" w:hAnsi="Times New Roman" w:cs="Times New Roman"/>
          <w:sz w:val="24"/>
          <w:szCs w:val="24"/>
        </w:rPr>
        <w:t xml:space="preserve">, </w:t>
      </w:r>
      <w:r>
        <w:rPr>
          <w:rFonts w:ascii="Times New Roman" w:hAnsi="Times New Roman" w:cs="Times New Roman"/>
          <w:sz w:val="24"/>
          <w:szCs w:val="24"/>
        </w:rPr>
        <w:t xml:space="preserve">дата рождения: </w:t>
      </w:r>
      <w:r w:rsidRPr="00BA0295">
        <w:rPr>
          <w:rFonts w:ascii="Times New Roman" w:hAnsi="Times New Roman" w:cs="Times New Roman"/>
          <w:b/>
          <w:bCs/>
          <w:sz w:val="24"/>
          <w:szCs w:val="24"/>
          <w:highlight w:val="yellow"/>
        </w:rPr>
        <w:t>ХХ.ХХ.ХХХХ</w:t>
      </w:r>
      <w:r>
        <w:rPr>
          <w:rFonts w:ascii="Times New Roman" w:hAnsi="Times New Roman" w:cs="Times New Roman"/>
          <w:sz w:val="24"/>
          <w:szCs w:val="24"/>
        </w:rPr>
        <w:t xml:space="preserve"> </w:t>
      </w:r>
      <w:proofErr w:type="spellStart"/>
      <w:r>
        <w:rPr>
          <w:rFonts w:ascii="Times New Roman" w:hAnsi="Times New Roman" w:cs="Times New Roman"/>
          <w:sz w:val="24"/>
          <w:szCs w:val="24"/>
        </w:rPr>
        <w:t>г.р</w:t>
      </w:r>
      <w:proofErr w:type="spellEnd"/>
      <w:r>
        <w:rPr>
          <w:rFonts w:ascii="Times New Roman" w:hAnsi="Times New Roman" w:cs="Times New Roman"/>
          <w:sz w:val="24"/>
          <w:szCs w:val="24"/>
        </w:rPr>
        <w:t>,</w:t>
      </w:r>
      <w:r w:rsidR="001D45B0" w:rsidRPr="00A63AF8">
        <w:rPr>
          <w:rFonts w:ascii="Times New Roman" w:hAnsi="Times New Roman" w:cs="Times New Roman"/>
          <w:sz w:val="24"/>
          <w:szCs w:val="24"/>
        </w:rPr>
        <w:t xml:space="preserve"> </w:t>
      </w:r>
    </w:p>
    <w:p w14:paraId="542DE95E" w14:textId="574D57C1" w:rsidR="00A63AF8" w:rsidRDefault="00A63AF8" w:rsidP="00C95996">
      <w:pPr>
        <w:spacing w:after="0" w:line="240" w:lineRule="atLeast"/>
        <w:ind w:left="-340" w:firstLine="709"/>
        <w:jc w:val="both"/>
        <w:rPr>
          <w:rFonts w:ascii="Times New Roman" w:hAnsi="Times New Roman" w:cs="Times New Roman"/>
          <w:sz w:val="24"/>
          <w:szCs w:val="24"/>
        </w:rPr>
      </w:pPr>
      <w:r>
        <w:rPr>
          <w:rFonts w:ascii="Times New Roman" w:hAnsi="Times New Roman" w:cs="Times New Roman"/>
          <w:sz w:val="24"/>
          <w:szCs w:val="24"/>
        </w:rPr>
        <w:t>Паспорт</w:t>
      </w:r>
      <w:r w:rsidR="00A22A0F">
        <w:rPr>
          <w:rFonts w:ascii="Times New Roman" w:hAnsi="Times New Roman" w:cs="Times New Roman"/>
          <w:sz w:val="24"/>
          <w:szCs w:val="24"/>
        </w:rPr>
        <w:t xml:space="preserve">: серия </w:t>
      </w:r>
      <w:r w:rsidR="00A22A0F" w:rsidRPr="00A22A0F">
        <w:rPr>
          <w:rFonts w:ascii="Times New Roman" w:hAnsi="Times New Roman" w:cs="Times New Roman"/>
          <w:sz w:val="24"/>
          <w:szCs w:val="24"/>
          <w:highlight w:val="yellow"/>
        </w:rPr>
        <w:t>ХХХХ</w:t>
      </w:r>
      <w:r w:rsidR="00A22A0F">
        <w:rPr>
          <w:rFonts w:ascii="Times New Roman" w:hAnsi="Times New Roman" w:cs="Times New Roman"/>
          <w:sz w:val="24"/>
          <w:szCs w:val="24"/>
        </w:rPr>
        <w:t xml:space="preserve">, номер </w:t>
      </w:r>
      <w:r w:rsidR="00A22A0F" w:rsidRPr="00A22A0F">
        <w:rPr>
          <w:rFonts w:ascii="Times New Roman" w:hAnsi="Times New Roman" w:cs="Times New Roman"/>
          <w:sz w:val="24"/>
          <w:szCs w:val="24"/>
          <w:highlight w:val="yellow"/>
        </w:rPr>
        <w:t>ХХХХ</w:t>
      </w:r>
      <w:r w:rsidR="00A22A0F">
        <w:rPr>
          <w:rFonts w:ascii="Times New Roman" w:hAnsi="Times New Roman" w:cs="Times New Roman"/>
          <w:sz w:val="24"/>
          <w:szCs w:val="24"/>
        </w:rPr>
        <w:t xml:space="preserve">, выдан: дата </w:t>
      </w:r>
      <w:proofErr w:type="spellStart"/>
      <w:r w:rsidR="00A22A0F" w:rsidRPr="00A22A0F">
        <w:rPr>
          <w:rFonts w:ascii="Times New Roman" w:hAnsi="Times New Roman" w:cs="Times New Roman"/>
          <w:sz w:val="24"/>
          <w:szCs w:val="24"/>
          <w:highlight w:val="yellow"/>
        </w:rPr>
        <w:t>ХХ.ХХ.ХХХХг</w:t>
      </w:r>
      <w:proofErr w:type="spellEnd"/>
      <w:r w:rsidR="00A22A0F">
        <w:rPr>
          <w:rFonts w:ascii="Times New Roman" w:hAnsi="Times New Roman" w:cs="Times New Roman"/>
          <w:sz w:val="24"/>
          <w:szCs w:val="24"/>
        </w:rPr>
        <w:t xml:space="preserve">, орган выдачи: </w:t>
      </w:r>
      <w:r w:rsidR="00A22A0F" w:rsidRPr="00A22A0F">
        <w:rPr>
          <w:rFonts w:ascii="Times New Roman" w:hAnsi="Times New Roman" w:cs="Times New Roman"/>
          <w:sz w:val="24"/>
          <w:szCs w:val="24"/>
          <w:highlight w:val="yellow"/>
        </w:rPr>
        <w:t>ХХХХ</w:t>
      </w:r>
    </w:p>
    <w:p w14:paraId="491F1D0E" w14:textId="12AD1B83" w:rsidR="00A63AF8" w:rsidRPr="00A63AF8" w:rsidRDefault="00A63AF8" w:rsidP="00C95996">
      <w:pPr>
        <w:spacing w:after="0" w:line="240" w:lineRule="atLeast"/>
        <w:ind w:left="-340" w:firstLine="709"/>
        <w:jc w:val="both"/>
        <w:rPr>
          <w:rFonts w:ascii="Times New Roman" w:hAnsi="Times New Roman" w:cs="Times New Roman"/>
          <w:sz w:val="24"/>
          <w:szCs w:val="24"/>
        </w:rPr>
      </w:pPr>
      <w:r>
        <w:rPr>
          <w:rFonts w:ascii="Times New Roman" w:hAnsi="Times New Roman" w:cs="Times New Roman"/>
          <w:sz w:val="24"/>
          <w:szCs w:val="24"/>
        </w:rPr>
        <w:t>Адрес:</w:t>
      </w:r>
      <w:r w:rsidR="00A22A0F">
        <w:rPr>
          <w:rFonts w:ascii="Times New Roman" w:hAnsi="Times New Roman" w:cs="Times New Roman"/>
          <w:sz w:val="24"/>
          <w:szCs w:val="24"/>
        </w:rPr>
        <w:t xml:space="preserve"> </w:t>
      </w:r>
      <w:proofErr w:type="spellStart"/>
      <w:r w:rsidR="00A22A0F">
        <w:rPr>
          <w:rFonts w:ascii="Times New Roman" w:hAnsi="Times New Roman" w:cs="Times New Roman"/>
          <w:sz w:val="24"/>
          <w:szCs w:val="24"/>
        </w:rPr>
        <w:t>г.</w:t>
      </w:r>
      <w:r w:rsidR="00A22A0F" w:rsidRPr="00A22A0F">
        <w:rPr>
          <w:rFonts w:ascii="Times New Roman" w:hAnsi="Times New Roman" w:cs="Times New Roman"/>
          <w:sz w:val="24"/>
          <w:szCs w:val="24"/>
          <w:highlight w:val="yellow"/>
        </w:rPr>
        <w:t>Х</w:t>
      </w:r>
      <w:proofErr w:type="spellEnd"/>
      <w:r w:rsidR="00A22A0F">
        <w:rPr>
          <w:rFonts w:ascii="Times New Roman" w:hAnsi="Times New Roman" w:cs="Times New Roman"/>
          <w:sz w:val="24"/>
          <w:szCs w:val="24"/>
        </w:rPr>
        <w:t xml:space="preserve">, улица: </w:t>
      </w:r>
      <w:r w:rsidR="00A22A0F" w:rsidRPr="00A22A0F">
        <w:rPr>
          <w:rFonts w:ascii="Times New Roman" w:hAnsi="Times New Roman" w:cs="Times New Roman"/>
          <w:sz w:val="24"/>
          <w:szCs w:val="24"/>
          <w:highlight w:val="yellow"/>
        </w:rPr>
        <w:t>Х</w:t>
      </w:r>
      <w:r w:rsidR="00A22A0F">
        <w:rPr>
          <w:rFonts w:ascii="Times New Roman" w:hAnsi="Times New Roman" w:cs="Times New Roman"/>
          <w:sz w:val="24"/>
          <w:szCs w:val="24"/>
        </w:rPr>
        <w:t xml:space="preserve">, дом </w:t>
      </w:r>
      <w:r w:rsidR="00A22A0F" w:rsidRPr="00A22A0F">
        <w:rPr>
          <w:rFonts w:ascii="Times New Roman" w:hAnsi="Times New Roman" w:cs="Times New Roman"/>
          <w:sz w:val="24"/>
          <w:szCs w:val="24"/>
          <w:highlight w:val="yellow"/>
        </w:rPr>
        <w:t>Х</w:t>
      </w:r>
      <w:r w:rsidR="00A22A0F">
        <w:rPr>
          <w:rFonts w:ascii="Times New Roman" w:hAnsi="Times New Roman" w:cs="Times New Roman"/>
          <w:sz w:val="24"/>
          <w:szCs w:val="24"/>
        </w:rPr>
        <w:t xml:space="preserve">, кв. </w:t>
      </w:r>
      <w:r w:rsidR="00A22A0F" w:rsidRPr="00A22A0F">
        <w:rPr>
          <w:rFonts w:ascii="Times New Roman" w:hAnsi="Times New Roman" w:cs="Times New Roman"/>
          <w:sz w:val="24"/>
          <w:szCs w:val="24"/>
          <w:highlight w:val="yellow"/>
        </w:rPr>
        <w:t>Х</w:t>
      </w:r>
      <w:r w:rsidR="00A22A0F">
        <w:rPr>
          <w:rFonts w:ascii="Times New Roman" w:hAnsi="Times New Roman" w:cs="Times New Roman"/>
          <w:sz w:val="24"/>
          <w:szCs w:val="24"/>
        </w:rPr>
        <w:t xml:space="preserve"> </w:t>
      </w:r>
    </w:p>
    <w:p w14:paraId="57C6A385" w14:textId="4C28C82F" w:rsidR="00AF69A9" w:rsidRDefault="00AF69A9" w:rsidP="00C95996">
      <w:pPr>
        <w:spacing w:after="0" w:line="240" w:lineRule="atLeast"/>
        <w:ind w:left="-340" w:firstLine="709"/>
        <w:jc w:val="both"/>
        <w:rPr>
          <w:rFonts w:ascii="Times New Roman" w:hAnsi="Times New Roman" w:cs="Times New Roman"/>
          <w:sz w:val="24"/>
          <w:szCs w:val="24"/>
        </w:rPr>
      </w:pPr>
      <w:r w:rsidRPr="00A63AF8">
        <w:rPr>
          <w:rFonts w:ascii="Times New Roman" w:hAnsi="Times New Roman" w:cs="Times New Roman"/>
          <w:sz w:val="24"/>
          <w:szCs w:val="24"/>
        </w:rPr>
        <w:t xml:space="preserve">Адрес электронной почты: </w:t>
      </w:r>
      <w:r w:rsidR="00A22A0F" w:rsidRPr="00A22A0F">
        <w:rPr>
          <w:rFonts w:ascii="Times New Roman" w:hAnsi="Times New Roman" w:cs="Times New Roman"/>
          <w:sz w:val="24"/>
          <w:szCs w:val="24"/>
          <w:highlight w:val="yellow"/>
        </w:rPr>
        <w:t>ХХ</w:t>
      </w:r>
    </w:p>
    <w:p w14:paraId="5394A364" w14:textId="34986DBC" w:rsidR="00A22A0F" w:rsidRPr="00A63AF8" w:rsidRDefault="00A22A0F" w:rsidP="00C95996">
      <w:pPr>
        <w:spacing w:after="0" w:line="240" w:lineRule="atLeast"/>
        <w:ind w:left="-340" w:firstLine="709"/>
        <w:jc w:val="both"/>
        <w:rPr>
          <w:rFonts w:ascii="Times New Roman" w:hAnsi="Times New Roman" w:cs="Times New Roman"/>
          <w:sz w:val="24"/>
          <w:szCs w:val="24"/>
        </w:rPr>
      </w:pPr>
      <w:r>
        <w:rPr>
          <w:rFonts w:ascii="Times New Roman" w:hAnsi="Times New Roman" w:cs="Times New Roman"/>
          <w:sz w:val="24"/>
          <w:szCs w:val="24"/>
        </w:rPr>
        <w:t>Контактный номер телефона: +7-</w:t>
      </w:r>
      <w:r w:rsidRPr="00A22A0F">
        <w:rPr>
          <w:rFonts w:ascii="Times New Roman" w:hAnsi="Times New Roman" w:cs="Times New Roman"/>
          <w:sz w:val="24"/>
          <w:szCs w:val="24"/>
          <w:highlight w:val="yellow"/>
        </w:rPr>
        <w:t>ХХХ</w:t>
      </w:r>
      <w:r>
        <w:rPr>
          <w:rFonts w:ascii="Times New Roman" w:hAnsi="Times New Roman" w:cs="Times New Roman"/>
          <w:sz w:val="24"/>
          <w:szCs w:val="24"/>
        </w:rPr>
        <w:t>-</w:t>
      </w:r>
      <w:r w:rsidRPr="00A22A0F">
        <w:rPr>
          <w:rFonts w:ascii="Times New Roman" w:hAnsi="Times New Roman" w:cs="Times New Roman"/>
          <w:sz w:val="24"/>
          <w:szCs w:val="24"/>
          <w:highlight w:val="yellow"/>
        </w:rPr>
        <w:t>ХХХ</w:t>
      </w:r>
      <w:r>
        <w:rPr>
          <w:rFonts w:ascii="Times New Roman" w:hAnsi="Times New Roman" w:cs="Times New Roman"/>
          <w:sz w:val="24"/>
          <w:szCs w:val="24"/>
        </w:rPr>
        <w:t>-</w:t>
      </w:r>
      <w:r w:rsidRPr="00A22A0F">
        <w:rPr>
          <w:rFonts w:ascii="Times New Roman" w:hAnsi="Times New Roman" w:cs="Times New Roman"/>
          <w:sz w:val="24"/>
          <w:szCs w:val="24"/>
          <w:highlight w:val="yellow"/>
        </w:rPr>
        <w:t>ХХХХ</w:t>
      </w:r>
    </w:p>
    <w:p w14:paraId="422A5AAC" w14:textId="77777777" w:rsidR="00AF69A9" w:rsidRDefault="00AF69A9" w:rsidP="00C95996">
      <w:pPr>
        <w:ind w:firstLine="709"/>
        <w:jc w:val="both"/>
      </w:pPr>
    </w:p>
    <w:p w14:paraId="13153A7F" w14:textId="7183F4DD" w:rsidR="00AF69A9" w:rsidRPr="00A63AF8" w:rsidRDefault="001D45B0" w:rsidP="00A63AF8">
      <w:pPr>
        <w:spacing w:after="0"/>
        <w:ind w:left="-340"/>
        <w:jc w:val="center"/>
        <w:rPr>
          <w:rFonts w:ascii="Times New Roman" w:hAnsi="Times New Roman" w:cs="Times New Roman"/>
          <w:b/>
          <w:bCs/>
          <w:sz w:val="24"/>
          <w:szCs w:val="24"/>
        </w:rPr>
      </w:pPr>
      <w:r w:rsidRPr="00A63AF8">
        <w:rPr>
          <w:rFonts w:ascii="Times New Roman" w:hAnsi="Times New Roman" w:cs="Times New Roman"/>
          <w:b/>
          <w:bCs/>
          <w:sz w:val="24"/>
          <w:szCs w:val="24"/>
        </w:rPr>
        <w:t>1</w:t>
      </w:r>
      <w:r w:rsidR="00043581" w:rsidRPr="00A63AF8">
        <w:rPr>
          <w:rFonts w:ascii="Times New Roman" w:hAnsi="Times New Roman" w:cs="Times New Roman"/>
          <w:b/>
          <w:bCs/>
          <w:sz w:val="24"/>
          <w:szCs w:val="24"/>
        </w:rPr>
        <w:t>5</w:t>
      </w:r>
      <w:r w:rsidRPr="00A63AF8">
        <w:rPr>
          <w:rFonts w:ascii="Times New Roman" w:hAnsi="Times New Roman" w:cs="Times New Roman"/>
          <w:b/>
          <w:bCs/>
          <w:sz w:val="24"/>
          <w:szCs w:val="24"/>
        </w:rPr>
        <w:t>. ПОДПИСИ СТОРОН</w:t>
      </w:r>
    </w:p>
    <w:p w14:paraId="4AAD7075" w14:textId="47732587" w:rsidR="00AF69A9" w:rsidRDefault="001D45B0" w:rsidP="00A63AF8">
      <w:pPr>
        <w:spacing w:after="0"/>
        <w:ind w:left="-340"/>
        <w:jc w:val="both"/>
        <w:rPr>
          <w:rFonts w:ascii="Times New Roman" w:hAnsi="Times New Roman" w:cs="Times New Roman"/>
          <w:sz w:val="24"/>
          <w:szCs w:val="24"/>
        </w:rPr>
      </w:pPr>
      <w:r w:rsidRPr="00A63AF8">
        <w:rPr>
          <w:rFonts w:ascii="Times New Roman" w:hAnsi="Times New Roman" w:cs="Times New Roman"/>
          <w:sz w:val="24"/>
          <w:szCs w:val="24"/>
        </w:rPr>
        <w:t>От лица ЗАСТРОЙЩИКА</w:t>
      </w:r>
      <w:r w:rsidR="00AF69A9" w:rsidRPr="00A63AF8">
        <w:rPr>
          <w:rFonts w:ascii="Times New Roman" w:hAnsi="Times New Roman" w:cs="Times New Roman"/>
          <w:sz w:val="24"/>
          <w:szCs w:val="24"/>
        </w:rPr>
        <w:t>:</w:t>
      </w:r>
    </w:p>
    <w:p w14:paraId="27738DE7" w14:textId="77777777" w:rsidR="00BA0295" w:rsidRPr="00A63AF8" w:rsidRDefault="00BA0295" w:rsidP="00A63AF8">
      <w:pPr>
        <w:spacing w:after="0"/>
        <w:ind w:left="-340"/>
        <w:jc w:val="both"/>
        <w:rPr>
          <w:rFonts w:ascii="Times New Roman" w:hAnsi="Times New Roman" w:cs="Times New Roman"/>
          <w:sz w:val="24"/>
          <w:szCs w:val="24"/>
        </w:rPr>
      </w:pPr>
    </w:p>
    <w:p w14:paraId="39A422A9" w14:textId="58C19154" w:rsidR="00120D63" w:rsidRDefault="00AF69A9" w:rsidP="00A63AF8">
      <w:pPr>
        <w:spacing w:after="0"/>
        <w:ind w:left="-340"/>
        <w:jc w:val="both"/>
        <w:rPr>
          <w:rFonts w:ascii="Times New Roman" w:hAnsi="Times New Roman" w:cs="Times New Roman"/>
          <w:b/>
          <w:sz w:val="24"/>
          <w:szCs w:val="24"/>
        </w:rPr>
      </w:pPr>
      <w:r w:rsidRPr="00A63AF8">
        <w:rPr>
          <w:rFonts w:ascii="Times New Roman" w:hAnsi="Times New Roman" w:cs="Times New Roman"/>
          <w:sz w:val="24"/>
          <w:szCs w:val="24"/>
        </w:rPr>
        <w:t xml:space="preserve">Директор </w:t>
      </w:r>
      <w:r w:rsidRPr="00A63AF8">
        <w:rPr>
          <w:rFonts w:ascii="Times New Roman" w:hAnsi="Times New Roman" w:cs="Times New Roman"/>
          <w:b/>
          <w:sz w:val="24"/>
          <w:szCs w:val="24"/>
        </w:rPr>
        <w:t>___________________/</w:t>
      </w:r>
      <w:proofErr w:type="spellStart"/>
      <w:r w:rsidRPr="00A63AF8">
        <w:rPr>
          <w:rFonts w:ascii="Times New Roman" w:hAnsi="Times New Roman" w:cs="Times New Roman"/>
          <w:b/>
          <w:sz w:val="24"/>
          <w:szCs w:val="24"/>
        </w:rPr>
        <w:t>Бозо</w:t>
      </w:r>
      <w:proofErr w:type="spellEnd"/>
      <w:r w:rsidRPr="00A63AF8">
        <w:rPr>
          <w:rFonts w:ascii="Times New Roman" w:hAnsi="Times New Roman" w:cs="Times New Roman"/>
          <w:b/>
          <w:sz w:val="24"/>
          <w:szCs w:val="24"/>
        </w:rPr>
        <w:t xml:space="preserve"> С.С./</w:t>
      </w:r>
    </w:p>
    <w:p w14:paraId="14F11BDC" w14:textId="77777777" w:rsidR="00C95996" w:rsidRPr="00A63AF8" w:rsidRDefault="00C95996" w:rsidP="00A63AF8">
      <w:pPr>
        <w:spacing w:after="0"/>
        <w:ind w:left="-340"/>
        <w:jc w:val="both"/>
        <w:rPr>
          <w:rFonts w:ascii="Times New Roman" w:hAnsi="Times New Roman" w:cs="Times New Roman"/>
          <w:b/>
          <w:sz w:val="24"/>
          <w:szCs w:val="24"/>
        </w:rPr>
      </w:pPr>
    </w:p>
    <w:p w14:paraId="2138BD3F" w14:textId="56B68549" w:rsidR="00120D63" w:rsidRDefault="001D45B0" w:rsidP="00A63AF8">
      <w:pPr>
        <w:spacing w:after="0"/>
        <w:ind w:left="-340"/>
        <w:jc w:val="both"/>
        <w:rPr>
          <w:rFonts w:ascii="Times New Roman" w:hAnsi="Times New Roman" w:cs="Times New Roman"/>
          <w:sz w:val="24"/>
          <w:szCs w:val="24"/>
        </w:rPr>
      </w:pPr>
      <w:r w:rsidRPr="00A63AF8">
        <w:rPr>
          <w:rFonts w:ascii="Times New Roman" w:hAnsi="Times New Roman" w:cs="Times New Roman"/>
          <w:sz w:val="24"/>
          <w:szCs w:val="24"/>
        </w:rPr>
        <w:t xml:space="preserve">УЧАСТНИК ДОЛЕВОГО СТРОИТЕЛЬСТВА </w:t>
      </w:r>
    </w:p>
    <w:p w14:paraId="33242001" w14:textId="77777777" w:rsidR="00A22A0F" w:rsidRPr="00A63AF8" w:rsidRDefault="00A22A0F" w:rsidP="00A63AF8">
      <w:pPr>
        <w:spacing w:after="0"/>
        <w:ind w:left="-340"/>
        <w:jc w:val="both"/>
        <w:rPr>
          <w:rFonts w:ascii="Times New Roman" w:hAnsi="Times New Roman" w:cs="Times New Roman"/>
          <w:sz w:val="24"/>
          <w:szCs w:val="24"/>
        </w:rPr>
      </w:pPr>
    </w:p>
    <w:p w14:paraId="03EA7A2E" w14:textId="0CD79AFD" w:rsidR="00AF69A9" w:rsidRPr="00A63AF8" w:rsidRDefault="001D45B0" w:rsidP="00A63AF8">
      <w:pPr>
        <w:spacing w:after="0"/>
        <w:ind w:left="-340"/>
        <w:jc w:val="both"/>
        <w:rPr>
          <w:rFonts w:ascii="Times New Roman" w:hAnsi="Times New Roman" w:cs="Times New Roman"/>
          <w:sz w:val="24"/>
          <w:szCs w:val="24"/>
        </w:rPr>
      </w:pPr>
      <w:r w:rsidRPr="00A63AF8">
        <w:rPr>
          <w:rFonts w:ascii="Times New Roman" w:hAnsi="Times New Roman" w:cs="Times New Roman"/>
          <w:sz w:val="24"/>
          <w:szCs w:val="24"/>
        </w:rPr>
        <w:t>_________________________ /</w:t>
      </w:r>
      <w:r w:rsidRPr="00A22A0F">
        <w:rPr>
          <w:rFonts w:ascii="Times New Roman" w:hAnsi="Times New Roman" w:cs="Times New Roman"/>
          <w:sz w:val="24"/>
          <w:szCs w:val="24"/>
          <w:highlight w:val="yellow"/>
        </w:rPr>
        <w:t>ХХХХХ</w:t>
      </w:r>
      <w:r w:rsidRPr="00A63AF8">
        <w:rPr>
          <w:rFonts w:ascii="Times New Roman" w:hAnsi="Times New Roman" w:cs="Times New Roman"/>
          <w:sz w:val="24"/>
          <w:szCs w:val="24"/>
        </w:rPr>
        <w:t>/</w:t>
      </w:r>
    </w:p>
    <w:p w14:paraId="0E446CBE" w14:textId="77777777" w:rsidR="00AF69A9" w:rsidRDefault="00AF69A9" w:rsidP="001D45B0">
      <w:pPr>
        <w:jc w:val="both"/>
      </w:pPr>
    </w:p>
    <w:p w14:paraId="62F1D293" w14:textId="77777777" w:rsidR="00AF69A9" w:rsidRDefault="00AF69A9" w:rsidP="001D45B0">
      <w:pPr>
        <w:jc w:val="both"/>
      </w:pPr>
    </w:p>
    <w:p w14:paraId="0A5A77D6" w14:textId="77777777" w:rsidR="00AF69A9" w:rsidRDefault="00AF69A9" w:rsidP="001D45B0">
      <w:pPr>
        <w:jc w:val="both"/>
      </w:pPr>
    </w:p>
    <w:p w14:paraId="5498A915" w14:textId="77777777" w:rsidR="00AF69A9" w:rsidRDefault="00AF69A9" w:rsidP="001D45B0">
      <w:pPr>
        <w:jc w:val="both"/>
      </w:pPr>
    </w:p>
    <w:p w14:paraId="08D450F9" w14:textId="77777777" w:rsidR="00AF69A9" w:rsidRDefault="00AF69A9" w:rsidP="001D45B0">
      <w:pPr>
        <w:jc w:val="both"/>
      </w:pPr>
    </w:p>
    <w:p w14:paraId="492B6B7E" w14:textId="77777777" w:rsidR="00AF69A9" w:rsidRDefault="00AF69A9" w:rsidP="001D45B0">
      <w:pPr>
        <w:jc w:val="both"/>
      </w:pPr>
    </w:p>
    <w:p w14:paraId="01E50650" w14:textId="77777777" w:rsidR="00AF69A9" w:rsidRDefault="00AF69A9" w:rsidP="001D45B0">
      <w:pPr>
        <w:jc w:val="both"/>
      </w:pPr>
    </w:p>
    <w:p w14:paraId="4BE48432" w14:textId="372D0D60" w:rsidR="00AF69A9" w:rsidRDefault="00AF69A9" w:rsidP="001D45B0">
      <w:pPr>
        <w:jc w:val="both"/>
      </w:pPr>
    </w:p>
    <w:p w14:paraId="5666FDCE" w14:textId="445B1EC1" w:rsidR="00A22A0F" w:rsidRDefault="00A22A0F" w:rsidP="001D45B0">
      <w:pPr>
        <w:jc w:val="both"/>
      </w:pPr>
    </w:p>
    <w:p w14:paraId="76B7989E" w14:textId="7C66E2AD" w:rsidR="00BA0295" w:rsidRDefault="00BA0295" w:rsidP="001D45B0">
      <w:pPr>
        <w:jc w:val="both"/>
      </w:pPr>
    </w:p>
    <w:p w14:paraId="1212FBAA" w14:textId="7D4D6320" w:rsidR="00BA0295" w:rsidRDefault="00BA0295" w:rsidP="001D45B0">
      <w:pPr>
        <w:jc w:val="both"/>
      </w:pPr>
    </w:p>
    <w:p w14:paraId="1CE0AF93" w14:textId="72BC5212" w:rsidR="00BA0295" w:rsidRDefault="00BA0295" w:rsidP="001D45B0">
      <w:pPr>
        <w:jc w:val="both"/>
      </w:pPr>
    </w:p>
    <w:p w14:paraId="3DA57B2B" w14:textId="1072F990" w:rsidR="00BA0295" w:rsidRDefault="00BA0295" w:rsidP="001D45B0">
      <w:pPr>
        <w:jc w:val="both"/>
      </w:pPr>
    </w:p>
    <w:p w14:paraId="25DCD418" w14:textId="23C15AD6" w:rsidR="00BA0295" w:rsidRDefault="00BA0295" w:rsidP="001D45B0">
      <w:pPr>
        <w:jc w:val="both"/>
      </w:pPr>
    </w:p>
    <w:p w14:paraId="4BC68D79" w14:textId="1B2E2A9C" w:rsidR="00BA0295" w:rsidRDefault="00BA0295" w:rsidP="001D45B0">
      <w:pPr>
        <w:jc w:val="both"/>
      </w:pPr>
    </w:p>
    <w:p w14:paraId="5525595E" w14:textId="14E25BEB" w:rsidR="00BA0295" w:rsidRDefault="00BA0295" w:rsidP="001D45B0">
      <w:pPr>
        <w:jc w:val="both"/>
      </w:pPr>
    </w:p>
    <w:p w14:paraId="54082853" w14:textId="57FFE339" w:rsidR="00BA0295" w:rsidRDefault="00BA0295" w:rsidP="001D45B0">
      <w:pPr>
        <w:jc w:val="both"/>
      </w:pPr>
    </w:p>
    <w:p w14:paraId="77EC0D18" w14:textId="77777777" w:rsidR="00BA0295" w:rsidRDefault="00BA0295" w:rsidP="001D45B0">
      <w:pPr>
        <w:jc w:val="both"/>
      </w:pPr>
    </w:p>
    <w:p w14:paraId="5F25270F" w14:textId="5E0D21F8" w:rsidR="004B3381" w:rsidRPr="004B3381" w:rsidRDefault="004B3381" w:rsidP="004B3381">
      <w:pPr>
        <w:shd w:val="clear" w:color="auto" w:fill="FFFFFF"/>
        <w:tabs>
          <w:tab w:val="left" w:pos="706"/>
        </w:tabs>
        <w:spacing w:after="0"/>
        <w:ind w:left="6" w:firstLine="357"/>
        <w:jc w:val="right"/>
        <w:rPr>
          <w:rFonts w:ascii="Times New Roman" w:hAnsi="Times New Roman" w:cs="Times New Roman"/>
          <w:b/>
          <w:sz w:val="24"/>
          <w:szCs w:val="24"/>
        </w:rPr>
      </w:pPr>
      <w:r w:rsidRPr="004B3381">
        <w:rPr>
          <w:rFonts w:ascii="Times New Roman" w:hAnsi="Times New Roman" w:cs="Times New Roman"/>
          <w:b/>
          <w:sz w:val="24"/>
          <w:szCs w:val="24"/>
        </w:rPr>
        <w:t xml:space="preserve">Приложение № </w:t>
      </w:r>
      <w:r w:rsidR="00BA0295">
        <w:rPr>
          <w:rFonts w:ascii="Times New Roman" w:hAnsi="Times New Roman" w:cs="Times New Roman"/>
          <w:b/>
          <w:sz w:val="24"/>
          <w:szCs w:val="24"/>
        </w:rPr>
        <w:t>1</w:t>
      </w:r>
      <w:r w:rsidRPr="004B3381">
        <w:rPr>
          <w:rFonts w:ascii="Times New Roman" w:hAnsi="Times New Roman" w:cs="Times New Roman"/>
          <w:b/>
          <w:sz w:val="24"/>
          <w:szCs w:val="24"/>
        </w:rPr>
        <w:t xml:space="preserve"> </w:t>
      </w:r>
    </w:p>
    <w:p w14:paraId="2F58439D" w14:textId="77777777" w:rsidR="004B3381" w:rsidRPr="004B3381" w:rsidRDefault="004B3381" w:rsidP="004B3381">
      <w:pPr>
        <w:shd w:val="clear" w:color="auto" w:fill="FFFFFF"/>
        <w:tabs>
          <w:tab w:val="left" w:pos="706"/>
        </w:tabs>
        <w:spacing w:after="0"/>
        <w:ind w:left="6" w:firstLine="357"/>
        <w:jc w:val="right"/>
        <w:rPr>
          <w:rFonts w:ascii="Times New Roman" w:hAnsi="Times New Roman" w:cs="Times New Roman"/>
          <w:b/>
          <w:color w:val="FF0000"/>
          <w:sz w:val="24"/>
          <w:szCs w:val="24"/>
        </w:rPr>
      </w:pPr>
      <w:r w:rsidRPr="004B3381">
        <w:rPr>
          <w:rFonts w:ascii="Times New Roman" w:hAnsi="Times New Roman" w:cs="Times New Roman"/>
          <w:b/>
          <w:sz w:val="24"/>
          <w:szCs w:val="24"/>
        </w:rPr>
        <w:t xml:space="preserve">к Договору № </w:t>
      </w:r>
      <w:r w:rsidRPr="00A22A0F">
        <w:rPr>
          <w:rFonts w:ascii="Times New Roman" w:hAnsi="Times New Roman" w:cs="Times New Roman"/>
          <w:b/>
          <w:sz w:val="24"/>
          <w:szCs w:val="24"/>
          <w:highlight w:val="yellow"/>
        </w:rPr>
        <w:t>ХХХХ</w:t>
      </w:r>
    </w:p>
    <w:p w14:paraId="6826BDB7" w14:textId="77777777" w:rsidR="004B3381" w:rsidRPr="004B3381" w:rsidRDefault="004B3381" w:rsidP="004B3381">
      <w:pPr>
        <w:shd w:val="clear" w:color="auto" w:fill="FFFFFF"/>
        <w:tabs>
          <w:tab w:val="left" w:pos="706"/>
        </w:tabs>
        <w:spacing w:after="0"/>
        <w:ind w:left="6" w:firstLine="357"/>
        <w:jc w:val="right"/>
        <w:rPr>
          <w:rFonts w:ascii="Times New Roman" w:hAnsi="Times New Roman" w:cs="Times New Roman"/>
          <w:b/>
          <w:sz w:val="24"/>
          <w:szCs w:val="24"/>
        </w:rPr>
      </w:pPr>
      <w:r w:rsidRPr="004B3381">
        <w:rPr>
          <w:rFonts w:ascii="Times New Roman" w:hAnsi="Times New Roman" w:cs="Times New Roman"/>
          <w:b/>
          <w:sz w:val="24"/>
          <w:szCs w:val="24"/>
        </w:rPr>
        <w:t>участия в долевом строительстве</w:t>
      </w:r>
    </w:p>
    <w:p w14:paraId="314913F6" w14:textId="77777777" w:rsidR="004B3381" w:rsidRPr="004B3381" w:rsidRDefault="004B3381" w:rsidP="004B3381">
      <w:pPr>
        <w:shd w:val="clear" w:color="auto" w:fill="FFFFFF"/>
        <w:tabs>
          <w:tab w:val="left" w:pos="706"/>
        </w:tabs>
        <w:spacing w:after="0"/>
        <w:ind w:left="6" w:firstLine="357"/>
        <w:jc w:val="right"/>
        <w:rPr>
          <w:rFonts w:ascii="Times New Roman" w:hAnsi="Times New Roman" w:cs="Times New Roman"/>
          <w:b/>
          <w:sz w:val="24"/>
          <w:szCs w:val="24"/>
        </w:rPr>
      </w:pPr>
      <w:r w:rsidRPr="004B3381">
        <w:rPr>
          <w:rFonts w:ascii="Times New Roman" w:hAnsi="Times New Roman" w:cs="Times New Roman"/>
          <w:b/>
          <w:sz w:val="24"/>
          <w:szCs w:val="24"/>
        </w:rPr>
        <w:t xml:space="preserve">от </w:t>
      </w:r>
      <w:r w:rsidRPr="00A22A0F">
        <w:rPr>
          <w:rFonts w:ascii="Times New Roman" w:hAnsi="Times New Roman" w:cs="Times New Roman"/>
          <w:b/>
          <w:sz w:val="24"/>
          <w:szCs w:val="24"/>
          <w:highlight w:val="yellow"/>
        </w:rPr>
        <w:t>«ХХ» ХХ 202Х</w:t>
      </w:r>
      <w:r w:rsidRPr="004B3381">
        <w:rPr>
          <w:rFonts w:ascii="Times New Roman" w:hAnsi="Times New Roman" w:cs="Times New Roman"/>
          <w:b/>
          <w:sz w:val="24"/>
          <w:szCs w:val="24"/>
        </w:rPr>
        <w:t xml:space="preserve"> г.</w:t>
      </w:r>
    </w:p>
    <w:p w14:paraId="57A51F61" w14:textId="77777777" w:rsidR="004B3381" w:rsidRPr="004B3381" w:rsidRDefault="004B3381" w:rsidP="004B3381">
      <w:pPr>
        <w:pStyle w:val="4"/>
        <w:spacing w:before="0" w:after="0"/>
        <w:jc w:val="center"/>
        <w:rPr>
          <w:sz w:val="24"/>
          <w:szCs w:val="24"/>
        </w:rPr>
      </w:pPr>
    </w:p>
    <w:p w14:paraId="61031EFE" w14:textId="77777777" w:rsidR="004B3381" w:rsidRPr="004B3381" w:rsidRDefault="004B3381" w:rsidP="004B3381">
      <w:pPr>
        <w:pStyle w:val="4"/>
        <w:spacing w:before="0" w:after="0"/>
        <w:jc w:val="center"/>
        <w:rPr>
          <w:sz w:val="24"/>
          <w:szCs w:val="24"/>
        </w:rPr>
      </w:pPr>
    </w:p>
    <w:p w14:paraId="68855BF1" w14:textId="77777777" w:rsidR="004B3381" w:rsidRPr="004B3381" w:rsidRDefault="004B3381" w:rsidP="004B3381">
      <w:pPr>
        <w:pStyle w:val="4"/>
        <w:spacing w:before="0" w:after="0"/>
        <w:jc w:val="center"/>
        <w:rPr>
          <w:sz w:val="24"/>
          <w:szCs w:val="24"/>
        </w:rPr>
      </w:pPr>
    </w:p>
    <w:p w14:paraId="517FAC68" w14:textId="4FC8E1A5" w:rsidR="004B3381" w:rsidRPr="004B3381" w:rsidRDefault="004B3381" w:rsidP="004B3381">
      <w:pPr>
        <w:pStyle w:val="4"/>
        <w:spacing w:before="0" w:after="0"/>
        <w:jc w:val="center"/>
        <w:rPr>
          <w:sz w:val="24"/>
          <w:szCs w:val="24"/>
        </w:rPr>
      </w:pPr>
      <w:r w:rsidRPr="004B3381">
        <w:rPr>
          <w:sz w:val="24"/>
          <w:szCs w:val="24"/>
        </w:rPr>
        <w:t xml:space="preserve">Перечень работ, подлежащих обязательному выполнению в квартире № </w:t>
      </w:r>
      <w:r w:rsidRPr="00A22A0F">
        <w:rPr>
          <w:sz w:val="24"/>
          <w:szCs w:val="24"/>
          <w:highlight w:val="yellow"/>
          <w:lang w:bidi="ru-RU"/>
        </w:rPr>
        <w:t>Х</w:t>
      </w:r>
    </w:p>
    <w:p w14:paraId="2A05FD9B" w14:textId="77777777" w:rsidR="004B3381" w:rsidRPr="004B3381" w:rsidRDefault="004B3381" w:rsidP="004B3381">
      <w:pPr>
        <w:rPr>
          <w:rFonts w:ascii="Times New Roman" w:hAnsi="Times New Roman" w:cs="Times New Roman"/>
          <w:sz w:val="24"/>
          <w:szCs w:val="24"/>
        </w:rPr>
      </w:pPr>
    </w:p>
    <w:p w14:paraId="42DEE565" w14:textId="77777777" w:rsidR="004B3381" w:rsidRPr="004B3381" w:rsidRDefault="004B3381" w:rsidP="004B3381">
      <w:pPr>
        <w:shd w:val="clear" w:color="auto" w:fill="FFFFFF"/>
        <w:tabs>
          <w:tab w:val="left" w:pos="365"/>
        </w:tabs>
        <w:ind w:left="5" w:hanging="5"/>
        <w:jc w:val="both"/>
        <w:rPr>
          <w:rFonts w:ascii="Times New Roman" w:hAnsi="Times New Roman" w:cs="Times New Roman"/>
          <w:sz w:val="24"/>
          <w:szCs w:val="24"/>
        </w:rPr>
      </w:pPr>
      <w:r w:rsidRPr="004B3381">
        <w:rPr>
          <w:rFonts w:ascii="Times New Roman" w:hAnsi="Times New Roman" w:cs="Times New Roman"/>
          <w:sz w:val="24"/>
          <w:szCs w:val="24"/>
        </w:rPr>
        <w:t>.</w:t>
      </w:r>
      <w:r w:rsidRPr="004B3381">
        <w:rPr>
          <w:rFonts w:ascii="Times New Roman" w:hAnsi="Times New Roman" w:cs="Times New Roman"/>
          <w:sz w:val="24"/>
          <w:szCs w:val="24"/>
        </w:rPr>
        <w:tab/>
      </w:r>
      <w:r w:rsidRPr="004B3381">
        <w:rPr>
          <w:rFonts w:ascii="Times New Roman" w:hAnsi="Times New Roman" w:cs="Times New Roman"/>
          <w:spacing w:val="-1"/>
          <w:sz w:val="24"/>
          <w:szCs w:val="24"/>
        </w:rPr>
        <w:t>Отделочные работы:</w:t>
      </w:r>
    </w:p>
    <w:p w14:paraId="7C133578" w14:textId="77777777" w:rsidR="004B3381" w:rsidRPr="004B3381" w:rsidRDefault="004B3381" w:rsidP="004B3381">
      <w:pPr>
        <w:numPr>
          <w:ilvl w:val="0"/>
          <w:numId w:val="15"/>
        </w:numPr>
        <w:shd w:val="clear" w:color="auto" w:fill="FFFFFF"/>
        <w:tabs>
          <w:tab w:val="left" w:pos="346"/>
        </w:tabs>
        <w:spacing w:after="0" w:line="240" w:lineRule="auto"/>
        <w:ind w:left="5" w:hanging="5"/>
        <w:jc w:val="both"/>
        <w:rPr>
          <w:rFonts w:ascii="Times New Roman" w:hAnsi="Times New Roman" w:cs="Times New Roman"/>
          <w:sz w:val="24"/>
          <w:szCs w:val="24"/>
        </w:rPr>
      </w:pPr>
      <w:r w:rsidRPr="004B3381">
        <w:rPr>
          <w:rFonts w:ascii="Times New Roman" w:hAnsi="Times New Roman" w:cs="Times New Roman"/>
          <w:sz w:val="24"/>
          <w:szCs w:val="24"/>
        </w:rPr>
        <w:t>Стены — штукатурка;</w:t>
      </w:r>
    </w:p>
    <w:p w14:paraId="07F73E60" w14:textId="77777777" w:rsidR="004B3381" w:rsidRPr="004B3381" w:rsidRDefault="004B3381" w:rsidP="004B3381">
      <w:pPr>
        <w:numPr>
          <w:ilvl w:val="0"/>
          <w:numId w:val="15"/>
        </w:numPr>
        <w:shd w:val="clear" w:color="auto" w:fill="FFFFFF"/>
        <w:tabs>
          <w:tab w:val="left" w:pos="346"/>
        </w:tabs>
        <w:spacing w:after="0" w:line="240" w:lineRule="auto"/>
        <w:ind w:left="5" w:hanging="5"/>
        <w:jc w:val="both"/>
        <w:rPr>
          <w:rFonts w:ascii="Times New Roman" w:hAnsi="Times New Roman" w:cs="Times New Roman"/>
          <w:sz w:val="24"/>
          <w:szCs w:val="24"/>
        </w:rPr>
      </w:pPr>
      <w:r w:rsidRPr="004B3381">
        <w:rPr>
          <w:rFonts w:ascii="Times New Roman" w:hAnsi="Times New Roman" w:cs="Times New Roman"/>
          <w:sz w:val="24"/>
          <w:szCs w:val="24"/>
        </w:rPr>
        <w:t xml:space="preserve">Окна — пластиковые оконные блоки и балконная дверь с двухкамерным стеклопакетом; </w:t>
      </w:r>
    </w:p>
    <w:p w14:paraId="33208D11" w14:textId="77777777" w:rsidR="004B3381" w:rsidRPr="004B3381" w:rsidRDefault="004B3381" w:rsidP="004B3381">
      <w:pPr>
        <w:numPr>
          <w:ilvl w:val="0"/>
          <w:numId w:val="15"/>
        </w:numPr>
        <w:shd w:val="clear" w:color="auto" w:fill="FFFFFF"/>
        <w:tabs>
          <w:tab w:val="left" w:pos="346"/>
        </w:tabs>
        <w:spacing w:after="0" w:line="240" w:lineRule="auto"/>
        <w:ind w:left="5" w:hanging="5"/>
        <w:jc w:val="both"/>
        <w:rPr>
          <w:rFonts w:ascii="Times New Roman" w:hAnsi="Times New Roman" w:cs="Times New Roman"/>
          <w:sz w:val="24"/>
          <w:szCs w:val="24"/>
        </w:rPr>
      </w:pPr>
      <w:r w:rsidRPr="004B3381">
        <w:rPr>
          <w:rFonts w:ascii="Times New Roman" w:hAnsi="Times New Roman" w:cs="Times New Roman"/>
          <w:spacing w:val="-3"/>
          <w:sz w:val="24"/>
          <w:szCs w:val="24"/>
        </w:rPr>
        <w:t>Временная входная дверь – устанавливается;</w:t>
      </w:r>
    </w:p>
    <w:p w14:paraId="02D094C1" w14:textId="77777777" w:rsidR="004B3381" w:rsidRPr="004B3381" w:rsidRDefault="004B3381" w:rsidP="004B3381">
      <w:pPr>
        <w:numPr>
          <w:ilvl w:val="0"/>
          <w:numId w:val="15"/>
        </w:numPr>
        <w:shd w:val="clear" w:color="auto" w:fill="FFFFFF"/>
        <w:tabs>
          <w:tab w:val="left" w:pos="346"/>
        </w:tabs>
        <w:spacing w:after="0" w:line="240" w:lineRule="auto"/>
        <w:ind w:left="5" w:hanging="5"/>
        <w:jc w:val="both"/>
        <w:rPr>
          <w:rFonts w:ascii="Times New Roman" w:hAnsi="Times New Roman" w:cs="Times New Roman"/>
          <w:sz w:val="24"/>
          <w:szCs w:val="24"/>
        </w:rPr>
      </w:pPr>
      <w:r w:rsidRPr="004B3381">
        <w:rPr>
          <w:rFonts w:ascii="Times New Roman" w:hAnsi="Times New Roman" w:cs="Times New Roman"/>
          <w:sz w:val="24"/>
          <w:szCs w:val="24"/>
        </w:rPr>
        <w:t>Внутренние двери — не устанавливаются;</w:t>
      </w:r>
    </w:p>
    <w:p w14:paraId="16E75FD8" w14:textId="77777777" w:rsidR="004B3381" w:rsidRPr="004B3381" w:rsidRDefault="004B3381" w:rsidP="004B3381">
      <w:pPr>
        <w:numPr>
          <w:ilvl w:val="0"/>
          <w:numId w:val="15"/>
        </w:numPr>
        <w:shd w:val="clear" w:color="auto" w:fill="FFFFFF"/>
        <w:tabs>
          <w:tab w:val="left" w:pos="346"/>
        </w:tabs>
        <w:spacing w:after="0" w:line="240" w:lineRule="auto"/>
        <w:ind w:left="5" w:hanging="5"/>
        <w:jc w:val="both"/>
        <w:rPr>
          <w:rFonts w:ascii="Times New Roman" w:hAnsi="Times New Roman" w:cs="Times New Roman"/>
          <w:sz w:val="24"/>
          <w:szCs w:val="24"/>
        </w:rPr>
      </w:pPr>
      <w:r w:rsidRPr="004B3381">
        <w:rPr>
          <w:rFonts w:ascii="Times New Roman" w:hAnsi="Times New Roman" w:cs="Times New Roman"/>
          <w:sz w:val="24"/>
          <w:szCs w:val="24"/>
        </w:rPr>
        <w:t>Подготовка под полы — цементно-песчаная стяжка со звукоизоляционным слоем;</w:t>
      </w:r>
    </w:p>
    <w:p w14:paraId="4554AFFF" w14:textId="77777777" w:rsidR="004B3381" w:rsidRPr="004B3381" w:rsidRDefault="004B3381" w:rsidP="004B3381">
      <w:pPr>
        <w:numPr>
          <w:ilvl w:val="0"/>
          <w:numId w:val="15"/>
        </w:numPr>
        <w:shd w:val="clear" w:color="auto" w:fill="FFFFFF"/>
        <w:tabs>
          <w:tab w:val="left" w:pos="346"/>
        </w:tabs>
        <w:spacing w:after="0" w:line="240" w:lineRule="auto"/>
        <w:ind w:left="5" w:hanging="5"/>
        <w:jc w:val="both"/>
        <w:rPr>
          <w:rFonts w:ascii="Times New Roman" w:hAnsi="Times New Roman" w:cs="Times New Roman"/>
          <w:sz w:val="24"/>
          <w:szCs w:val="24"/>
        </w:rPr>
      </w:pPr>
      <w:r w:rsidRPr="004B3381">
        <w:rPr>
          <w:rFonts w:ascii="Times New Roman" w:hAnsi="Times New Roman" w:cs="Times New Roman"/>
          <w:sz w:val="24"/>
          <w:szCs w:val="24"/>
        </w:rPr>
        <w:t>Потолок – отделка не выполняется.</w:t>
      </w:r>
    </w:p>
    <w:p w14:paraId="5CF0A1E7" w14:textId="77777777" w:rsidR="004B3381" w:rsidRPr="004B3381" w:rsidRDefault="004B3381" w:rsidP="004B3381">
      <w:pPr>
        <w:shd w:val="clear" w:color="auto" w:fill="FFFFFF"/>
        <w:tabs>
          <w:tab w:val="left" w:pos="346"/>
        </w:tabs>
        <w:ind w:left="5" w:hanging="5"/>
        <w:jc w:val="both"/>
        <w:rPr>
          <w:rFonts w:ascii="Times New Roman" w:hAnsi="Times New Roman" w:cs="Times New Roman"/>
          <w:sz w:val="24"/>
          <w:szCs w:val="24"/>
        </w:rPr>
      </w:pPr>
      <w:r w:rsidRPr="004B3381">
        <w:rPr>
          <w:rFonts w:ascii="Times New Roman" w:hAnsi="Times New Roman" w:cs="Times New Roman"/>
          <w:sz w:val="24"/>
          <w:szCs w:val="24"/>
        </w:rPr>
        <w:t>2.</w:t>
      </w:r>
      <w:r w:rsidRPr="004B3381">
        <w:rPr>
          <w:rFonts w:ascii="Times New Roman" w:hAnsi="Times New Roman" w:cs="Times New Roman"/>
          <w:sz w:val="24"/>
          <w:szCs w:val="24"/>
        </w:rPr>
        <w:tab/>
      </w:r>
      <w:r w:rsidRPr="004B3381">
        <w:rPr>
          <w:rFonts w:ascii="Times New Roman" w:hAnsi="Times New Roman" w:cs="Times New Roman"/>
          <w:spacing w:val="-1"/>
          <w:sz w:val="24"/>
          <w:szCs w:val="24"/>
        </w:rPr>
        <w:t>Санитарно-технические работы и оборудование:</w:t>
      </w:r>
    </w:p>
    <w:p w14:paraId="167FF3B6" w14:textId="77777777" w:rsidR="004B3381" w:rsidRPr="004B3381" w:rsidRDefault="004B3381" w:rsidP="004B3381">
      <w:pPr>
        <w:pStyle w:val="8f4506aa708e2a26msolistparagraph"/>
        <w:numPr>
          <w:ilvl w:val="0"/>
          <w:numId w:val="15"/>
        </w:numPr>
        <w:shd w:val="clear" w:color="auto" w:fill="FFFFFF"/>
        <w:spacing w:before="0" w:beforeAutospacing="0" w:after="0" w:afterAutospacing="0"/>
      </w:pPr>
      <w:r w:rsidRPr="004B3381">
        <w:t xml:space="preserve">Холодное и горячее водоснабжение — выполняется монтаж трубопроводов под потолком до </w:t>
      </w:r>
      <w:proofErr w:type="spellStart"/>
      <w:proofErr w:type="gramStart"/>
      <w:r w:rsidRPr="004B3381">
        <w:t>сан.узла</w:t>
      </w:r>
      <w:proofErr w:type="spellEnd"/>
      <w:proofErr w:type="gramEnd"/>
      <w:r w:rsidRPr="004B3381">
        <w:t>, установка водосчетчиков, монтаж запорной арматуры;</w:t>
      </w:r>
    </w:p>
    <w:p w14:paraId="45B549F5" w14:textId="77777777" w:rsidR="004B3381" w:rsidRPr="004B3381" w:rsidRDefault="004B3381" w:rsidP="004B3381">
      <w:pPr>
        <w:pStyle w:val="8f4506aa708e2a26msolistparagraph"/>
        <w:numPr>
          <w:ilvl w:val="0"/>
          <w:numId w:val="15"/>
        </w:numPr>
        <w:shd w:val="clear" w:color="auto" w:fill="FFFFFF"/>
        <w:spacing w:before="0" w:beforeAutospacing="0" w:after="0" w:afterAutospacing="0"/>
      </w:pPr>
      <w:r w:rsidRPr="004B3381">
        <w:t>Сантехоборудование — не устанавливается, в том числе ванны, умывальники, унитазы-компакты, мойки;</w:t>
      </w:r>
    </w:p>
    <w:p w14:paraId="56E328B9" w14:textId="77777777" w:rsidR="004B3381" w:rsidRPr="004B3381" w:rsidRDefault="004B3381" w:rsidP="004B3381">
      <w:pPr>
        <w:numPr>
          <w:ilvl w:val="0"/>
          <w:numId w:val="15"/>
        </w:numPr>
        <w:shd w:val="clear" w:color="auto" w:fill="FFFFFF"/>
        <w:tabs>
          <w:tab w:val="left" w:pos="346"/>
        </w:tabs>
        <w:spacing w:after="0" w:line="240" w:lineRule="auto"/>
        <w:ind w:left="5" w:hanging="5"/>
        <w:jc w:val="both"/>
        <w:rPr>
          <w:rFonts w:ascii="Times New Roman" w:hAnsi="Times New Roman" w:cs="Times New Roman"/>
          <w:sz w:val="24"/>
          <w:szCs w:val="24"/>
        </w:rPr>
      </w:pPr>
      <w:r w:rsidRPr="004B3381">
        <w:rPr>
          <w:rFonts w:ascii="Times New Roman" w:hAnsi="Times New Roman" w:cs="Times New Roman"/>
          <w:sz w:val="24"/>
          <w:szCs w:val="24"/>
        </w:rPr>
        <w:t>Фекальная канализация — выполняется монтаж стояков с установкой поэтажных тройников;</w:t>
      </w:r>
    </w:p>
    <w:p w14:paraId="639E308C" w14:textId="77777777" w:rsidR="004B3381" w:rsidRPr="004B3381" w:rsidRDefault="004B3381" w:rsidP="004B3381">
      <w:pPr>
        <w:numPr>
          <w:ilvl w:val="0"/>
          <w:numId w:val="15"/>
        </w:numPr>
        <w:shd w:val="clear" w:color="auto" w:fill="FFFFFF"/>
        <w:tabs>
          <w:tab w:val="left" w:pos="346"/>
        </w:tabs>
        <w:spacing w:after="0" w:line="240" w:lineRule="auto"/>
        <w:ind w:left="5" w:hanging="5"/>
        <w:jc w:val="both"/>
        <w:rPr>
          <w:rFonts w:ascii="Times New Roman" w:hAnsi="Times New Roman" w:cs="Times New Roman"/>
          <w:sz w:val="24"/>
          <w:szCs w:val="24"/>
        </w:rPr>
      </w:pPr>
      <w:r w:rsidRPr="004B3381">
        <w:rPr>
          <w:rFonts w:ascii="Times New Roman" w:hAnsi="Times New Roman" w:cs="Times New Roman"/>
          <w:sz w:val="24"/>
          <w:szCs w:val="24"/>
        </w:rPr>
        <w:t>Система отопления — монтаж приборов отопления с установкой запорной арматуры и регулирующей арматуры;</w:t>
      </w:r>
    </w:p>
    <w:p w14:paraId="46B967EA" w14:textId="77777777" w:rsidR="004B3381" w:rsidRPr="004B3381" w:rsidRDefault="004B3381" w:rsidP="004B3381">
      <w:pPr>
        <w:shd w:val="clear" w:color="auto" w:fill="FFFFFF"/>
        <w:tabs>
          <w:tab w:val="left" w:pos="346"/>
        </w:tabs>
        <w:ind w:left="5" w:hanging="5"/>
        <w:jc w:val="both"/>
        <w:rPr>
          <w:rFonts w:ascii="Times New Roman" w:hAnsi="Times New Roman" w:cs="Times New Roman"/>
          <w:sz w:val="24"/>
          <w:szCs w:val="24"/>
        </w:rPr>
      </w:pPr>
      <w:r w:rsidRPr="004B3381">
        <w:rPr>
          <w:rFonts w:ascii="Times New Roman" w:hAnsi="Times New Roman" w:cs="Times New Roman"/>
          <w:sz w:val="24"/>
          <w:szCs w:val="24"/>
        </w:rPr>
        <w:t>3.</w:t>
      </w:r>
      <w:r w:rsidRPr="004B3381">
        <w:rPr>
          <w:rFonts w:ascii="Times New Roman" w:hAnsi="Times New Roman" w:cs="Times New Roman"/>
          <w:sz w:val="24"/>
          <w:szCs w:val="24"/>
        </w:rPr>
        <w:tab/>
        <w:t>Электромонтажные работы и оборудование:</w:t>
      </w:r>
    </w:p>
    <w:p w14:paraId="51D45BEA" w14:textId="77777777" w:rsidR="004B3381" w:rsidRPr="004B3381" w:rsidRDefault="004B3381" w:rsidP="004B3381">
      <w:pPr>
        <w:numPr>
          <w:ilvl w:val="0"/>
          <w:numId w:val="15"/>
        </w:numPr>
        <w:shd w:val="clear" w:color="auto" w:fill="FFFFFF"/>
        <w:tabs>
          <w:tab w:val="left" w:pos="346"/>
        </w:tabs>
        <w:spacing w:after="0" w:line="240" w:lineRule="auto"/>
        <w:ind w:left="5" w:hanging="5"/>
        <w:jc w:val="both"/>
        <w:rPr>
          <w:rFonts w:ascii="Times New Roman" w:hAnsi="Times New Roman" w:cs="Times New Roman"/>
          <w:sz w:val="24"/>
          <w:szCs w:val="24"/>
        </w:rPr>
      </w:pPr>
      <w:r w:rsidRPr="004B3381">
        <w:rPr>
          <w:rFonts w:ascii="Times New Roman" w:hAnsi="Times New Roman" w:cs="Times New Roman"/>
          <w:sz w:val="24"/>
          <w:szCs w:val="24"/>
        </w:rPr>
        <w:t>Электрическая разводка по квартире с монтажом коммутационно-защитных аппаратов и установкой счетчика в квартирных щитах;</w:t>
      </w:r>
    </w:p>
    <w:p w14:paraId="5AD70D07" w14:textId="77777777" w:rsidR="004B3381" w:rsidRPr="004B3381" w:rsidRDefault="004B3381" w:rsidP="004B3381">
      <w:pPr>
        <w:shd w:val="clear" w:color="auto" w:fill="FFFFFF"/>
        <w:tabs>
          <w:tab w:val="left" w:pos="284"/>
          <w:tab w:val="left" w:pos="346"/>
        </w:tabs>
        <w:ind w:left="5" w:hanging="5"/>
        <w:jc w:val="both"/>
        <w:rPr>
          <w:rFonts w:ascii="Times New Roman" w:hAnsi="Times New Roman" w:cs="Times New Roman"/>
          <w:sz w:val="24"/>
          <w:szCs w:val="24"/>
        </w:rPr>
      </w:pPr>
      <w:r w:rsidRPr="004B3381">
        <w:rPr>
          <w:rFonts w:ascii="Times New Roman" w:hAnsi="Times New Roman" w:cs="Times New Roman"/>
          <w:sz w:val="24"/>
          <w:szCs w:val="24"/>
        </w:rPr>
        <w:t xml:space="preserve">4. </w:t>
      </w:r>
      <w:r w:rsidRPr="004B3381">
        <w:rPr>
          <w:rFonts w:ascii="Times New Roman" w:hAnsi="Times New Roman" w:cs="Times New Roman"/>
          <w:sz w:val="24"/>
          <w:szCs w:val="24"/>
        </w:rPr>
        <w:tab/>
        <w:t>Отделка балконов, лоджий:</w:t>
      </w:r>
    </w:p>
    <w:p w14:paraId="071BAA66" w14:textId="77777777" w:rsidR="004B3381" w:rsidRPr="004B3381" w:rsidRDefault="004B3381" w:rsidP="004B3381">
      <w:pPr>
        <w:shd w:val="clear" w:color="auto" w:fill="FFFFFF"/>
        <w:tabs>
          <w:tab w:val="left" w:pos="346"/>
          <w:tab w:val="left" w:pos="706"/>
        </w:tabs>
        <w:ind w:left="5" w:hanging="5"/>
        <w:jc w:val="both"/>
        <w:rPr>
          <w:rFonts w:ascii="Times New Roman" w:hAnsi="Times New Roman" w:cs="Times New Roman"/>
          <w:sz w:val="24"/>
          <w:szCs w:val="24"/>
        </w:rPr>
      </w:pPr>
      <w:r w:rsidRPr="004B3381">
        <w:rPr>
          <w:rFonts w:ascii="Times New Roman" w:hAnsi="Times New Roman" w:cs="Times New Roman"/>
          <w:sz w:val="24"/>
          <w:szCs w:val="24"/>
        </w:rPr>
        <w:t>•</w:t>
      </w:r>
      <w:r w:rsidRPr="004B3381">
        <w:rPr>
          <w:rFonts w:ascii="Times New Roman" w:hAnsi="Times New Roman" w:cs="Times New Roman"/>
          <w:sz w:val="24"/>
          <w:szCs w:val="24"/>
        </w:rPr>
        <w:tab/>
        <w:t>Остекление балконов, лоджий — выполняется из алюминиевого профиля с одинарным остеклением, с наличием распашной секции и вентиляционной решетки (не является герметичной конструкцией);</w:t>
      </w:r>
    </w:p>
    <w:p w14:paraId="4B64D143" w14:textId="77777777" w:rsidR="004B3381" w:rsidRPr="004B3381" w:rsidRDefault="004B3381" w:rsidP="004B3381">
      <w:pPr>
        <w:shd w:val="clear" w:color="auto" w:fill="FFFFFF"/>
        <w:tabs>
          <w:tab w:val="left" w:pos="346"/>
          <w:tab w:val="left" w:pos="426"/>
        </w:tabs>
        <w:ind w:left="5" w:hanging="5"/>
        <w:jc w:val="both"/>
        <w:rPr>
          <w:rFonts w:ascii="Times New Roman" w:hAnsi="Times New Roman" w:cs="Times New Roman"/>
          <w:sz w:val="24"/>
          <w:szCs w:val="24"/>
        </w:rPr>
      </w:pPr>
      <w:r w:rsidRPr="004B3381">
        <w:rPr>
          <w:rFonts w:ascii="Times New Roman" w:hAnsi="Times New Roman" w:cs="Times New Roman"/>
          <w:sz w:val="24"/>
          <w:szCs w:val="24"/>
        </w:rPr>
        <w:t>•</w:t>
      </w:r>
      <w:r w:rsidRPr="004B3381">
        <w:rPr>
          <w:rFonts w:ascii="Times New Roman" w:hAnsi="Times New Roman" w:cs="Times New Roman"/>
          <w:sz w:val="24"/>
          <w:szCs w:val="24"/>
        </w:rPr>
        <w:tab/>
        <w:t>Стяжка полов – не выполняется;</w:t>
      </w:r>
    </w:p>
    <w:p w14:paraId="75BCD8BE" w14:textId="77777777" w:rsidR="004B3381" w:rsidRPr="004B3381" w:rsidRDefault="004B3381" w:rsidP="004B3381">
      <w:pPr>
        <w:shd w:val="clear" w:color="auto" w:fill="FFFFFF"/>
        <w:tabs>
          <w:tab w:val="left" w:pos="346"/>
          <w:tab w:val="left" w:pos="426"/>
        </w:tabs>
        <w:ind w:left="5" w:hanging="5"/>
        <w:jc w:val="both"/>
        <w:rPr>
          <w:rFonts w:ascii="Times New Roman" w:hAnsi="Times New Roman" w:cs="Times New Roman"/>
          <w:sz w:val="24"/>
          <w:szCs w:val="24"/>
        </w:rPr>
      </w:pPr>
      <w:r w:rsidRPr="004B3381">
        <w:rPr>
          <w:rFonts w:ascii="Times New Roman" w:hAnsi="Times New Roman" w:cs="Times New Roman"/>
          <w:sz w:val="24"/>
          <w:szCs w:val="24"/>
        </w:rPr>
        <w:t>•</w:t>
      </w:r>
      <w:r w:rsidRPr="004B3381">
        <w:rPr>
          <w:rFonts w:ascii="Times New Roman" w:hAnsi="Times New Roman" w:cs="Times New Roman"/>
          <w:sz w:val="24"/>
          <w:szCs w:val="24"/>
        </w:rPr>
        <w:tab/>
        <w:t>Отделка поверхностей – не выполняется.</w:t>
      </w:r>
    </w:p>
    <w:p w14:paraId="269D8706" w14:textId="77777777" w:rsidR="004B3381" w:rsidRPr="004B3381" w:rsidRDefault="004B3381" w:rsidP="004B3381">
      <w:pPr>
        <w:shd w:val="clear" w:color="auto" w:fill="FFFFFF"/>
        <w:tabs>
          <w:tab w:val="left" w:pos="706"/>
        </w:tabs>
        <w:rPr>
          <w:rFonts w:ascii="Times New Roman" w:hAnsi="Times New Roman" w:cs="Times New Roman"/>
          <w:sz w:val="24"/>
          <w:szCs w:val="24"/>
        </w:rPr>
      </w:pPr>
    </w:p>
    <w:tbl>
      <w:tblPr>
        <w:tblStyle w:val="a7"/>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93"/>
        <w:gridCol w:w="5057"/>
      </w:tblGrid>
      <w:tr w:rsidR="004B3381" w:rsidRPr="004B3381" w14:paraId="2D6FD92D" w14:textId="77777777" w:rsidTr="001E3C7B">
        <w:tc>
          <w:tcPr>
            <w:tcW w:w="7758" w:type="dxa"/>
          </w:tcPr>
          <w:p w14:paraId="0451C5DA" w14:textId="77777777" w:rsidR="004B3381" w:rsidRPr="004B3381" w:rsidRDefault="004B3381" w:rsidP="001E3C7B">
            <w:pPr>
              <w:shd w:val="clear" w:color="auto" w:fill="FFFFFF"/>
              <w:ind w:left="5" w:hanging="5"/>
              <w:jc w:val="both"/>
              <w:rPr>
                <w:rFonts w:ascii="Times New Roman" w:eastAsia="Times New Roman" w:hAnsi="Times New Roman" w:cs="Times New Roman"/>
                <w:b/>
                <w:sz w:val="24"/>
                <w:szCs w:val="24"/>
                <w:lang w:eastAsia="ru-RU"/>
              </w:rPr>
            </w:pPr>
            <w:r w:rsidRPr="004B3381">
              <w:rPr>
                <w:rFonts w:ascii="Times New Roman" w:eastAsia="Times New Roman" w:hAnsi="Times New Roman" w:cs="Times New Roman"/>
                <w:b/>
                <w:sz w:val="24"/>
                <w:szCs w:val="24"/>
                <w:lang w:eastAsia="ru-RU"/>
              </w:rPr>
              <w:t>Застройщик:</w:t>
            </w:r>
          </w:p>
          <w:p w14:paraId="501FF969" w14:textId="77777777" w:rsidR="004B3381" w:rsidRPr="004B3381" w:rsidRDefault="004B3381" w:rsidP="001E3C7B">
            <w:pPr>
              <w:shd w:val="clear" w:color="auto" w:fill="FFFFFF"/>
              <w:jc w:val="both"/>
              <w:rPr>
                <w:rFonts w:ascii="Times New Roman" w:eastAsia="Times New Roman" w:hAnsi="Times New Roman" w:cs="Times New Roman"/>
                <w:b/>
                <w:sz w:val="24"/>
                <w:szCs w:val="24"/>
                <w:lang w:eastAsia="ru-RU"/>
              </w:rPr>
            </w:pPr>
          </w:p>
          <w:p w14:paraId="75B01A57" w14:textId="043FB6A1" w:rsidR="004B3381" w:rsidRPr="004B3381" w:rsidRDefault="004B3381" w:rsidP="001E3C7B">
            <w:pPr>
              <w:shd w:val="clear" w:color="auto" w:fill="FFFFFF"/>
              <w:ind w:left="5" w:hanging="5"/>
              <w:jc w:val="both"/>
              <w:rPr>
                <w:rFonts w:ascii="Times New Roman" w:eastAsia="Times New Roman" w:hAnsi="Times New Roman" w:cs="Times New Roman"/>
                <w:b/>
                <w:sz w:val="24"/>
                <w:szCs w:val="24"/>
                <w:lang w:eastAsia="ru-RU"/>
              </w:rPr>
            </w:pPr>
            <w:r w:rsidRPr="004B3381">
              <w:rPr>
                <w:rFonts w:ascii="Times New Roman" w:eastAsia="Times New Roman" w:hAnsi="Times New Roman" w:cs="Times New Roman"/>
                <w:b/>
                <w:sz w:val="24"/>
                <w:szCs w:val="24"/>
                <w:lang w:eastAsia="ru-RU"/>
              </w:rPr>
              <w:t>Директор</w:t>
            </w:r>
            <w:r w:rsidRPr="004B3381">
              <w:rPr>
                <w:rFonts w:ascii="Times New Roman" w:hAnsi="Times New Roman" w:cs="Times New Roman"/>
                <w:b/>
                <w:sz w:val="24"/>
                <w:szCs w:val="24"/>
              </w:rPr>
              <w:t>_______________</w:t>
            </w:r>
            <w:r w:rsidRPr="004B3381">
              <w:rPr>
                <w:rFonts w:ascii="Times New Roman" w:eastAsia="Times New Roman" w:hAnsi="Times New Roman" w:cs="Times New Roman"/>
                <w:b/>
                <w:sz w:val="24"/>
                <w:szCs w:val="24"/>
                <w:lang w:eastAsia="ru-RU"/>
              </w:rPr>
              <w:t>/</w:t>
            </w:r>
            <w:proofErr w:type="spellStart"/>
            <w:r w:rsidRPr="004B3381">
              <w:rPr>
                <w:rFonts w:ascii="Times New Roman" w:eastAsia="Times New Roman" w:hAnsi="Times New Roman" w:cs="Times New Roman"/>
                <w:b/>
                <w:sz w:val="24"/>
                <w:szCs w:val="24"/>
                <w:lang w:eastAsia="ru-RU"/>
              </w:rPr>
              <w:t>Бозо</w:t>
            </w:r>
            <w:proofErr w:type="spellEnd"/>
            <w:r w:rsidRPr="004B3381">
              <w:rPr>
                <w:rFonts w:ascii="Times New Roman" w:eastAsia="Times New Roman" w:hAnsi="Times New Roman" w:cs="Times New Roman"/>
                <w:b/>
                <w:sz w:val="24"/>
                <w:szCs w:val="24"/>
                <w:lang w:eastAsia="ru-RU"/>
              </w:rPr>
              <w:t xml:space="preserve"> С.С./</w:t>
            </w:r>
          </w:p>
          <w:p w14:paraId="7FEF7CB4" w14:textId="77777777" w:rsidR="004B3381" w:rsidRPr="004B3381" w:rsidRDefault="004B3381" w:rsidP="001E3C7B">
            <w:pPr>
              <w:shd w:val="clear" w:color="auto" w:fill="FFFFFF"/>
              <w:ind w:left="5" w:hanging="5"/>
              <w:jc w:val="both"/>
              <w:rPr>
                <w:rFonts w:ascii="Times New Roman" w:eastAsia="Times New Roman" w:hAnsi="Times New Roman" w:cs="Times New Roman"/>
                <w:b/>
                <w:sz w:val="24"/>
                <w:szCs w:val="24"/>
                <w:lang w:eastAsia="ru-RU"/>
              </w:rPr>
            </w:pPr>
            <w:proofErr w:type="spellStart"/>
            <w:proofErr w:type="gramStart"/>
            <w:r w:rsidRPr="004B3381">
              <w:rPr>
                <w:rFonts w:ascii="Times New Roman" w:eastAsia="Times New Roman" w:hAnsi="Times New Roman" w:cs="Times New Roman"/>
                <w:b/>
                <w:sz w:val="24"/>
                <w:szCs w:val="24"/>
                <w:lang w:eastAsia="ru-RU"/>
              </w:rPr>
              <w:t>м.п</w:t>
            </w:r>
            <w:proofErr w:type="spellEnd"/>
            <w:proofErr w:type="gramEnd"/>
          </w:p>
        </w:tc>
        <w:tc>
          <w:tcPr>
            <w:tcW w:w="7796" w:type="dxa"/>
          </w:tcPr>
          <w:p w14:paraId="21900465" w14:textId="77777777" w:rsidR="004B3381" w:rsidRPr="004B3381" w:rsidRDefault="004B3381" w:rsidP="001E3C7B">
            <w:pPr>
              <w:jc w:val="right"/>
              <w:rPr>
                <w:rFonts w:ascii="Times New Roman" w:eastAsia="Times New Roman" w:hAnsi="Times New Roman" w:cs="Times New Roman"/>
                <w:b/>
                <w:sz w:val="24"/>
                <w:szCs w:val="24"/>
                <w:lang w:eastAsia="ru-RU"/>
              </w:rPr>
            </w:pPr>
            <w:r w:rsidRPr="004B3381">
              <w:rPr>
                <w:rFonts w:ascii="Times New Roman" w:eastAsia="Times New Roman" w:hAnsi="Times New Roman" w:cs="Times New Roman"/>
                <w:b/>
                <w:sz w:val="24"/>
                <w:szCs w:val="24"/>
                <w:lang w:eastAsia="ru-RU"/>
              </w:rPr>
              <w:t>Участник долевого строительства</w:t>
            </w:r>
          </w:p>
          <w:p w14:paraId="2D056C09" w14:textId="77777777" w:rsidR="004B3381" w:rsidRPr="004B3381" w:rsidRDefault="004B3381" w:rsidP="001E3C7B">
            <w:pPr>
              <w:shd w:val="clear" w:color="auto" w:fill="FFFFFF"/>
              <w:rPr>
                <w:rFonts w:ascii="Times New Roman" w:eastAsia="Times New Roman" w:hAnsi="Times New Roman" w:cs="Times New Roman"/>
                <w:b/>
                <w:sz w:val="24"/>
                <w:szCs w:val="24"/>
                <w:lang w:eastAsia="ru-RU"/>
              </w:rPr>
            </w:pPr>
          </w:p>
          <w:tbl>
            <w:tblPr>
              <w:tblStyle w:val="a7"/>
              <w:tblW w:w="4317"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17"/>
            </w:tblGrid>
            <w:tr w:rsidR="004B3381" w:rsidRPr="004B3381" w14:paraId="5167E217" w14:textId="77777777" w:rsidTr="004B3381">
              <w:trPr>
                <w:trHeight w:val="137"/>
                <w:jc w:val="right"/>
              </w:trPr>
              <w:tc>
                <w:tcPr>
                  <w:tcW w:w="4317" w:type="dxa"/>
                </w:tcPr>
                <w:p w14:paraId="440E6AD6" w14:textId="070431FE" w:rsidR="004B3381" w:rsidRPr="004B3381" w:rsidRDefault="004B3381" w:rsidP="001E3C7B">
                  <w:pPr>
                    <w:jc w:val="right"/>
                    <w:rPr>
                      <w:rFonts w:ascii="Times New Roman" w:eastAsia="Times New Roman" w:hAnsi="Times New Roman" w:cs="Times New Roman"/>
                      <w:b/>
                      <w:sz w:val="24"/>
                      <w:szCs w:val="24"/>
                      <w:lang w:eastAsia="ru-RU"/>
                    </w:rPr>
                  </w:pPr>
                  <w:r w:rsidRPr="004B3381">
                    <w:rPr>
                      <w:rFonts w:ascii="Times New Roman" w:hAnsi="Times New Roman" w:cs="Times New Roman"/>
                      <w:b/>
                      <w:sz w:val="24"/>
                      <w:szCs w:val="24"/>
                    </w:rPr>
                    <w:t>______________</w:t>
                  </w:r>
                  <w:r w:rsidRPr="004B3381">
                    <w:rPr>
                      <w:rFonts w:ascii="Times New Roman" w:eastAsia="Times New Roman" w:hAnsi="Times New Roman" w:cs="Times New Roman"/>
                      <w:b/>
                      <w:sz w:val="24"/>
                      <w:szCs w:val="24"/>
                      <w:lang w:eastAsia="ru-RU"/>
                    </w:rPr>
                    <w:t>/</w:t>
                  </w:r>
                  <w:r w:rsidRPr="00A22A0F">
                    <w:rPr>
                      <w:rFonts w:ascii="Times New Roman" w:hAnsi="Times New Roman" w:cs="Times New Roman"/>
                      <w:b/>
                      <w:sz w:val="24"/>
                      <w:szCs w:val="24"/>
                      <w:highlight w:val="yellow"/>
                    </w:rPr>
                    <w:t>ХХХ</w:t>
                  </w:r>
                  <w:r w:rsidRPr="004B3381">
                    <w:rPr>
                      <w:rFonts w:ascii="Times New Roman" w:hAnsi="Times New Roman" w:cs="Times New Roman"/>
                      <w:b/>
                      <w:sz w:val="24"/>
                      <w:szCs w:val="24"/>
                    </w:rPr>
                    <w:t>/</w:t>
                  </w:r>
                </w:p>
                <w:p w14:paraId="78257E36" w14:textId="77777777" w:rsidR="004B3381" w:rsidRPr="004B3381" w:rsidRDefault="004B3381" w:rsidP="001E3C7B">
                  <w:pPr>
                    <w:jc w:val="right"/>
                    <w:rPr>
                      <w:rFonts w:ascii="Times New Roman" w:eastAsia="Times New Roman" w:hAnsi="Times New Roman" w:cs="Times New Roman"/>
                      <w:b/>
                      <w:sz w:val="24"/>
                      <w:szCs w:val="24"/>
                      <w:lang w:eastAsia="ru-RU"/>
                    </w:rPr>
                  </w:pPr>
                </w:p>
              </w:tc>
            </w:tr>
            <w:tr w:rsidR="004B3381" w:rsidRPr="004B3381" w14:paraId="16815487" w14:textId="77777777" w:rsidTr="004B3381">
              <w:trPr>
                <w:trHeight w:val="775"/>
                <w:jc w:val="right"/>
              </w:trPr>
              <w:tc>
                <w:tcPr>
                  <w:tcW w:w="4317" w:type="dxa"/>
                </w:tcPr>
                <w:p w14:paraId="134D05BE" w14:textId="77777777" w:rsidR="004B3381" w:rsidRDefault="004B3381" w:rsidP="004B3381">
                  <w:pPr>
                    <w:ind w:left="-3459" w:firstLine="3459"/>
                    <w:jc w:val="right"/>
                    <w:rPr>
                      <w:rFonts w:ascii="Times New Roman" w:eastAsia="Times New Roman" w:hAnsi="Times New Roman" w:cs="Times New Roman"/>
                      <w:b/>
                      <w:sz w:val="24"/>
                      <w:szCs w:val="24"/>
                      <w:lang w:eastAsia="ru-RU"/>
                    </w:rPr>
                  </w:pPr>
                </w:p>
                <w:p w14:paraId="544B4EBB" w14:textId="77777777" w:rsidR="004B3381" w:rsidRDefault="004B3381" w:rsidP="004B3381">
                  <w:pPr>
                    <w:ind w:left="-3459" w:firstLine="3459"/>
                    <w:jc w:val="right"/>
                    <w:rPr>
                      <w:rFonts w:ascii="Times New Roman" w:eastAsia="Times New Roman" w:hAnsi="Times New Roman" w:cs="Times New Roman"/>
                      <w:b/>
                      <w:sz w:val="24"/>
                      <w:szCs w:val="24"/>
                      <w:lang w:eastAsia="ru-RU"/>
                    </w:rPr>
                  </w:pPr>
                </w:p>
                <w:p w14:paraId="0751B663" w14:textId="46FE850F" w:rsidR="004B3381" w:rsidRDefault="004B3381" w:rsidP="004B3381">
                  <w:pPr>
                    <w:ind w:left="-3459" w:firstLine="3459"/>
                    <w:jc w:val="right"/>
                    <w:rPr>
                      <w:rFonts w:ascii="Times New Roman" w:eastAsia="Times New Roman" w:hAnsi="Times New Roman" w:cs="Times New Roman"/>
                      <w:b/>
                      <w:sz w:val="24"/>
                      <w:szCs w:val="24"/>
                      <w:lang w:eastAsia="ru-RU"/>
                    </w:rPr>
                  </w:pPr>
                </w:p>
                <w:p w14:paraId="64906787" w14:textId="77777777" w:rsidR="004B3381" w:rsidRDefault="004B3381" w:rsidP="00BA0295">
                  <w:pPr>
                    <w:rPr>
                      <w:rFonts w:ascii="Times New Roman" w:eastAsia="Times New Roman" w:hAnsi="Times New Roman" w:cs="Times New Roman"/>
                      <w:b/>
                      <w:sz w:val="24"/>
                      <w:szCs w:val="24"/>
                      <w:lang w:eastAsia="ru-RU"/>
                    </w:rPr>
                  </w:pPr>
                </w:p>
                <w:p w14:paraId="4A126D36" w14:textId="77777777" w:rsidR="004B3381" w:rsidRDefault="004B3381" w:rsidP="004B3381">
                  <w:pPr>
                    <w:ind w:left="-3459" w:firstLine="3459"/>
                    <w:jc w:val="right"/>
                    <w:rPr>
                      <w:rFonts w:ascii="Times New Roman" w:eastAsia="Times New Roman" w:hAnsi="Times New Roman" w:cs="Times New Roman"/>
                      <w:b/>
                      <w:sz w:val="24"/>
                      <w:szCs w:val="24"/>
                      <w:lang w:eastAsia="ru-RU"/>
                    </w:rPr>
                  </w:pPr>
                </w:p>
                <w:p w14:paraId="258FC3BC" w14:textId="77777777" w:rsidR="004B3381" w:rsidRDefault="004B3381" w:rsidP="004B3381">
                  <w:pPr>
                    <w:ind w:left="-3459" w:firstLine="3459"/>
                    <w:jc w:val="right"/>
                    <w:rPr>
                      <w:rFonts w:ascii="Times New Roman" w:eastAsia="Times New Roman" w:hAnsi="Times New Roman" w:cs="Times New Roman"/>
                      <w:b/>
                      <w:sz w:val="24"/>
                      <w:szCs w:val="24"/>
                      <w:lang w:eastAsia="ru-RU"/>
                    </w:rPr>
                  </w:pPr>
                </w:p>
                <w:p w14:paraId="45F0F78A" w14:textId="2514391B" w:rsidR="004B3381" w:rsidRPr="004B3381" w:rsidRDefault="004B3381" w:rsidP="004B3381">
                  <w:pPr>
                    <w:shd w:val="clear" w:color="auto" w:fill="FFFFFF"/>
                    <w:tabs>
                      <w:tab w:val="left" w:pos="706"/>
                    </w:tabs>
                    <w:ind w:left="-3459" w:firstLine="3459"/>
                    <w:jc w:val="right"/>
                    <w:rPr>
                      <w:rFonts w:ascii="Times New Roman" w:hAnsi="Times New Roman" w:cs="Times New Roman"/>
                      <w:b/>
                      <w:sz w:val="24"/>
                      <w:szCs w:val="24"/>
                    </w:rPr>
                  </w:pPr>
                  <w:r w:rsidRPr="004B3381">
                    <w:rPr>
                      <w:rFonts w:ascii="Times New Roman" w:hAnsi="Times New Roman" w:cs="Times New Roman"/>
                      <w:b/>
                      <w:sz w:val="24"/>
                      <w:szCs w:val="24"/>
                    </w:rPr>
                    <w:t xml:space="preserve">Приложение № </w:t>
                  </w:r>
                  <w:r w:rsidR="00BA0295">
                    <w:rPr>
                      <w:rFonts w:ascii="Times New Roman" w:hAnsi="Times New Roman" w:cs="Times New Roman"/>
                      <w:b/>
                      <w:sz w:val="24"/>
                      <w:szCs w:val="24"/>
                    </w:rPr>
                    <w:t>2</w:t>
                  </w:r>
                </w:p>
                <w:p w14:paraId="2F1FBEBB" w14:textId="77777777" w:rsidR="004B3381" w:rsidRDefault="004B3381" w:rsidP="004B3381">
                  <w:pPr>
                    <w:shd w:val="clear" w:color="auto" w:fill="FFFFFF"/>
                    <w:tabs>
                      <w:tab w:val="left" w:pos="706"/>
                    </w:tabs>
                    <w:ind w:left="-3459" w:firstLine="3459"/>
                    <w:jc w:val="right"/>
                    <w:rPr>
                      <w:rFonts w:ascii="Times New Roman" w:hAnsi="Times New Roman" w:cs="Times New Roman"/>
                      <w:b/>
                      <w:sz w:val="24"/>
                      <w:szCs w:val="24"/>
                    </w:rPr>
                  </w:pPr>
                  <w:r w:rsidRPr="004B3381">
                    <w:rPr>
                      <w:rFonts w:ascii="Times New Roman" w:hAnsi="Times New Roman" w:cs="Times New Roman"/>
                      <w:b/>
                      <w:sz w:val="24"/>
                      <w:szCs w:val="24"/>
                    </w:rPr>
                    <w:t xml:space="preserve">к Договору № </w:t>
                  </w:r>
                  <w:r w:rsidRPr="00A22A0F">
                    <w:rPr>
                      <w:rFonts w:ascii="Times New Roman" w:hAnsi="Times New Roman" w:cs="Times New Roman"/>
                      <w:b/>
                      <w:sz w:val="24"/>
                      <w:szCs w:val="24"/>
                      <w:highlight w:val="yellow"/>
                    </w:rPr>
                    <w:t>ХХХХ</w:t>
                  </w:r>
                  <w:r>
                    <w:rPr>
                      <w:rFonts w:ascii="Times New Roman" w:hAnsi="Times New Roman" w:cs="Times New Roman"/>
                      <w:b/>
                      <w:sz w:val="24"/>
                      <w:szCs w:val="24"/>
                    </w:rPr>
                    <w:t xml:space="preserve"> </w:t>
                  </w:r>
                  <w:r w:rsidRPr="004B3381">
                    <w:rPr>
                      <w:rFonts w:ascii="Times New Roman" w:hAnsi="Times New Roman" w:cs="Times New Roman"/>
                      <w:b/>
                      <w:sz w:val="24"/>
                      <w:szCs w:val="24"/>
                    </w:rPr>
                    <w:t xml:space="preserve">участия </w:t>
                  </w:r>
                </w:p>
                <w:p w14:paraId="075C3A23" w14:textId="130B2F3C" w:rsidR="004B3381" w:rsidRPr="004B3381" w:rsidRDefault="004B3381" w:rsidP="004B3381">
                  <w:pPr>
                    <w:shd w:val="clear" w:color="auto" w:fill="FFFFFF"/>
                    <w:tabs>
                      <w:tab w:val="left" w:pos="706"/>
                    </w:tabs>
                    <w:ind w:left="-3459" w:firstLine="3459"/>
                    <w:jc w:val="right"/>
                    <w:rPr>
                      <w:rFonts w:ascii="Times New Roman" w:hAnsi="Times New Roman" w:cs="Times New Roman"/>
                      <w:b/>
                      <w:color w:val="FF0000"/>
                      <w:sz w:val="24"/>
                      <w:szCs w:val="24"/>
                    </w:rPr>
                  </w:pPr>
                  <w:r w:rsidRPr="004B3381">
                    <w:rPr>
                      <w:rFonts w:ascii="Times New Roman" w:hAnsi="Times New Roman" w:cs="Times New Roman"/>
                      <w:b/>
                      <w:sz w:val="24"/>
                      <w:szCs w:val="24"/>
                    </w:rPr>
                    <w:t>в долевом строительстве</w:t>
                  </w:r>
                </w:p>
                <w:p w14:paraId="782F00BE" w14:textId="6FE4CCAB" w:rsidR="004B3381" w:rsidRDefault="004B3381" w:rsidP="004B3381">
                  <w:pPr>
                    <w:shd w:val="clear" w:color="auto" w:fill="FFFFFF"/>
                    <w:tabs>
                      <w:tab w:val="left" w:pos="706"/>
                    </w:tabs>
                    <w:ind w:left="-3459" w:firstLine="3459"/>
                    <w:jc w:val="right"/>
                    <w:rPr>
                      <w:rFonts w:ascii="Times New Roman" w:hAnsi="Times New Roman" w:cs="Times New Roman"/>
                      <w:b/>
                      <w:sz w:val="24"/>
                      <w:szCs w:val="24"/>
                    </w:rPr>
                  </w:pPr>
                  <w:r w:rsidRPr="004B3381">
                    <w:rPr>
                      <w:rFonts w:ascii="Times New Roman" w:hAnsi="Times New Roman" w:cs="Times New Roman"/>
                      <w:b/>
                      <w:sz w:val="24"/>
                      <w:szCs w:val="24"/>
                    </w:rPr>
                    <w:t xml:space="preserve">от </w:t>
                  </w:r>
                  <w:r w:rsidRPr="00A22A0F">
                    <w:rPr>
                      <w:rFonts w:ascii="Times New Roman" w:hAnsi="Times New Roman" w:cs="Times New Roman"/>
                      <w:b/>
                      <w:sz w:val="24"/>
                      <w:szCs w:val="24"/>
                      <w:highlight w:val="yellow"/>
                    </w:rPr>
                    <w:t>«ХХ» ХХ 202Х</w:t>
                  </w:r>
                  <w:r w:rsidRPr="004B3381">
                    <w:rPr>
                      <w:rFonts w:ascii="Times New Roman" w:hAnsi="Times New Roman" w:cs="Times New Roman"/>
                      <w:b/>
                      <w:sz w:val="24"/>
                      <w:szCs w:val="24"/>
                    </w:rPr>
                    <w:t xml:space="preserve"> г.</w:t>
                  </w:r>
                </w:p>
                <w:p w14:paraId="378CB9ED" w14:textId="2CC5920A" w:rsidR="004B3381" w:rsidRDefault="004B3381" w:rsidP="004B3381">
                  <w:pPr>
                    <w:shd w:val="clear" w:color="auto" w:fill="FFFFFF"/>
                    <w:tabs>
                      <w:tab w:val="left" w:pos="706"/>
                    </w:tabs>
                    <w:ind w:left="-3459" w:firstLine="3459"/>
                    <w:jc w:val="right"/>
                    <w:rPr>
                      <w:rFonts w:ascii="Times New Roman" w:hAnsi="Times New Roman" w:cs="Times New Roman"/>
                      <w:b/>
                      <w:sz w:val="24"/>
                      <w:szCs w:val="24"/>
                    </w:rPr>
                  </w:pPr>
                </w:p>
                <w:p w14:paraId="3280546A" w14:textId="644CB665" w:rsidR="004B3381" w:rsidRDefault="004B3381" w:rsidP="004B3381">
                  <w:pPr>
                    <w:shd w:val="clear" w:color="auto" w:fill="FFFFFF"/>
                    <w:tabs>
                      <w:tab w:val="left" w:pos="706"/>
                    </w:tabs>
                    <w:ind w:left="-3459" w:firstLine="3459"/>
                    <w:jc w:val="right"/>
                    <w:rPr>
                      <w:rFonts w:ascii="Times New Roman" w:hAnsi="Times New Roman" w:cs="Times New Roman"/>
                      <w:b/>
                      <w:sz w:val="24"/>
                      <w:szCs w:val="24"/>
                    </w:rPr>
                  </w:pPr>
                </w:p>
                <w:p w14:paraId="19596B98" w14:textId="244E7ADE" w:rsidR="004B3381" w:rsidRPr="004B3381" w:rsidRDefault="004B3381" w:rsidP="004B3381">
                  <w:pPr>
                    <w:rPr>
                      <w:rFonts w:ascii="Times New Roman" w:eastAsia="Times New Roman" w:hAnsi="Times New Roman" w:cs="Times New Roman"/>
                      <w:b/>
                      <w:sz w:val="24"/>
                      <w:szCs w:val="24"/>
                      <w:lang w:eastAsia="ru-RU"/>
                    </w:rPr>
                  </w:pPr>
                </w:p>
              </w:tc>
            </w:tr>
          </w:tbl>
          <w:p w14:paraId="7A947C42" w14:textId="77777777" w:rsidR="004B3381" w:rsidRPr="004B3381" w:rsidRDefault="004B3381" w:rsidP="001E3C7B">
            <w:pPr>
              <w:shd w:val="clear" w:color="auto" w:fill="FFFFFF"/>
              <w:ind w:left="5" w:hanging="5"/>
              <w:jc w:val="both"/>
              <w:rPr>
                <w:rFonts w:ascii="Times New Roman" w:eastAsia="Times New Roman" w:hAnsi="Times New Roman" w:cs="Times New Roman"/>
                <w:b/>
                <w:sz w:val="24"/>
                <w:szCs w:val="24"/>
                <w:lang w:eastAsia="ru-RU"/>
              </w:rPr>
            </w:pPr>
          </w:p>
        </w:tc>
      </w:tr>
    </w:tbl>
    <w:p w14:paraId="541D4078" w14:textId="77777777" w:rsidR="00AF69A9" w:rsidRPr="004B3381" w:rsidRDefault="00AF69A9" w:rsidP="001D45B0">
      <w:pPr>
        <w:jc w:val="both"/>
        <w:rPr>
          <w:rFonts w:ascii="Times New Roman" w:hAnsi="Times New Roman" w:cs="Times New Roman"/>
          <w:sz w:val="24"/>
          <w:szCs w:val="24"/>
        </w:rPr>
      </w:pPr>
    </w:p>
    <w:p w14:paraId="3F2E7BF2" w14:textId="45C88B84" w:rsidR="00A47E6E" w:rsidRPr="00A52C5C" w:rsidRDefault="00BA0295" w:rsidP="00BA0295">
      <w:pPr>
        <w:jc w:val="center"/>
        <w:rPr>
          <w:rFonts w:ascii="Times New Roman" w:hAnsi="Times New Roman" w:cs="Times New Roman"/>
        </w:rPr>
      </w:pPr>
      <w:r w:rsidRPr="00C23D16">
        <w:rPr>
          <w:rFonts w:ascii="Times New Roman" w:hAnsi="Times New Roman" w:cs="Times New Roman"/>
          <w:sz w:val="24"/>
          <w:szCs w:val="24"/>
        </w:rPr>
        <w:t>Планировка Объекта долевого строительства и его расположение на этаже</w:t>
      </w:r>
      <w:r>
        <w:rPr>
          <w:rFonts w:ascii="Times New Roman" w:hAnsi="Times New Roman" w:cs="Times New Roman"/>
        </w:rPr>
        <w:t>.</w:t>
      </w:r>
    </w:p>
    <w:sectPr w:rsidR="00A47E6E" w:rsidRPr="00A52C5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0D2EF7B8"/>
    <w:lvl w:ilvl="0">
      <w:numFmt w:val="bullet"/>
      <w:lvlText w:val="*"/>
      <w:lvlJc w:val="left"/>
    </w:lvl>
  </w:abstractNum>
  <w:abstractNum w:abstractNumId="1" w15:restartNumberingAfterBreak="0">
    <w:nsid w:val="00000004"/>
    <w:multiLevelType w:val="multilevel"/>
    <w:tmpl w:val="8758E24C"/>
    <w:name w:val="WW8Num4"/>
    <w:lvl w:ilvl="0">
      <w:start w:val="1"/>
      <w:numFmt w:val="decimal"/>
      <w:lvlText w:val="%1."/>
      <w:lvlJc w:val="left"/>
      <w:pPr>
        <w:tabs>
          <w:tab w:val="num" w:pos="360"/>
        </w:tabs>
        <w:ind w:left="360" w:firstLine="491"/>
      </w:pPr>
    </w:lvl>
    <w:lvl w:ilvl="1">
      <w:start w:val="1"/>
      <w:numFmt w:val="decimal"/>
      <w:lvlText w:val="%1.%2."/>
      <w:lvlJc w:val="left"/>
      <w:pPr>
        <w:tabs>
          <w:tab w:val="num" w:pos="1786"/>
        </w:tabs>
        <w:ind w:left="1786" w:firstLine="58"/>
      </w:pPr>
      <w:rPr>
        <w:rFonts w:ascii="Times New Roman" w:hAnsi="Times New Roman" w:cs="Times New Roman" w:hint="default"/>
        <w:b w:val="0"/>
        <w:bCs w:val="0"/>
        <w:i w:val="0"/>
        <w:iCs w:val="0"/>
        <w:sz w:val="20"/>
        <w:szCs w:val="20"/>
      </w:rPr>
    </w:lvl>
    <w:lvl w:ilvl="2">
      <w:start w:val="1"/>
      <w:numFmt w:val="decimal"/>
      <w:lvlText w:val="%1.%2.%3."/>
      <w:lvlJc w:val="left"/>
      <w:pPr>
        <w:tabs>
          <w:tab w:val="num" w:pos="0"/>
        </w:tabs>
        <w:ind w:left="0" w:firstLine="851"/>
      </w:pPr>
    </w:lvl>
    <w:lvl w:ilvl="3">
      <w:start w:val="1"/>
      <w:numFmt w:val="decimal"/>
      <w:lvlText w:val="%1.%2.%3.%4."/>
      <w:lvlJc w:val="left"/>
      <w:pPr>
        <w:tabs>
          <w:tab w:val="num" w:pos="0"/>
        </w:tabs>
        <w:ind w:left="0" w:firstLine="851"/>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 w15:restartNumberingAfterBreak="0">
    <w:nsid w:val="105541B9"/>
    <w:multiLevelType w:val="hybridMultilevel"/>
    <w:tmpl w:val="23084674"/>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B83409"/>
    <w:multiLevelType w:val="multilevel"/>
    <w:tmpl w:val="F5CACF90"/>
    <w:lvl w:ilvl="0">
      <w:start w:val="3"/>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19296EF3"/>
    <w:multiLevelType w:val="multilevel"/>
    <w:tmpl w:val="5532E4AE"/>
    <w:lvl w:ilvl="0">
      <w:start w:val="1"/>
      <w:numFmt w:val="decimal"/>
      <w:lvlText w:val="%1."/>
      <w:lvlJc w:val="left"/>
      <w:pPr>
        <w:ind w:left="360" w:hanging="360"/>
      </w:pPr>
      <w:rPr>
        <w:rFonts w:ascii="Arial" w:hAnsi="Arial" w:cs="Arial" w:hint="default"/>
      </w:rPr>
    </w:lvl>
    <w:lvl w:ilvl="1">
      <w:start w:val="1"/>
      <w:numFmt w:val="decimal"/>
      <w:lvlText w:val="%1.%2."/>
      <w:lvlJc w:val="left"/>
      <w:pPr>
        <w:ind w:left="927" w:hanging="360"/>
      </w:pPr>
      <w:rPr>
        <w:rFonts w:ascii="Arial" w:hAnsi="Arial" w:cs="Arial" w:hint="default"/>
      </w:rPr>
    </w:lvl>
    <w:lvl w:ilvl="2">
      <w:start w:val="1"/>
      <w:numFmt w:val="decimal"/>
      <w:lvlText w:val="%1.%2.%3."/>
      <w:lvlJc w:val="left"/>
      <w:pPr>
        <w:ind w:left="1854" w:hanging="720"/>
      </w:pPr>
      <w:rPr>
        <w:rFonts w:ascii="Arial" w:hAnsi="Arial" w:cs="Arial" w:hint="default"/>
      </w:rPr>
    </w:lvl>
    <w:lvl w:ilvl="3">
      <w:start w:val="1"/>
      <w:numFmt w:val="decimal"/>
      <w:lvlText w:val="%1.%2.%3.%4."/>
      <w:lvlJc w:val="left"/>
      <w:pPr>
        <w:ind w:left="2421" w:hanging="720"/>
      </w:pPr>
      <w:rPr>
        <w:rFonts w:ascii="Arial" w:hAnsi="Arial" w:cs="Arial" w:hint="default"/>
      </w:rPr>
    </w:lvl>
    <w:lvl w:ilvl="4">
      <w:start w:val="1"/>
      <w:numFmt w:val="decimal"/>
      <w:lvlText w:val="%1.%2.%3.%4.%5."/>
      <w:lvlJc w:val="left"/>
      <w:pPr>
        <w:ind w:left="3348" w:hanging="1080"/>
      </w:pPr>
      <w:rPr>
        <w:rFonts w:ascii="Arial" w:hAnsi="Arial" w:cs="Arial" w:hint="default"/>
      </w:rPr>
    </w:lvl>
    <w:lvl w:ilvl="5">
      <w:start w:val="1"/>
      <w:numFmt w:val="decimal"/>
      <w:lvlText w:val="%1.%2.%3.%4.%5.%6."/>
      <w:lvlJc w:val="left"/>
      <w:pPr>
        <w:ind w:left="3915" w:hanging="1080"/>
      </w:pPr>
      <w:rPr>
        <w:rFonts w:ascii="Arial" w:hAnsi="Arial" w:cs="Arial" w:hint="default"/>
      </w:rPr>
    </w:lvl>
    <w:lvl w:ilvl="6">
      <w:start w:val="1"/>
      <w:numFmt w:val="decimal"/>
      <w:lvlText w:val="%1.%2.%3.%4.%5.%6.%7."/>
      <w:lvlJc w:val="left"/>
      <w:pPr>
        <w:ind w:left="4482" w:hanging="1080"/>
      </w:pPr>
      <w:rPr>
        <w:rFonts w:ascii="Arial" w:hAnsi="Arial" w:cs="Arial" w:hint="default"/>
      </w:rPr>
    </w:lvl>
    <w:lvl w:ilvl="7">
      <w:start w:val="1"/>
      <w:numFmt w:val="decimal"/>
      <w:lvlText w:val="%1.%2.%3.%4.%5.%6.%7.%8."/>
      <w:lvlJc w:val="left"/>
      <w:pPr>
        <w:ind w:left="5409" w:hanging="1440"/>
      </w:pPr>
      <w:rPr>
        <w:rFonts w:ascii="Arial" w:hAnsi="Arial" w:cs="Arial" w:hint="default"/>
      </w:rPr>
    </w:lvl>
    <w:lvl w:ilvl="8">
      <w:start w:val="1"/>
      <w:numFmt w:val="decimal"/>
      <w:lvlText w:val="%1.%2.%3.%4.%5.%6.%7.%8.%9."/>
      <w:lvlJc w:val="left"/>
      <w:pPr>
        <w:ind w:left="5976" w:hanging="1440"/>
      </w:pPr>
      <w:rPr>
        <w:rFonts w:ascii="Arial" w:hAnsi="Arial" w:cs="Arial" w:hint="default"/>
      </w:rPr>
    </w:lvl>
  </w:abstractNum>
  <w:abstractNum w:abstractNumId="5" w15:restartNumberingAfterBreak="0">
    <w:nsid w:val="19772578"/>
    <w:multiLevelType w:val="hybridMultilevel"/>
    <w:tmpl w:val="6DE43C7C"/>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5A5245"/>
    <w:multiLevelType w:val="hybridMultilevel"/>
    <w:tmpl w:val="49A47D8C"/>
    <w:lvl w:ilvl="0" w:tplc="1AE4F91C">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7" w15:restartNumberingAfterBreak="0">
    <w:nsid w:val="321E6314"/>
    <w:multiLevelType w:val="hybridMultilevel"/>
    <w:tmpl w:val="98A2F340"/>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C6D64CC"/>
    <w:multiLevelType w:val="hybridMultilevel"/>
    <w:tmpl w:val="26200DB8"/>
    <w:lvl w:ilvl="0" w:tplc="86EC8346">
      <w:start w:val="1"/>
      <w:numFmt w:val="decimal"/>
      <w:suff w:val="space"/>
      <w:lvlText w:val="1.%1."/>
      <w:lvlJc w:val="left"/>
      <w:pPr>
        <w:ind w:left="2709" w:firstLine="0"/>
      </w:pPr>
      <w:rPr>
        <w:b w:val="0"/>
      </w:rPr>
    </w:lvl>
    <w:lvl w:ilvl="1" w:tplc="04190019">
      <w:start w:val="1"/>
      <w:numFmt w:val="lowerLetter"/>
      <w:lvlText w:val="%2."/>
      <w:lvlJc w:val="left"/>
      <w:pPr>
        <w:ind w:left="3582" w:hanging="360"/>
      </w:pPr>
    </w:lvl>
    <w:lvl w:ilvl="2" w:tplc="0419001B">
      <w:start w:val="1"/>
      <w:numFmt w:val="lowerRoman"/>
      <w:lvlText w:val="%3."/>
      <w:lvlJc w:val="right"/>
      <w:pPr>
        <w:ind w:left="4302" w:hanging="180"/>
      </w:pPr>
    </w:lvl>
    <w:lvl w:ilvl="3" w:tplc="0419000F">
      <w:start w:val="1"/>
      <w:numFmt w:val="decimal"/>
      <w:lvlText w:val="%4."/>
      <w:lvlJc w:val="left"/>
      <w:pPr>
        <w:ind w:left="5022" w:hanging="360"/>
      </w:pPr>
    </w:lvl>
    <w:lvl w:ilvl="4" w:tplc="04190019">
      <w:start w:val="1"/>
      <w:numFmt w:val="lowerLetter"/>
      <w:lvlText w:val="%5."/>
      <w:lvlJc w:val="left"/>
      <w:pPr>
        <w:ind w:left="5742" w:hanging="360"/>
      </w:pPr>
    </w:lvl>
    <w:lvl w:ilvl="5" w:tplc="0419001B">
      <w:start w:val="1"/>
      <w:numFmt w:val="lowerRoman"/>
      <w:lvlText w:val="%6."/>
      <w:lvlJc w:val="right"/>
      <w:pPr>
        <w:ind w:left="6462" w:hanging="180"/>
      </w:pPr>
    </w:lvl>
    <w:lvl w:ilvl="6" w:tplc="0419000F">
      <w:start w:val="1"/>
      <w:numFmt w:val="decimal"/>
      <w:lvlText w:val="%7."/>
      <w:lvlJc w:val="left"/>
      <w:pPr>
        <w:ind w:left="7182" w:hanging="360"/>
      </w:pPr>
    </w:lvl>
    <w:lvl w:ilvl="7" w:tplc="04190019">
      <w:start w:val="1"/>
      <w:numFmt w:val="lowerLetter"/>
      <w:lvlText w:val="%8."/>
      <w:lvlJc w:val="left"/>
      <w:pPr>
        <w:ind w:left="7902" w:hanging="360"/>
      </w:pPr>
    </w:lvl>
    <w:lvl w:ilvl="8" w:tplc="0419001B">
      <w:start w:val="1"/>
      <w:numFmt w:val="lowerRoman"/>
      <w:lvlText w:val="%9."/>
      <w:lvlJc w:val="right"/>
      <w:pPr>
        <w:ind w:left="8622" w:hanging="180"/>
      </w:pPr>
    </w:lvl>
  </w:abstractNum>
  <w:abstractNum w:abstractNumId="9" w15:restartNumberingAfterBreak="0">
    <w:nsid w:val="4C6B6BA0"/>
    <w:multiLevelType w:val="multilevel"/>
    <w:tmpl w:val="CFE894EA"/>
    <w:lvl w:ilvl="0">
      <w:start w:val="2"/>
      <w:numFmt w:val="decimal"/>
      <w:lvlText w:val="%1."/>
      <w:lvlJc w:val="left"/>
      <w:pPr>
        <w:tabs>
          <w:tab w:val="num" w:pos="360"/>
        </w:tabs>
        <w:ind w:left="360" w:hanging="360"/>
      </w:pPr>
      <w:rPr>
        <w:b/>
      </w:rPr>
    </w:lvl>
    <w:lvl w:ilvl="1">
      <w:start w:val="2"/>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10" w15:restartNumberingAfterBreak="0">
    <w:nsid w:val="4D143544"/>
    <w:multiLevelType w:val="hybridMultilevel"/>
    <w:tmpl w:val="CD4EC6E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02358B5"/>
    <w:multiLevelType w:val="multilevel"/>
    <w:tmpl w:val="2FFC3E82"/>
    <w:lvl w:ilvl="0">
      <w:start w:val="3"/>
      <w:numFmt w:val="decimal"/>
      <w:lvlText w:val="%1.1."/>
      <w:lvlJc w:val="left"/>
      <w:pPr>
        <w:tabs>
          <w:tab w:val="num" w:pos="360"/>
        </w:tabs>
        <w:ind w:left="360" w:hanging="360"/>
      </w:pPr>
      <w:rPr>
        <w:vertAlign w:val="baseline"/>
      </w:rPr>
    </w:lvl>
    <w:lvl w:ilvl="1">
      <w:start w:val="1"/>
      <w:numFmt w:val="decimal"/>
      <w:lvlText w:val="%1.%2."/>
      <w:lvlJc w:val="left"/>
      <w:pPr>
        <w:tabs>
          <w:tab w:val="num" w:pos="792"/>
        </w:tabs>
        <w:ind w:left="792" w:hanging="432"/>
      </w:pPr>
      <w:rPr>
        <w:b w:val="0"/>
        <w:color w:val="auto"/>
      </w:rPr>
    </w:lvl>
    <w:lvl w:ilvl="2">
      <w:start w:val="1"/>
      <w:numFmt w:val="decimal"/>
      <w:lvlText w:val="%1.%2."/>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6653536D"/>
    <w:multiLevelType w:val="multilevel"/>
    <w:tmpl w:val="913656C6"/>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D8B4A93"/>
    <w:multiLevelType w:val="multilevel"/>
    <w:tmpl w:val="245C557E"/>
    <w:lvl w:ilvl="0">
      <w:start w:val="1"/>
      <w:numFmt w:val="decimal"/>
      <w:lvlText w:val="%1."/>
      <w:lvlJc w:val="left"/>
      <w:pPr>
        <w:ind w:left="360" w:hanging="360"/>
      </w:pPr>
      <w:rPr>
        <w:rFonts w:ascii="Arial" w:hAnsi="Arial" w:cs="Arial" w:hint="default"/>
        <w:w w:val="104"/>
      </w:rPr>
    </w:lvl>
    <w:lvl w:ilvl="1">
      <w:start w:val="1"/>
      <w:numFmt w:val="decimal"/>
      <w:lvlText w:val="%1.%2."/>
      <w:lvlJc w:val="left"/>
      <w:pPr>
        <w:ind w:left="927" w:hanging="360"/>
      </w:pPr>
      <w:rPr>
        <w:rFonts w:ascii="Times New Roman" w:hAnsi="Times New Roman" w:cs="Times New Roman" w:hint="default"/>
        <w:w w:val="104"/>
      </w:rPr>
    </w:lvl>
    <w:lvl w:ilvl="2">
      <w:start w:val="1"/>
      <w:numFmt w:val="decimal"/>
      <w:lvlText w:val="%1.%2.%3."/>
      <w:lvlJc w:val="left"/>
      <w:pPr>
        <w:ind w:left="1854" w:hanging="720"/>
      </w:pPr>
      <w:rPr>
        <w:rFonts w:ascii="Arial" w:hAnsi="Arial" w:cs="Arial" w:hint="default"/>
        <w:w w:val="104"/>
      </w:rPr>
    </w:lvl>
    <w:lvl w:ilvl="3">
      <w:start w:val="1"/>
      <w:numFmt w:val="decimal"/>
      <w:lvlText w:val="%1.%2.%3.%4."/>
      <w:lvlJc w:val="left"/>
      <w:pPr>
        <w:ind w:left="2421" w:hanging="720"/>
      </w:pPr>
      <w:rPr>
        <w:rFonts w:ascii="Arial" w:hAnsi="Arial" w:cs="Arial" w:hint="default"/>
        <w:w w:val="104"/>
      </w:rPr>
    </w:lvl>
    <w:lvl w:ilvl="4">
      <w:start w:val="1"/>
      <w:numFmt w:val="decimal"/>
      <w:lvlText w:val="%1.%2.%3.%4.%5."/>
      <w:lvlJc w:val="left"/>
      <w:pPr>
        <w:ind w:left="3348" w:hanging="1080"/>
      </w:pPr>
      <w:rPr>
        <w:rFonts w:ascii="Arial" w:hAnsi="Arial" w:cs="Arial" w:hint="default"/>
        <w:w w:val="104"/>
      </w:rPr>
    </w:lvl>
    <w:lvl w:ilvl="5">
      <w:start w:val="1"/>
      <w:numFmt w:val="decimal"/>
      <w:lvlText w:val="%1.%2.%3.%4.%5.%6."/>
      <w:lvlJc w:val="left"/>
      <w:pPr>
        <w:ind w:left="3915" w:hanging="1080"/>
      </w:pPr>
      <w:rPr>
        <w:rFonts w:ascii="Arial" w:hAnsi="Arial" w:cs="Arial" w:hint="default"/>
        <w:w w:val="104"/>
      </w:rPr>
    </w:lvl>
    <w:lvl w:ilvl="6">
      <w:start w:val="1"/>
      <w:numFmt w:val="decimal"/>
      <w:lvlText w:val="%1.%2.%3.%4.%5.%6.%7."/>
      <w:lvlJc w:val="left"/>
      <w:pPr>
        <w:ind w:left="4482" w:hanging="1080"/>
      </w:pPr>
      <w:rPr>
        <w:rFonts w:ascii="Arial" w:hAnsi="Arial" w:cs="Arial" w:hint="default"/>
        <w:w w:val="104"/>
      </w:rPr>
    </w:lvl>
    <w:lvl w:ilvl="7">
      <w:start w:val="1"/>
      <w:numFmt w:val="decimal"/>
      <w:lvlText w:val="%1.%2.%3.%4.%5.%6.%7.%8."/>
      <w:lvlJc w:val="left"/>
      <w:pPr>
        <w:ind w:left="5409" w:hanging="1440"/>
      </w:pPr>
      <w:rPr>
        <w:rFonts w:ascii="Arial" w:hAnsi="Arial" w:cs="Arial" w:hint="default"/>
        <w:w w:val="104"/>
      </w:rPr>
    </w:lvl>
    <w:lvl w:ilvl="8">
      <w:start w:val="1"/>
      <w:numFmt w:val="decimal"/>
      <w:lvlText w:val="%1.%2.%3.%4.%5.%6.%7.%8.%9."/>
      <w:lvlJc w:val="left"/>
      <w:pPr>
        <w:ind w:left="5976" w:hanging="1440"/>
      </w:pPr>
      <w:rPr>
        <w:rFonts w:ascii="Arial" w:hAnsi="Arial" w:cs="Arial" w:hint="default"/>
        <w:w w:val="104"/>
      </w:rPr>
    </w:lvl>
  </w:abstractNum>
  <w:abstractNum w:abstractNumId="14" w15:restartNumberingAfterBreak="0">
    <w:nsid w:val="7E38773D"/>
    <w:multiLevelType w:val="multilevel"/>
    <w:tmpl w:val="76A6363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9"/>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3"/>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2"/>
  </w:num>
  <w:num w:numId="11">
    <w:abstractNumId w:val="10"/>
  </w:num>
  <w:num w:numId="12">
    <w:abstractNumId w:val="5"/>
  </w:num>
  <w:num w:numId="13">
    <w:abstractNumId w:val="7"/>
  </w:num>
  <w:num w:numId="14">
    <w:abstractNumId w:val="2"/>
  </w:num>
  <w:num w:numId="15">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5B0"/>
    <w:rsid w:val="00043581"/>
    <w:rsid w:val="000441CE"/>
    <w:rsid w:val="000E0B13"/>
    <w:rsid w:val="000E3DEE"/>
    <w:rsid w:val="000F23F6"/>
    <w:rsid w:val="00120D63"/>
    <w:rsid w:val="00153278"/>
    <w:rsid w:val="00186FE2"/>
    <w:rsid w:val="001D45B0"/>
    <w:rsid w:val="002013B1"/>
    <w:rsid w:val="00202BA4"/>
    <w:rsid w:val="00227B0D"/>
    <w:rsid w:val="002417DB"/>
    <w:rsid w:val="00267583"/>
    <w:rsid w:val="002A4526"/>
    <w:rsid w:val="00374741"/>
    <w:rsid w:val="003E7A53"/>
    <w:rsid w:val="003F1414"/>
    <w:rsid w:val="0040103E"/>
    <w:rsid w:val="00401ECC"/>
    <w:rsid w:val="00486172"/>
    <w:rsid w:val="004A5242"/>
    <w:rsid w:val="004B3381"/>
    <w:rsid w:val="004F6DC2"/>
    <w:rsid w:val="00562573"/>
    <w:rsid w:val="005B4025"/>
    <w:rsid w:val="005B4F31"/>
    <w:rsid w:val="005C4DD0"/>
    <w:rsid w:val="005D66E0"/>
    <w:rsid w:val="005D7182"/>
    <w:rsid w:val="00604BFA"/>
    <w:rsid w:val="00613D80"/>
    <w:rsid w:val="0062446B"/>
    <w:rsid w:val="006469E7"/>
    <w:rsid w:val="006542B4"/>
    <w:rsid w:val="006A1A73"/>
    <w:rsid w:val="006D0A92"/>
    <w:rsid w:val="006D3F40"/>
    <w:rsid w:val="006E00D8"/>
    <w:rsid w:val="00722D74"/>
    <w:rsid w:val="007512F9"/>
    <w:rsid w:val="007749DE"/>
    <w:rsid w:val="007A5FDF"/>
    <w:rsid w:val="007A62B2"/>
    <w:rsid w:val="007C0713"/>
    <w:rsid w:val="007C6690"/>
    <w:rsid w:val="00802B17"/>
    <w:rsid w:val="00840F9C"/>
    <w:rsid w:val="00884EAB"/>
    <w:rsid w:val="008B70E4"/>
    <w:rsid w:val="008B77D9"/>
    <w:rsid w:val="00917B3B"/>
    <w:rsid w:val="00990DCD"/>
    <w:rsid w:val="009C5680"/>
    <w:rsid w:val="009D785C"/>
    <w:rsid w:val="009E2730"/>
    <w:rsid w:val="009F01EA"/>
    <w:rsid w:val="00A12C41"/>
    <w:rsid w:val="00A22A0F"/>
    <w:rsid w:val="00A23870"/>
    <w:rsid w:val="00A31CD7"/>
    <w:rsid w:val="00A47E6E"/>
    <w:rsid w:val="00A52C5C"/>
    <w:rsid w:val="00A63218"/>
    <w:rsid w:val="00A63AF8"/>
    <w:rsid w:val="00AF69A9"/>
    <w:rsid w:val="00B22A7E"/>
    <w:rsid w:val="00B52EE9"/>
    <w:rsid w:val="00B7267D"/>
    <w:rsid w:val="00B7537A"/>
    <w:rsid w:val="00BA0295"/>
    <w:rsid w:val="00BE13FE"/>
    <w:rsid w:val="00C21482"/>
    <w:rsid w:val="00C23D16"/>
    <w:rsid w:val="00C514C4"/>
    <w:rsid w:val="00C552AF"/>
    <w:rsid w:val="00C71F34"/>
    <w:rsid w:val="00C90DF0"/>
    <w:rsid w:val="00C95996"/>
    <w:rsid w:val="00CB380A"/>
    <w:rsid w:val="00CF2412"/>
    <w:rsid w:val="00D46EC3"/>
    <w:rsid w:val="00D674D9"/>
    <w:rsid w:val="00D8275D"/>
    <w:rsid w:val="00DF6EC0"/>
    <w:rsid w:val="00E31840"/>
    <w:rsid w:val="00E543BA"/>
    <w:rsid w:val="00ED619F"/>
    <w:rsid w:val="00EE7955"/>
    <w:rsid w:val="00EF23D5"/>
    <w:rsid w:val="00F34E6A"/>
    <w:rsid w:val="00FF42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33703"/>
  <w15:chartTrackingRefBased/>
  <w15:docId w15:val="{76F63502-73A2-4FB1-8C28-D62CA7737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4">
    <w:name w:val="heading 4"/>
    <w:basedOn w:val="a"/>
    <w:next w:val="a"/>
    <w:link w:val="40"/>
    <w:qFormat/>
    <w:rsid w:val="004B3381"/>
    <w:pPr>
      <w:keepNext/>
      <w:spacing w:before="240" w:after="60" w:line="240" w:lineRule="auto"/>
      <w:outlineLvl w:val="3"/>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E2730"/>
    <w:pPr>
      <w:widowControl w:val="0"/>
      <w:overflowPunct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ody Text"/>
    <w:basedOn w:val="a"/>
    <w:link w:val="a4"/>
    <w:unhideWhenUsed/>
    <w:rsid w:val="00C21482"/>
    <w:pPr>
      <w:spacing w:after="0" w:line="240" w:lineRule="auto"/>
      <w:jc w:val="both"/>
    </w:pPr>
    <w:rPr>
      <w:rFonts w:ascii="Times New Roman" w:eastAsia="Times New Roman" w:hAnsi="Times New Roman" w:cs="Times New Roman"/>
      <w:sz w:val="24"/>
      <w:szCs w:val="20"/>
      <w:lang w:eastAsia="ru-RU"/>
    </w:rPr>
  </w:style>
  <w:style w:type="character" w:customStyle="1" w:styleId="a4">
    <w:name w:val="Основной текст Знак"/>
    <w:basedOn w:val="a0"/>
    <w:link w:val="a3"/>
    <w:rsid w:val="00C21482"/>
    <w:rPr>
      <w:rFonts w:ascii="Times New Roman" w:eastAsia="Times New Roman" w:hAnsi="Times New Roman" w:cs="Times New Roman"/>
      <w:sz w:val="24"/>
      <w:szCs w:val="20"/>
      <w:lang w:eastAsia="ru-RU"/>
    </w:rPr>
  </w:style>
  <w:style w:type="paragraph" w:customStyle="1" w:styleId="21">
    <w:name w:val="Средняя сетка 21"/>
    <w:uiPriority w:val="1"/>
    <w:qFormat/>
    <w:rsid w:val="006D3F40"/>
    <w:pPr>
      <w:spacing w:after="0" w:line="240" w:lineRule="auto"/>
    </w:pPr>
    <w:rPr>
      <w:rFonts w:ascii="Calibri" w:eastAsia="Times New Roman" w:hAnsi="Calibri" w:cs="Times New Roman"/>
      <w:lang w:eastAsia="ru-RU"/>
    </w:rPr>
  </w:style>
  <w:style w:type="paragraph" w:styleId="2">
    <w:name w:val="Body Text Indent 2"/>
    <w:basedOn w:val="a"/>
    <w:link w:val="20"/>
    <w:uiPriority w:val="99"/>
    <w:unhideWhenUsed/>
    <w:rsid w:val="00C71F34"/>
    <w:pPr>
      <w:spacing w:after="120" w:line="480" w:lineRule="auto"/>
      <w:ind w:left="283"/>
    </w:pPr>
  </w:style>
  <w:style w:type="character" w:customStyle="1" w:styleId="20">
    <w:name w:val="Основной текст с отступом 2 Знак"/>
    <w:basedOn w:val="a0"/>
    <w:link w:val="2"/>
    <w:uiPriority w:val="99"/>
    <w:rsid w:val="00C71F34"/>
  </w:style>
  <w:style w:type="paragraph" w:styleId="a5">
    <w:name w:val="List Paragraph"/>
    <w:basedOn w:val="a"/>
    <w:uiPriority w:val="34"/>
    <w:qFormat/>
    <w:rsid w:val="0062446B"/>
    <w:pPr>
      <w:spacing w:after="0" w:line="240" w:lineRule="auto"/>
      <w:ind w:left="720"/>
      <w:contextualSpacing/>
    </w:pPr>
    <w:rPr>
      <w:rFonts w:ascii="Times New Roman" w:eastAsia="Times New Roman" w:hAnsi="Times New Roman" w:cs="Times New Roman"/>
      <w:sz w:val="24"/>
      <w:szCs w:val="24"/>
      <w:lang w:eastAsia="ru-RU"/>
    </w:rPr>
  </w:style>
  <w:style w:type="paragraph" w:styleId="a6">
    <w:name w:val="No Spacing"/>
    <w:uiPriority w:val="1"/>
    <w:qFormat/>
    <w:rsid w:val="00562573"/>
    <w:pPr>
      <w:spacing w:after="0" w:line="240" w:lineRule="auto"/>
    </w:pPr>
    <w:rPr>
      <w:rFonts w:ascii="Calibri" w:eastAsia="Calibri" w:hAnsi="Calibri" w:cs="Times New Roman"/>
    </w:rPr>
  </w:style>
  <w:style w:type="character" w:customStyle="1" w:styleId="40">
    <w:name w:val="Заголовок 4 Знак"/>
    <w:basedOn w:val="a0"/>
    <w:link w:val="4"/>
    <w:rsid w:val="004B3381"/>
    <w:rPr>
      <w:rFonts w:ascii="Times New Roman" w:eastAsia="Times New Roman" w:hAnsi="Times New Roman" w:cs="Times New Roman"/>
      <w:b/>
      <w:bCs/>
      <w:sz w:val="28"/>
      <w:szCs w:val="28"/>
      <w:lang w:eastAsia="ru-RU"/>
    </w:rPr>
  </w:style>
  <w:style w:type="paragraph" w:customStyle="1" w:styleId="8f4506aa708e2a26msolistparagraph">
    <w:name w:val="8f4506aa708e2a26msolistparagraph"/>
    <w:basedOn w:val="a"/>
    <w:rsid w:val="004B3381"/>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7">
    <w:name w:val="Table Grid"/>
    <w:basedOn w:val="a1"/>
    <w:uiPriority w:val="59"/>
    <w:unhideWhenUsed/>
    <w:rsid w:val="004B33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semiHidden/>
    <w:unhideWhenUsed/>
    <w:rsid w:val="00A52C5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88522">
      <w:bodyDiv w:val="1"/>
      <w:marLeft w:val="0"/>
      <w:marRight w:val="0"/>
      <w:marTop w:val="0"/>
      <w:marBottom w:val="0"/>
      <w:divBdr>
        <w:top w:val="none" w:sz="0" w:space="0" w:color="auto"/>
        <w:left w:val="none" w:sz="0" w:space="0" w:color="auto"/>
        <w:bottom w:val="none" w:sz="0" w:space="0" w:color="auto"/>
        <w:right w:val="none" w:sz="0" w:space="0" w:color="auto"/>
      </w:divBdr>
    </w:div>
    <w:div w:id="61173401">
      <w:bodyDiv w:val="1"/>
      <w:marLeft w:val="0"/>
      <w:marRight w:val="0"/>
      <w:marTop w:val="0"/>
      <w:marBottom w:val="0"/>
      <w:divBdr>
        <w:top w:val="none" w:sz="0" w:space="0" w:color="auto"/>
        <w:left w:val="none" w:sz="0" w:space="0" w:color="auto"/>
        <w:bottom w:val="none" w:sz="0" w:space="0" w:color="auto"/>
        <w:right w:val="none" w:sz="0" w:space="0" w:color="auto"/>
      </w:divBdr>
    </w:div>
    <w:div w:id="147793219">
      <w:bodyDiv w:val="1"/>
      <w:marLeft w:val="0"/>
      <w:marRight w:val="0"/>
      <w:marTop w:val="0"/>
      <w:marBottom w:val="0"/>
      <w:divBdr>
        <w:top w:val="none" w:sz="0" w:space="0" w:color="auto"/>
        <w:left w:val="none" w:sz="0" w:space="0" w:color="auto"/>
        <w:bottom w:val="none" w:sz="0" w:space="0" w:color="auto"/>
        <w:right w:val="none" w:sz="0" w:space="0" w:color="auto"/>
      </w:divBdr>
    </w:div>
    <w:div w:id="313535866">
      <w:bodyDiv w:val="1"/>
      <w:marLeft w:val="0"/>
      <w:marRight w:val="0"/>
      <w:marTop w:val="0"/>
      <w:marBottom w:val="0"/>
      <w:divBdr>
        <w:top w:val="none" w:sz="0" w:space="0" w:color="auto"/>
        <w:left w:val="none" w:sz="0" w:space="0" w:color="auto"/>
        <w:bottom w:val="none" w:sz="0" w:space="0" w:color="auto"/>
        <w:right w:val="none" w:sz="0" w:space="0" w:color="auto"/>
      </w:divBdr>
    </w:div>
    <w:div w:id="342823028">
      <w:bodyDiv w:val="1"/>
      <w:marLeft w:val="0"/>
      <w:marRight w:val="0"/>
      <w:marTop w:val="0"/>
      <w:marBottom w:val="0"/>
      <w:divBdr>
        <w:top w:val="none" w:sz="0" w:space="0" w:color="auto"/>
        <w:left w:val="none" w:sz="0" w:space="0" w:color="auto"/>
        <w:bottom w:val="none" w:sz="0" w:space="0" w:color="auto"/>
        <w:right w:val="none" w:sz="0" w:space="0" w:color="auto"/>
      </w:divBdr>
    </w:div>
    <w:div w:id="363333395">
      <w:bodyDiv w:val="1"/>
      <w:marLeft w:val="0"/>
      <w:marRight w:val="0"/>
      <w:marTop w:val="0"/>
      <w:marBottom w:val="0"/>
      <w:divBdr>
        <w:top w:val="none" w:sz="0" w:space="0" w:color="auto"/>
        <w:left w:val="none" w:sz="0" w:space="0" w:color="auto"/>
        <w:bottom w:val="none" w:sz="0" w:space="0" w:color="auto"/>
        <w:right w:val="none" w:sz="0" w:space="0" w:color="auto"/>
      </w:divBdr>
    </w:div>
    <w:div w:id="543634680">
      <w:bodyDiv w:val="1"/>
      <w:marLeft w:val="0"/>
      <w:marRight w:val="0"/>
      <w:marTop w:val="0"/>
      <w:marBottom w:val="0"/>
      <w:divBdr>
        <w:top w:val="none" w:sz="0" w:space="0" w:color="auto"/>
        <w:left w:val="none" w:sz="0" w:space="0" w:color="auto"/>
        <w:bottom w:val="none" w:sz="0" w:space="0" w:color="auto"/>
        <w:right w:val="none" w:sz="0" w:space="0" w:color="auto"/>
      </w:divBdr>
    </w:div>
    <w:div w:id="547910437">
      <w:bodyDiv w:val="1"/>
      <w:marLeft w:val="0"/>
      <w:marRight w:val="0"/>
      <w:marTop w:val="0"/>
      <w:marBottom w:val="0"/>
      <w:divBdr>
        <w:top w:val="none" w:sz="0" w:space="0" w:color="auto"/>
        <w:left w:val="none" w:sz="0" w:space="0" w:color="auto"/>
        <w:bottom w:val="none" w:sz="0" w:space="0" w:color="auto"/>
        <w:right w:val="none" w:sz="0" w:space="0" w:color="auto"/>
      </w:divBdr>
    </w:div>
    <w:div w:id="722142562">
      <w:bodyDiv w:val="1"/>
      <w:marLeft w:val="0"/>
      <w:marRight w:val="0"/>
      <w:marTop w:val="0"/>
      <w:marBottom w:val="0"/>
      <w:divBdr>
        <w:top w:val="none" w:sz="0" w:space="0" w:color="auto"/>
        <w:left w:val="none" w:sz="0" w:space="0" w:color="auto"/>
        <w:bottom w:val="none" w:sz="0" w:space="0" w:color="auto"/>
        <w:right w:val="none" w:sz="0" w:space="0" w:color="auto"/>
      </w:divBdr>
    </w:div>
    <w:div w:id="801727534">
      <w:bodyDiv w:val="1"/>
      <w:marLeft w:val="0"/>
      <w:marRight w:val="0"/>
      <w:marTop w:val="0"/>
      <w:marBottom w:val="0"/>
      <w:divBdr>
        <w:top w:val="none" w:sz="0" w:space="0" w:color="auto"/>
        <w:left w:val="none" w:sz="0" w:space="0" w:color="auto"/>
        <w:bottom w:val="none" w:sz="0" w:space="0" w:color="auto"/>
        <w:right w:val="none" w:sz="0" w:space="0" w:color="auto"/>
      </w:divBdr>
    </w:div>
    <w:div w:id="807942304">
      <w:bodyDiv w:val="1"/>
      <w:marLeft w:val="0"/>
      <w:marRight w:val="0"/>
      <w:marTop w:val="0"/>
      <w:marBottom w:val="0"/>
      <w:divBdr>
        <w:top w:val="none" w:sz="0" w:space="0" w:color="auto"/>
        <w:left w:val="none" w:sz="0" w:space="0" w:color="auto"/>
        <w:bottom w:val="none" w:sz="0" w:space="0" w:color="auto"/>
        <w:right w:val="none" w:sz="0" w:space="0" w:color="auto"/>
      </w:divBdr>
    </w:div>
    <w:div w:id="893585402">
      <w:bodyDiv w:val="1"/>
      <w:marLeft w:val="0"/>
      <w:marRight w:val="0"/>
      <w:marTop w:val="0"/>
      <w:marBottom w:val="0"/>
      <w:divBdr>
        <w:top w:val="none" w:sz="0" w:space="0" w:color="auto"/>
        <w:left w:val="none" w:sz="0" w:space="0" w:color="auto"/>
        <w:bottom w:val="none" w:sz="0" w:space="0" w:color="auto"/>
        <w:right w:val="none" w:sz="0" w:space="0" w:color="auto"/>
      </w:divBdr>
    </w:div>
    <w:div w:id="923342736">
      <w:bodyDiv w:val="1"/>
      <w:marLeft w:val="0"/>
      <w:marRight w:val="0"/>
      <w:marTop w:val="0"/>
      <w:marBottom w:val="0"/>
      <w:divBdr>
        <w:top w:val="none" w:sz="0" w:space="0" w:color="auto"/>
        <w:left w:val="none" w:sz="0" w:space="0" w:color="auto"/>
        <w:bottom w:val="none" w:sz="0" w:space="0" w:color="auto"/>
        <w:right w:val="none" w:sz="0" w:space="0" w:color="auto"/>
      </w:divBdr>
    </w:div>
    <w:div w:id="940837917">
      <w:bodyDiv w:val="1"/>
      <w:marLeft w:val="0"/>
      <w:marRight w:val="0"/>
      <w:marTop w:val="0"/>
      <w:marBottom w:val="0"/>
      <w:divBdr>
        <w:top w:val="none" w:sz="0" w:space="0" w:color="auto"/>
        <w:left w:val="none" w:sz="0" w:space="0" w:color="auto"/>
        <w:bottom w:val="none" w:sz="0" w:space="0" w:color="auto"/>
        <w:right w:val="none" w:sz="0" w:space="0" w:color="auto"/>
      </w:divBdr>
    </w:div>
    <w:div w:id="942029731">
      <w:bodyDiv w:val="1"/>
      <w:marLeft w:val="0"/>
      <w:marRight w:val="0"/>
      <w:marTop w:val="0"/>
      <w:marBottom w:val="0"/>
      <w:divBdr>
        <w:top w:val="none" w:sz="0" w:space="0" w:color="auto"/>
        <w:left w:val="none" w:sz="0" w:space="0" w:color="auto"/>
        <w:bottom w:val="none" w:sz="0" w:space="0" w:color="auto"/>
        <w:right w:val="none" w:sz="0" w:space="0" w:color="auto"/>
      </w:divBdr>
    </w:div>
    <w:div w:id="1031998527">
      <w:bodyDiv w:val="1"/>
      <w:marLeft w:val="0"/>
      <w:marRight w:val="0"/>
      <w:marTop w:val="0"/>
      <w:marBottom w:val="0"/>
      <w:divBdr>
        <w:top w:val="none" w:sz="0" w:space="0" w:color="auto"/>
        <w:left w:val="none" w:sz="0" w:space="0" w:color="auto"/>
        <w:bottom w:val="none" w:sz="0" w:space="0" w:color="auto"/>
        <w:right w:val="none" w:sz="0" w:space="0" w:color="auto"/>
      </w:divBdr>
    </w:div>
    <w:div w:id="1258563803">
      <w:bodyDiv w:val="1"/>
      <w:marLeft w:val="0"/>
      <w:marRight w:val="0"/>
      <w:marTop w:val="0"/>
      <w:marBottom w:val="0"/>
      <w:divBdr>
        <w:top w:val="none" w:sz="0" w:space="0" w:color="auto"/>
        <w:left w:val="none" w:sz="0" w:space="0" w:color="auto"/>
        <w:bottom w:val="none" w:sz="0" w:space="0" w:color="auto"/>
        <w:right w:val="none" w:sz="0" w:space="0" w:color="auto"/>
      </w:divBdr>
    </w:div>
    <w:div w:id="1325665325">
      <w:bodyDiv w:val="1"/>
      <w:marLeft w:val="0"/>
      <w:marRight w:val="0"/>
      <w:marTop w:val="0"/>
      <w:marBottom w:val="0"/>
      <w:divBdr>
        <w:top w:val="none" w:sz="0" w:space="0" w:color="auto"/>
        <w:left w:val="none" w:sz="0" w:space="0" w:color="auto"/>
        <w:bottom w:val="none" w:sz="0" w:space="0" w:color="auto"/>
        <w:right w:val="none" w:sz="0" w:space="0" w:color="auto"/>
      </w:divBdr>
    </w:div>
    <w:div w:id="1358265379">
      <w:bodyDiv w:val="1"/>
      <w:marLeft w:val="0"/>
      <w:marRight w:val="0"/>
      <w:marTop w:val="0"/>
      <w:marBottom w:val="0"/>
      <w:divBdr>
        <w:top w:val="none" w:sz="0" w:space="0" w:color="auto"/>
        <w:left w:val="none" w:sz="0" w:space="0" w:color="auto"/>
        <w:bottom w:val="none" w:sz="0" w:space="0" w:color="auto"/>
        <w:right w:val="none" w:sz="0" w:space="0" w:color="auto"/>
      </w:divBdr>
    </w:div>
    <w:div w:id="1535538913">
      <w:bodyDiv w:val="1"/>
      <w:marLeft w:val="0"/>
      <w:marRight w:val="0"/>
      <w:marTop w:val="0"/>
      <w:marBottom w:val="0"/>
      <w:divBdr>
        <w:top w:val="none" w:sz="0" w:space="0" w:color="auto"/>
        <w:left w:val="none" w:sz="0" w:space="0" w:color="auto"/>
        <w:bottom w:val="none" w:sz="0" w:space="0" w:color="auto"/>
        <w:right w:val="none" w:sz="0" w:space="0" w:color="auto"/>
      </w:divBdr>
    </w:div>
    <w:div w:id="1557817515">
      <w:bodyDiv w:val="1"/>
      <w:marLeft w:val="0"/>
      <w:marRight w:val="0"/>
      <w:marTop w:val="0"/>
      <w:marBottom w:val="0"/>
      <w:divBdr>
        <w:top w:val="none" w:sz="0" w:space="0" w:color="auto"/>
        <w:left w:val="none" w:sz="0" w:space="0" w:color="auto"/>
        <w:bottom w:val="none" w:sz="0" w:space="0" w:color="auto"/>
        <w:right w:val="none" w:sz="0" w:space="0" w:color="auto"/>
      </w:divBdr>
    </w:div>
    <w:div w:id="1628579803">
      <w:bodyDiv w:val="1"/>
      <w:marLeft w:val="0"/>
      <w:marRight w:val="0"/>
      <w:marTop w:val="0"/>
      <w:marBottom w:val="0"/>
      <w:divBdr>
        <w:top w:val="none" w:sz="0" w:space="0" w:color="auto"/>
        <w:left w:val="none" w:sz="0" w:space="0" w:color="auto"/>
        <w:bottom w:val="none" w:sz="0" w:space="0" w:color="auto"/>
        <w:right w:val="none" w:sz="0" w:space="0" w:color="auto"/>
      </w:divBdr>
    </w:div>
    <w:div w:id="1727335210">
      <w:bodyDiv w:val="1"/>
      <w:marLeft w:val="0"/>
      <w:marRight w:val="0"/>
      <w:marTop w:val="0"/>
      <w:marBottom w:val="0"/>
      <w:divBdr>
        <w:top w:val="none" w:sz="0" w:space="0" w:color="auto"/>
        <w:left w:val="none" w:sz="0" w:space="0" w:color="auto"/>
        <w:bottom w:val="none" w:sz="0" w:space="0" w:color="auto"/>
        <w:right w:val="none" w:sz="0" w:space="0" w:color="auto"/>
      </w:divBdr>
    </w:div>
    <w:div w:id="1763798988">
      <w:bodyDiv w:val="1"/>
      <w:marLeft w:val="0"/>
      <w:marRight w:val="0"/>
      <w:marTop w:val="0"/>
      <w:marBottom w:val="0"/>
      <w:divBdr>
        <w:top w:val="none" w:sz="0" w:space="0" w:color="auto"/>
        <w:left w:val="none" w:sz="0" w:space="0" w:color="auto"/>
        <w:bottom w:val="none" w:sz="0" w:space="0" w:color="auto"/>
        <w:right w:val="none" w:sz="0" w:space="0" w:color="auto"/>
      </w:divBdr>
    </w:div>
    <w:div w:id="1852526071">
      <w:bodyDiv w:val="1"/>
      <w:marLeft w:val="0"/>
      <w:marRight w:val="0"/>
      <w:marTop w:val="0"/>
      <w:marBottom w:val="0"/>
      <w:divBdr>
        <w:top w:val="none" w:sz="0" w:space="0" w:color="auto"/>
        <w:left w:val="none" w:sz="0" w:space="0" w:color="auto"/>
        <w:bottom w:val="none" w:sz="0" w:space="0" w:color="auto"/>
        <w:right w:val="none" w:sz="0" w:space="0" w:color="auto"/>
      </w:divBdr>
    </w:div>
    <w:div w:id="1866600992">
      <w:bodyDiv w:val="1"/>
      <w:marLeft w:val="0"/>
      <w:marRight w:val="0"/>
      <w:marTop w:val="0"/>
      <w:marBottom w:val="0"/>
      <w:divBdr>
        <w:top w:val="none" w:sz="0" w:space="0" w:color="auto"/>
        <w:left w:val="none" w:sz="0" w:space="0" w:color="auto"/>
        <w:bottom w:val="none" w:sz="0" w:space="0" w:color="auto"/>
        <w:right w:val="none" w:sz="0" w:space="0" w:color="auto"/>
      </w:divBdr>
    </w:div>
    <w:div w:id="1939211399">
      <w:bodyDiv w:val="1"/>
      <w:marLeft w:val="0"/>
      <w:marRight w:val="0"/>
      <w:marTop w:val="0"/>
      <w:marBottom w:val="0"/>
      <w:divBdr>
        <w:top w:val="none" w:sz="0" w:space="0" w:color="auto"/>
        <w:left w:val="none" w:sz="0" w:space="0" w:color="auto"/>
        <w:bottom w:val="none" w:sz="0" w:space="0" w:color="auto"/>
        <w:right w:val="none" w:sz="0" w:space="0" w:color="auto"/>
      </w:divBdr>
    </w:div>
    <w:div w:id="1953852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vtb.ru" TargetMode="External"/><Relationship Id="rId5" Type="http://schemas.openxmlformats.org/officeDocument/2006/relationships/hyperlink" Target="http://www.vtb.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894</TotalTime>
  <Pages>17</Pages>
  <Words>7366</Words>
  <Characters>41987</Characters>
  <Application>Microsoft Office Word</Application>
  <DocSecurity>0</DocSecurity>
  <Lines>349</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Kameya - 01</dc:creator>
  <cp:keywords/>
  <dc:description/>
  <cp:lastModifiedBy>Kameya - 01</cp:lastModifiedBy>
  <cp:revision>16</cp:revision>
  <dcterms:created xsi:type="dcterms:W3CDTF">2025-06-20T11:01:00Z</dcterms:created>
  <dcterms:modified xsi:type="dcterms:W3CDTF">2025-06-30T04:46:00Z</dcterms:modified>
</cp:coreProperties>
</file>