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0F3" w:rsidRPr="00680D67" w:rsidRDefault="00CF20F3" w:rsidP="00CF20F3">
      <w:pPr>
        <w:pStyle w:val="1"/>
        <w:spacing w:after="0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  <w:r w:rsidRPr="00680D67">
        <w:rPr>
          <w:rFonts w:ascii="Times New Roman" w:hAnsi="Times New Roman" w:cs="Times New Roman"/>
          <w:sz w:val="18"/>
          <w:szCs w:val="18"/>
        </w:rPr>
        <w:t xml:space="preserve">Проектная декларация </w:t>
      </w:r>
    </w:p>
    <w:p w:rsidR="00CF20F3" w:rsidRPr="00680D67" w:rsidRDefault="00CF20F3" w:rsidP="00CF20F3">
      <w:pPr>
        <w:spacing w:after="0" w:line="240" w:lineRule="auto"/>
        <w:ind w:left="1080" w:right="1030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н</w:t>
      </w:r>
      <w:r w:rsidRPr="00680D67">
        <w:rPr>
          <w:rFonts w:ascii="Times New Roman" w:hAnsi="Times New Roman" w:cs="Times New Roman"/>
          <w:b/>
          <w:sz w:val="18"/>
          <w:szCs w:val="18"/>
        </w:rPr>
        <w:t xml:space="preserve">а жилой дом № 5 (по генплану) с помещениями общественного назначения – </w:t>
      </w:r>
      <w:r w:rsidRPr="00680D67">
        <w:rPr>
          <w:rFonts w:ascii="Times New Roman" w:hAnsi="Times New Roman" w:cs="Times New Roman"/>
          <w:b/>
          <w:sz w:val="18"/>
          <w:szCs w:val="18"/>
          <w:lang w:val="en-US"/>
        </w:rPr>
        <w:t>V</w:t>
      </w:r>
      <w:r w:rsidRPr="00680D67">
        <w:rPr>
          <w:rFonts w:ascii="Times New Roman" w:hAnsi="Times New Roman" w:cs="Times New Roman"/>
          <w:b/>
          <w:sz w:val="18"/>
          <w:szCs w:val="18"/>
        </w:rPr>
        <w:t xml:space="preserve"> этап строительства многоквартирных средне- и многоэтажных домов, в т.ч. со встроенными или встроено-пристроенными стоянками, помещениями общественного назначения, помещениями общественного назначения и автостоянками, трансформаторными подстанциями, расположенный по адресу: Новосибирская область,</w:t>
      </w:r>
    </w:p>
    <w:p w:rsidR="00CF20F3" w:rsidRDefault="00CF20F3" w:rsidP="00CF20F3">
      <w:pPr>
        <w:spacing w:after="0" w:line="240" w:lineRule="auto"/>
        <w:ind w:left="1077" w:right="1032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80D67">
        <w:rPr>
          <w:rFonts w:ascii="Times New Roman" w:hAnsi="Times New Roman" w:cs="Times New Roman"/>
          <w:b/>
          <w:sz w:val="18"/>
          <w:szCs w:val="18"/>
        </w:rPr>
        <w:t xml:space="preserve"> город Новосибирск, Калининский район, ул. Фадеева, 66/1 стр.</w:t>
      </w:r>
    </w:p>
    <w:p w:rsidR="00CF20F3" w:rsidRPr="005655A3" w:rsidRDefault="00CF20F3" w:rsidP="00CF20F3">
      <w:pPr>
        <w:spacing w:after="0" w:line="240" w:lineRule="auto"/>
        <w:ind w:left="1077" w:right="1032"/>
        <w:jc w:val="center"/>
        <w:rPr>
          <w:rFonts w:ascii="Times New Roman" w:hAnsi="Times New Roman" w:cs="Times New Roman"/>
          <w:b/>
          <w:i/>
          <w:sz w:val="18"/>
          <w:szCs w:val="18"/>
        </w:rPr>
      </w:pPr>
    </w:p>
    <w:p w:rsidR="00CF20F3" w:rsidRPr="005655A3" w:rsidRDefault="00CF20F3" w:rsidP="00CF20F3">
      <w:pPr>
        <w:spacing w:after="0" w:line="240" w:lineRule="auto"/>
        <w:ind w:left="1080" w:right="1030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>
        <w:rPr>
          <w:rFonts w:ascii="Times New Roman" w:hAnsi="Times New Roman" w:cs="Times New Roman"/>
          <w:b/>
          <w:i/>
          <w:sz w:val="18"/>
          <w:szCs w:val="18"/>
        </w:rPr>
        <w:t>Дата внесения</w:t>
      </w:r>
      <w:r w:rsidRPr="005655A3">
        <w:rPr>
          <w:rFonts w:ascii="Times New Roman" w:hAnsi="Times New Roman" w:cs="Times New Roman"/>
          <w:b/>
          <w:i/>
          <w:sz w:val="18"/>
          <w:szCs w:val="18"/>
        </w:rPr>
        <w:t xml:space="preserve"> и опубликования изменений в проек</w:t>
      </w:r>
      <w:r>
        <w:rPr>
          <w:rFonts w:ascii="Times New Roman" w:hAnsi="Times New Roman" w:cs="Times New Roman"/>
          <w:b/>
          <w:i/>
          <w:sz w:val="18"/>
          <w:szCs w:val="18"/>
        </w:rPr>
        <w:t>тную декларацию: 07.05.2018</w:t>
      </w:r>
      <w:r w:rsidRPr="005655A3">
        <w:rPr>
          <w:rFonts w:ascii="Times New Roman" w:hAnsi="Times New Roman" w:cs="Times New Roman"/>
          <w:b/>
          <w:i/>
          <w:sz w:val="18"/>
          <w:szCs w:val="18"/>
        </w:rPr>
        <w:t xml:space="preserve"> г.</w:t>
      </w:r>
      <w:r>
        <w:rPr>
          <w:rFonts w:ascii="Times New Roman" w:hAnsi="Times New Roman" w:cs="Times New Roman"/>
          <w:b/>
          <w:i/>
          <w:sz w:val="18"/>
          <w:szCs w:val="18"/>
        </w:rPr>
        <w:t xml:space="preserve"> на сайте </w:t>
      </w:r>
      <w:r w:rsidRPr="00603A86">
        <w:rPr>
          <w:rFonts w:ascii="Times New Roman" w:hAnsi="Times New Roman" w:cs="Times New Roman"/>
          <w:b/>
          <w:i/>
          <w:sz w:val="18"/>
          <w:szCs w:val="18"/>
        </w:rPr>
        <w:t>www.csib.ru</w:t>
      </w:r>
    </w:p>
    <w:p w:rsidR="00CF20F3" w:rsidRPr="00680D67" w:rsidRDefault="00CF20F3" w:rsidP="00CF20F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5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40"/>
        <w:gridCol w:w="1260"/>
        <w:gridCol w:w="1260"/>
        <w:gridCol w:w="7000"/>
      </w:tblGrid>
      <w:tr w:rsidR="00CF20F3" w:rsidRPr="00680D67" w:rsidTr="00067D83">
        <w:tc>
          <w:tcPr>
            <w:tcW w:w="1526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1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sub_10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Информация о застройщике</w:t>
            </w:r>
            <w:bookmarkEnd w:id="1"/>
          </w:p>
        </w:tc>
      </w:tr>
      <w:tr w:rsidR="00CF20F3" w:rsidRPr="00680D67" w:rsidTr="00067D83">
        <w:tc>
          <w:tcPr>
            <w:tcW w:w="1526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1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sub_100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Раздел 1. О фирменном наименовании (наименовании) застройщика, месте нахождения застройщика, режиме его работы, номере телефона, адресе официального сайта застройщика в информационно-телекоммуникационной сети "Интернет" и адресе электронной почты, фамилии, об имени, отчестве (если имеется) лица, исполняющего функции единоличного исполнительного органа застройщика, а также об индивидуализирующем застройщика коммерческом обозначении</w:t>
            </w:r>
            <w:bookmarkEnd w:id="2"/>
          </w:p>
        </w:tc>
      </w:tr>
      <w:tr w:rsidR="00CF20F3" w:rsidRPr="00680D67" w:rsidTr="00067D83">
        <w:tc>
          <w:tcPr>
            <w:tcW w:w="7000" w:type="dxa"/>
            <w:gridSpan w:val="2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1.1. О фирменном наименовании (наименовании) застройщика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3" w:name="sub_11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1.1.1</w:t>
            </w:r>
            <w:bookmarkEnd w:id="3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Организационно-правовая форма: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Общество с ограниченной ответственностью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4" w:name="sub_11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1.1.2</w:t>
            </w:r>
            <w:bookmarkEnd w:id="4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Полное наименование без указания организационно-правовой формы: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«Компания «Сибирь-Развитие»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5" w:name="sub_11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1.1.3</w:t>
            </w:r>
            <w:bookmarkEnd w:id="5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Краткое наименование без указания организационно-правовой формы: 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«Компания «Сибирь-Развитие»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1.2. О месте нахождения застройщика - адрес, указанный в учредительных документах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6" w:name="sub_12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1.2.1</w:t>
            </w:r>
            <w:bookmarkEnd w:id="6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Индекс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630132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7" w:name="sub_12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1.2.2</w:t>
            </w:r>
            <w:bookmarkEnd w:id="7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Субъект Российской Федерации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Новосибирская область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8" w:name="sub_12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1.2.3</w:t>
            </w:r>
            <w:bookmarkEnd w:id="8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Райо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 субъекта Российской Федерации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9" w:name="sub_124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1.2.4</w:t>
            </w:r>
            <w:bookmarkEnd w:id="9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населенного пункта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Город 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0" w:name="sub_125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1.2.5</w:t>
            </w:r>
            <w:bookmarkEnd w:id="10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Наименование населенного пункта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Новосибирск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1" w:name="sub_126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1.2.6</w:t>
            </w:r>
            <w:bookmarkEnd w:id="11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Элемент улично-дорожной сети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Улица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2" w:name="sub_127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1.2.7</w:t>
            </w:r>
            <w:bookmarkEnd w:id="12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Наименование элемента улично-дорожной сети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Нарымская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3" w:name="sub_128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1.2.8</w:t>
            </w:r>
            <w:bookmarkEnd w:id="13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Тип здания (сооружения) 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Дом 17/2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4" w:name="sub_129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1.2.9</w:t>
            </w:r>
            <w:bookmarkEnd w:id="14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Тип помещений</w:t>
            </w:r>
          </w:p>
          <w:p w:rsidR="00CF20F3" w:rsidRPr="00D972EC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972EC">
              <w:rPr>
                <w:rFonts w:ascii="Times New Roman" w:hAnsi="Times New Roman" w:cs="Times New Roman"/>
                <w:sz w:val="18"/>
                <w:szCs w:val="18"/>
              </w:rPr>
              <w:t>Офис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3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1.3. О режиме работы застройщика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5" w:name="sub_13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1.3.1</w:t>
            </w:r>
            <w:bookmarkEnd w:id="15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Рабочие дни недели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Понедельник, вторник, среда, четверг, пятница, суббота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6" w:name="sub_13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1.3.2</w:t>
            </w:r>
            <w:bookmarkEnd w:id="16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Рабочее время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 09:00ч. до 19:00ч. перерыв с 12:00ч. до 13:00ч.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 субботу с 10:00 до 15:00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1.4. О номере телефона, адресе официального сайта застройщика и адресе электронной почты в информационно-телекоммуникационной сети "Интернет"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7" w:name="sub_14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1.4.1</w:t>
            </w:r>
            <w:bookmarkEnd w:id="17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Номер телефона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8(383)210-01-03, 210-02-68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8" w:name="sub_14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1.4.2</w:t>
            </w:r>
            <w:bookmarkEnd w:id="18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Адрес электронной почты</w:t>
            </w:r>
          </w:p>
          <w:p w:rsidR="00CF20F3" w:rsidRPr="00680D67" w:rsidRDefault="00965D34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hyperlink r:id="rId7" w:history="1">
              <w:r w:rsidR="00CF20F3" w:rsidRPr="00680D67">
                <w:rPr>
                  <w:rStyle w:val="ab"/>
                  <w:rFonts w:ascii="Times New Roman" w:hAnsi="Times New Roman"/>
                  <w:sz w:val="18"/>
                  <w:szCs w:val="18"/>
                  <w:lang w:val="en-US"/>
                </w:rPr>
                <w:t>Info</w:t>
              </w:r>
              <w:r w:rsidR="00CF20F3" w:rsidRPr="00680D67">
                <w:rPr>
                  <w:rStyle w:val="ab"/>
                  <w:rFonts w:ascii="Times New Roman" w:hAnsi="Times New Roman"/>
                  <w:sz w:val="18"/>
                  <w:szCs w:val="18"/>
                </w:rPr>
                <w:t>@</w:t>
              </w:r>
              <w:r w:rsidR="00CF20F3" w:rsidRPr="00680D67">
                <w:rPr>
                  <w:rStyle w:val="ab"/>
                  <w:rFonts w:ascii="Times New Roman" w:hAnsi="Times New Roman"/>
                  <w:sz w:val="18"/>
                  <w:szCs w:val="18"/>
                  <w:lang w:val="en-US"/>
                </w:rPr>
                <w:t>csib</w:t>
              </w:r>
              <w:r w:rsidR="00CF20F3" w:rsidRPr="00680D67">
                <w:rPr>
                  <w:rStyle w:val="ab"/>
                  <w:rFonts w:ascii="Times New Roman" w:hAnsi="Times New Roman"/>
                  <w:sz w:val="18"/>
                  <w:szCs w:val="18"/>
                </w:rPr>
                <w:t>.</w:t>
              </w:r>
              <w:r w:rsidR="00CF20F3" w:rsidRPr="00680D67">
                <w:rPr>
                  <w:rStyle w:val="ab"/>
                  <w:rFonts w:ascii="Times New Roman" w:hAnsi="Times New Roman"/>
                  <w:sz w:val="18"/>
                  <w:szCs w:val="18"/>
                  <w:lang w:val="en-US"/>
                </w:rPr>
                <w:t>info</w:t>
              </w:r>
            </w:hyperlink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9" w:name="sub_14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1.4.3</w:t>
            </w:r>
            <w:bookmarkEnd w:id="19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Адрес официального сайта в информационно-телекоммуникационной сети "Интернет"</w:t>
            </w:r>
          </w:p>
          <w:p w:rsidR="00CF20F3" w:rsidRPr="00680D67" w:rsidRDefault="00965D34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hyperlink r:id="rId8" w:history="1">
              <w:r w:rsidR="00CF20F3" w:rsidRPr="00680D67">
                <w:rPr>
                  <w:rStyle w:val="ab"/>
                  <w:rFonts w:ascii="Times New Roman" w:hAnsi="Times New Roman"/>
                  <w:sz w:val="18"/>
                  <w:szCs w:val="18"/>
                </w:rPr>
                <w:t>http://www.csib.ru</w:t>
              </w:r>
            </w:hyperlink>
          </w:p>
        </w:tc>
      </w:tr>
      <w:tr w:rsidR="00CF20F3" w:rsidRPr="00680D67" w:rsidTr="00067D83">
        <w:tc>
          <w:tcPr>
            <w:tcW w:w="7000" w:type="dxa"/>
            <w:gridSpan w:val="2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1.5. О лице, исполняющем функции единоличного исполнительного органа застройщика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0" w:name="sub_15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1.5.1</w:t>
            </w:r>
            <w:bookmarkEnd w:id="20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Фамилия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Червов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1" w:name="sub_15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1.5.2</w:t>
            </w:r>
            <w:bookmarkEnd w:id="21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Имя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Дмитрий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2" w:name="sub_15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1.5.3</w:t>
            </w:r>
            <w:bookmarkEnd w:id="22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Отчество (при наличии)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Валериевич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3" w:name="sub_154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1.5.4</w:t>
            </w:r>
            <w:bookmarkEnd w:id="23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Наименование должности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Генеральный директор</w:t>
            </w:r>
          </w:p>
        </w:tc>
      </w:tr>
      <w:tr w:rsidR="00CF20F3" w:rsidRPr="00680D67" w:rsidTr="00067D83">
        <w:tc>
          <w:tcPr>
            <w:tcW w:w="70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1.6. Об индивидуализирующем застройщика коммерческом обозначении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4" w:name="sub_16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1.6.1</w:t>
            </w:r>
            <w:bookmarkEnd w:id="24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Коммерческое обозначение застройщика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E317F0A" wp14:editId="6BE374D4">
                  <wp:extent cx="4295775" cy="1095375"/>
                  <wp:effectExtent l="0" t="0" r="9525" b="9525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5775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0F3" w:rsidRPr="00680D67" w:rsidTr="00067D83">
        <w:tc>
          <w:tcPr>
            <w:tcW w:w="1526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1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5" w:name="sub_100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Раздел 2. О государственной регистрации застройщика</w:t>
            </w:r>
            <w:bookmarkEnd w:id="25"/>
          </w:p>
        </w:tc>
      </w:tr>
      <w:tr w:rsidR="00CF20F3" w:rsidRPr="00680D67" w:rsidTr="00067D83">
        <w:tc>
          <w:tcPr>
            <w:tcW w:w="7000" w:type="dxa"/>
            <w:gridSpan w:val="2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2.1. О государственной регистрации застройщика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6" w:name="sub_21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2.1.1</w:t>
            </w:r>
            <w:bookmarkEnd w:id="26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Индивидуальный номер налогоплательщика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5405262589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7" w:name="sub_21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2.1.2</w:t>
            </w:r>
            <w:bookmarkEnd w:id="27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Основной государственный регистрационный номер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1035401944852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8" w:name="sub_21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2.1.3</w:t>
            </w:r>
            <w:bookmarkEnd w:id="28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Год регистрации 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05.11.2003г</w:t>
            </w:r>
          </w:p>
        </w:tc>
      </w:tr>
      <w:tr w:rsidR="00CF20F3" w:rsidRPr="00680D67" w:rsidTr="00067D83">
        <w:tc>
          <w:tcPr>
            <w:tcW w:w="1526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1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9" w:name="sub_100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Раздел 3. Об учредителях (участниках) застройщика, которые обладают пятью и более процентами голосов в органе управления этого юридического лица, с указанием фирменного наименования (наименования) юридического лица - учредителя (участника), фамилии, имени, отчества физического лица - учредителя (участника), а также процента голосов, которым обладает каждый такой учредитель (участник) в органе управления этого юридического лица</w:t>
            </w:r>
            <w:bookmarkEnd w:id="29"/>
          </w:p>
        </w:tc>
      </w:tr>
      <w:tr w:rsidR="00CF20F3" w:rsidRPr="00680D67" w:rsidTr="00067D83">
        <w:tc>
          <w:tcPr>
            <w:tcW w:w="7000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3.1. Об учредителе - юридическом лице, являющемся резидентом Российской Федерации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30" w:name="sub_31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3.1.1</w:t>
            </w:r>
            <w:bookmarkEnd w:id="30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Организационно-правовая форма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Общество с ограниченной ответственностью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31" w:name="sub_31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3.1.2</w:t>
            </w:r>
            <w:bookmarkEnd w:id="31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Фирменное наименование (полное наименование) без указания организационно-правовой формы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Управляющая Компания «Концерн Сибирь»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32" w:name="sub_31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3.1.3</w:t>
            </w:r>
            <w:bookmarkEnd w:id="32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Индивидуальный номер налогоплательщика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5404182323</w:t>
            </w:r>
          </w:p>
        </w:tc>
      </w:tr>
      <w:tr w:rsidR="00CF20F3" w:rsidRPr="00680D67" w:rsidTr="00067D83">
        <w:trPr>
          <w:trHeight w:val="54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33" w:name="sub_314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3.1.4</w:t>
            </w:r>
            <w:bookmarkEnd w:id="33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% голосов в органе управления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40,66 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</w:tr>
      <w:tr w:rsidR="00CF20F3" w:rsidRPr="00680D67" w:rsidTr="00067D83">
        <w:trPr>
          <w:trHeight w:val="18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3.1.5.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Организационно-правовая форма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Общество с ограниченной ответственностью</w:t>
            </w:r>
          </w:p>
        </w:tc>
      </w:tr>
      <w:tr w:rsidR="00CF20F3" w:rsidRPr="00680D67" w:rsidTr="00067D83">
        <w:trPr>
          <w:trHeight w:val="7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3.1.6.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Фирменное наименование (полное наименование) без указания организационно-правовой формы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«Компания «Сибирь- Развитие»</w:t>
            </w:r>
          </w:p>
        </w:tc>
      </w:tr>
      <w:tr w:rsidR="00CF20F3" w:rsidRPr="00680D67" w:rsidTr="00067D83">
        <w:trPr>
          <w:trHeight w:val="134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3.1.7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Индивидуальный номер налогоплательщика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5405262589</w:t>
            </w:r>
          </w:p>
        </w:tc>
      </w:tr>
      <w:tr w:rsidR="00CF20F3" w:rsidRPr="00680D67" w:rsidTr="00067D83">
        <w:trPr>
          <w:trHeight w:val="150"/>
        </w:trPr>
        <w:tc>
          <w:tcPr>
            <w:tcW w:w="7000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3.1.8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% голосов в органе управления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80F60">
              <w:rPr>
                <w:rFonts w:ascii="Times New Roman" w:hAnsi="Times New Roman" w:cs="Times New Roman"/>
                <w:sz w:val="18"/>
                <w:szCs w:val="18"/>
              </w:rPr>
              <w:t>16.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41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%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3.2. Об учредителе - юридическом лице, являющемся нерезидентом Российской Федерации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34" w:name="sub_32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3.2.1</w:t>
            </w:r>
            <w:bookmarkEnd w:id="34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Фир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менное наименование организации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35" w:name="sub_32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3.2.2</w:t>
            </w:r>
            <w:bookmarkEnd w:id="35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Стран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 регистрации юридического лица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36" w:name="sub_32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3.2.3</w:t>
            </w:r>
            <w:bookmarkEnd w:id="36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Дата регистрации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37" w:name="sub_324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3.2.4</w:t>
            </w:r>
            <w:bookmarkEnd w:id="37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Регистрационный номер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38" w:name="sub_325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3.2.5</w:t>
            </w:r>
            <w:bookmarkEnd w:id="38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енование регистрирующего органа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39" w:name="sub_326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3.2.6</w:t>
            </w:r>
            <w:bookmarkEnd w:id="39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Адрес (место 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ахождения) в стране регистрации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40" w:name="sub_327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3.2.7</w:t>
            </w:r>
            <w:bookmarkEnd w:id="40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E41B79">
              <w:rPr>
                <w:rFonts w:ascii="Times New Roman" w:hAnsi="Times New Roman" w:cs="Times New Roman"/>
                <w:sz w:val="18"/>
                <w:szCs w:val="18"/>
              </w:rPr>
              <w:t>% голосов в органе управления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3.3. Об учредителе - физическом лице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41" w:name="sub_33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3.3.1</w:t>
            </w:r>
            <w:bookmarkEnd w:id="41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E41B79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E41B79">
              <w:rPr>
                <w:rFonts w:ascii="Times New Roman" w:hAnsi="Times New Roman" w:cs="Times New Roman"/>
                <w:sz w:val="18"/>
                <w:szCs w:val="18"/>
              </w:rPr>
              <w:t>Фамилия</w:t>
            </w:r>
          </w:p>
          <w:p w:rsidR="00CF20F3" w:rsidRPr="00E41B79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1B79">
              <w:rPr>
                <w:rFonts w:ascii="Times New Roman" w:hAnsi="Times New Roman" w:cs="Times New Roman"/>
                <w:sz w:val="18"/>
                <w:szCs w:val="18"/>
              </w:rPr>
              <w:t>Червов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42" w:name="sub_33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3.3.2</w:t>
            </w:r>
            <w:bookmarkEnd w:id="42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E41B79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E41B79">
              <w:rPr>
                <w:rFonts w:ascii="Times New Roman" w:hAnsi="Times New Roman" w:cs="Times New Roman"/>
                <w:sz w:val="18"/>
                <w:szCs w:val="18"/>
              </w:rPr>
              <w:t>Имя</w:t>
            </w:r>
          </w:p>
          <w:p w:rsidR="00CF20F3" w:rsidRPr="00E41B79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1B79">
              <w:rPr>
                <w:rFonts w:ascii="Times New Roman" w:hAnsi="Times New Roman" w:cs="Times New Roman"/>
                <w:sz w:val="18"/>
                <w:szCs w:val="18"/>
              </w:rPr>
              <w:t>Александр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43" w:name="sub_33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3.3.3</w:t>
            </w:r>
            <w:bookmarkEnd w:id="43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E41B79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E41B79">
              <w:rPr>
                <w:rFonts w:ascii="Times New Roman" w:hAnsi="Times New Roman" w:cs="Times New Roman"/>
                <w:sz w:val="18"/>
                <w:szCs w:val="18"/>
              </w:rPr>
              <w:t>Отчество (при наличии)</w:t>
            </w:r>
          </w:p>
          <w:p w:rsidR="00CF20F3" w:rsidRPr="00E41B79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1B79">
              <w:rPr>
                <w:rFonts w:ascii="Times New Roman" w:hAnsi="Times New Roman" w:cs="Times New Roman"/>
                <w:sz w:val="18"/>
                <w:szCs w:val="18"/>
              </w:rPr>
              <w:t>Дмитриевич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44" w:name="sub_334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3.3.4</w:t>
            </w:r>
            <w:bookmarkEnd w:id="44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E41B79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E41B79">
              <w:rPr>
                <w:rFonts w:ascii="Times New Roman" w:hAnsi="Times New Roman" w:cs="Times New Roman"/>
                <w:sz w:val="18"/>
                <w:szCs w:val="18"/>
              </w:rPr>
              <w:t>Гражданство</w:t>
            </w:r>
          </w:p>
          <w:p w:rsidR="00CF20F3" w:rsidRPr="00E41B79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1B79">
              <w:rPr>
                <w:rFonts w:ascii="Times New Roman" w:hAnsi="Times New Roman" w:cs="Times New Roman"/>
                <w:sz w:val="18"/>
                <w:szCs w:val="18"/>
              </w:rPr>
              <w:t>РФ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45" w:name="sub_335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3.3.5</w:t>
            </w:r>
            <w:bookmarkEnd w:id="45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E41B79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E41B79">
              <w:rPr>
                <w:rFonts w:ascii="Times New Roman" w:hAnsi="Times New Roman" w:cs="Times New Roman"/>
                <w:sz w:val="18"/>
                <w:szCs w:val="18"/>
              </w:rPr>
              <w:t>Страна места жительства</w:t>
            </w:r>
          </w:p>
          <w:p w:rsidR="00CF20F3" w:rsidRPr="00E41B79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1B7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</w:tr>
      <w:tr w:rsidR="00CF20F3" w:rsidRPr="00680D67" w:rsidTr="00067D83">
        <w:trPr>
          <w:trHeight w:val="36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46" w:name="sub_336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3.3.6</w:t>
            </w:r>
            <w:bookmarkEnd w:id="46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E41B79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E41B79">
              <w:rPr>
                <w:rFonts w:ascii="Times New Roman" w:hAnsi="Times New Roman" w:cs="Times New Roman"/>
                <w:sz w:val="18"/>
                <w:szCs w:val="18"/>
              </w:rPr>
              <w:t>% голосов в органе управления</w:t>
            </w:r>
          </w:p>
          <w:p w:rsidR="00CF20F3" w:rsidRPr="00E41B79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1B79">
              <w:rPr>
                <w:rFonts w:ascii="Times New Roman" w:hAnsi="Times New Roman" w:cs="Times New Roman"/>
                <w:sz w:val="18"/>
                <w:szCs w:val="18"/>
              </w:rPr>
              <w:t>7,96%</w:t>
            </w:r>
          </w:p>
        </w:tc>
      </w:tr>
      <w:tr w:rsidR="00CF20F3" w:rsidRPr="00680D67" w:rsidTr="00067D83">
        <w:trPr>
          <w:trHeight w:val="18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3.3.1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E41B79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E41B79">
              <w:rPr>
                <w:rFonts w:ascii="Times New Roman" w:hAnsi="Times New Roman" w:cs="Times New Roman"/>
                <w:sz w:val="18"/>
                <w:szCs w:val="18"/>
              </w:rPr>
              <w:t>Фамилия</w:t>
            </w:r>
          </w:p>
          <w:p w:rsidR="00CF20F3" w:rsidRPr="00E41B79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Червов</w:t>
            </w:r>
          </w:p>
        </w:tc>
      </w:tr>
      <w:tr w:rsidR="00CF20F3" w:rsidRPr="00680D67" w:rsidTr="00067D83">
        <w:trPr>
          <w:trHeight w:val="18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3.3.2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E41B79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E41B79">
              <w:rPr>
                <w:rFonts w:ascii="Times New Roman" w:hAnsi="Times New Roman" w:cs="Times New Roman"/>
                <w:sz w:val="18"/>
                <w:szCs w:val="18"/>
              </w:rPr>
              <w:t>Имя</w:t>
            </w:r>
          </w:p>
          <w:p w:rsidR="00CF20F3" w:rsidRPr="00E41B79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1B79">
              <w:rPr>
                <w:rFonts w:ascii="Times New Roman" w:hAnsi="Times New Roman" w:cs="Times New Roman"/>
                <w:sz w:val="18"/>
                <w:szCs w:val="18"/>
              </w:rPr>
              <w:t xml:space="preserve">Дмитрий </w:t>
            </w:r>
          </w:p>
        </w:tc>
      </w:tr>
      <w:tr w:rsidR="00CF20F3" w:rsidRPr="00680D67" w:rsidTr="00067D83">
        <w:trPr>
          <w:trHeight w:val="10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3.3.3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E41B79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E41B79">
              <w:rPr>
                <w:rFonts w:ascii="Times New Roman" w:hAnsi="Times New Roman" w:cs="Times New Roman"/>
                <w:sz w:val="18"/>
                <w:szCs w:val="18"/>
              </w:rPr>
              <w:t>Отчество (при наличии)</w:t>
            </w:r>
          </w:p>
          <w:p w:rsidR="00CF20F3" w:rsidRPr="00E41B79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1B79">
              <w:rPr>
                <w:rFonts w:ascii="Times New Roman" w:hAnsi="Times New Roman" w:cs="Times New Roman"/>
                <w:sz w:val="18"/>
                <w:szCs w:val="18"/>
              </w:rPr>
              <w:t>Валериевич</w:t>
            </w:r>
          </w:p>
        </w:tc>
      </w:tr>
      <w:tr w:rsidR="00CF20F3" w:rsidRPr="00680D67" w:rsidTr="00067D83">
        <w:trPr>
          <w:trHeight w:val="13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3.3.4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E41B79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E41B79">
              <w:rPr>
                <w:rFonts w:ascii="Times New Roman" w:hAnsi="Times New Roman" w:cs="Times New Roman"/>
                <w:sz w:val="18"/>
                <w:szCs w:val="18"/>
              </w:rPr>
              <w:t>Гражданство</w:t>
            </w:r>
          </w:p>
          <w:p w:rsidR="00CF20F3" w:rsidRPr="00E41B79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1B79">
              <w:rPr>
                <w:rFonts w:ascii="Times New Roman" w:hAnsi="Times New Roman" w:cs="Times New Roman"/>
                <w:sz w:val="18"/>
                <w:szCs w:val="18"/>
              </w:rPr>
              <w:t>РФ</w:t>
            </w:r>
          </w:p>
        </w:tc>
      </w:tr>
      <w:tr w:rsidR="00CF20F3" w:rsidRPr="00680D67" w:rsidTr="00067D83">
        <w:trPr>
          <w:trHeight w:val="12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3.3.5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E41B79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E41B79">
              <w:rPr>
                <w:rFonts w:ascii="Times New Roman" w:hAnsi="Times New Roman" w:cs="Times New Roman"/>
                <w:sz w:val="18"/>
                <w:szCs w:val="18"/>
              </w:rPr>
              <w:t>Страна места жительства</w:t>
            </w:r>
          </w:p>
          <w:p w:rsidR="00CF20F3" w:rsidRPr="00E41B79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41B79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</w:tr>
      <w:tr w:rsidR="00CF20F3" w:rsidRPr="00680D67" w:rsidTr="00067D83">
        <w:trPr>
          <w:trHeight w:val="9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3.3.6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E41B79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E41B79">
              <w:rPr>
                <w:rFonts w:ascii="Times New Roman" w:hAnsi="Times New Roman" w:cs="Times New Roman"/>
                <w:sz w:val="18"/>
                <w:szCs w:val="18"/>
              </w:rPr>
              <w:t>% голосов в органе управления</w:t>
            </w:r>
          </w:p>
          <w:p w:rsidR="00CF20F3" w:rsidRPr="00E41B79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E41B79">
              <w:rPr>
                <w:rFonts w:ascii="Times New Roman" w:hAnsi="Times New Roman" w:cs="Times New Roman"/>
                <w:sz w:val="18"/>
                <w:szCs w:val="18"/>
              </w:rPr>
              <w:t>4,97 %</w:t>
            </w:r>
          </w:p>
        </w:tc>
      </w:tr>
      <w:tr w:rsidR="00CF20F3" w:rsidRPr="00680D67" w:rsidTr="00067D83">
        <w:tc>
          <w:tcPr>
            <w:tcW w:w="1526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1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47" w:name="sub_1004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Раздел 4. О проектах строительства многоквартирных домов и (или) иных объектов недвижимости, в которых принимал участие застройщик в течение трех лет, предшествующих опубликованию проектной декларации, с указанием места нахождения указанных объектов недвижимости, сроков ввода их в эксплуатацию</w:t>
            </w:r>
            <w:bookmarkEnd w:id="47"/>
          </w:p>
        </w:tc>
      </w:tr>
      <w:tr w:rsidR="00CF20F3" w:rsidRPr="00680D67" w:rsidTr="00067D83">
        <w:tc>
          <w:tcPr>
            <w:tcW w:w="7000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4.1. О проектах строительства многоквартирных домов и (или) иных объектов недвижимости, в которых принимал участие застройщик в течение трех лет, предшествующих опубликованию проектной декларации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48" w:name="sub_41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4.1.1</w:t>
            </w:r>
            <w:bookmarkEnd w:id="48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объекта капитального строительства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Подземный гараж-стоянка № 20(по генплану) (На земельном участке с кадастровым номером 54:35:084650:50, площадью </w:t>
            </w:r>
            <w:smartTag w:uri="urn:schemas-microsoft-com:office:smarttags" w:element="metricconverter">
              <w:smartTagPr>
                <w:attr w:name="ProductID" w:val="4000,0 м2"/>
              </w:smartTagPr>
              <w:r w:rsidRPr="00680D67">
                <w:rPr>
                  <w:rFonts w:ascii="Times New Roman" w:hAnsi="Times New Roman" w:cs="Times New Roman"/>
                  <w:sz w:val="18"/>
                  <w:szCs w:val="18"/>
                </w:rPr>
                <w:t>4000,0 м2</w:t>
              </w:r>
            </w:smartTag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49" w:name="sub_41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4.1.2</w:t>
            </w:r>
            <w:bookmarkEnd w:id="49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Субъект Российской Федерации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Новосибирская область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50" w:name="sub_41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4.1.3</w:t>
            </w:r>
            <w:bookmarkEnd w:id="50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Район субъекта Российской Федерац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ии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51" w:name="sub_414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4.1.4</w:t>
            </w:r>
            <w:bookmarkEnd w:id="51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населенного пункта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город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52" w:name="sub_415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4.1.5</w:t>
            </w:r>
            <w:bookmarkEnd w:id="52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Наименование населенного пункта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Новосибирск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53" w:name="sub_416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4.1.6</w:t>
            </w:r>
            <w:bookmarkEnd w:id="53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Элемент улично-дорожной сети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улица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54" w:name="sub_417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4.1.7</w:t>
            </w:r>
            <w:bookmarkEnd w:id="54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Наименование элемента улично-дорожной сети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Березовая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55" w:name="sub_418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4.1.8</w:t>
            </w:r>
            <w:bookmarkEnd w:id="55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Тип здания (сооружения) 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Дом 11/1 стр.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56" w:name="sub_419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4.1.9</w:t>
            </w:r>
            <w:bookmarkEnd w:id="56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Индивидуализирующее объект, группу объектов капитального строите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льства коммерческое обозначение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57" w:name="sub_4110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4.1.10</w:t>
            </w:r>
            <w:bookmarkEnd w:id="57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Срок ввода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4-й квартал 2013г.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58" w:name="sub_411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4.1.11</w:t>
            </w:r>
            <w:bookmarkEnd w:id="58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Дата выдачи разрешения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27 декабря 2013г.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59" w:name="sub_411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4.1.12</w:t>
            </w:r>
            <w:bookmarkEnd w:id="59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Номер разрешения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</w:pPr>
            <w:r w:rsidRPr="00680D67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№ </w:t>
            </w:r>
            <w:r w:rsidRPr="00680D67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Ru54303000-333</w:t>
            </w:r>
          </w:p>
        </w:tc>
      </w:tr>
      <w:tr w:rsidR="00CF20F3" w:rsidRPr="00680D67" w:rsidTr="00067D83">
        <w:trPr>
          <w:trHeight w:val="63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60" w:name="sub_411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4.1.13</w:t>
            </w:r>
            <w:bookmarkEnd w:id="60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Орган, выдавший разрешение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Мэрия города Новосибирска</w:t>
            </w:r>
          </w:p>
        </w:tc>
      </w:tr>
      <w:tr w:rsidR="00CF20F3" w:rsidRPr="00680D67" w:rsidTr="00067D83">
        <w:trPr>
          <w:trHeight w:val="119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объекта капитального строительства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 Жилой дом №1 (по генплану) с помещениями общественного назначения- </w:t>
            </w:r>
            <w:r w:rsidRPr="00680D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этап строительства многоквартирных домов, в т.ч. со встроенными или встроенно-пристроенными стоянками, помещениями общественного назначения и автостоянками, трансформаторными подстанциями» (на земельном участке с кадастровым номером 54:35:041225:32, площадью </w:t>
            </w:r>
            <w:smartTag w:uri="urn:schemas-microsoft-com:office:smarttags" w:element="metricconverter">
              <w:smartTagPr>
                <w:attr w:name="ProductID" w:val="70289,0 м2"/>
              </w:smartTagPr>
              <w:r w:rsidRPr="00680D67">
                <w:rPr>
                  <w:rFonts w:ascii="Times New Roman" w:hAnsi="Times New Roman" w:cs="Times New Roman"/>
                  <w:sz w:val="18"/>
                  <w:szCs w:val="18"/>
                </w:rPr>
                <w:t>70289,0 м2</w:t>
              </w:r>
            </w:smartTag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CF20F3" w:rsidRPr="00680D67" w:rsidTr="00067D83">
        <w:trPr>
          <w:trHeight w:val="16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4.1.2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Субъект Российской Федерации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Новосибирская область</w:t>
            </w:r>
          </w:p>
        </w:tc>
      </w:tr>
      <w:tr w:rsidR="00CF20F3" w:rsidRPr="00680D67" w:rsidTr="00067D83">
        <w:trPr>
          <w:trHeight w:val="119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4.1.3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Райо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 субъекта Российской Федерации</w:t>
            </w:r>
          </w:p>
        </w:tc>
      </w:tr>
      <w:tr w:rsidR="00CF20F3" w:rsidRPr="00680D67" w:rsidTr="00067D83">
        <w:trPr>
          <w:trHeight w:val="16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.1.4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населенного пункта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город</w:t>
            </w:r>
          </w:p>
        </w:tc>
      </w:tr>
      <w:tr w:rsidR="00CF20F3" w:rsidRPr="00680D67" w:rsidTr="00067D83">
        <w:trPr>
          <w:trHeight w:val="15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4.1.5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Наименование населенного пункта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Новосибирск</w:t>
            </w:r>
          </w:p>
        </w:tc>
      </w:tr>
      <w:tr w:rsidR="00CF20F3" w:rsidRPr="00680D67" w:rsidTr="00067D83">
        <w:trPr>
          <w:trHeight w:val="15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4.1.6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Элемент улично-дорожной сети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улица</w:t>
            </w:r>
          </w:p>
        </w:tc>
      </w:tr>
      <w:tr w:rsidR="00CF20F3" w:rsidRPr="00680D67" w:rsidTr="00067D83">
        <w:trPr>
          <w:trHeight w:val="15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4.1.7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Наименование элемента улично-дорожной сети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Фадеева</w:t>
            </w:r>
          </w:p>
        </w:tc>
      </w:tr>
      <w:tr w:rsidR="00CF20F3" w:rsidRPr="00680D67" w:rsidTr="00067D83">
        <w:trPr>
          <w:trHeight w:val="134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4.1.8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Тип здания (сооружения) 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Дом № 66/1 стр.</w:t>
            </w:r>
          </w:p>
        </w:tc>
      </w:tr>
      <w:tr w:rsidR="00CF20F3" w:rsidRPr="00680D67" w:rsidTr="00067D83">
        <w:trPr>
          <w:trHeight w:val="104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4.1.9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Индивидуализирующее объект, группу объектов капитального строительства коммерческое обозначение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005CCD3" wp14:editId="498F6C08">
                  <wp:extent cx="1695450" cy="1076325"/>
                  <wp:effectExtent l="0" t="0" r="0" b="9525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F20F3" w:rsidRPr="00680D67" w:rsidTr="00067D83">
        <w:trPr>
          <w:trHeight w:val="149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4.1.10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Срок ввода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1-й квартал 2015г.</w:t>
            </w:r>
          </w:p>
        </w:tc>
      </w:tr>
      <w:tr w:rsidR="00CF20F3" w:rsidRPr="00680D67" w:rsidTr="00067D83">
        <w:trPr>
          <w:trHeight w:val="134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4.1.11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Дата выдачи разрешения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02 января 2015г.</w:t>
            </w:r>
          </w:p>
        </w:tc>
      </w:tr>
      <w:tr w:rsidR="00CF20F3" w:rsidRPr="00680D67" w:rsidTr="00067D83">
        <w:trPr>
          <w:trHeight w:val="15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4.1.12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Номер разрешения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№ </w:t>
            </w:r>
            <w:r w:rsidRPr="00680D67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Ru54303000-</w:t>
            </w:r>
            <w:r w:rsidRPr="00680D67">
              <w:rPr>
                <w:rFonts w:ascii="Times New Roman" w:hAnsi="Times New Roman" w:cs="Times New Roman"/>
                <w:i/>
                <w:sz w:val="18"/>
                <w:szCs w:val="18"/>
              </w:rPr>
              <w:t>4</w:t>
            </w:r>
          </w:p>
        </w:tc>
      </w:tr>
      <w:tr w:rsidR="00CF20F3" w:rsidRPr="00680D67" w:rsidTr="00067D83">
        <w:trPr>
          <w:trHeight w:val="149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4.1.13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Орган, выдавший разрешение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Мэрия города Новосибирска</w:t>
            </w:r>
          </w:p>
        </w:tc>
      </w:tr>
      <w:tr w:rsidR="00CF20F3" w:rsidRPr="00680D67" w:rsidTr="00067D83">
        <w:trPr>
          <w:trHeight w:val="16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объекта капитального строительства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Жилой дом № 4 (по генплану) с помещениями общественного назначения- </w:t>
            </w:r>
            <w:r w:rsidRPr="00680D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III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этап строительства многоквартирных  средне- и многоэтажных домов, в т.ч. со встроенными или встроенно-пристроенными стоянками, помещениями общественного назначения и автостоянками, трансформаторными подстанциями» (на земельном участке с кадастровым номером 54:35:041225:32, площадью </w:t>
            </w:r>
            <w:smartTag w:uri="urn:schemas-microsoft-com:office:smarttags" w:element="metricconverter">
              <w:smartTagPr>
                <w:attr w:name="ProductID" w:val="70289,0 м2"/>
              </w:smartTagPr>
              <w:r w:rsidRPr="00680D67">
                <w:rPr>
                  <w:rFonts w:ascii="Times New Roman" w:hAnsi="Times New Roman" w:cs="Times New Roman"/>
                  <w:sz w:val="18"/>
                  <w:szCs w:val="18"/>
                </w:rPr>
                <w:t>70289,0 м2</w:t>
              </w:r>
            </w:smartTag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CF20F3" w:rsidRPr="00680D67" w:rsidTr="00067D83">
        <w:trPr>
          <w:trHeight w:val="18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4.1.2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Субъект Российской Федерации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Новосибирская область</w:t>
            </w:r>
          </w:p>
        </w:tc>
      </w:tr>
      <w:tr w:rsidR="00CF20F3" w:rsidRPr="00680D67" w:rsidTr="00067D83">
        <w:trPr>
          <w:trHeight w:val="134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4.1.3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Район субъекта Российской Федерации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F20F3" w:rsidRPr="00680D67" w:rsidTr="00067D83">
        <w:trPr>
          <w:trHeight w:val="134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4.1.4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населенного пункта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город</w:t>
            </w:r>
          </w:p>
        </w:tc>
      </w:tr>
      <w:tr w:rsidR="00CF20F3" w:rsidRPr="00680D67" w:rsidTr="00067D83">
        <w:trPr>
          <w:trHeight w:val="134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4.1.5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Наименование населенного пункта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Новосибирск</w:t>
            </w:r>
          </w:p>
        </w:tc>
      </w:tr>
      <w:tr w:rsidR="00CF20F3" w:rsidRPr="00680D67" w:rsidTr="00067D83">
        <w:trPr>
          <w:trHeight w:val="104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4.1.6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Элемент улично-дорожной сети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улица</w:t>
            </w:r>
          </w:p>
        </w:tc>
      </w:tr>
      <w:tr w:rsidR="00CF20F3" w:rsidRPr="00680D67" w:rsidTr="00067D83">
        <w:trPr>
          <w:trHeight w:val="13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4.1.7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Наименование элемента улично-дорожной сети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Фадеева</w:t>
            </w:r>
          </w:p>
        </w:tc>
      </w:tr>
      <w:tr w:rsidR="00CF20F3" w:rsidRPr="00680D67" w:rsidTr="00067D83">
        <w:trPr>
          <w:trHeight w:val="19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4.1.8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Тип здания (сооружения) 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Дом № 66/1 стр.</w:t>
            </w:r>
          </w:p>
        </w:tc>
      </w:tr>
      <w:tr w:rsidR="00CF20F3" w:rsidRPr="00680D67" w:rsidTr="00067D83">
        <w:trPr>
          <w:trHeight w:val="9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4.1.9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Индивидуализирующее объект, группу объектов капитального строительства коммерческое обозначение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E303D49" wp14:editId="3BABCCD9">
                  <wp:extent cx="1695450" cy="1076325"/>
                  <wp:effectExtent l="0" t="0" r="0" b="9525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0F3" w:rsidRPr="00680D67" w:rsidTr="00067D83">
        <w:trPr>
          <w:trHeight w:val="19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4.1.10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Срок ввода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4-й квартал 2015</w:t>
            </w:r>
          </w:p>
        </w:tc>
      </w:tr>
      <w:tr w:rsidR="00CF20F3" w:rsidRPr="00680D67" w:rsidTr="00067D83">
        <w:trPr>
          <w:trHeight w:val="15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4.1.11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Дата выдачи разрешения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02 января 2015г.</w:t>
            </w:r>
          </w:p>
        </w:tc>
      </w:tr>
      <w:tr w:rsidR="00CF20F3" w:rsidRPr="00680D67" w:rsidTr="00067D83">
        <w:trPr>
          <w:trHeight w:val="13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4.1.12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Номер разрешения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№ </w:t>
            </w:r>
            <w:r w:rsidRPr="00680D67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Ru54303000-</w:t>
            </w:r>
            <w:r w:rsidRPr="00680D67">
              <w:rPr>
                <w:rFonts w:ascii="Times New Roman" w:hAnsi="Times New Roman" w:cs="Times New Roman"/>
                <w:i/>
                <w:sz w:val="18"/>
                <w:szCs w:val="18"/>
              </w:rPr>
              <w:t>5</w:t>
            </w:r>
          </w:p>
        </w:tc>
      </w:tr>
      <w:tr w:rsidR="00CF20F3" w:rsidRPr="00680D67" w:rsidTr="00067D83">
        <w:trPr>
          <w:trHeight w:val="9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4.1.13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Орган, выдавший разрешение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Мэрия города Новосибирска</w:t>
            </w:r>
          </w:p>
        </w:tc>
      </w:tr>
      <w:tr w:rsidR="00CF20F3" w:rsidRPr="00680D67" w:rsidTr="00067D83">
        <w:trPr>
          <w:trHeight w:val="19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объекта капитального строительства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«Трансформаторная подстанция №12 (по генплану)» на земельном участке с кадастровым номером 54:35:041225:40, площадью </w:t>
            </w:r>
            <w:smartTag w:uri="urn:schemas-microsoft-com:office:smarttags" w:element="metricconverter">
              <w:smartTagPr>
                <w:attr w:name="ProductID" w:val="275,0 м2"/>
              </w:smartTagPr>
              <w:r w:rsidRPr="00680D67">
                <w:rPr>
                  <w:rFonts w:ascii="Times New Roman" w:hAnsi="Times New Roman" w:cs="Times New Roman"/>
                  <w:sz w:val="18"/>
                  <w:szCs w:val="18"/>
                </w:rPr>
                <w:t>275,0 м2</w:t>
              </w:r>
            </w:smartTag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CF20F3" w:rsidRPr="00680D67" w:rsidTr="00067D83">
        <w:trPr>
          <w:trHeight w:val="9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4.1.2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Субъект Российской Федерации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Новосибирская область</w:t>
            </w:r>
          </w:p>
        </w:tc>
      </w:tr>
      <w:tr w:rsidR="00CF20F3" w:rsidRPr="00680D67" w:rsidTr="00067D83">
        <w:trPr>
          <w:trHeight w:val="18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4.1.3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Райо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 субъекта Российской Федерации</w:t>
            </w:r>
          </w:p>
        </w:tc>
      </w:tr>
      <w:tr w:rsidR="00CF20F3" w:rsidRPr="00680D67" w:rsidTr="00067D83">
        <w:trPr>
          <w:trHeight w:val="12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4.1.4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населенного пункта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город</w:t>
            </w:r>
          </w:p>
        </w:tc>
      </w:tr>
      <w:tr w:rsidR="00CF20F3" w:rsidRPr="00680D67" w:rsidTr="00067D83">
        <w:trPr>
          <w:trHeight w:val="21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4.1.5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Наименование населенного пункта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Новосибирск</w:t>
            </w:r>
          </w:p>
        </w:tc>
      </w:tr>
      <w:tr w:rsidR="00CF20F3" w:rsidRPr="00680D67" w:rsidTr="00067D83">
        <w:trPr>
          <w:trHeight w:val="89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4.1.6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Элемент улично-дорожной сети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Улица</w:t>
            </w:r>
          </w:p>
        </w:tc>
      </w:tr>
      <w:tr w:rsidR="00CF20F3" w:rsidRPr="00680D67" w:rsidTr="00067D83">
        <w:trPr>
          <w:trHeight w:val="19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4.1.7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Наименование элемента улично-дорожной сети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Фадеева</w:t>
            </w:r>
          </w:p>
        </w:tc>
      </w:tr>
      <w:tr w:rsidR="00CF20F3" w:rsidRPr="00680D67" w:rsidTr="00067D83">
        <w:trPr>
          <w:trHeight w:val="13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4.1.8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Тип здания (сооружения) 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Дом № 66/1 стр.</w:t>
            </w:r>
          </w:p>
        </w:tc>
      </w:tr>
      <w:tr w:rsidR="00CF20F3" w:rsidRPr="00680D67" w:rsidTr="00067D83">
        <w:trPr>
          <w:trHeight w:val="13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4.1.9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Индивидуализирующее объект, группу объектов капитального строительства коммерческое обозначение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48DE6491" wp14:editId="16C4F04F">
                  <wp:extent cx="1695450" cy="1076325"/>
                  <wp:effectExtent l="0" t="0" r="0" b="9525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0F3" w:rsidRPr="00680D67" w:rsidTr="00067D83">
        <w:trPr>
          <w:trHeight w:val="12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4.1.10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Срок ввода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4-й квартал 2015г.</w:t>
            </w:r>
          </w:p>
        </w:tc>
      </w:tr>
      <w:tr w:rsidR="00CF20F3" w:rsidRPr="00680D67" w:rsidTr="00067D83">
        <w:trPr>
          <w:trHeight w:val="16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4.1.11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Дата выдачи разрешения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 января 2015г.</w:t>
            </w:r>
          </w:p>
        </w:tc>
      </w:tr>
      <w:tr w:rsidR="00CF20F3" w:rsidRPr="00680D67" w:rsidTr="00067D83">
        <w:trPr>
          <w:trHeight w:val="12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4.1.12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Номер разрешения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№ </w:t>
            </w:r>
            <w:r w:rsidRPr="00680D67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Ru54303000-</w:t>
            </w:r>
            <w:r w:rsidRPr="00680D67">
              <w:rPr>
                <w:rFonts w:ascii="Times New Roman" w:hAnsi="Times New Roman" w:cs="Times New Roman"/>
                <w:i/>
                <w:sz w:val="18"/>
                <w:szCs w:val="18"/>
              </w:rPr>
              <w:t>8</w:t>
            </w:r>
          </w:p>
        </w:tc>
      </w:tr>
      <w:tr w:rsidR="00CF20F3" w:rsidRPr="00680D67" w:rsidTr="00067D83">
        <w:trPr>
          <w:trHeight w:val="16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4.1.13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Орган, выдавший разрешение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Мэрия города Новосибирска</w:t>
            </w:r>
          </w:p>
        </w:tc>
      </w:tr>
      <w:tr w:rsidR="00CF20F3" w:rsidRPr="00680D67" w:rsidTr="00067D83">
        <w:trPr>
          <w:trHeight w:val="16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объекта капитального строительства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«Центральный тепловой пункт» (на земельном участке с кадастровым номером 54:35:041225:36, площадью </w:t>
            </w:r>
            <w:smartTag w:uri="urn:schemas-microsoft-com:office:smarttags" w:element="metricconverter">
              <w:smartTagPr>
                <w:attr w:name="ProductID" w:val="596,0 м2"/>
              </w:smartTagPr>
              <w:r w:rsidRPr="00680D67">
                <w:rPr>
                  <w:rFonts w:ascii="Times New Roman" w:hAnsi="Times New Roman" w:cs="Times New Roman"/>
                  <w:sz w:val="18"/>
                  <w:szCs w:val="18"/>
                </w:rPr>
                <w:t>596,0 м2</w:t>
              </w:r>
            </w:smartTag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CF20F3" w:rsidRPr="00680D67" w:rsidTr="00067D83">
        <w:trPr>
          <w:trHeight w:val="13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4.1.2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Субъект Российской Федерации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Новосибирская область</w:t>
            </w:r>
          </w:p>
        </w:tc>
      </w:tr>
      <w:tr w:rsidR="00CF20F3" w:rsidRPr="00680D67" w:rsidTr="00067D83">
        <w:trPr>
          <w:trHeight w:val="15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4.1.3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Район субъекта Российской Федерации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F20F3" w:rsidRPr="00680D67" w:rsidTr="00067D83">
        <w:trPr>
          <w:trHeight w:val="15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4.1.4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населенного пункта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город</w:t>
            </w:r>
          </w:p>
        </w:tc>
      </w:tr>
      <w:tr w:rsidR="00CF20F3" w:rsidRPr="00680D67" w:rsidTr="00067D83">
        <w:trPr>
          <w:trHeight w:val="21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4.1.5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Наименование населенного пункта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Новосибирск</w:t>
            </w:r>
          </w:p>
        </w:tc>
      </w:tr>
      <w:tr w:rsidR="00CF20F3" w:rsidRPr="00680D67" w:rsidTr="00067D83">
        <w:trPr>
          <w:trHeight w:val="16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4.1.6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Элемент улично-дорожной сети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улица</w:t>
            </w:r>
          </w:p>
        </w:tc>
      </w:tr>
      <w:tr w:rsidR="00CF20F3" w:rsidRPr="00680D67" w:rsidTr="00067D83">
        <w:trPr>
          <w:trHeight w:val="21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4.1.7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Наименование элемента улично-дорожной сети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Фадеева</w:t>
            </w:r>
          </w:p>
        </w:tc>
      </w:tr>
      <w:tr w:rsidR="00CF20F3" w:rsidRPr="00680D67" w:rsidTr="00067D83">
        <w:trPr>
          <w:trHeight w:val="18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4.1.8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Тип здания (сооружения) 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Дом № 66/3 стр.</w:t>
            </w:r>
          </w:p>
        </w:tc>
      </w:tr>
      <w:tr w:rsidR="00CF20F3" w:rsidRPr="00680D67" w:rsidTr="00067D83">
        <w:trPr>
          <w:trHeight w:val="19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4.1.9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Индивидуализирующее объект, группу объектов капитального строительства коммерческое обозначение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C43D42D" wp14:editId="712F9524">
                  <wp:extent cx="1695450" cy="1076325"/>
                  <wp:effectExtent l="0" t="0" r="0" b="952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0F3" w:rsidRPr="00680D67" w:rsidTr="00067D83">
        <w:trPr>
          <w:trHeight w:val="12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4.1.10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Срок ввода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2-й квартал 2015г.</w:t>
            </w:r>
          </w:p>
        </w:tc>
      </w:tr>
      <w:tr w:rsidR="00CF20F3" w:rsidRPr="00680D67" w:rsidTr="00067D83">
        <w:trPr>
          <w:trHeight w:val="18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4.1.11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Дата выдачи разрешения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 января 2015г.</w:t>
            </w:r>
          </w:p>
        </w:tc>
      </w:tr>
      <w:tr w:rsidR="00CF20F3" w:rsidRPr="00680D67" w:rsidTr="00067D83">
        <w:trPr>
          <w:trHeight w:val="12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4.1.12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Номер разрешения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№ </w:t>
            </w:r>
            <w:r w:rsidRPr="00680D67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Ru54303000-</w:t>
            </w:r>
            <w:r w:rsidRPr="00680D67">
              <w:rPr>
                <w:rFonts w:ascii="Times New Roman" w:hAnsi="Times New Roman" w:cs="Times New Roman"/>
                <w:i/>
                <w:sz w:val="18"/>
                <w:szCs w:val="18"/>
              </w:rPr>
              <w:t>7</w:t>
            </w:r>
          </w:p>
        </w:tc>
      </w:tr>
      <w:tr w:rsidR="00CF20F3" w:rsidRPr="00680D67" w:rsidTr="00067D83">
        <w:trPr>
          <w:trHeight w:val="19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4.1.13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Орган, выдавший разрешение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Мэрия города Новосибирска</w:t>
            </w:r>
          </w:p>
        </w:tc>
      </w:tr>
      <w:tr w:rsidR="00CF20F3" w:rsidRPr="00680D67" w:rsidTr="00067D83">
        <w:trPr>
          <w:trHeight w:val="13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объекта капитального строительства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«Распределительный пункт № 11 (по генплану)» (на земельном участке с кадастровым номером 54:35:041225:35, площадью </w:t>
            </w:r>
            <w:smartTag w:uri="urn:schemas-microsoft-com:office:smarttags" w:element="metricconverter">
              <w:smartTagPr>
                <w:attr w:name="ProductID" w:val="355,0 м2"/>
              </w:smartTagPr>
              <w:r w:rsidRPr="00680D67">
                <w:rPr>
                  <w:rFonts w:ascii="Times New Roman" w:hAnsi="Times New Roman" w:cs="Times New Roman"/>
                  <w:sz w:val="18"/>
                  <w:szCs w:val="18"/>
                </w:rPr>
                <w:t>355,0 м2</w:t>
              </w:r>
            </w:smartTag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CF20F3" w:rsidRPr="00680D67" w:rsidTr="00067D83">
        <w:trPr>
          <w:trHeight w:val="13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4.1.2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Субъект Российской Федерации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Новосибирская область</w:t>
            </w:r>
          </w:p>
        </w:tc>
      </w:tr>
      <w:tr w:rsidR="00CF20F3" w:rsidRPr="00680D67" w:rsidTr="00067D83">
        <w:trPr>
          <w:trHeight w:val="12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4.1.3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Райо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 субъекта Российской Федерации</w:t>
            </w:r>
          </w:p>
        </w:tc>
      </w:tr>
      <w:tr w:rsidR="00CF20F3" w:rsidRPr="00680D67" w:rsidTr="00067D83">
        <w:trPr>
          <w:trHeight w:val="15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4.1.4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населенного пункта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город</w:t>
            </w:r>
          </w:p>
        </w:tc>
      </w:tr>
      <w:tr w:rsidR="00CF20F3" w:rsidRPr="00680D67" w:rsidTr="00067D83">
        <w:trPr>
          <w:trHeight w:val="15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4.1.5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Наименование населенного пункта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Новосибирск</w:t>
            </w:r>
          </w:p>
        </w:tc>
      </w:tr>
      <w:tr w:rsidR="00CF20F3" w:rsidRPr="00680D67" w:rsidTr="00067D83">
        <w:trPr>
          <w:trHeight w:val="9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4.1.6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Элемент улично-дорожной сети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улица</w:t>
            </w:r>
          </w:p>
        </w:tc>
      </w:tr>
      <w:tr w:rsidR="00CF20F3" w:rsidRPr="00680D67" w:rsidTr="00067D83">
        <w:trPr>
          <w:trHeight w:val="89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4.1.7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Наименование элемента улично-дорожной сети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Фадеева</w:t>
            </w:r>
          </w:p>
        </w:tc>
      </w:tr>
      <w:tr w:rsidR="00CF20F3" w:rsidRPr="00680D67" w:rsidTr="00067D83">
        <w:trPr>
          <w:trHeight w:val="19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4.1.8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Тип здания (сооружения) 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Дом № 66/1 стр.</w:t>
            </w:r>
          </w:p>
        </w:tc>
      </w:tr>
      <w:tr w:rsidR="00CF20F3" w:rsidRPr="00680D67" w:rsidTr="00067D83">
        <w:trPr>
          <w:trHeight w:val="149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4.1.9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Индивидуализирующее объект, группу объектов капитального строительства коммерческое обозначение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lastRenderedPageBreak/>
              <w:drawing>
                <wp:inline distT="0" distB="0" distL="0" distR="0" wp14:anchorId="49797B44" wp14:editId="547ABCD7">
                  <wp:extent cx="1695450" cy="1076325"/>
                  <wp:effectExtent l="0" t="0" r="0" b="952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0F3" w:rsidRPr="00680D67" w:rsidTr="00067D83">
        <w:trPr>
          <w:trHeight w:val="13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4.1.10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Срок ввода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4-й квартал 2015г.</w:t>
            </w:r>
          </w:p>
        </w:tc>
      </w:tr>
      <w:tr w:rsidR="00CF20F3" w:rsidRPr="00680D67" w:rsidTr="00067D83">
        <w:trPr>
          <w:trHeight w:val="13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4.1.11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Дата выдачи разрешения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 января 2015г.</w:t>
            </w:r>
          </w:p>
        </w:tc>
      </w:tr>
      <w:tr w:rsidR="00CF20F3" w:rsidRPr="00680D67" w:rsidTr="00067D83">
        <w:trPr>
          <w:trHeight w:val="12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4.1.12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Номер разрешения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№ </w:t>
            </w:r>
            <w:r w:rsidRPr="00680D67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Ru54303000-</w:t>
            </w:r>
            <w:r w:rsidRPr="00680D67">
              <w:rPr>
                <w:rFonts w:ascii="Times New Roman" w:hAnsi="Times New Roman" w:cs="Times New Roman"/>
                <w:i/>
                <w:sz w:val="18"/>
                <w:szCs w:val="18"/>
              </w:rPr>
              <w:t>6</w:t>
            </w:r>
          </w:p>
        </w:tc>
      </w:tr>
      <w:tr w:rsidR="00CF20F3" w:rsidRPr="00680D67" w:rsidTr="00067D83">
        <w:trPr>
          <w:trHeight w:val="104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4.1.13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Орган, выдавший разрешение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Мэрия города Новосибирска</w:t>
            </w:r>
          </w:p>
        </w:tc>
      </w:tr>
      <w:tr w:rsidR="00CF20F3" w:rsidRPr="00680D67" w:rsidTr="00067D83">
        <w:trPr>
          <w:trHeight w:val="10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объекта капитального строительства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«Многоэтажный жилой дом № 2 (по генплану) с помещениями общественного назначения- </w:t>
            </w:r>
            <w:r w:rsidRPr="00680D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II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этап строительства многоквартирных  средне- и многоэтажных домов, в том числе со встроенными или встроенно-пристроенными стоянками, помещениями общественного назначения и автостоянками, трансформаторными подстанциями» (на земельном участке с кадастровым номером 54:35:041225:32, площадью </w:t>
            </w:r>
            <w:smartTag w:uri="urn:schemas-microsoft-com:office:smarttags" w:element="metricconverter">
              <w:smartTagPr>
                <w:attr w:name="ProductID" w:val="70289,0 м2"/>
              </w:smartTagPr>
              <w:r w:rsidRPr="00680D67">
                <w:rPr>
                  <w:rFonts w:ascii="Times New Roman" w:hAnsi="Times New Roman" w:cs="Times New Roman"/>
                  <w:sz w:val="18"/>
                  <w:szCs w:val="18"/>
                </w:rPr>
                <w:t>70289,0 м2</w:t>
              </w:r>
            </w:smartTag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CF20F3" w:rsidRPr="00680D67" w:rsidTr="00067D83">
        <w:trPr>
          <w:trHeight w:val="18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4.1.2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Субъект Российской Федерации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Новосибирская область</w:t>
            </w:r>
          </w:p>
        </w:tc>
      </w:tr>
      <w:tr w:rsidR="00CF20F3" w:rsidRPr="00680D67" w:rsidTr="00067D83">
        <w:trPr>
          <w:trHeight w:val="9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4.1.3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Райо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 субъекта Российской Федерации</w:t>
            </w:r>
          </w:p>
        </w:tc>
      </w:tr>
      <w:tr w:rsidR="00CF20F3" w:rsidRPr="00680D67" w:rsidTr="00067D83">
        <w:trPr>
          <w:trHeight w:val="18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населенного пункта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город</w:t>
            </w:r>
          </w:p>
        </w:tc>
      </w:tr>
      <w:tr w:rsidR="00CF20F3" w:rsidRPr="00680D67" w:rsidTr="00067D83">
        <w:trPr>
          <w:trHeight w:val="104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4.1.4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Наименование населенного пункта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Новосибирск</w:t>
            </w:r>
          </w:p>
        </w:tc>
      </w:tr>
      <w:tr w:rsidR="00CF20F3" w:rsidRPr="00680D67" w:rsidTr="00067D83">
        <w:trPr>
          <w:trHeight w:val="134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4.1.5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Элемент улично-дорожной сети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улица</w:t>
            </w:r>
          </w:p>
        </w:tc>
      </w:tr>
      <w:tr w:rsidR="00CF20F3" w:rsidRPr="00680D67" w:rsidTr="00067D83">
        <w:trPr>
          <w:trHeight w:val="12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4.1.6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Наименование элемента улично-дорожной сети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Фадеева</w:t>
            </w:r>
          </w:p>
        </w:tc>
      </w:tr>
      <w:tr w:rsidR="00CF20F3" w:rsidRPr="00680D67" w:rsidTr="00067D83">
        <w:trPr>
          <w:trHeight w:val="10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4.1.7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Тип здания (сооружения) 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Дом № 66/1 стр.</w:t>
            </w:r>
          </w:p>
        </w:tc>
      </w:tr>
      <w:tr w:rsidR="00CF20F3" w:rsidRPr="00680D67" w:rsidTr="00067D83">
        <w:trPr>
          <w:trHeight w:val="13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4.1.8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Индивидуализирующее объект, группу объектов капитального строительства коммерческое обозначение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03AB557B" wp14:editId="5EFB0D33">
                  <wp:extent cx="1695450" cy="1076325"/>
                  <wp:effectExtent l="0" t="0" r="0" b="9525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0F3" w:rsidRPr="00680D67" w:rsidTr="00067D83">
        <w:trPr>
          <w:trHeight w:val="12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4.1.9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Срок ввода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3-й квартал 2015г.</w:t>
            </w:r>
          </w:p>
        </w:tc>
      </w:tr>
      <w:tr w:rsidR="00CF20F3" w:rsidRPr="00680D67" w:rsidTr="00067D83">
        <w:trPr>
          <w:trHeight w:val="134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4.1.10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Дата выдачи разрешения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30 сентября 2015г.</w:t>
            </w:r>
          </w:p>
        </w:tc>
      </w:tr>
      <w:tr w:rsidR="00CF20F3" w:rsidRPr="00680D67" w:rsidTr="00067D83">
        <w:trPr>
          <w:trHeight w:val="134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4.1.11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Номер разрешения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i/>
                <w:sz w:val="18"/>
                <w:szCs w:val="18"/>
              </w:rPr>
              <w:t>№ 54-</w:t>
            </w:r>
            <w:r w:rsidRPr="00680D67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Ru54303000-</w:t>
            </w:r>
            <w:r w:rsidRPr="00680D67">
              <w:rPr>
                <w:rFonts w:ascii="Times New Roman" w:hAnsi="Times New Roman" w:cs="Times New Roman"/>
                <w:i/>
                <w:sz w:val="18"/>
                <w:szCs w:val="18"/>
              </w:rPr>
              <w:t>254-2015</w:t>
            </w:r>
          </w:p>
        </w:tc>
      </w:tr>
      <w:tr w:rsidR="00CF20F3" w:rsidRPr="00680D67" w:rsidTr="00067D83">
        <w:trPr>
          <w:trHeight w:val="60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4.1.12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Орган, выдавший разрешение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Мэрия города Новосибирска</w:t>
            </w:r>
          </w:p>
        </w:tc>
      </w:tr>
      <w:tr w:rsidR="00CF20F3" w:rsidRPr="00680D67" w:rsidTr="00067D83">
        <w:trPr>
          <w:trHeight w:val="15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объекта капитального строительства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«Здание трансформаторной подстанция №113 (по генплану)» на земельном участке с кадастровым номером 54:35:041225:38, площадью </w:t>
            </w:r>
            <w:smartTag w:uri="urn:schemas-microsoft-com:office:smarttags" w:element="metricconverter">
              <w:smartTagPr>
                <w:attr w:name="ProductID" w:val="247,0 м2"/>
              </w:smartTagPr>
              <w:r w:rsidRPr="00680D67">
                <w:rPr>
                  <w:rFonts w:ascii="Times New Roman" w:hAnsi="Times New Roman" w:cs="Times New Roman"/>
                  <w:sz w:val="18"/>
                  <w:szCs w:val="18"/>
                </w:rPr>
                <w:t>247,0 м2</w:t>
              </w:r>
            </w:smartTag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CF20F3" w:rsidRPr="00680D67" w:rsidTr="00067D83">
        <w:trPr>
          <w:trHeight w:val="134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4.1.2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Субъект Российской Федерации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Новосибирская область</w:t>
            </w:r>
          </w:p>
        </w:tc>
      </w:tr>
      <w:tr w:rsidR="00CF20F3" w:rsidRPr="00680D67" w:rsidTr="00067D83">
        <w:trPr>
          <w:trHeight w:val="18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4.1.3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Райо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 субъекта Российской Федерации</w:t>
            </w:r>
          </w:p>
        </w:tc>
      </w:tr>
      <w:tr w:rsidR="00CF20F3" w:rsidRPr="00680D67" w:rsidTr="00067D83">
        <w:trPr>
          <w:trHeight w:val="10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4.1.4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населенного пункта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город</w:t>
            </w:r>
          </w:p>
        </w:tc>
      </w:tr>
      <w:tr w:rsidR="00CF20F3" w:rsidRPr="00680D67" w:rsidTr="00067D83">
        <w:trPr>
          <w:trHeight w:val="12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4.1.5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Наименование населенного пункта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Новосибирск</w:t>
            </w:r>
          </w:p>
        </w:tc>
      </w:tr>
      <w:tr w:rsidR="00CF20F3" w:rsidRPr="00680D67" w:rsidTr="00067D83">
        <w:trPr>
          <w:trHeight w:val="9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4.1.6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Элемент улично-дорожной сети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улица</w:t>
            </w:r>
          </w:p>
        </w:tc>
      </w:tr>
      <w:tr w:rsidR="00CF20F3" w:rsidRPr="00680D67" w:rsidTr="00067D83">
        <w:trPr>
          <w:trHeight w:val="12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4.1.7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Наименование элемента улично-дорожной сети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Фадеева</w:t>
            </w:r>
          </w:p>
        </w:tc>
      </w:tr>
      <w:tr w:rsidR="00CF20F3" w:rsidRPr="00680D67" w:rsidTr="00067D83">
        <w:trPr>
          <w:trHeight w:val="9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4.1.8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Тип здания (сооружения) 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Дом № 66/2 стр.</w:t>
            </w:r>
          </w:p>
        </w:tc>
      </w:tr>
      <w:tr w:rsidR="00CF20F3" w:rsidRPr="00680D67" w:rsidTr="00067D83">
        <w:trPr>
          <w:trHeight w:val="10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4.1.9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Индивидуализирующее объект, группу объектов капитального строительства коммерческое обозначение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60363C3C" wp14:editId="1BB1BA6B">
                  <wp:extent cx="1695450" cy="1076325"/>
                  <wp:effectExtent l="0" t="0" r="0" b="952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0F3" w:rsidRPr="00680D67" w:rsidTr="00067D83">
        <w:trPr>
          <w:trHeight w:val="16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4.1.10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Срок ввода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4-й квартал 2015г.</w:t>
            </w:r>
          </w:p>
        </w:tc>
      </w:tr>
      <w:tr w:rsidR="00CF20F3" w:rsidRPr="00680D67" w:rsidTr="00067D83">
        <w:trPr>
          <w:trHeight w:val="12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4.1.11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Дата выдачи разрешения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30 сентября 2015г.</w:t>
            </w:r>
          </w:p>
        </w:tc>
      </w:tr>
      <w:tr w:rsidR="00CF20F3" w:rsidRPr="00680D67" w:rsidTr="00067D83">
        <w:trPr>
          <w:trHeight w:val="12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4.1.12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Номер разрешения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i/>
                <w:sz w:val="18"/>
                <w:szCs w:val="18"/>
              </w:rPr>
              <w:t>№ 54-</w:t>
            </w:r>
            <w:r w:rsidRPr="00680D67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Ru54303000-</w:t>
            </w:r>
            <w:r w:rsidRPr="00680D67">
              <w:rPr>
                <w:rFonts w:ascii="Times New Roman" w:hAnsi="Times New Roman" w:cs="Times New Roman"/>
                <w:i/>
                <w:sz w:val="18"/>
                <w:szCs w:val="18"/>
              </w:rPr>
              <w:t>255-2015</w:t>
            </w:r>
          </w:p>
        </w:tc>
      </w:tr>
      <w:tr w:rsidR="00CF20F3" w:rsidRPr="00680D67" w:rsidTr="00067D83">
        <w:trPr>
          <w:trHeight w:val="12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4.1.13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Орган, выдавший разрешение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Мэрия города Новосибирска</w:t>
            </w:r>
          </w:p>
        </w:tc>
      </w:tr>
      <w:tr w:rsidR="00CF20F3" w:rsidRPr="00680D67" w:rsidTr="00067D83">
        <w:trPr>
          <w:trHeight w:val="13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объекта капитального строительства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«Здание трансформаторной подстанция № 114 (по генплану)» на земельном участке с 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кадастровым номером 54:35:041225:49, площадью </w:t>
            </w:r>
            <w:smartTag w:uri="urn:schemas-microsoft-com:office:smarttags" w:element="metricconverter">
              <w:smartTagPr>
                <w:attr w:name="ProductID" w:val="281,0 м2"/>
              </w:smartTagPr>
              <w:r w:rsidRPr="00680D67">
                <w:rPr>
                  <w:rFonts w:ascii="Times New Roman" w:hAnsi="Times New Roman" w:cs="Times New Roman"/>
                  <w:sz w:val="18"/>
                  <w:szCs w:val="18"/>
                </w:rPr>
                <w:t>281,0 м2</w:t>
              </w:r>
            </w:smartTag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CF20F3" w:rsidRPr="00680D67" w:rsidTr="00067D83">
        <w:trPr>
          <w:trHeight w:val="13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4.1.2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Субъект Российской Федерации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Новосибирская область</w:t>
            </w:r>
          </w:p>
        </w:tc>
      </w:tr>
      <w:tr w:rsidR="00CF20F3" w:rsidRPr="00680D67" w:rsidTr="00067D83">
        <w:trPr>
          <w:trHeight w:val="12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4.1.3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Район субъекта Российской Федерации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F20F3" w:rsidRPr="00680D67" w:rsidTr="00067D83">
        <w:trPr>
          <w:trHeight w:val="13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4.1.4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населенного пункта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город</w:t>
            </w:r>
          </w:p>
        </w:tc>
      </w:tr>
      <w:tr w:rsidR="00CF20F3" w:rsidRPr="00680D67" w:rsidTr="00067D83">
        <w:trPr>
          <w:trHeight w:val="15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4.1.5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Наименование населенного пункта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Новосибирск</w:t>
            </w:r>
          </w:p>
        </w:tc>
      </w:tr>
      <w:tr w:rsidR="00CF20F3" w:rsidRPr="00680D67" w:rsidTr="00067D83">
        <w:trPr>
          <w:trHeight w:val="10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4.1.6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Элемент улично-дорожной сети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улица</w:t>
            </w:r>
          </w:p>
        </w:tc>
      </w:tr>
      <w:tr w:rsidR="00CF20F3" w:rsidRPr="00680D67" w:rsidTr="00067D83">
        <w:trPr>
          <w:trHeight w:val="13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4.1.7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Наименование элемента улично-дорожной сети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Фадеева</w:t>
            </w:r>
          </w:p>
        </w:tc>
      </w:tr>
      <w:tr w:rsidR="00CF20F3" w:rsidRPr="00680D67" w:rsidTr="00067D83">
        <w:trPr>
          <w:trHeight w:val="13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4.1.8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Тип здания (сооружения) 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Дом № 66 стр.</w:t>
            </w:r>
          </w:p>
        </w:tc>
      </w:tr>
      <w:tr w:rsidR="00CF20F3" w:rsidRPr="00680D67" w:rsidTr="00067D83">
        <w:trPr>
          <w:trHeight w:val="10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4.1.9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Индивидуализирующее объект, группу объектов капитального строительства коммерческое обозначение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0C494E93" wp14:editId="73581D9D">
                  <wp:extent cx="1695450" cy="1076325"/>
                  <wp:effectExtent l="0" t="0" r="0" b="952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0F3" w:rsidRPr="00680D67" w:rsidTr="00067D83">
        <w:trPr>
          <w:trHeight w:val="13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4.1.10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Срок ввода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4-й квартал 2015г.</w:t>
            </w:r>
          </w:p>
        </w:tc>
      </w:tr>
      <w:tr w:rsidR="00CF20F3" w:rsidRPr="00680D67" w:rsidTr="00067D83">
        <w:trPr>
          <w:trHeight w:val="10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4.1.11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Дата выдачи разрешения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 января 2016г.</w:t>
            </w:r>
          </w:p>
        </w:tc>
      </w:tr>
      <w:tr w:rsidR="00CF20F3" w:rsidRPr="00680D67" w:rsidTr="00067D83">
        <w:trPr>
          <w:trHeight w:val="19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4.1.12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Номер разрешения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i/>
                <w:sz w:val="18"/>
                <w:szCs w:val="18"/>
              </w:rPr>
              <w:t>№ 54-</w:t>
            </w:r>
            <w:r w:rsidRPr="00680D67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Ru54303000-</w:t>
            </w:r>
            <w:r w:rsidRPr="00680D67">
              <w:rPr>
                <w:rFonts w:ascii="Times New Roman" w:hAnsi="Times New Roman" w:cs="Times New Roman"/>
                <w:i/>
                <w:sz w:val="18"/>
                <w:szCs w:val="18"/>
              </w:rPr>
              <w:t>4-2016</w:t>
            </w:r>
          </w:p>
        </w:tc>
      </w:tr>
      <w:tr w:rsidR="00CF20F3" w:rsidRPr="00680D67" w:rsidTr="00067D83">
        <w:trPr>
          <w:trHeight w:val="13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4.1.13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Орган, выдавший разрешение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Мэрия города Новосибирска</w:t>
            </w:r>
          </w:p>
        </w:tc>
      </w:tr>
      <w:tr w:rsidR="00CF20F3" w:rsidRPr="00680D67" w:rsidTr="00067D83">
        <w:trPr>
          <w:trHeight w:val="104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объекта капитального строительства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«Многоэтажный жилой дом № 7 (по генплану) с помещениями общественного назначения» (на земельном участке с кадастровым номером 54:35:041225:48, площадью </w:t>
            </w:r>
            <w:smartTag w:uri="urn:schemas-microsoft-com:office:smarttags" w:element="metricconverter">
              <w:smartTagPr>
                <w:attr w:name="ProductID" w:val="12425,0 м2"/>
              </w:smartTagPr>
              <w:r w:rsidRPr="00680D67">
                <w:rPr>
                  <w:rFonts w:ascii="Times New Roman" w:hAnsi="Times New Roman" w:cs="Times New Roman"/>
                  <w:sz w:val="18"/>
                  <w:szCs w:val="18"/>
                </w:rPr>
                <w:t>12425,0 м2</w:t>
              </w:r>
            </w:smartTag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CF20F3" w:rsidRPr="00680D67" w:rsidTr="00067D83">
        <w:trPr>
          <w:trHeight w:val="134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4.1.2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Субъект Российской Федерации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Новосибирская область</w:t>
            </w:r>
          </w:p>
        </w:tc>
      </w:tr>
      <w:tr w:rsidR="00CF20F3" w:rsidRPr="00680D67" w:rsidTr="00067D83">
        <w:trPr>
          <w:trHeight w:val="15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4.1.3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Райо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 субъекта Российской Федерации</w:t>
            </w:r>
          </w:p>
        </w:tc>
      </w:tr>
      <w:tr w:rsidR="00CF20F3" w:rsidRPr="00680D67" w:rsidTr="00067D83">
        <w:trPr>
          <w:trHeight w:val="19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4.1.4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населенного пункта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город</w:t>
            </w:r>
          </w:p>
        </w:tc>
      </w:tr>
      <w:tr w:rsidR="00CF20F3" w:rsidRPr="00680D67" w:rsidTr="00067D83">
        <w:trPr>
          <w:trHeight w:val="16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4.1.5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Наименование населенного пункта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Новосибирск</w:t>
            </w:r>
          </w:p>
        </w:tc>
      </w:tr>
      <w:tr w:rsidR="00CF20F3" w:rsidRPr="00680D67" w:rsidTr="00067D83">
        <w:trPr>
          <w:trHeight w:val="119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4.1.6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Элемент улично-дорожной сети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улица</w:t>
            </w:r>
          </w:p>
        </w:tc>
      </w:tr>
      <w:tr w:rsidR="00CF20F3" w:rsidRPr="00680D67" w:rsidTr="00067D83">
        <w:trPr>
          <w:trHeight w:val="16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4.1.7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Наименование элемента улично-дорожной сети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Фадеева</w:t>
            </w:r>
          </w:p>
        </w:tc>
      </w:tr>
      <w:tr w:rsidR="00CF20F3" w:rsidRPr="00680D67" w:rsidTr="00067D83">
        <w:trPr>
          <w:trHeight w:val="15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4.1.8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Тип здания (сооружения) 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Дом № 66/4 стр.</w:t>
            </w:r>
          </w:p>
        </w:tc>
      </w:tr>
      <w:tr w:rsidR="00CF20F3" w:rsidRPr="00680D67" w:rsidTr="00067D83">
        <w:trPr>
          <w:trHeight w:val="12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4.1.9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Индивидуализирующее объект, группу объектов капитального строительства коммерческое обозначение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675036D" wp14:editId="22113BF3">
                  <wp:extent cx="1695450" cy="1076325"/>
                  <wp:effectExtent l="0" t="0" r="0" b="952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0F3" w:rsidRPr="00680D67" w:rsidTr="00067D83">
        <w:trPr>
          <w:trHeight w:val="13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4.1.10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Срок ввода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1-й квартал 2016г.</w:t>
            </w:r>
          </w:p>
        </w:tc>
      </w:tr>
      <w:tr w:rsidR="00CF20F3" w:rsidRPr="00680D67" w:rsidTr="00067D83">
        <w:trPr>
          <w:trHeight w:val="10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4.1.11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Дата выдачи разрешения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14 января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680D67">
                <w:rPr>
                  <w:rFonts w:ascii="Times New Roman" w:hAnsi="Times New Roman" w:cs="Times New Roman"/>
                  <w:sz w:val="18"/>
                  <w:szCs w:val="18"/>
                </w:rPr>
                <w:t>2016 г</w:t>
              </w:r>
            </w:smartTag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CF20F3" w:rsidRPr="00680D67" w:rsidTr="00067D83">
        <w:trPr>
          <w:trHeight w:val="15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4.1.12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Номер разрешения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i/>
                <w:sz w:val="18"/>
                <w:szCs w:val="18"/>
              </w:rPr>
              <w:t>№ 54-</w:t>
            </w:r>
            <w:r w:rsidRPr="00680D67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Ru54303000-</w:t>
            </w:r>
            <w:r w:rsidRPr="00680D67">
              <w:rPr>
                <w:rFonts w:ascii="Times New Roman" w:hAnsi="Times New Roman" w:cs="Times New Roman"/>
                <w:i/>
                <w:sz w:val="18"/>
                <w:szCs w:val="18"/>
              </w:rPr>
              <w:t>5-2016</w:t>
            </w:r>
          </w:p>
        </w:tc>
      </w:tr>
      <w:tr w:rsidR="00CF20F3" w:rsidRPr="00680D67" w:rsidTr="00067D83">
        <w:trPr>
          <w:trHeight w:val="12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4.1.13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Орган, выдавший разрешение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Мэрия города Новосибирска</w:t>
            </w:r>
          </w:p>
        </w:tc>
      </w:tr>
      <w:tr w:rsidR="00CF20F3" w:rsidRPr="00680D67" w:rsidTr="00067D83">
        <w:trPr>
          <w:trHeight w:val="13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объекта капитального строительства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«Жилой дом № 3 (по генплану) с помещениями общественного назначения- </w:t>
            </w:r>
            <w:r w:rsidRPr="00680D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IV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этап строительства многоквартирных  средне- и многоэтажных домов, в том числе со встроенными или встроенно-пристроенными стоянками, помещениями общественного назначения и автостоянками» (на земельном участке с кадастровым номером 54:35:041225:32, площадью </w:t>
            </w:r>
            <w:smartTag w:uri="urn:schemas-microsoft-com:office:smarttags" w:element="metricconverter">
              <w:smartTagPr>
                <w:attr w:name="ProductID" w:val="70289,0 м2"/>
              </w:smartTagPr>
              <w:r w:rsidRPr="00680D67">
                <w:rPr>
                  <w:rFonts w:ascii="Times New Roman" w:hAnsi="Times New Roman" w:cs="Times New Roman"/>
                  <w:sz w:val="18"/>
                  <w:szCs w:val="18"/>
                </w:rPr>
                <w:t>70289,0 м2</w:t>
              </w:r>
            </w:smartTag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CF20F3" w:rsidRPr="00680D67" w:rsidTr="00067D83">
        <w:trPr>
          <w:trHeight w:val="16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Субъект Российской Федерации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Новосибирская область</w:t>
            </w:r>
          </w:p>
        </w:tc>
      </w:tr>
      <w:tr w:rsidR="00CF20F3" w:rsidRPr="00680D67" w:rsidTr="00067D83">
        <w:trPr>
          <w:trHeight w:val="10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4.1.3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Район субъекта Российской Федерации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F20F3" w:rsidRPr="00680D67" w:rsidTr="00067D83">
        <w:trPr>
          <w:trHeight w:val="13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населенного пункта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город</w:t>
            </w:r>
          </w:p>
        </w:tc>
      </w:tr>
      <w:tr w:rsidR="00CF20F3" w:rsidRPr="00680D67" w:rsidTr="00067D83">
        <w:trPr>
          <w:trHeight w:val="15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Наименование населенного пункта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Новосибирск</w:t>
            </w:r>
          </w:p>
        </w:tc>
      </w:tr>
      <w:tr w:rsidR="00CF20F3" w:rsidRPr="00680D67" w:rsidTr="00067D83">
        <w:trPr>
          <w:trHeight w:val="19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Элемент улично-дорожной сети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улица</w:t>
            </w:r>
          </w:p>
        </w:tc>
      </w:tr>
      <w:tr w:rsidR="00CF20F3" w:rsidRPr="00680D67" w:rsidTr="00067D83">
        <w:trPr>
          <w:trHeight w:val="21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Наименование элемента улично-дорожной сети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Фадеева</w:t>
            </w:r>
          </w:p>
        </w:tc>
      </w:tr>
      <w:tr w:rsidR="00CF20F3" w:rsidRPr="00680D67" w:rsidTr="00067D83">
        <w:trPr>
          <w:trHeight w:val="134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4.1.8.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Тип здания (сооружения) 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Дом № 66/1 стр.</w:t>
            </w:r>
          </w:p>
        </w:tc>
      </w:tr>
      <w:tr w:rsidR="00CF20F3" w:rsidRPr="00680D67" w:rsidTr="00067D83">
        <w:trPr>
          <w:trHeight w:val="19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Индивидуализирующее объект, группу объектов капитального строительства коммерческое обозначение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lastRenderedPageBreak/>
              <w:drawing>
                <wp:inline distT="0" distB="0" distL="0" distR="0" wp14:anchorId="0A359A78" wp14:editId="4573A21E">
                  <wp:extent cx="1695450" cy="1076325"/>
                  <wp:effectExtent l="0" t="0" r="0" b="952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0F3" w:rsidRPr="00680D67" w:rsidTr="00067D83">
        <w:trPr>
          <w:trHeight w:val="18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0.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Срок ввода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3-й квартал 2016г.</w:t>
            </w:r>
          </w:p>
        </w:tc>
      </w:tr>
      <w:tr w:rsidR="00CF20F3" w:rsidRPr="00680D67" w:rsidTr="00067D83">
        <w:trPr>
          <w:trHeight w:val="10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Дата выдачи разрешения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29 сентября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680D67">
                <w:rPr>
                  <w:rFonts w:ascii="Times New Roman" w:hAnsi="Times New Roman" w:cs="Times New Roman"/>
                  <w:sz w:val="18"/>
                  <w:szCs w:val="18"/>
                </w:rPr>
                <w:t>2016 г</w:t>
              </w:r>
            </w:smartTag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CF20F3" w:rsidRPr="00680D67" w:rsidTr="00067D83">
        <w:trPr>
          <w:trHeight w:val="16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4.1.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Номер разрешения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i/>
                <w:sz w:val="18"/>
                <w:szCs w:val="18"/>
              </w:rPr>
              <w:t>№ 54-</w:t>
            </w:r>
            <w:r w:rsidRPr="00680D67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Ru54303000-</w:t>
            </w:r>
            <w:r w:rsidRPr="00680D67">
              <w:rPr>
                <w:rFonts w:ascii="Times New Roman" w:hAnsi="Times New Roman" w:cs="Times New Roman"/>
                <w:i/>
                <w:sz w:val="18"/>
                <w:szCs w:val="18"/>
              </w:rPr>
              <w:t>213-2016</w:t>
            </w:r>
          </w:p>
        </w:tc>
      </w:tr>
      <w:tr w:rsidR="00CF20F3" w:rsidRPr="00680D67" w:rsidTr="00067D83">
        <w:trPr>
          <w:trHeight w:val="119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Орган, выдавший разрешение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Мэрия города Новосибирска</w:t>
            </w:r>
          </w:p>
        </w:tc>
      </w:tr>
      <w:tr w:rsidR="00CF20F3" w:rsidRPr="00680D67" w:rsidTr="00067D83">
        <w:trPr>
          <w:trHeight w:val="134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объекта капитального строительства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«Здание общественно-торгового комплекса с подземной автостоянкой» (на земельном участке с кадастровым номером 54:35:064290:50/2, площадью </w:t>
            </w:r>
            <w:smartTag w:uri="urn:schemas-microsoft-com:office:smarttags" w:element="metricconverter">
              <w:smartTagPr>
                <w:attr w:name="ProductID" w:val="1495,0 м2"/>
              </w:smartTagPr>
              <w:r w:rsidRPr="00680D67">
                <w:rPr>
                  <w:rFonts w:ascii="Times New Roman" w:hAnsi="Times New Roman" w:cs="Times New Roman"/>
                  <w:sz w:val="18"/>
                  <w:szCs w:val="18"/>
                </w:rPr>
                <w:t>1495,0 м2</w:t>
              </w:r>
            </w:smartTag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CF20F3" w:rsidRPr="00680D67" w:rsidTr="00067D83">
        <w:trPr>
          <w:trHeight w:val="104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4.1.2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Субъект Российской Федерации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Новосибирская область</w:t>
            </w:r>
          </w:p>
        </w:tc>
      </w:tr>
      <w:tr w:rsidR="00CF20F3" w:rsidRPr="00680D67" w:rsidTr="00067D83">
        <w:trPr>
          <w:trHeight w:val="134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4.1.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Райо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 субъекта Российской Федерации</w:t>
            </w:r>
          </w:p>
        </w:tc>
      </w:tr>
      <w:tr w:rsidR="00CF20F3" w:rsidRPr="00680D67" w:rsidTr="00067D83">
        <w:trPr>
          <w:trHeight w:val="134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4.1.4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населенного пункта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город</w:t>
            </w:r>
          </w:p>
        </w:tc>
      </w:tr>
      <w:tr w:rsidR="00CF20F3" w:rsidRPr="00680D67" w:rsidTr="00067D83">
        <w:trPr>
          <w:trHeight w:val="134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4.1.5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Наименование населенного пункта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Новосибирск</w:t>
            </w:r>
          </w:p>
        </w:tc>
      </w:tr>
      <w:tr w:rsidR="00CF20F3" w:rsidRPr="00680D67" w:rsidTr="00067D83">
        <w:trPr>
          <w:trHeight w:val="15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4.1.6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Элемент улично-дорожной сети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Микрорайон</w:t>
            </w:r>
          </w:p>
        </w:tc>
      </w:tr>
      <w:tr w:rsidR="00CF20F3" w:rsidRPr="00680D67" w:rsidTr="00067D83">
        <w:trPr>
          <w:trHeight w:val="134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4.1.7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Наименование элемента улично-дорожной сети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Горский</w:t>
            </w:r>
          </w:p>
        </w:tc>
      </w:tr>
      <w:tr w:rsidR="00CF20F3" w:rsidRPr="00680D67" w:rsidTr="00067D83">
        <w:trPr>
          <w:trHeight w:val="150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4.1.8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Тип здания (сооружения) 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Дом № 53а стр.</w:t>
            </w:r>
          </w:p>
        </w:tc>
      </w:tr>
      <w:tr w:rsidR="00CF20F3" w:rsidRPr="00680D67" w:rsidTr="00067D83">
        <w:trPr>
          <w:trHeight w:val="104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4.1.9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Индивидуализирующее объект, группу объектов капитального строительства коммерческое обозначение нет</w:t>
            </w:r>
          </w:p>
        </w:tc>
      </w:tr>
      <w:tr w:rsidR="00CF20F3" w:rsidRPr="00680D67" w:rsidTr="00067D83">
        <w:trPr>
          <w:trHeight w:val="149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4.1.10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Срок ввода объекта капитального строительства в эксплуатацию 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2-й квартал 2015г.</w:t>
            </w:r>
          </w:p>
        </w:tc>
      </w:tr>
      <w:tr w:rsidR="00CF20F3" w:rsidRPr="00680D67" w:rsidTr="00067D83">
        <w:trPr>
          <w:trHeight w:val="165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4.1.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Дата выдачи разрешения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22 марта 2017г.</w:t>
            </w:r>
          </w:p>
        </w:tc>
      </w:tr>
      <w:tr w:rsidR="00CF20F3" w:rsidRPr="00680D67" w:rsidTr="00067D83">
        <w:trPr>
          <w:trHeight w:val="134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4.1.12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Номер разрешения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i/>
                <w:sz w:val="18"/>
                <w:szCs w:val="18"/>
              </w:rPr>
              <w:t>№ 54-</w:t>
            </w:r>
            <w:r w:rsidRPr="00680D67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Ru54303000-</w:t>
            </w:r>
            <w:r w:rsidRPr="00680D67">
              <w:rPr>
                <w:rFonts w:ascii="Times New Roman" w:hAnsi="Times New Roman" w:cs="Times New Roman"/>
                <w:i/>
                <w:sz w:val="18"/>
                <w:szCs w:val="18"/>
              </w:rPr>
              <w:t>28-2017</w:t>
            </w:r>
          </w:p>
        </w:tc>
      </w:tr>
      <w:tr w:rsidR="00CF20F3" w:rsidRPr="00680D67" w:rsidTr="00067D83">
        <w:trPr>
          <w:trHeight w:val="134"/>
        </w:trPr>
        <w:tc>
          <w:tcPr>
            <w:tcW w:w="7000" w:type="dxa"/>
            <w:gridSpan w:val="2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4.1.13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Орган, выдавший разрешение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Мэрия города Новосибирска</w:t>
            </w:r>
          </w:p>
        </w:tc>
      </w:tr>
      <w:tr w:rsidR="00CF20F3" w:rsidRPr="00680D67" w:rsidTr="00067D83">
        <w:trPr>
          <w:trHeight w:val="134"/>
        </w:trPr>
        <w:tc>
          <w:tcPr>
            <w:tcW w:w="7000" w:type="dxa"/>
            <w:gridSpan w:val="2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объекта капитального строительства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«Жилой дом № 6 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с помещениями общественного назначения- </w:t>
            </w:r>
            <w:r w:rsidRPr="00680D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IV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этап строительства многоквартирных  средне- и многоэтажных домов, в том числе со встроенными или встроенно-пристроенными стоянками, помещениями общественного 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азначения и автостоянками, трансформаторными подстанциями</w:t>
            </w:r>
          </w:p>
        </w:tc>
      </w:tr>
      <w:tr w:rsidR="00CF20F3" w:rsidRPr="00680D67" w:rsidTr="00067D83">
        <w:trPr>
          <w:trHeight w:val="134"/>
        </w:trPr>
        <w:tc>
          <w:tcPr>
            <w:tcW w:w="7000" w:type="dxa"/>
            <w:gridSpan w:val="2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Субъект Российской Федерации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Новосибирская область</w:t>
            </w:r>
          </w:p>
        </w:tc>
      </w:tr>
      <w:tr w:rsidR="00CF20F3" w:rsidRPr="00680D67" w:rsidTr="00067D83">
        <w:trPr>
          <w:trHeight w:val="134"/>
        </w:trPr>
        <w:tc>
          <w:tcPr>
            <w:tcW w:w="7000" w:type="dxa"/>
            <w:gridSpan w:val="2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4.1.3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Район субъекта Российской Федерации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F20F3" w:rsidRPr="00680D67" w:rsidTr="00067D83">
        <w:trPr>
          <w:trHeight w:val="134"/>
        </w:trPr>
        <w:tc>
          <w:tcPr>
            <w:tcW w:w="7000" w:type="dxa"/>
            <w:gridSpan w:val="2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населенного пункта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Город</w:t>
            </w:r>
          </w:p>
        </w:tc>
      </w:tr>
      <w:tr w:rsidR="00CF20F3" w:rsidRPr="00680D67" w:rsidTr="00067D83">
        <w:trPr>
          <w:trHeight w:val="134"/>
        </w:trPr>
        <w:tc>
          <w:tcPr>
            <w:tcW w:w="7000" w:type="dxa"/>
            <w:gridSpan w:val="2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Наименование населенного пункта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Новосибирск</w:t>
            </w:r>
          </w:p>
        </w:tc>
      </w:tr>
      <w:tr w:rsidR="00CF20F3" w:rsidRPr="00680D67" w:rsidTr="00067D83">
        <w:trPr>
          <w:trHeight w:val="134"/>
        </w:trPr>
        <w:tc>
          <w:tcPr>
            <w:tcW w:w="7000" w:type="dxa"/>
            <w:gridSpan w:val="2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Элемент улично-дорожной сети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Улица</w:t>
            </w:r>
          </w:p>
        </w:tc>
      </w:tr>
      <w:tr w:rsidR="00CF20F3" w:rsidRPr="00680D67" w:rsidTr="00067D83">
        <w:trPr>
          <w:trHeight w:val="134"/>
        </w:trPr>
        <w:tc>
          <w:tcPr>
            <w:tcW w:w="7000" w:type="dxa"/>
            <w:gridSpan w:val="2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Наименование элемента улично-дорожной сети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Фадеева</w:t>
            </w:r>
          </w:p>
        </w:tc>
      </w:tr>
      <w:tr w:rsidR="00CF20F3" w:rsidRPr="00680D67" w:rsidTr="00067D83">
        <w:trPr>
          <w:trHeight w:val="134"/>
        </w:trPr>
        <w:tc>
          <w:tcPr>
            <w:tcW w:w="7000" w:type="dxa"/>
            <w:gridSpan w:val="2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4.1.8.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Тип здания (сооружения) 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Дом № 66/2</w:t>
            </w:r>
          </w:p>
        </w:tc>
      </w:tr>
      <w:tr w:rsidR="00CF20F3" w:rsidRPr="00680D67" w:rsidTr="00067D83">
        <w:trPr>
          <w:trHeight w:val="134"/>
        </w:trPr>
        <w:tc>
          <w:tcPr>
            <w:tcW w:w="7000" w:type="dxa"/>
            <w:gridSpan w:val="2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Индивидуализирующее объект, группу объектов капитального строительства коммерческое обозначение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001F3F68" wp14:editId="49D0187A">
                  <wp:extent cx="1695450" cy="1076325"/>
                  <wp:effectExtent l="0" t="0" r="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0F3" w:rsidRPr="00680D67" w:rsidTr="00067D83">
        <w:trPr>
          <w:trHeight w:val="134"/>
        </w:trPr>
        <w:tc>
          <w:tcPr>
            <w:tcW w:w="7000" w:type="dxa"/>
            <w:gridSpan w:val="2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0.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Срок ввода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2-й квартал 2017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</w:tr>
      <w:tr w:rsidR="00CF20F3" w:rsidRPr="00680D67" w:rsidTr="00067D83">
        <w:trPr>
          <w:trHeight w:val="134"/>
        </w:trPr>
        <w:tc>
          <w:tcPr>
            <w:tcW w:w="7000" w:type="dxa"/>
            <w:gridSpan w:val="2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Дата выдачи разрешения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30.06.2017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</w:tc>
      </w:tr>
      <w:tr w:rsidR="00CF20F3" w:rsidRPr="00680D67" w:rsidTr="00067D83">
        <w:trPr>
          <w:trHeight w:val="134"/>
        </w:trPr>
        <w:tc>
          <w:tcPr>
            <w:tcW w:w="7000" w:type="dxa"/>
            <w:gridSpan w:val="2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4.1.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Номер разрешения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i/>
                <w:sz w:val="18"/>
                <w:szCs w:val="18"/>
              </w:rPr>
              <w:t>№ 54-</w:t>
            </w:r>
            <w:r w:rsidRPr="00680D67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Ru54303000-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95-2017</w:t>
            </w:r>
          </w:p>
        </w:tc>
      </w:tr>
      <w:tr w:rsidR="00CF20F3" w:rsidRPr="00680D67" w:rsidTr="00067D83">
        <w:trPr>
          <w:trHeight w:val="134"/>
        </w:trPr>
        <w:tc>
          <w:tcPr>
            <w:tcW w:w="7000" w:type="dxa"/>
            <w:gridSpan w:val="2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4.1.1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Орган, выдавший разрешение на ввод объекта капитального строительства в эксплуатацию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Мэрия города Новосибирска</w:t>
            </w:r>
          </w:p>
        </w:tc>
      </w:tr>
      <w:tr w:rsidR="00CF20F3" w:rsidRPr="00680D67" w:rsidTr="00067D83">
        <w:tc>
          <w:tcPr>
            <w:tcW w:w="1526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1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61" w:name="sub_1005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Раздел 5. О членстве застройщика в саморегулируемых организациях в области инженерных изысканий, архитектурно-строительного проектирования, строительства, реконструкции, капитального ремонта объектов капитального строительства и о выданных застройщику свидетельствах о допуске к работам, которые оказывают влияние на безопасность объектов капитального строительства, а также о членстве застройщика в иных некоммерческих организациях (в том числе обществах взаимного страхования, ассоциациях), если он является членом таких организаций и (или) имеет указанные свидетельства</w:t>
            </w:r>
            <w:bookmarkEnd w:id="61"/>
          </w:p>
        </w:tc>
      </w:tr>
      <w:tr w:rsidR="00CF20F3" w:rsidRPr="00680D67" w:rsidTr="00067D83">
        <w:tc>
          <w:tcPr>
            <w:tcW w:w="7000" w:type="dxa"/>
            <w:gridSpan w:val="2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5.1. О членстве застройщика в саморегулируемых организациях в области инженерных изысканий, архитектурно-строительного проектирования, строительства, реконструкции, капитального ремонта объектов капитального строительства и о выданных застройщику свидетельствах о допуске к работам, которые оказывают влияние на безопасность объектов капитального строительства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62" w:name="sub_51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5.1.1</w:t>
            </w:r>
            <w:bookmarkEnd w:id="62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Полное наименование саморегулируемой организации, членом которой является застройщик, без указания организационно-правовой формы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«Новосибирские строители»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63" w:name="sub_51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5.1.2</w:t>
            </w:r>
            <w:bookmarkEnd w:id="63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Индивидуальный номер налогоплательщика саморегулируемой организации, членом которой является застройщик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5407057095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64" w:name="sub_51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5.1.3</w:t>
            </w:r>
            <w:bookmarkEnd w:id="64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Номер свидетельства о допуске к работам, которые оказывают влияние на безопасность объектов капитального строительства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№ 0951.03-2010-5405262589-С-076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65" w:name="sub_514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5.1.4</w:t>
            </w:r>
            <w:bookmarkEnd w:id="65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Дата выдачи свидетельства о допуске к работам, которые оказывают влияние на безопасность объектов капитального строительства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25 декабря 2012г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66" w:name="sub_515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5.1.5</w:t>
            </w:r>
            <w:bookmarkEnd w:id="66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Организационно-правовая форма некоммерческой организации, членом которой является застройщик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Некоммерческое партнерство</w:t>
            </w:r>
          </w:p>
        </w:tc>
      </w:tr>
      <w:tr w:rsidR="00CF20F3" w:rsidRPr="00680D67" w:rsidTr="00067D83">
        <w:tc>
          <w:tcPr>
            <w:tcW w:w="7000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5.1.6.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Полное наименование саморегулируемой организации, членом которой является застройщик, без указания организационно-правовой формы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«Гильдия проектировщиков Сибири»»</w:t>
            </w:r>
          </w:p>
        </w:tc>
      </w:tr>
      <w:tr w:rsidR="00CF20F3" w:rsidRPr="00680D67" w:rsidTr="00067D83">
        <w:tc>
          <w:tcPr>
            <w:tcW w:w="7000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5.1.7.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Индивидуальный номер налогоплательщика саморегулируемой организации, членом которой является застройщик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5402504977</w:t>
            </w:r>
          </w:p>
        </w:tc>
      </w:tr>
      <w:tr w:rsidR="00CF20F3" w:rsidRPr="00680D67" w:rsidTr="00067D83">
        <w:tc>
          <w:tcPr>
            <w:tcW w:w="7000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5.1.8.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Номер свидетельства о допуске к работам, которые оказывают влияние на безопасность объектов капитального строительства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№ СРО-П-525405262589-08122009-00034</w:t>
            </w:r>
          </w:p>
        </w:tc>
      </w:tr>
      <w:tr w:rsidR="00CF20F3" w:rsidRPr="00680D67" w:rsidTr="00067D83">
        <w:tc>
          <w:tcPr>
            <w:tcW w:w="7000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5.1.9.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Дата выдачи свидетельства о допуске к работам, которые оказывают влияние на безопасность объектов капитального строительства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15.10.2015 г.</w:t>
            </w:r>
          </w:p>
        </w:tc>
      </w:tr>
      <w:tr w:rsidR="00CF20F3" w:rsidRPr="00680D67" w:rsidTr="00067D83">
        <w:tc>
          <w:tcPr>
            <w:tcW w:w="7000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5.1.10.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Организационно-правовая форма некоммерческой организации, членом которой является застройщик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Некоммерческое партнерство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5.2. О членстве застройщика в иных некоммерческих организациях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67" w:name="sub_52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5.2.1</w:t>
            </w:r>
            <w:bookmarkEnd w:id="67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Полное наименование некоммерческой организации, членом которой является застройщик, без указания организ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ационно-правовой формы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68" w:name="sub_52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5.2.2</w:t>
            </w:r>
            <w:bookmarkEnd w:id="68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Индивидуальный номер налогоплатель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щика некоммерческой организации</w:t>
            </w:r>
          </w:p>
        </w:tc>
      </w:tr>
      <w:tr w:rsidR="00CF20F3" w:rsidRPr="00680D67" w:rsidTr="00067D83">
        <w:tc>
          <w:tcPr>
            <w:tcW w:w="1526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1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69" w:name="sub_1006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Раздел 6. О финансовом результате текущего года, размерах кредиторской и дебиторской задолженности на последнюю отчетную дату</w:t>
            </w:r>
            <w:bookmarkEnd w:id="69"/>
          </w:p>
        </w:tc>
      </w:tr>
      <w:tr w:rsidR="00CF20F3" w:rsidRPr="00680D67" w:rsidTr="00067D83">
        <w:tc>
          <w:tcPr>
            <w:tcW w:w="7000" w:type="dxa"/>
            <w:gridSpan w:val="2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6.1. О финансовом результате текущего года, о размерах кредиторской и дебиторской задолженности на последнюю отчетную дату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70" w:name="sub_61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6.1.1</w:t>
            </w:r>
            <w:bookmarkEnd w:id="70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E41B79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E41B79">
              <w:rPr>
                <w:rFonts w:ascii="Times New Roman" w:hAnsi="Times New Roman" w:cs="Times New Roman"/>
                <w:sz w:val="18"/>
                <w:szCs w:val="18"/>
              </w:rPr>
              <w:t>Последняя отчетная дата</w:t>
            </w:r>
          </w:p>
          <w:p w:rsidR="00CF20F3" w:rsidRPr="00E41B79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31 марта 2018 </w:t>
            </w:r>
            <w:r w:rsidRPr="00E41B79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71" w:name="sub_61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6.1.2</w:t>
            </w:r>
            <w:bookmarkEnd w:id="71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E41B79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E41B79">
              <w:rPr>
                <w:rFonts w:ascii="Times New Roman" w:hAnsi="Times New Roman" w:cs="Times New Roman"/>
                <w:sz w:val="18"/>
                <w:szCs w:val="18"/>
              </w:rPr>
              <w:t>Размер чистой прибыли (убытков) по данным промежуточной или годовой бухгалтерской (финансовой) отчетности</w:t>
            </w:r>
          </w:p>
          <w:p w:rsidR="00CF20F3" w:rsidRPr="00E41B79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282</w:t>
            </w:r>
            <w:r w:rsidRPr="00E41B79">
              <w:rPr>
                <w:rFonts w:ascii="Times New Roman" w:hAnsi="Times New Roman" w:cs="Times New Roman"/>
                <w:sz w:val="18"/>
                <w:szCs w:val="18"/>
              </w:rPr>
              <w:t xml:space="preserve"> тысяч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 рублей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72" w:name="sub_61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6.1.3</w:t>
            </w:r>
            <w:bookmarkEnd w:id="72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E41B79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E41B79">
              <w:rPr>
                <w:rFonts w:ascii="Times New Roman" w:hAnsi="Times New Roman" w:cs="Times New Roman"/>
                <w:sz w:val="18"/>
                <w:szCs w:val="18"/>
              </w:rPr>
              <w:t>Размер кредиторской задолженности по данным промежуточной или годовой бухгалтерской (финансовой) отчетности</w:t>
            </w:r>
          </w:p>
          <w:p w:rsidR="00CF20F3" w:rsidRPr="00E41B79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2 202 919</w:t>
            </w:r>
            <w:r w:rsidRPr="00E41B79">
              <w:rPr>
                <w:rFonts w:ascii="Times New Roman" w:hAnsi="Times New Roman" w:cs="Times New Roman"/>
                <w:sz w:val="18"/>
                <w:szCs w:val="18"/>
              </w:rPr>
              <w:t xml:space="preserve"> тысяч рублей.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73" w:name="sub_614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6.1.4</w:t>
            </w:r>
            <w:bookmarkEnd w:id="73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E41B79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E41B79">
              <w:rPr>
                <w:rFonts w:ascii="Times New Roman" w:hAnsi="Times New Roman" w:cs="Times New Roman"/>
                <w:sz w:val="18"/>
                <w:szCs w:val="18"/>
              </w:rPr>
              <w:t>Размер дебиторской задолженности по данным промежуточной или годовой бухгалтерской (финансовой) отчетности</w:t>
            </w:r>
          </w:p>
          <w:p w:rsidR="00CF20F3" w:rsidRPr="00E41B79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547 108</w:t>
            </w:r>
            <w:r w:rsidRPr="00E41B79">
              <w:rPr>
                <w:rFonts w:ascii="Times New Roman" w:hAnsi="Times New Roman" w:cs="Times New Roman"/>
                <w:sz w:val="18"/>
                <w:szCs w:val="18"/>
              </w:rPr>
              <w:t xml:space="preserve">  тысяч рублей.</w:t>
            </w:r>
          </w:p>
        </w:tc>
      </w:tr>
      <w:tr w:rsidR="00CF20F3" w:rsidRPr="00680D67" w:rsidTr="00067D83">
        <w:tc>
          <w:tcPr>
            <w:tcW w:w="1526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1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74" w:name="sub_1007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Раздел 7. Декларация застройщика о соответствии застройщика требованиям, установленным </w:t>
            </w:r>
            <w:hyperlink r:id="rId11" w:history="1">
              <w:r w:rsidRPr="00680D67">
                <w:rPr>
                  <w:rStyle w:val="ac"/>
                  <w:rFonts w:ascii="Times New Roman" w:hAnsi="Times New Roman"/>
                  <w:bCs w:val="0"/>
                  <w:sz w:val="18"/>
                  <w:szCs w:val="18"/>
                </w:rPr>
                <w:t>частью 2 статьи 3</w:t>
              </w:r>
            </w:hyperlink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Федерального закона от 30 декабря </w:t>
            </w:r>
            <w:smartTag w:uri="urn:schemas-microsoft-com:office:smarttags" w:element="metricconverter">
              <w:smartTagPr>
                <w:attr w:name="ProductID" w:val="2004 г"/>
              </w:smartTagPr>
              <w:r w:rsidRPr="00680D67">
                <w:rPr>
                  <w:rFonts w:ascii="Times New Roman" w:hAnsi="Times New Roman" w:cs="Times New Roman"/>
                  <w:sz w:val="18"/>
                  <w:szCs w:val="18"/>
                </w:rPr>
                <w:t>2004 г</w:t>
              </w:r>
            </w:smartTag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. N 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Федерации", а также о соответствии заключивших с застройщиком договор поручительства юридических лиц требованиям, установленным </w:t>
            </w:r>
            <w:hyperlink r:id="rId12" w:history="1">
              <w:r w:rsidRPr="00680D67">
                <w:rPr>
                  <w:rStyle w:val="ac"/>
                  <w:rFonts w:ascii="Times New Roman" w:hAnsi="Times New Roman"/>
                  <w:bCs w:val="0"/>
                  <w:sz w:val="18"/>
                  <w:szCs w:val="18"/>
                </w:rPr>
                <w:t>частью 3 статьи 15.3</w:t>
              </w:r>
            </w:hyperlink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Федерального закона от 30 декабря </w:t>
            </w:r>
            <w:smartTag w:uri="urn:schemas-microsoft-com:office:smarttags" w:element="metricconverter">
              <w:smartTagPr>
                <w:attr w:name="ProductID" w:val="2004 г"/>
              </w:smartTagPr>
              <w:r w:rsidRPr="00680D67">
                <w:rPr>
                  <w:rFonts w:ascii="Times New Roman" w:hAnsi="Times New Roman" w:cs="Times New Roman"/>
                  <w:sz w:val="18"/>
                  <w:szCs w:val="18"/>
                </w:rPr>
                <w:t>2004 г</w:t>
              </w:r>
            </w:smartTag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 N 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</w:t>
            </w:r>
            <w:bookmarkEnd w:id="74"/>
          </w:p>
        </w:tc>
      </w:tr>
      <w:tr w:rsidR="00CF20F3" w:rsidRPr="00680D67" w:rsidTr="00067D83">
        <w:tc>
          <w:tcPr>
            <w:tcW w:w="7000" w:type="dxa"/>
            <w:gridSpan w:val="2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7.1. О соответствии застройщика требованиям, установленным </w:t>
            </w:r>
            <w:hyperlink r:id="rId13" w:history="1">
              <w:r w:rsidRPr="00680D67">
                <w:rPr>
                  <w:rStyle w:val="ac"/>
                  <w:rFonts w:ascii="Times New Roman" w:hAnsi="Times New Roman"/>
                  <w:sz w:val="18"/>
                  <w:szCs w:val="18"/>
                </w:rPr>
                <w:t>частью 2 статьи 3</w:t>
              </w:r>
            </w:hyperlink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Федерального закона от 30 декабря </w:t>
            </w:r>
            <w:smartTag w:uri="urn:schemas-microsoft-com:office:smarttags" w:element="metricconverter">
              <w:smartTagPr>
                <w:attr w:name="ProductID" w:val="2004 г"/>
              </w:smartTagPr>
              <w:r w:rsidRPr="00680D67">
                <w:rPr>
                  <w:rFonts w:ascii="Times New Roman" w:hAnsi="Times New Roman" w:cs="Times New Roman"/>
                  <w:sz w:val="18"/>
                  <w:szCs w:val="18"/>
                </w:rPr>
                <w:t>2004 г</w:t>
              </w:r>
            </w:smartTag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 N 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75" w:name="sub_71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7.1.1</w:t>
            </w:r>
            <w:bookmarkEnd w:id="75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E41B79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E41B79">
              <w:rPr>
                <w:rFonts w:ascii="Times New Roman" w:hAnsi="Times New Roman" w:cs="Times New Roman"/>
                <w:sz w:val="18"/>
                <w:szCs w:val="18"/>
              </w:rPr>
              <w:t>Размер уставного (складочного) капитала застройщика установленным требованиям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76" w:name="sub_71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7.1.2</w:t>
            </w:r>
            <w:bookmarkEnd w:id="76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Процедуры ликвидации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юридического лица – застройщика</w:t>
            </w:r>
          </w:p>
          <w:p w:rsidR="00CF20F3" w:rsidRPr="00921C96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проводятся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77" w:name="sub_71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7.1.3</w:t>
            </w:r>
            <w:bookmarkEnd w:id="77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Решение арбитражного суда о введении одной из процедур, применяемых в деле о банкротстве в соответствии с </w:t>
            </w:r>
            <w:hyperlink r:id="rId14" w:history="1">
              <w:r w:rsidRPr="00680D67">
                <w:rPr>
                  <w:rStyle w:val="ac"/>
                  <w:rFonts w:ascii="Times New Roman" w:hAnsi="Times New Roman"/>
                  <w:sz w:val="18"/>
                  <w:szCs w:val="18"/>
                </w:rPr>
                <w:t>законодательством</w:t>
              </w:r>
            </w:hyperlink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Российской Федерации о несостоятельности (банкротстве), в отношении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юридического лица – застройщика</w:t>
            </w:r>
          </w:p>
          <w:p w:rsidR="00CF20F3" w:rsidRPr="00921C96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Отсутствует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78" w:name="sub_714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7.1.4</w:t>
            </w:r>
            <w:bookmarkEnd w:id="78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Решение арбитражного суда о приостановлении деятельности в качестве меры административного наказания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юридического лица – застройщика</w:t>
            </w:r>
          </w:p>
          <w:p w:rsidR="00CF20F3" w:rsidRPr="00921C96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подано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79" w:name="sub_715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7.1.5</w:t>
            </w:r>
            <w:bookmarkEnd w:id="79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В реестре недобросовестных поставщиков, ведение которого осуществляется в соответствии с </w:t>
            </w:r>
            <w:hyperlink r:id="rId15" w:history="1">
              <w:r w:rsidRPr="00680D67">
                <w:rPr>
                  <w:rStyle w:val="ac"/>
                  <w:rFonts w:ascii="Times New Roman" w:hAnsi="Times New Roman"/>
                  <w:sz w:val="18"/>
                  <w:szCs w:val="18"/>
                </w:rPr>
                <w:t>законодательством</w:t>
              </w:r>
            </w:hyperlink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Российской Федерации о закупках товаров, работ, услуг отдельными видами юридических лиц, сведения о юридическом лице - застройщике (в том числе о лице, исполняющем функции единоличного исполнительного органа юридического лица) в части исполнения им обязательств, предусмотренных контрактами или договорами, предметом которых является выполнение работ, оказание услуг в сфере строительства, реконструкции и капитального ремонта объектов капитального строительства или организации таких строительства, реконструкции и капитального ремонта либо приобретение у юр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идического лица жилых помещений</w:t>
            </w:r>
          </w:p>
          <w:p w:rsidR="00CF20F3" w:rsidRPr="00921C96" w:rsidRDefault="00CF20F3" w:rsidP="00067D83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подано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80" w:name="sub_716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7.1.6</w:t>
            </w:r>
            <w:bookmarkEnd w:id="80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В реестре недобросовестных поставщиков (подрядчиков, исполнителей), ведение которого осуществляется в соответствии с </w:t>
            </w:r>
            <w:hyperlink r:id="rId16" w:history="1">
              <w:r w:rsidRPr="00680D67">
                <w:rPr>
                  <w:rStyle w:val="ac"/>
                  <w:rFonts w:ascii="Times New Roman" w:hAnsi="Times New Roman"/>
                  <w:sz w:val="18"/>
                  <w:szCs w:val="18"/>
                </w:rPr>
                <w:t>законодательством</w:t>
              </w:r>
            </w:hyperlink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Российской Федерации о контрактной системе в сфере закупок товаров, работ, услуг для обеспечения государственных и муниципальных нужд", сведения о юридическом лице - застройщике (в том числе о лице, исполняющем функции единоличного исполнительного органа юридического лица) в части исполнения им обязательств, предусмотренных контрактами или договорами, предметом которых является выполнение работ, оказание услуг в сфере строительства, реконструкции и капитального ремонта объектов капитального строительства или организации таких строительства, реконструкции и капитального ремонта либо приобретение у юр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идического лица жилых помещений</w:t>
            </w:r>
          </w:p>
          <w:p w:rsidR="00CF20F3" w:rsidRPr="00921C96" w:rsidRDefault="00CF20F3" w:rsidP="00067D83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подано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81" w:name="sub_717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7.1.7</w:t>
            </w:r>
            <w:bookmarkEnd w:id="81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В реестре недобросовестных участников аукциона по продаже земельного участка, находящегося в государственной или муниципальной собственности, либо аукциона на право заключения договора аренды земельного участка, находящегося в государственной или муниципальной собственности, ведение которого осуществляется в соответствии с </w:t>
            </w:r>
            <w:hyperlink r:id="rId17" w:history="1">
              <w:r w:rsidRPr="00680D67">
                <w:rPr>
                  <w:rStyle w:val="ac"/>
                  <w:rFonts w:ascii="Times New Roman" w:hAnsi="Times New Roman"/>
                  <w:sz w:val="18"/>
                  <w:szCs w:val="18"/>
                </w:rPr>
                <w:t>земельным законодательством</w:t>
              </w:r>
            </w:hyperlink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Российской Федерации, сведения о юридическом лице - застройщике (в том числе о лице, исполняющем функции единоличного исполнительного органа юридического лица) </w:t>
            </w:r>
          </w:p>
          <w:p w:rsidR="00CF20F3" w:rsidRPr="00921C96" w:rsidRDefault="00CF20F3" w:rsidP="00067D83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подано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82" w:name="sub_718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7.1.8</w:t>
            </w:r>
            <w:bookmarkEnd w:id="82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Недоимка по налогам, сборам, задолженность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</w:t>
            </w:r>
            <w:hyperlink r:id="rId18" w:history="1">
              <w:r w:rsidRPr="00680D67">
                <w:rPr>
                  <w:rStyle w:val="ac"/>
                  <w:rFonts w:ascii="Times New Roman" w:hAnsi="Times New Roman"/>
                  <w:sz w:val="18"/>
                  <w:szCs w:val="18"/>
                </w:rPr>
                <w:t>законодательством</w:t>
              </w:r>
            </w:hyperlink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</w:t>
            </w:r>
            <w:hyperlink r:id="rId19" w:history="1">
              <w:r w:rsidRPr="00680D67">
                <w:rPr>
                  <w:rStyle w:val="ac"/>
                  <w:rFonts w:ascii="Times New Roman" w:hAnsi="Times New Roman"/>
                  <w:sz w:val="18"/>
                  <w:szCs w:val="18"/>
                </w:rPr>
                <w:t>законодательством</w:t>
              </w:r>
            </w:hyperlink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Российской Федерации о налогах и сборах) за прошедший календарный год, размер которых превышает двадцать пять процентов балансовой стоимости активов </w:t>
            </w:r>
          </w:p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застройщика, по данным бухгалтерской (финансовой) отчетности за последний отчетный период, у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юридического лица – застройщика</w:t>
            </w:r>
          </w:p>
          <w:p w:rsidR="00CF20F3" w:rsidRPr="00921C96" w:rsidRDefault="00CF20F3" w:rsidP="00067D83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подано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83" w:name="sub_719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7.1.9</w:t>
            </w:r>
            <w:bookmarkEnd w:id="83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Заявление об обжаловании указанных в </w:t>
            </w:r>
            <w:hyperlink w:anchor="sub_718" w:history="1">
              <w:r w:rsidRPr="00680D67">
                <w:rPr>
                  <w:rStyle w:val="ac"/>
                  <w:rFonts w:ascii="Times New Roman" w:hAnsi="Times New Roman"/>
                  <w:sz w:val="18"/>
                  <w:szCs w:val="18"/>
                </w:rPr>
                <w:t>пункте 7.1.8</w:t>
              </w:r>
            </w:hyperlink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недоимки, задолженности застройщиков в установленном порядке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84" w:name="sub_7110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7.1.10</w:t>
            </w:r>
            <w:bookmarkEnd w:id="84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Решение по указанному в </w:t>
            </w:r>
            <w:hyperlink w:anchor="sub_719" w:history="1">
              <w:r w:rsidRPr="00680D67">
                <w:rPr>
                  <w:rStyle w:val="ac"/>
                  <w:rFonts w:ascii="Times New Roman" w:hAnsi="Times New Roman"/>
                  <w:sz w:val="18"/>
                  <w:szCs w:val="18"/>
                </w:rPr>
                <w:t>пункте 7.1.9</w:t>
              </w:r>
            </w:hyperlink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заявлению на дату направления проектной декларации в уполномоченный орган исполнительной власт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 субъекта Российской Федерации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85" w:name="sub_711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7.1.11</w:t>
            </w:r>
            <w:bookmarkEnd w:id="85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Судимость за преступления в сфере экономики (за исключением лиц, у которых такая судимость погашена или снята) у лица, осуществляющего функции единоличного исполнительного органа застройщика, и главного бухгалтера застройщика или иного должностного лица, на которое возложено ведение бухгалтерского учета, либо лица, с которым заключен договор об оказании услуг по ведению б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ухгалтерского учета застройщика</w:t>
            </w:r>
          </w:p>
          <w:p w:rsidR="00CF20F3" w:rsidRPr="00921C96" w:rsidRDefault="00CF20F3" w:rsidP="00067D83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подано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86" w:name="sub_711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7.1.12</w:t>
            </w:r>
            <w:bookmarkEnd w:id="86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Наказания в виде лишения права занимать определенные должности или заниматься определенной деятельностью в сфере строительства, реконструкции объектов капитального строительства или организации таких строительства, реконструкции и административное наказание в виде дисквалификации в отношении лица, осуществляющего функции единоличного исполнительного органа застройщика, и главного бухгалтера застройщика или иного должностного лица, на которое возложено ведение бухгалтерского учета, либо лица, с которым заключен договор об оказании услуг по ведению бу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хгалтерского учета застройщика</w:t>
            </w:r>
          </w:p>
          <w:p w:rsidR="00CF20F3" w:rsidRPr="00921C96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применялись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F20F3" w:rsidRPr="00B60C2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7.2. О соответствии заключивших с застройщиком договор поручительства юридических лиц требованиям, установленным </w:t>
            </w:r>
            <w:hyperlink r:id="rId20" w:history="1">
              <w:r w:rsidRPr="00680D67">
                <w:rPr>
                  <w:rStyle w:val="ac"/>
                  <w:rFonts w:ascii="Times New Roman" w:hAnsi="Times New Roman"/>
                  <w:sz w:val="18"/>
                  <w:szCs w:val="18"/>
                </w:rPr>
                <w:t>частью 3 статьи 15.3</w:t>
              </w:r>
            </w:hyperlink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Федерального закона от 30 декабря </w:t>
            </w:r>
            <w:smartTag w:uri="urn:schemas-microsoft-com:office:smarttags" w:element="metricconverter">
              <w:smartTagPr>
                <w:attr w:name="ProductID" w:val="2004 г"/>
              </w:smartTagPr>
              <w:r w:rsidRPr="00680D67">
                <w:rPr>
                  <w:rFonts w:ascii="Times New Roman" w:hAnsi="Times New Roman" w:cs="Times New Roman"/>
                  <w:sz w:val="18"/>
                  <w:szCs w:val="18"/>
                </w:rPr>
                <w:t>2004 г</w:t>
              </w:r>
            </w:smartTag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 N 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87" w:name="sub_72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7.2.1</w:t>
            </w:r>
            <w:bookmarkEnd w:id="87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E41B79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E41B79">
              <w:rPr>
                <w:rFonts w:ascii="Times New Roman" w:hAnsi="Times New Roman" w:cs="Times New Roman"/>
                <w:sz w:val="18"/>
                <w:szCs w:val="18"/>
              </w:rPr>
              <w:t>Размер суммы полностью оплаченных уставного капитала застройщика, уставных (складочных) капиталов, уставных фондов поручителя или сопоручителей по заключенному договору поручительства с таким застройщиком и уставных (складочных) капиталов, уставных фондов иных застройщиков, также заключивших с указанными поручителем или сопоручителями другой договор поручительства (далее-юридическое лицо-поручитель), установленным требованиям</w:t>
            </w:r>
          </w:p>
          <w:p w:rsidR="00CF20F3" w:rsidRPr="00E41B79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88" w:name="sub_72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7.2.2</w:t>
            </w:r>
            <w:bookmarkEnd w:id="88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Процедуры ликвидации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юридического лица - поручителя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89" w:name="sub_72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7.2.3</w:t>
            </w:r>
            <w:bookmarkEnd w:id="89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Решение арбитражного суда о введении одной из процедур, применяемых в деле о банкротстве в соответствии с </w:t>
            </w:r>
            <w:hyperlink r:id="rId21" w:history="1">
              <w:r w:rsidRPr="00680D67">
                <w:rPr>
                  <w:rStyle w:val="ac"/>
                  <w:rFonts w:ascii="Times New Roman" w:hAnsi="Times New Roman"/>
                  <w:sz w:val="18"/>
                  <w:szCs w:val="18"/>
                </w:rPr>
                <w:t>законодательством</w:t>
              </w:r>
            </w:hyperlink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Российской Федерации о несостоятельности (банкротстве), в отношении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юридического лица - поручителя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90" w:name="sub_724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7.2.4</w:t>
            </w:r>
            <w:bookmarkEnd w:id="90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Решение арбитражного суда о приостановлении деятельности в качестве меры административного наказания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юридического лица - поручителя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91" w:name="sub_725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7.2.5</w:t>
            </w:r>
            <w:bookmarkEnd w:id="91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В реестре недобросовестных поставщиков, ведение которого осуществляется в соответствии с </w:t>
            </w:r>
            <w:hyperlink r:id="rId22" w:history="1">
              <w:r w:rsidRPr="00680D67">
                <w:rPr>
                  <w:rStyle w:val="ac"/>
                  <w:rFonts w:ascii="Times New Roman" w:hAnsi="Times New Roman"/>
                  <w:sz w:val="18"/>
                  <w:szCs w:val="18"/>
                </w:rPr>
                <w:t>законодательством</w:t>
              </w:r>
            </w:hyperlink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Российской Федерации о закупках товаров, работ, услуг отдельными видами юридических лиц, сведения о юридическом лице - поручителе (в том числе о лице, исполняющем функции единоличного исполнительного органа юридического лица) в части исполнения им обязательств, предусмотренных контрактами или договорами, предметом которых является выполнение работ, оказание услуг в сфере строительства, реконструкции и капитального ремонта объектов капитального строительства или организации таких строительства, реконструкции и капитального ремонта либо приобретение у юр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идического лица жилых помещений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92" w:name="sub_726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7.2.6</w:t>
            </w:r>
            <w:bookmarkEnd w:id="92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В реестре недобросовестных поставщиков (подрядчиков, исполнителей), ведение которого осуществляется в соответствии с </w:t>
            </w:r>
            <w:hyperlink r:id="rId23" w:history="1">
              <w:r w:rsidRPr="00680D67">
                <w:rPr>
                  <w:rStyle w:val="ac"/>
                  <w:rFonts w:ascii="Times New Roman" w:hAnsi="Times New Roman"/>
                  <w:sz w:val="18"/>
                  <w:szCs w:val="18"/>
                </w:rPr>
                <w:t>законодательством</w:t>
              </w:r>
            </w:hyperlink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Российской Федерации о контрактной системе в сфере закупок товаров, работ, услуг для обеспечения государственных и муниципальных нужд", сведения о юридическом лице - поручителе (в том числе о лице, исполняющем функции единоличного исполнительного органа юридического лица) в части исполнения им обязательств, предусмотренных контрактами или договорами, предметом которых является выполнение работ, оказание услуг в сфере строительства, реконструкции и капитального ремонта объектов капитального строительства или организации таких строительства, реконструкции и капитального ремонта либо приобретение у юр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идического лица жилых помещений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93" w:name="sub_727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7.2.7</w:t>
            </w:r>
            <w:bookmarkEnd w:id="93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В реестре недобросовестных участников аукциона по продаже земельного участка, находящегося в государственной или муниципальной собственности, либо аукциона на право заключения договора аренды земельного участка, находящегося в государственной или муниципальной собственности, ведение которого осуществляется в соответствии с </w:t>
            </w:r>
            <w:hyperlink r:id="rId24" w:history="1">
              <w:r w:rsidRPr="00680D67">
                <w:rPr>
                  <w:rStyle w:val="ac"/>
                  <w:rFonts w:ascii="Times New Roman" w:hAnsi="Times New Roman"/>
                  <w:sz w:val="18"/>
                  <w:szCs w:val="18"/>
                </w:rPr>
                <w:t>земельным законодательством</w:t>
              </w:r>
            </w:hyperlink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Российской Федерации, сведения о юридическом лице - поручителя (в том числе о лице, исполняющем функции единоличного исполнительного органа юридического лица) 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94" w:name="sub_728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7.2.8</w:t>
            </w:r>
            <w:bookmarkEnd w:id="94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Недоимка по налогам, сборам, задолженность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</w:t>
            </w:r>
            <w:hyperlink r:id="rId25" w:history="1">
              <w:r w:rsidRPr="00680D67">
                <w:rPr>
                  <w:rStyle w:val="ac"/>
                  <w:rFonts w:ascii="Times New Roman" w:hAnsi="Times New Roman"/>
                  <w:sz w:val="18"/>
                  <w:szCs w:val="18"/>
                </w:rPr>
                <w:t>законодательством</w:t>
              </w:r>
            </w:hyperlink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</w:t>
            </w:r>
            <w:hyperlink r:id="rId26" w:history="1">
              <w:r w:rsidRPr="00680D67">
                <w:rPr>
                  <w:rStyle w:val="ac"/>
                  <w:rFonts w:ascii="Times New Roman" w:hAnsi="Times New Roman"/>
                  <w:sz w:val="18"/>
                  <w:szCs w:val="18"/>
                </w:rPr>
                <w:t>законодательством</w:t>
              </w:r>
            </w:hyperlink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Российской Федерации о налогах и сборах) за прошедший календарный год, размер которых превышает двадцать пять процентов балансовой стоимости активов застройщика, по данным бухгалтерской (финансовой) отчетности за последний отчетный период, у юрид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ического лица - поручителя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95" w:name="sub_729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7.2.9</w:t>
            </w:r>
            <w:bookmarkEnd w:id="95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Заявление об обжаловании указанных в </w:t>
            </w:r>
            <w:hyperlink w:anchor="sub_728" w:history="1">
              <w:r w:rsidRPr="00680D67">
                <w:rPr>
                  <w:rStyle w:val="ac"/>
                  <w:rFonts w:ascii="Times New Roman" w:hAnsi="Times New Roman"/>
                  <w:sz w:val="18"/>
                  <w:szCs w:val="18"/>
                </w:rPr>
                <w:t>пункте 7.2.8</w:t>
              </w:r>
            </w:hyperlink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недоимки, задолженности пор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учителя в установленном порядке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96" w:name="sub_7210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7.2.10</w:t>
            </w:r>
            <w:bookmarkEnd w:id="96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Решение по указанному в </w:t>
            </w:r>
            <w:hyperlink w:anchor="sub_729" w:history="1">
              <w:r w:rsidRPr="00680D67">
                <w:rPr>
                  <w:rStyle w:val="ac"/>
                  <w:rFonts w:ascii="Times New Roman" w:hAnsi="Times New Roman"/>
                  <w:sz w:val="18"/>
                  <w:szCs w:val="18"/>
                </w:rPr>
                <w:t>пункте 7.2.9</w:t>
              </w:r>
            </w:hyperlink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заявлению на дату направления проектной декларации в уполномоченный орган исполнительной власт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 субъекта Российской Федерации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97" w:name="sub_721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7.2.11</w:t>
            </w:r>
            <w:bookmarkEnd w:id="97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Судимость за преступления в сфере экономики (за исключением лиц, у которых такая судимость погашена или снята) у лица, осуществляющего функции единоличного исполнительного органа поручителя, и главного бухгалтера поручителя или иного должностного лица, на которое возложено ведение бухгалтерского учета, либо лица, с которым заключен договор об оказании услуг по ведению бухгалтерского уч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ета поручителя</w:t>
            </w:r>
          </w:p>
        </w:tc>
      </w:tr>
      <w:tr w:rsidR="00CF20F3" w:rsidRPr="00680D67" w:rsidTr="00067D83">
        <w:tc>
          <w:tcPr>
            <w:tcW w:w="7000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98" w:name="sub_721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7.2.12</w:t>
            </w:r>
            <w:bookmarkEnd w:id="98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Наказания в виде лишения права занимать определенные должности или заниматься определенной деятельностью в сфере строительства, реконструкции объектов капитального строительства или организации таких строительства, реконструкции и административное наказание в виде дисквалификации в отношении лица, осуществляющего функции единоличного исполнительного органа поручителя, и главного бухгалтера поручителя или иного должностного лица, на которое возложено ведение бухгалтерского учета, либо лица, с которым заключен договор об оказании услуг по ведению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бухгалтерского учета поручителя</w:t>
            </w:r>
          </w:p>
        </w:tc>
      </w:tr>
      <w:tr w:rsidR="00CF20F3" w:rsidRPr="00680D67" w:rsidTr="00067D83">
        <w:tc>
          <w:tcPr>
            <w:tcW w:w="1526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1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99" w:name="sub_1008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Раздел 8. Иная, не противоречащая законодательству Российской Федерации информация о застройщике</w:t>
            </w:r>
            <w:bookmarkEnd w:id="99"/>
          </w:p>
        </w:tc>
      </w:tr>
      <w:tr w:rsidR="00CF20F3" w:rsidRPr="00680D67" w:rsidTr="00067D83">
        <w:tc>
          <w:tcPr>
            <w:tcW w:w="700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8.1. Иная информация о застройщике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00" w:name="sub_81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8.1.1</w:t>
            </w:r>
            <w:bookmarkEnd w:id="100"/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F20F3" w:rsidRPr="00680D67" w:rsidTr="00067D83">
        <w:trPr>
          <w:trHeight w:val="120"/>
        </w:trPr>
        <w:tc>
          <w:tcPr>
            <w:tcW w:w="57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F20F3" w:rsidRPr="00680D67" w:rsidRDefault="00CF20F3" w:rsidP="00CF20F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5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40"/>
        <w:gridCol w:w="1260"/>
        <w:gridCol w:w="8260"/>
      </w:tblGrid>
      <w:tr w:rsidR="00CF20F3" w:rsidRPr="00680D67" w:rsidTr="00067D83">
        <w:tc>
          <w:tcPr>
            <w:tcW w:w="15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1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01" w:name="sub_10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Информация о проекте строительства</w:t>
            </w:r>
            <w:bookmarkEnd w:id="101"/>
          </w:p>
        </w:tc>
      </w:tr>
      <w:tr w:rsidR="00CF20F3" w:rsidRPr="00680D67" w:rsidTr="00067D83">
        <w:tc>
          <w:tcPr>
            <w:tcW w:w="15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1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02" w:name="sub_1009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Раздел 9. О видах строящихся (создаваемых) в рамках проекта строительства объектов капитального строительства, их местоположении и основных характеристиках</w:t>
            </w:r>
            <w:bookmarkEnd w:id="102"/>
          </w:p>
        </w:tc>
      </w:tr>
      <w:tr w:rsidR="00CF20F3" w:rsidRPr="00680D67" w:rsidTr="00067D83">
        <w:tc>
          <w:tcPr>
            <w:tcW w:w="57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9.1. О количестве объектов капитального строительства, в отношении которых заполняется проектная декларация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03" w:name="sub_91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9.1.1</w:t>
            </w:r>
            <w:bookmarkEnd w:id="103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Количество объектов капитального строительства, в отношении которых заполняется проектная декларация – 1 (один)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04" w:name="sub_91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9.1.2</w:t>
            </w:r>
            <w:bookmarkEnd w:id="104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Обоснование строительства нескольких объектов капитального строительства в границах являющегося элементом планировочной структуры квартала, микрорайона, предусмотренным утвержденной документацией по планировке территории</w:t>
            </w:r>
          </w:p>
        </w:tc>
      </w:tr>
      <w:tr w:rsidR="00CF20F3" w:rsidRPr="00680D67" w:rsidTr="00067D83">
        <w:tc>
          <w:tcPr>
            <w:tcW w:w="57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9.2. О видах строящихся в рамках проекта строительства объектов капитального строительства, их местоположении и основных характеристиках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bookmarkStart w:id="105" w:name="sub_92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9.2.1</w:t>
            </w:r>
            <w:bookmarkEnd w:id="105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строящегося (создаваемого) объекта капитального строительства- многоквартирный дом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06" w:name="sub_92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9.2.2</w:t>
            </w:r>
            <w:bookmarkEnd w:id="106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Субъект Российской Федерации – Новосибирская область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bookmarkStart w:id="107" w:name="sub_92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9.2.3</w:t>
            </w:r>
            <w:bookmarkEnd w:id="107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Район субъекта Российской Федерации 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08" w:name="sub_924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9.2.4</w:t>
            </w:r>
            <w:bookmarkEnd w:id="108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населенного пункта</w:t>
            </w:r>
            <w:r w:rsidRPr="00680D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- 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город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09" w:name="sub_925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9.2.5</w:t>
            </w:r>
            <w:bookmarkEnd w:id="109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Наименование населенного пункта- Новосибирск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10" w:name="sub_926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9.2.6</w:t>
            </w:r>
            <w:bookmarkEnd w:id="110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Округ в населенном пункте 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11" w:name="sub_927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9.2.7</w:t>
            </w:r>
            <w:bookmarkEnd w:id="111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Район в населенном пункте- Калининский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12" w:name="sub_928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9.2.8</w:t>
            </w:r>
            <w:bookmarkEnd w:id="112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обозначения улицы</w:t>
            </w:r>
            <w:r w:rsidRPr="00680D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- 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Улица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13" w:name="sub_929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9.2.9</w:t>
            </w:r>
            <w:bookmarkEnd w:id="113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Наименование улицы-Фадеева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14" w:name="sub_9210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9.2.10</w:t>
            </w:r>
            <w:bookmarkEnd w:id="114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Дом -66/1  (стр.); 5 (по генплану)</w:t>
            </w:r>
          </w:p>
        </w:tc>
      </w:tr>
      <w:tr w:rsidR="00CF20F3" w:rsidRPr="00680D67" w:rsidTr="00067D83">
        <w:trPr>
          <w:trHeight w:val="210"/>
        </w:trPr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15" w:name="sub_921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9.2.11</w:t>
            </w:r>
            <w:bookmarkEnd w:id="115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Литера 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16" w:name="sub_921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9.2.12</w:t>
            </w:r>
            <w:bookmarkEnd w:id="116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Корпус 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17" w:name="sub_921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9.2.13</w:t>
            </w:r>
            <w:bookmarkEnd w:id="117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Строение 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18" w:name="sub_9214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9.2.14</w:t>
            </w:r>
            <w:bookmarkEnd w:id="118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Владение 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19" w:name="sub_9215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9.2.15</w:t>
            </w:r>
            <w:bookmarkEnd w:id="119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Блок-секция 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20" w:name="sub_9216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9.2.16</w:t>
            </w:r>
            <w:bookmarkEnd w:id="120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Уточнение адреса -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21" w:name="sub_9217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9.2.17</w:t>
            </w:r>
            <w:bookmarkEnd w:id="121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Назначение объекта - жилое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22" w:name="sub_9218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9.2.18</w:t>
            </w:r>
            <w:bookmarkEnd w:id="122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Минимальное количество этажей в объекте-19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23" w:name="sub_9219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9.2.19</w:t>
            </w:r>
            <w:bookmarkEnd w:id="123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Максимальное количество этажей в объекте-19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24" w:name="sub_9220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9.2.20</w:t>
            </w:r>
            <w:bookmarkEnd w:id="124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Общая площадь объекта – 17933 кв.м.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25" w:name="sub_922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9.2.21</w:t>
            </w:r>
            <w:bookmarkEnd w:id="125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Материал наружных стен и каркаса объекта- трёхслойные панели из тяжелого бетона на гибких связях с эффективным утеплителем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26" w:name="sub_922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9.2.22</w:t>
            </w:r>
            <w:bookmarkEnd w:id="126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Материал перекрытий- из монолитного железобетона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27" w:name="sub_922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9.2.23</w:t>
            </w:r>
            <w:bookmarkEnd w:id="127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Класс энергоэффективности – «В»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28" w:name="sub_9224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9.2.24</w:t>
            </w:r>
            <w:bookmarkEnd w:id="128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Сейсмостойкость- до 6 баллов</w:t>
            </w:r>
          </w:p>
        </w:tc>
      </w:tr>
      <w:tr w:rsidR="00CF20F3" w:rsidRPr="00680D67" w:rsidTr="00067D83">
        <w:tc>
          <w:tcPr>
            <w:tcW w:w="15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1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29" w:name="sub_1010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Раздел 10. О виде договора, для исполнения которого застройщиком осуществляется реализация проекта строительства (в случае заключения такого договора), в том числе договора, предусмотренного </w:t>
            </w:r>
            <w:hyperlink r:id="rId27" w:history="1">
              <w:r w:rsidRPr="00680D67">
                <w:rPr>
                  <w:rStyle w:val="ac"/>
                  <w:rFonts w:ascii="Times New Roman" w:hAnsi="Times New Roman"/>
                  <w:bCs w:val="0"/>
                  <w:sz w:val="18"/>
                  <w:szCs w:val="18"/>
                </w:rPr>
                <w:t>законодательством</w:t>
              </w:r>
            </w:hyperlink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Российской Федерации о градостроительной деятельности, о лицах, выполнивших инженерные изыскания, архитектурно-строительное проектирование, о результатах экспертизы проектной документации и результатов инженерных изысканий, о результатах государственной экологической экспертизы, если требование о проведении таких экспертиз установлено федеральным законом</w:t>
            </w:r>
            <w:bookmarkEnd w:id="129"/>
          </w:p>
        </w:tc>
      </w:tr>
      <w:tr w:rsidR="00CF20F3" w:rsidRPr="00680D67" w:rsidTr="00067D83">
        <w:tc>
          <w:tcPr>
            <w:tcW w:w="57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10.1. О виде договора, для исполнения которого застройщиком осуществляется реализация проекта строительства, в том числе договора, предусмотренного </w:t>
            </w:r>
            <w:hyperlink r:id="rId28" w:history="1">
              <w:r w:rsidRPr="00680D67">
                <w:rPr>
                  <w:rStyle w:val="ac"/>
                  <w:rFonts w:ascii="Times New Roman" w:hAnsi="Times New Roman"/>
                  <w:sz w:val="18"/>
                  <w:szCs w:val="18"/>
                </w:rPr>
                <w:t>законодательством</w:t>
              </w:r>
            </w:hyperlink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Российской Федерации о градостроительной деятельности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30" w:name="sub_1001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10.1.1</w:t>
            </w:r>
            <w:bookmarkEnd w:id="130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Вид договора 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31" w:name="sub_1001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10.1.2</w:t>
            </w:r>
            <w:bookmarkEnd w:id="131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Номер договора 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32" w:name="sub_1001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10.1.3</w:t>
            </w:r>
            <w:bookmarkEnd w:id="132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Дата заключения договора 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33" w:name="sub_10014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10.1.4</w:t>
            </w:r>
            <w:bookmarkEnd w:id="133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Даты внесения изменений в договор </w:t>
            </w:r>
          </w:p>
        </w:tc>
      </w:tr>
      <w:tr w:rsidR="00CF20F3" w:rsidRPr="00680D67" w:rsidTr="00067D83">
        <w:tc>
          <w:tcPr>
            <w:tcW w:w="57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10.2. О лицах, выполнивших инженерные изыскания</w:t>
            </w:r>
          </w:p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bookmarkStart w:id="134" w:name="sub_102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10.2.1</w:t>
            </w:r>
            <w:bookmarkEnd w:id="134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Организационно-правовая форма организации, выполнившей инженерные изыскания -Открытое Акционерное Общество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35" w:name="sub_102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10.2.2</w:t>
            </w:r>
            <w:bookmarkEnd w:id="135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Полное наименование организации, выполнившей инженерные изыскания, без указания организационно-правовой формы -Стройизыскания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36" w:name="sub_102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10.2.3</w:t>
            </w:r>
            <w:bookmarkEnd w:id="136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Фамилия индивидуального предпринимателя, выполнившего инженерные изыскания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37" w:name="sub_1024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10.2.4</w:t>
            </w:r>
            <w:bookmarkEnd w:id="137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Имя индивидуального предпринимателя, выполнившего инженерные изыскания 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38" w:name="sub_1025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10.2.5</w:t>
            </w:r>
            <w:bookmarkEnd w:id="138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Отчество индивидуального предпринимателя, выполнившего инженерные изыскания 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39" w:name="sub_1026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10.2.6</w:t>
            </w:r>
            <w:bookmarkEnd w:id="139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Индивидуальный номер налогоплательщика, выполнившего инженерные изыскания  -5406014363</w:t>
            </w:r>
          </w:p>
        </w:tc>
      </w:tr>
      <w:tr w:rsidR="00CF20F3" w:rsidRPr="00680D67" w:rsidTr="00067D83">
        <w:tc>
          <w:tcPr>
            <w:tcW w:w="57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10.3. О лицах, выполнивших архитектурно-строительное проектирование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40" w:name="sub_103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10.3.1</w:t>
            </w:r>
            <w:bookmarkEnd w:id="140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Организационно-правовая форма организации, выполнившей архитектур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но-строительное проектирование </w:t>
            </w:r>
          </w:p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Общество с ограниченной о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тветственностью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bookmarkStart w:id="141" w:name="sub_103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10.3.2</w:t>
            </w:r>
            <w:bookmarkEnd w:id="141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Полное наименование организации, выполнившей архитектурно-строительное проектирование, без указания организацион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но-правовой формы </w:t>
            </w:r>
          </w:p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Компания «Сибирь-Развитие»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42" w:name="sub_103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10.3.3</w:t>
            </w:r>
            <w:bookmarkEnd w:id="142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Фамилия индивидуального предпринимателя, выполнившего архитектурно-строительное проектирование 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43" w:name="sub_1034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10.3.4</w:t>
            </w:r>
            <w:bookmarkEnd w:id="143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Имя индивидуального предпринимателя, выполнившего архитектурно-строительное проектирование 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44" w:name="sub_1035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10.3.5</w:t>
            </w:r>
            <w:bookmarkEnd w:id="144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Отчество индивидуального предпринимателя, выполнившего архитектурно-строительное проектирование (при наличии)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45" w:name="sub_1036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10.3.6</w:t>
            </w:r>
            <w:bookmarkEnd w:id="145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Индивидуальный номер налогоплательщика, выполнившего архитектурно-строительное проектирование -5405262589</w:t>
            </w:r>
          </w:p>
        </w:tc>
      </w:tr>
      <w:tr w:rsidR="00CF20F3" w:rsidRPr="00680D67" w:rsidTr="00067D83">
        <w:tc>
          <w:tcPr>
            <w:tcW w:w="5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10.4. О результатах экспертизы проектной документации и результатов инженерных изысканий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46" w:name="sub_104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10.4.1</w:t>
            </w:r>
            <w:bookmarkEnd w:id="146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заключения экспертизы -Положительное заключение экспертизы результатов инженерных изысканий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47" w:name="sub_104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10.4.2</w:t>
            </w:r>
            <w:bookmarkEnd w:id="147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Дата выдачи заключения экспертизы проектной документации и (или) экспертизы результатов инженерных изысканий -30.07.2013 года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48" w:name="sub_104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10.4.3</w:t>
            </w:r>
            <w:bookmarkEnd w:id="148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Номер заключения экспертизы проектной документации и (или) экспертизы результатов инженерных изысканий - 54-1-1-0553-13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49" w:name="sub_1044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10.4.4</w:t>
            </w:r>
            <w:bookmarkEnd w:id="149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Организационно-правовая форма организации, выдавшей заключение экспертизы проектной документации и (или) экспертизы результатов инженерных изысканий -Государственное бюджетное учреждение Новосибирской области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50" w:name="sub_1045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10.4.5</w:t>
            </w:r>
            <w:bookmarkEnd w:id="150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Полное наименование организации, выдавшей заключение экспертизы проектной документации и (или) экспертизы результатов инженерных изысканий, без указания организационно-правовой формы -Государственная Вневедомственная экспертиза Новосибирской области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51" w:name="sub_1046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10.4.6</w:t>
            </w:r>
            <w:bookmarkEnd w:id="151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Индивидуальный номер налогоплательщика организации, выдавшей заключение экспертизы проектной документации и (или) экспертизы результатов инженерных изысканий -5406383258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10.4.1 (1)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заключения экспертизы -Положительное заключение экспертизы проектной документации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10.4.2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Дата выдачи заключения экспертизы проектной документации и (или) экспертизы результатов инженерных изысканий -30.12.2014 года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10.4.3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Номер заключения экспертизы проектной документации и (или) экспертизы результатов инженерных изысканий -76-1-2-0140-14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10.4.4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Организационно-правовая форма организации, выдавшей заключение экспертизы проектной документации и (или) экспертизы результатов инженерных изысканий -Общество с Ограниченной Ответственностью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10.4.5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Полное наименование организации, выдавшей заключение экспертизы проектной документации и (или) экспертизы результатов инженерных изысканий, без указания организационно-правовой формы Верхне-Волжский Институт Строительной Экспертизы и Консалтинга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10.4.6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Индивидуальный номер налогоплательщика организации, выдавшей заключение экспертизы проектной документации и (или) экспертизы результатов инженерных изысканий -7604268162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10.4.1 (2)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заключения экспертизы -Экспертное заключение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10.4.2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Дата выдачи заключения экспертизы проектной документации и (или) экспертизы результатов инженерных изысканий 15.12.2016 года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10.4.3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Номер заключения экспертизы проектной документации и (или) экспертизы результатов инженерных изысканий- 0026-16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10.4.4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Организационно-правовая форма организации, выдавшей заключение экспертизы проектной документации и (или) экспертизы результатов инженерных изысканий -Общество с Ограниченной Ответственностью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10.4.5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Полное наименование организации, выдавшей заключение экспертизы проектной документации и (или) экспертизы результатов инженерных изысканий, без указания организационно-правовой формы -ГлавСтройЭкспертиза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10.4.6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Индивидуальный номер налогоплательщика организации, выдавшей заключение экспертизы проектной документации и (или) экспертизы результатов инженерных изысканий </w:t>
            </w:r>
          </w:p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5406700690</w:t>
            </w:r>
          </w:p>
        </w:tc>
      </w:tr>
      <w:tr w:rsidR="00CF20F3" w:rsidRPr="00680D67" w:rsidTr="00067D83">
        <w:tc>
          <w:tcPr>
            <w:tcW w:w="57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10.5. О результатах государственной экологической экспертизы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52" w:name="sub_105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10.5.1</w:t>
            </w:r>
            <w:bookmarkEnd w:id="152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Дата выдачи заключения государственной экологической экспертизы 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53" w:name="sub_105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10.5.2</w:t>
            </w:r>
            <w:bookmarkEnd w:id="153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Номер заключения государственной экологической экспертизы 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54" w:name="sub_105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10.5.3</w:t>
            </w:r>
            <w:bookmarkEnd w:id="154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Организационно-правовая форма организации, выдавшей заключение государственной экологической экспертизы 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55" w:name="sub_1054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10.5.4</w:t>
            </w:r>
            <w:bookmarkEnd w:id="155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Полное наименование организации, выдавшей заключение государственной экологической экспертизы, без указания организационно-правовой формы 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56" w:name="sub_1055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10.5.5</w:t>
            </w:r>
            <w:bookmarkEnd w:id="156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Индивидуальный номер налогоплательщика организации, выдавшей заключение государственной экологической экспертизы </w:t>
            </w:r>
          </w:p>
        </w:tc>
      </w:tr>
      <w:tr w:rsidR="00CF20F3" w:rsidRPr="00680D67" w:rsidTr="00067D83"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10.6. Об индивидуализирующем объект, группу объектов капитального строительства коммерческом обозначении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57" w:name="sub_106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10.6.1</w:t>
            </w:r>
            <w:bookmarkEnd w:id="157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Коммерческое обозначение, индивидуализирующее объект, группу объектов</w:t>
            </w:r>
          </w:p>
          <w:p w:rsidR="00CF20F3" w:rsidRPr="00921C96" w:rsidRDefault="00CF20F3" w:rsidP="00067D83">
            <w:pPr>
              <w:spacing w:after="0" w:line="240" w:lineRule="auto"/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4F47D3CB" wp14:editId="1194E1F3">
                  <wp:extent cx="1695450" cy="1076325"/>
                  <wp:effectExtent l="0" t="0" r="0" b="9525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0F3" w:rsidRPr="00680D67" w:rsidTr="00067D83">
        <w:tc>
          <w:tcPr>
            <w:tcW w:w="15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1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58" w:name="sub_101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Раздел 11. О разрешении на строительство</w:t>
            </w:r>
            <w:bookmarkEnd w:id="158"/>
          </w:p>
        </w:tc>
      </w:tr>
      <w:tr w:rsidR="00CF20F3" w:rsidRPr="00680D67" w:rsidTr="00067D83">
        <w:trPr>
          <w:trHeight w:val="275"/>
        </w:trPr>
        <w:tc>
          <w:tcPr>
            <w:tcW w:w="57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11.1. О разрешении на строительство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59" w:name="sub_111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11.1.1</w:t>
            </w:r>
            <w:bookmarkEnd w:id="159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Номер разрешения на строительство -54-</w:t>
            </w:r>
            <w:r w:rsidRPr="00680D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54303000-122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60" w:name="sub_111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11.1.2</w:t>
            </w:r>
            <w:bookmarkEnd w:id="160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Дата выдачи разрешения на строительство -14.04.2015 год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61" w:name="sub_111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11.1.3</w:t>
            </w:r>
            <w:bookmarkEnd w:id="161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Срок действия разрешения на строительство -15.08.2016 год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62" w:name="sub_1114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11.1.4</w:t>
            </w:r>
            <w:bookmarkEnd w:id="162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Последняя дата продления срока действия разрешения 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строительство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63" w:name="sub_1115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11.1.5</w:t>
            </w:r>
            <w:bookmarkEnd w:id="163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Наименование органа, выдавшего разрешение на строительство -Мэрия города Новосибирска</w:t>
            </w:r>
          </w:p>
        </w:tc>
      </w:tr>
      <w:tr w:rsidR="00CF20F3" w:rsidRPr="00680D67" w:rsidTr="00067D83"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11.1.1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Номер разрешения на строительство -54-</w:t>
            </w:r>
            <w:r w:rsidRPr="00680D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54303000-122И-2016</w:t>
            </w:r>
          </w:p>
        </w:tc>
      </w:tr>
      <w:tr w:rsidR="00CF20F3" w:rsidRPr="00680D67" w:rsidTr="00067D83"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11.1.2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Дата выдачи разрешения на строительство -20.12.2016 год</w:t>
            </w:r>
          </w:p>
        </w:tc>
      </w:tr>
      <w:tr w:rsidR="00CF20F3" w:rsidRPr="00680D67" w:rsidTr="00067D83"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11.1.3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Срок действия разрешения на строительство -31.12.2017 год</w:t>
            </w:r>
          </w:p>
        </w:tc>
      </w:tr>
      <w:tr w:rsidR="00CF20F3" w:rsidRPr="00680D67" w:rsidTr="00067D83"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11.1.4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Последняя дата продления срока действия разрешения на строительство</w:t>
            </w:r>
          </w:p>
        </w:tc>
      </w:tr>
      <w:tr w:rsidR="00CF20F3" w:rsidRPr="00680D67" w:rsidTr="00067D83"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11.1.5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Наименование органа, выдавшего разрешение на строительство -Мэрия города Новосибирска</w:t>
            </w:r>
          </w:p>
        </w:tc>
      </w:tr>
      <w:tr w:rsidR="00CF20F3" w:rsidRPr="00680D67" w:rsidTr="00067D83"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11.1.1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Номер разрешения на строительство -54-</w:t>
            </w:r>
            <w:r w:rsidRPr="00680D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Ru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54303000-122И1-2017</w:t>
            </w:r>
          </w:p>
        </w:tc>
      </w:tr>
      <w:tr w:rsidR="00CF20F3" w:rsidRPr="00680D67" w:rsidTr="00067D83"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11.1.2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Дата выдачи разрешения на строительство -12.04.2017 год</w:t>
            </w:r>
          </w:p>
        </w:tc>
      </w:tr>
      <w:tr w:rsidR="00CF20F3" w:rsidRPr="00680D67" w:rsidTr="00067D83"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11.1.3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Срок действия разрешения на строительство 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14.09.2018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</w:tr>
      <w:tr w:rsidR="00CF20F3" w:rsidRPr="00680D67" w:rsidTr="00067D83"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11.1.4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Последняя дата продления срока действия разрешения на строительство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14.12.2017 г. </w:t>
            </w:r>
          </w:p>
        </w:tc>
      </w:tr>
      <w:tr w:rsidR="00CF20F3" w:rsidRPr="00680D67" w:rsidTr="00067D83">
        <w:tc>
          <w:tcPr>
            <w:tcW w:w="5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11.1.5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Наименование органа, выдавше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го разрешение на строительство</w:t>
            </w:r>
          </w:p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Мэрия города Новосибирска</w:t>
            </w:r>
          </w:p>
        </w:tc>
      </w:tr>
      <w:tr w:rsidR="00CF20F3" w:rsidRPr="00680D67" w:rsidTr="00067D83">
        <w:tc>
          <w:tcPr>
            <w:tcW w:w="15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1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64" w:name="sub_101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Раздел 12. О правах застройщика на земельный участок, на котором осуществляется строительство (создание) многоквартирного дома либо многоквартирных домов и (или) иных объектов недвижимости, в том числе о реквизитах правоустанавливающего документа на земельный участок, о собственнике земельного участка (в случае, если застройщик не является собственником земельного участка), о кадастровом номере и площади земельного участка</w:t>
            </w:r>
            <w:bookmarkEnd w:id="164"/>
          </w:p>
        </w:tc>
      </w:tr>
      <w:tr w:rsidR="00CF20F3" w:rsidRPr="00680D67" w:rsidTr="00067D83">
        <w:tc>
          <w:tcPr>
            <w:tcW w:w="57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12.1. О правах застройщика на земельный участок, на котором осуществляется строительство (создание) многоквартирного дома либо многоквартирных домов и (или) иных объектов недвижимости, в том числе о реквизитах правоустанавливающего документа на земельный участок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65" w:name="sub_121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12.1.1</w:t>
            </w:r>
            <w:bookmarkEnd w:id="165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права застройщика на земельный участок</w:t>
            </w:r>
          </w:p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Право собственности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66" w:name="sub_121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12.1.2</w:t>
            </w:r>
            <w:bookmarkEnd w:id="166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 договора</w:t>
            </w:r>
          </w:p>
          <w:p w:rsidR="00CF20F3" w:rsidRPr="0011091D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Договор о присоединении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67" w:name="sub_121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12.1.3</w:t>
            </w:r>
            <w:bookmarkEnd w:id="167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Номер договора, определяющего права застройщика на земельный участок 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68" w:name="sub_1214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12.1.4</w:t>
            </w:r>
            <w:bookmarkEnd w:id="168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Дата подписания договора, определяющего права застройщика на земельный участок</w:t>
            </w:r>
          </w:p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23.08.12 г.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69" w:name="sub_1215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12.1.5</w:t>
            </w:r>
            <w:bookmarkEnd w:id="169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Дата государственной регистрации договора, определяющего права застройщика на земельный участок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70" w:name="sub_1216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12.1.6</w:t>
            </w:r>
            <w:bookmarkEnd w:id="170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Дата окончания действия права застройщика на земельный участок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71" w:name="sub_1217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12.1.7</w:t>
            </w:r>
            <w:bookmarkEnd w:id="171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Дата государственной регистрации изменений в договор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72" w:name="sub_1218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12.1.8</w:t>
            </w:r>
            <w:bookmarkEnd w:id="172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уполномоченного органа, предоставившего земельный участок в собственность 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73" w:name="sub_1219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12.1.9</w:t>
            </w:r>
            <w:bookmarkEnd w:id="173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Номер акта уполномоченного органа о предоставление земельного участка в собственность 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74" w:name="sub_12110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12.1.10</w:t>
            </w:r>
            <w:bookmarkEnd w:id="174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Дата акта уполномоченного органа о предоставление земельного участка в собственность 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75" w:name="sub_1211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12.1.11</w:t>
            </w:r>
            <w:bookmarkEnd w:id="175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Дата государственной регистрации права собственности </w:t>
            </w:r>
          </w:p>
          <w:p w:rsidR="00CF20F3" w:rsidRPr="0011091D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18.09.13 г.</w:t>
            </w:r>
          </w:p>
        </w:tc>
      </w:tr>
      <w:tr w:rsidR="00CF20F3" w:rsidRPr="00680D67" w:rsidTr="00067D83">
        <w:tc>
          <w:tcPr>
            <w:tcW w:w="57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12.2. О собственнике земельного участка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76" w:name="sub_122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12.2.1</w:t>
            </w:r>
            <w:bookmarkEnd w:id="176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Собственник земельного участка</w:t>
            </w:r>
          </w:p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Застройщик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77" w:name="sub_122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12.2.2</w:t>
            </w:r>
            <w:bookmarkEnd w:id="177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Организационно-правовая форма собственни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ка земельного участка </w:t>
            </w:r>
          </w:p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78" w:name="sub_122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12.2.3</w:t>
            </w:r>
            <w:bookmarkEnd w:id="178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Полное наименование собственника земельного участка, без указания организационно-правовой формы 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79" w:name="sub_1224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12.2.4</w:t>
            </w:r>
            <w:bookmarkEnd w:id="179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Фамилия собственника земельного участка</w:t>
            </w:r>
          </w:p>
        </w:tc>
      </w:tr>
      <w:tr w:rsidR="00CF20F3" w:rsidRPr="00680D67" w:rsidTr="00067D83">
        <w:trPr>
          <w:trHeight w:val="243"/>
        </w:trPr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80" w:name="sub_1225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12.2.5</w:t>
            </w:r>
            <w:bookmarkEnd w:id="180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Имя собственника земельного участка 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81" w:name="sub_1226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12.2.6</w:t>
            </w:r>
            <w:bookmarkEnd w:id="181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Отчество собственника земельного участка 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82" w:name="sub_1227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12.2.7</w:t>
            </w:r>
            <w:bookmarkEnd w:id="182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Индивидуальный номер налогоплательщика юридического лица, индивидуального предпринимателя - 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обственника земельного участка </w:t>
            </w:r>
          </w:p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5405262589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83" w:name="sub_1228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12.2.8</w:t>
            </w:r>
            <w:bookmarkEnd w:id="183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Форма собственности на земельный участок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84" w:name="sub_1229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12.2.9</w:t>
            </w:r>
            <w:bookmarkEnd w:id="184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органа уполномоченного на распоряжение земельным участком </w:t>
            </w:r>
          </w:p>
        </w:tc>
      </w:tr>
      <w:tr w:rsidR="00CF20F3" w:rsidRPr="00680D67" w:rsidTr="00067D83">
        <w:tc>
          <w:tcPr>
            <w:tcW w:w="57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12.3. О кадастровом номере и площади земельного участка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85" w:name="sub_123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12.3.1</w:t>
            </w:r>
            <w:bookmarkEnd w:id="185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Кадаст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ровый номер земельного участка</w:t>
            </w:r>
          </w:p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54:35:041225:32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86" w:name="sub_123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12.3.2</w:t>
            </w:r>
            <w:bookmarkEnd w:id="186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Площадь земельного участка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(с указанием единицы измерения)</w:t>
            </w:r>
          </w:p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70289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кв.м.</w:t>
            </w:r>
          </w:p>
        </w:tc>
      </w:tr>
      <w:tr w:rsidR="00CF20F3" w:rsidRPr="00680D67" w:rsidTr="00067D83">
        <w:trPr>
          <w:trHeight w:val="66"/>
        </w:trPr>
        <w:tc>
          <w:tcPr>
            <w:tcW w:w="15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1"/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</w:tr>
    </w:tbl>
    <w:p w:rsidR="00CF20F3" w:rsidRPr="00680D67" w:rsidRDefault="00CF20F3" w:rsidP="00CF20F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5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40"/>
        <w:gridCol w:w="1260"/>
        <w:gridCol w:w="8260"/>
      </w:tblGrid>
      <w:tr w:rsidR="00CF20F3" w:rsidRPr="00680D67" w:rsidTr="00067D83">
        <w:tc>
          <w:tcPr>
            <w:tcW w:w="15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1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87" w:name="sub_101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Раздел 13. О планируемых элементах благоустройства территории</w:t>
            </w:r>
            <w:bookmarkEnd w:id="187"/>
          </w:p>
        </w:tc>
      </w:tr>
      <w:tr w:rsidR="00CF20F3" w:rsidRPr="00680D67" w:rsidTr="00067D83">
        <w:tc>
          <w:tcPr>
            <w:tcW w:w="57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13.1. Об элементах благоустройства территории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88" w:name="sub_131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13.1.1</w:t>
            </w:r>
            <w:bookmarkEnd w:id="188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Проезды, площадки, тротуары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89" w:name="sub_131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13.1.2</w:t>
            </w:r>
            <w:bookmarkEnd w:id="189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Вне границ отвода участка (на прилегающей территории) – 20 парковок. Расчетное количество парковочных мест – 177. 157 парковок – в границах землеотвода.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90" w:name="sub_131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13.1.3</w:t>
            </w:r>
            <w:bookmarkEnd w:id="190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Запроектировано дворовое пространство не пересекаемое автотранспортом. Предусмотрены площадки для игр и отдыха детей и взрослого населения, физкультурная площадка. Все площадки расположены на нормативном расстоянии и оборудованы малыми архитектурными формами (с учетом зон безопасности): игровой комплекс, спортивный комплекс, песочница, качели, горки, карусель, скамьи, урны, разновысотные светильники и т.д.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91" w:name="sub_1314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13.1.4</w:t>
            </w:r>
            <w:bookmarkEnd w:id="191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Площадка для размещения контейнеров для сбора твердых бытовых отходов расположена на нормативном (20м) от окон жилого здания и детских площадок и оборудована ограждением. 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92" w:name="sub_1315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13.1.5</w:t>
            </w:r>
            <w:bookmarkEnd w:id="192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Проектом предусмотрено озеленение территории жилого дома в полном объеме: устройство газонов (в т. ч. прилегающих территорий ул. Игарской), цветников, посадка высокорастущих деревьев и декоративных кустарников.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93" w:name="sub_1316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13.1.6</w:t>
            </w:r>
            <w:bookmarkEnd w:id="193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Соответствие требованиям по созданию без барьерной среды для маломобильных лиц проектом предусмотрены пандусы в местах  пересечения тротуаров и проездов.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94" w:name="sub_1317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13.1.7</w:t>
            </w:r>
            <w:bookmarkEnd w:id="194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Проектом предусмотрено освещение всей территории жилого дома с размещением светильников на входах в здание, на ограждении территории, на отдельно стоящих опорах разной высоты расположенных на площадках отдыха и игр.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95" w:name="sub_1318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13.1.8</w:t>
            </w:r>
            <w:bookmarkEnd w:id="195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954F16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954F16">
              <w:rPr>
                <w:rFonts w:ascii="Times New Roman" w:hAnsi="Times New Roman" w:cs="Times New Roman"/>
                <w:sz w:val="18"/>
                <w:szCs w:val="18"/>
              </w:rPr>
              <w:t>Описание иных планируемых элементов благоустройства</w:t>
            </w:r>
          </w:p>
        </w:tc>
      </w:tr>
      <w:tr w:rsidR="00CF20F3" w:rsidRPr="00680D67" w:rsidTr="00067D83">
        <w:tc>
          <w:tcPr>
            <w:tcW w:w="15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1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96" w:name="sub_1014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Раздел 14. О планируемом подключении (технологическом присоединении) многоквартирных домов и (или) иных объектов недвижимости к сетям инженерно-технического обеспечения, размере платы за такое подключение и планируемом подключении к сетям связи</w:t>
            </w:r>
            <w:bookmarkEnd w:id="196"/>
          </w:p>
        </w:tc>
      </w:tr>
      <w:tr w:rsidR="00CF20F3" w:rsidRPr="00680D67" w:rsidTr="00067D83">
        <w:tc>
          <w:tcPr>
            <w:tcW w:w="57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 О планируемом подключении (технологическом присоединении) к сетям инженерно-технического обеспечения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97" w:name="sub_141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14.1.1</w:t>
            </w:r>
            <w:bookmarkEnd w:id="197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сети инженерно-технического обеспечения - теплоснабжение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98" w:name="sub_141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14.1.2</w:t>
            </w:r>
            <w:bookmarkEnd w:id="198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Организационно-правовая форма организации, выдавшей технические условия на подключение к сети инж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енерно-технического обеспечения</w:t>
            </w:r>
          </w:p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Открытое акционерное о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бщество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99" w:name="sub_141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14.1.3</w:t>
            </w:r>
            <w:bookmarkEnd w:id="199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Полное наименование организации, выдавшей технические условия на подключение к сети инженерно-технического обеспечения, без указания организационно-правовой формы -Новосибирскгортеплоэнерго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00" w:name="sub_1414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14.1.4</w:t>
            </w:r>
            <w:bookmarkEnd w:id="200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Индивидуальный номер налогоплательщика организации, выдавшей технические условия на подключение к сети инженерно-технического обеспечения - 5406268216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01" w:name="sub_1415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14.1.5</w:t>
            </w:r>
            <w:bookmarkEnd w:id="201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Дата выдачи технических условий на подключение к сети инженерно-технического обеспечения-14.08.2014год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02" w:name="sub_1416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14.1.6</w:t>
            </w:r>
            <w:bookmarkEnd w:id="202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Номер выдачи технических условий на подключение к сети инженерно-технического обеспечения-1275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03" w:name="sub_1417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14.1.7</w:t>
            </w:r>
            <w:bookmarkEnd w:id="203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Срок действия технических условий на подключение к сети инженерно-технического обеспечения- до 14.08.2016г.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04" w:name="sub_1418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14.1.8</w:t>
            </w:r>
            <w:bookmarkEnd w:id="204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Размер платы за подключение к сети инженерно-технического обеспечения- 49 860 575,84руб.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14.1.1(1)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сети инже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нерно-технического обеспечения</w:t>
            </w:r>
          </w:p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бытовое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водоотв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едение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14.1.2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Организационно-правовая форма организации, выдавшей технические условия на подключение к сети инже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нерно-технического обеспечения</w:t>
            </w:r>
          </w:p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Муниципальное унитарное предприятие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14.1.3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Полное наименование организации, выдавшей технические условия на подключение к сети инженерно-технического обеспечения, без указания организационно-правовой формы -Горводоканал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14.1.4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Индивидуальный номер налогоплательщика организации, выдавшей технические условия на подключение к сети инженерно-технического обеспечения - 5411100875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14.1.5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Дата выдачи технических условий на подключение к сети инженерно-технического обеспечения-16.06.2014год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14.1.6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Номер выдачи технических условий на подключение к сети инженерно-технического обеспечения-5-14.438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14.1.7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Срок действия технических условий на подключение к сети инженерно-технического обеспечения- до 31.12.2018г.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14.1.8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Размер платы за подключение к сети инженерно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-технического обеспечения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14.1.1(2)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Вид сети инженерно-технического обеспечения-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холодное водоснабжение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14.1.2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Организационно-правовая форма организации, выдавшей технические условия на подключение к сети инженерно-техническ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ого обеспечения- Муниципальное унитарное предприятие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14.1.3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Полное наименование организации, выдавшей технические условия на подключение к сети инженерно-технического обеспечения, без указания организационно-правовой формы -Горводоканал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14.1.4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Индивидуальный номер налогоплательщика организации, выдавшей технические условия на подключение к сети инженерно-технического обеспечения - 5411100875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14.1.5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Дата выдачи технических условий на подключение к сети инженерно-технического обеспечения-28.07.2016год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14.1.6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Номер выдачи технических условий на подключение к сети инженерно-технического обеспечения</w:t>
            </w:r>
          </w:p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5-14.437</w:t>
            </w:r>
          </w:p>
        </w:tc>
      </w:tr>
      <w:tr w:rsidR="00CF20F3" w:rsidRPr="00680D67" w:rsidTr="00067D83">
        <w:trPr>
          <w:trHeight w:val="583"/>
        </w:trPr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14.1.7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Срок действия технических условий на подключение к сети инженерно-технического обеспечения- до 31.12.2018г.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14.1.8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Размер платы за подключение к сети инженерно-технического обеспечения- 75 691 135,40 руб.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14.1.1(3)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сети инженерно-технического обеспечения- электроснабжение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14.1.2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Организационно-правовая форма организации, выдавшей технические условия на подключение к сети инженерно-технического обеспечения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- Закрытое акционерное о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бщество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14.1.3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Полное наименование организации, выдавшей технические условия на подключение к сети инженерно-технического обеспечения, без указания организационно-правовой формы –Экран-Энергия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14.1.4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Индивидуальный номер налогоплательщика организации, выдавшей технические условия на подключение к сети инженерно-технического обеспечения - 5402459280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14.1.5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Дата выдачи технических условий на подключение к сети инженерно-технического обеспечения-27.11.2014год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14.1.6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Номер выдачи технических условий на подключение к сети инженерно-технического обеспечения-55/746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14.1.7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Срок действия технических условий на подключение к сети инженерно-технического обеспечения- до 27.11.2016г.</w:t>
            </w:r>
          </w:p>
        </w:tc>
      </w:tr>
      <w:tr w:rsidR="00CF20F3" w:rsidRPr="00680D67" w:rsidTr="00067D83">
        <w:trPr>
          <w:trHeight w:val="435"/>
        </w:trPr>
        <w:tc>
          <w:tcPr>
            <w:tcW w:w="57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14.1.8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Размер платы за подключение к сети инженерно-технического обеспечения </w:t>
            </w:r>
          </w:p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51 361,47руб.</w:t>
            </w:r>
          </w:p>
        </w:tc>
      </w:tr>
      <w:tr w:rsidR="00CF20F3" w:rsidRPr="00680D67" w:rsidTr="00067D83">
        <w:trPr>
          <w:trHeight w:val="435"/>
        </w:trPr>
        <w:tc>
          <w:tcPr>
            <w:tcW w:w="5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.1.1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сети инженерно-технического обеспечения</w:t>
            </w:r>
          </w:p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электроснабжение</w:t>
            </w:r>
          </w:p>
        </w:tc>
      </w:tr>
      <w:tr w:rsidR="00CF20F3" w:rsidRPr="00680D67" w:rsidTr="00067D83">
        <w:trPr>
          <w:trHeight w:val="435"/>
        </w:trPr>
        <w:tc>
          <w:tcPr>
            <w:tcW w:w="5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14.1.2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Организационно-правовая форма организации, выдавшей технические условия на подключение к сети инженерно-технического обеспечения</w:t>
            </w:r>
          </w:p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бщество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 ограниченной ответственностью</w:t>
            </w:r>
          </w:p>
        </w:tc>
      </w:tr>
      <w:tr w:rsidR="00CF20F3" w:rsidRPr="00680D67" w:rsidTr="00067D83">
        <w:trPr>
          <w:trHeight w:val="435"/>
        </w:trPr>
        <w:tc>
          <w:tcPr>
            <w:tcW w:w="5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14.1.3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Полное наименование организации, выдавшей технические условия на подключение к сети инженерно-технического обеспечения, без указания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организационно-правовой формы</w:t>
            </w:r>
          </w:p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Энергосети Сибири</w:t>
            </w:r>
          </w:p>
        </w:tc>
      </w:tr>
      <w:tr w:rsidR="00CF20F3" w:rsidRPr="00680D67" w:rsidTr="00067D83">
        <w:trPr>
          <w:trHeight w:val="435"/>
        </w:trPr>
        <w:tc>
          <w:tcPr>
            <w:tcW w:w="5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14.1.4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Индивидуальный номер налогоплательщика организации, выдавшей технические условия на подключение к сети инженерно-техни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ческого обеспечения</w:t>
            </w:r>
          </w:p>
          <w:p w:rsidR="00CF20F3" w:rsidRPr="009761A5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5405436838</w:t>
            </w:r>
          </w:p>
        </w:tc>
      </w:tr>
      <w:tr w:rsidR="00CF20F3" w:rsidRPr="00680D67" w:rsidTr="00067D83">
        <w:trPr>
          <w:trHeight w:val="435"/>
        </w:trPr>
        <w:tc>
          <w:tcPr>
            <w:tcW w:w="5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14.1.5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Дата выдачи технических условий на подключение к сети инженерно-технич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еского обеспечения</w:t>
            </w:r>
          </w:p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08.12.2016 г.</w:t>
            </w:r>
          </w:p>
        </w:tc>
      </w:tr>
      <w:tr w:rsidR="00CF20F3" w:rsidRPr="00680D67" w:rsidTr="00067D83">
        <w:trPr>
          <w:trHeight w:val="435"/>
        </w:trPr>
        <w:tc>
          <w:tcPr>
            <w:tcW w:w="5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14.1.6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Номер выдачи технических условий на подключение к сети инженерно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-технического обеспечения</w:t>
            </w:r>
          </w:p>
          <w:p w:rsidR="00CF20F3" w:rsidRPr="00430BFD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1/3-107</w:t>
            </w:r>
          </w:p>
        </w:tc>
      </w:tr>
      <w:tr w:rsidR="00CF20F3" w:rsidRPr="00680D67" w:rsidTr="00067D83">
        <w:trPr>
          <w:trHeight w:val="435"/>
        </w:trPr>
        <w:tc>
          <w:tcPr>
            <w:tcW w:w="5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14.1.7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Срок действия технических условий на подключение к сети инженерно-техническ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ого обеспечения</w:t>
            </w:r>
          </w:p>
          <w:p w:rsidR="00CF20F3" w:rsidRPr="00430BFD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08.12.2019 г.</w:t>
            </w:r>
          </w:p>
        </w:tc>
      </w:tr>
      <w:tr w:rsidR="00CF20F3" w:rsidRPr="00680D67" w:rsidTr="00067D83">
        <w:trPr>
          <w:trHeight w:val="435"/>
        </w:trPr>
        <w:tc>
          <w:tcPr>
            <w:tcW w:w="5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14.1.8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Размер платы за подключение к сети инженерно-технического обеспечения </w:t>
            </w:r>
          </w:p>
        </w:tc>
      </w:tr>
      <w:tr w:rsidR="00CF20F3" w:rsidRPr="00680D67" w:rsidTr="00067D83">
        <w:tc>
          <w:tcPr>
            <w:tcW w:w="57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14.2. О планируемом подключении к сетям связи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05" w:name="sub_142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14.2.1</w:t>
            </w:r>
            <w:bookmarkEnd w:id="205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сети связи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проводное радиовещание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06" w:name="sub_142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14.2.2</w:t>
            </w:r>
            <w:bookmarkEnd w:id="206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Организационно-правовая форма организации, выдавшей технические условия, заключившей договор на подключение к сети связи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- Общество с ограниченной о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тветственностью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07" w:name="sub_142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14.2.3</w:t>
            </w:r>
            <w:bookmarkEnd w:id="207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Полное наименование организации, выдавшей технические условия, заключившей договор на подключение к сети связи, без указания организационно-правовой формы- Новотелеком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08" w:name="sub_1424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14.2.4</w:t>
            </w:r>
            <w:bookmarkEnd w:id="208"/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Индивидуальный номер налогоплательщика организации, выдавшей технические условия, заключившей договор на подключение к сети связи 5406260827</w:t>
            </w:r>
          </w:p>
        </w:tc>
      </w:tr>
      <w:tr w:rsidR="00CF20F3" w:rsidRPr="00680D67" w:rsidTr="00067D83">
        <w:tc>
          <w:tcPr>
            <w:tcW w:w="5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14.2.1(1)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сети связи- проводная телефонная связь</w:t>
            </w:r>
          </w:p>
        </w:tc>
      </w:tr>
      <w:tr w:rsidR="00CF20F3" w:rsidRPr="00680D67" w:rsidTr="00067D83">
        <w:tc>
          <w:tcPr>
            <w:tcW w:w="5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14.2.2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Организационно-правовая форма организации, выдавшей технические условия, заключившей договор на подключение к сети связи- Общество с Ограниченной Ответственностью</w:t>
            </w:r>
          </w:p>
        </w:tc>
      </w:tr>
      <w:tr w:rsidR="00CF20F3" w:rsidRPr="00680D67" w:rsidTr="00067D83">
        <w:tc>
          <w:tcPr>
            <w:tcW w:w="5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14.2.3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Полное наименование организации, выдавшей технические условия, заключившей договор на подключение к сети связи, без указания организационно-правовой формы- Новотелеком</w:t>
            </w:r>
          </w:p>
        </w:tc>
      </w:tr>
      <w:tr w:rsidR="00CF20F3" w:rsidRPr="00680D67" w:rsidTr="00067D83">
        <w:tc>
          <w:tcPr>
            <w:tcW w:w="5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14.2.4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Индивидуальный номер налогоплательщика организации, выдавшей технические условия, заключившей договор на подключение к сети связи 5406260827</w:t>
            </w:r>
          </w:p>
        </w:tc>
      </w:tr>
      <w:tr w:rsidR="00CF20F3" w:rsidRPr="00680D67" w:rsidTr="00067D83">
        <w:tc>
          <w:tcPr>
            <w:tcW w:w="5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14.2.1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 сети связи</w:t>
            </w:r>
          </w:p>
          <w:p w:rsidR="00CF20F3" w:rsidRPr="00900BA2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Диспечеризация лифтов</w:t>
            </w:r>
          </w:p>
        </w:tc>
      </w:tr>
      <w:tr w:rsidR="00CF20F3" w:rsidRPr="00680D67" w:rsidTr="00067D83">
        <w:tc>
          <w:tcPr>
            <w:tcW w:w="5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14.2.2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Организационно-правовая форма организации, выдавшей технические условия, заключившей договор на подключение к сети связи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- Общество с ограниченной о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тветственностью</w:t>
            </w:r>
          </w:p>
        </w:tc>
      </w:tr>
      <w:tr w:rsidR="00CF20F3" w:rsidRPr="00680D67" w:rsidTr="00067D83">
        <w:tc>
          <w:tcPr>
            <w:tcW w:w="5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14.2.3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Полное наименование организации, выдавшей технические условия, заключившей договор на подключение к сети связи, без указания организационно-правовой формы</w:t>
            </w:r>
          </w:p>
          <w:p w:rsidR="00CF20F3" w:rsidRPr="00900BA2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«Компания «Сибирь-Развитие»</w:t>
            </w:r>
          </w:p>
        </w:tc>
      </w:tr>
      <w:tr w:rsidR="00CF20F3" w:rsidRPr="00680D67" w:rsidTr="00067D83">
        <w:tc>
          <w:tcPr>
            <w:tcW w:w="5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14.2.4</w:t>
            </w:r>
          </w:p>
        </w:tc>
        <w:tc>
          <w:tcPr>
            <w:tcW w:w="8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Индивидуальный номер налогоплательщика организации, выдавшей технические условия, заключившей договор на под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ключение к сети связи </w:t>
            </w:r>
          </w:p>
          <w:p w:rsidR="00CF20F3" w:rsidRPr="00CF3104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5405262589</w:t>
            </w:r>
          </w:p>
        </w:tc>
      </w:tr>
    </w:tbl>
    <w:p w:rsidR="00CF20F3" w:rsidRPr="00680D67" w:rsidRDefault="00CF20F3" w:rsidP="00CF20F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22"/>
        <w:gridCol w:w="1564"/>
        <w:gridCol w:w="1849"/>
        <w:gridCol w:w="923"/>
        <w:gridCol w:w="499"/>
        <w:gridCol w:w="765"/>
        <w:gridCol w:w="657"/>
        <w:gridCol w:w="1564"/>
        <w:gridCol w:w="1423"/>
        <w:gridCol w:w="1422"/>
        <w:gridCol w:w="1849"/>
        <w:gridCol w:w="1372"/>
      </w:tblGrid>
      <w:tr w:rsidR="00CF20F3" w:rsidRPr="00680D67" w:rsidTr="00067D83">
        <w:tc>
          <w:tcPr>
            <w:tcW w:w="15309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before="108"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bookmarkStart w:id="209" w:name="sub_1015"/>
            <w:r w:rsidRPr="00680D6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Раздел 15. О количестве в составе строящихся (создаваемых) в рамках проекта строительства многоквартирных домов и (или) иных объектов недвижимости жилых помещений и нежилых помещений, а также об их основных характеристика</w:t>
            </w:r>
            <w:bookmarkEnd w:id="209"/>
            <w:r w:rsidRPr="00680D6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х</w:t>
            </w:r>
          </w:p>
        </w:tc>
      </w:tr>
      <w:tr w:rsidR="00CF20F3" w:rsidRPr="00680D67" w:rsidTr="00067D83">
        <w:tc>
          <w:tcPr>
            <w:tcW w:w="5758" w:type="dxa"/>
            <w:gridSpan w:val="4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15.1. О количестве в составе строящихся (создаваемых) в рамках проекта строительства многоквартирных домов и (или) иных объектов недвижимости жилых помещении и нежилых помещений</w:t>
            </w: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10" w:name="sub_151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15.1.1</w:t>
            </w:r>
            <w:bookmarkEnd w:id="210"/>
          </w:p>
        </w:tc>
        <w:tc>
          <w:tcPr>
            <w:tcW w:w="8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Количество жилых помещений: 223</w:t>
            </w:r>
          </w:p>
        </w:tc>
      </w:tr>
      <w:tr w:rsidR="00CF20F3" w:rsidRPr="00680D67" w:rsidTr="00067D83">
        <w:tc>
          <w:tcPr>
            <w:tcW w:w="5758" w:type="dxa"/>
            <w:gridSpan w:val="4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11" w:name="sub_151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15.1.2</w:t>
            </w:r>
            <w:bookmarkEnd w:id="211"/>
          </w:p>
        </w:tc>
        <w:tc>
          <w:tcPr>
            <w:tcW w:w="8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Количество нежилых помещений: 11</w:t>
            </w:r>
          </w:p>
        </w:tc>
      </w:tr>
      <w:tr w:rsidR="00CF20F3" w:rsidRPr="00680D67" w:rsidTr="00067D83">
        <w:tc>
          <w:tcPr>
            <w:tcW w:w="5758" w:type="dxa"/>
            <w:gridSpan w:val="4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12" w:name="sub_1512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15.1.2.1</w:t>
            </w:r>
            <w:bookmarkEnd w:id="212"/>
          </w:p>
        </w:tc>
        <w:tc>
          <w:tcPr>
            <w:tcW w:w="8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 том числе машино-мест: -</w:t>
            </w:r>
          </w:p>
        </w:tc>
      </w:tr>
      <w:tr w:rsidR="00CF20F3" w:rsidRPr="00680D67" w:rsidTr="00067D83">
        <w:tc>
          <w:tcPr>
            <w:tcW w:w="5758" w:type="dxa"/>
            <w:gridSpan w:val="4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13" w:name="sub_1512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15.1.2.2</w:t>
            </w:r>
            <w:bookmarkEnd w:id="213"/>
          </w:p>
        </w:tc>
        <w:tc>
          <w:tcPr>
            <w:tcW w:w="82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 том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числе иных нежилых помещений: 11</w:t>
            </w:r>
          </w:p>
        </w:tc>
      </w:tr>
      <w:tr w:rsidR="00CF20F3" w:rsidRPr="00680D67" w:rsidTr="00067D83">
        <w:tc>
          <w:tcPr>
            <w:tcW w:w="15309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before="108"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bookmarkStart w:id="214" w:name="sub_1520"/>
            <w:r w:rsidRPr="00680D6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15.2. Об основных характеристиках жилых помещений</w:t>
            </w:r>
            <w:bookmarkEnd w:id="214"/>
          </w:p>
        </w:tc>
      </w:tr>
      <w:tr w:rsidR="00CF20F3" w:rsidRPr="00680D67" w:rsidTr="00067D83">
        <w:tc>
          <w:tcPr>
            <w:tcW w:w="1422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15" w:name="sub_152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Условный номер</w:t>
            </w:r>
            <w:hyperlink w:anchor="sub_9059" w:history="1"/>
            <w:bookmarkEnd w:id="215"/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Назначение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2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Этаж расположения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1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Номер подъезда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Общая площадь,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7ACDA88" wp14:editId="5D48502C">
                  <wp:extent cx="180975" cy="20955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Количество комнат</w:t>
            </w:r>
          </w:p>
        </w:tc>
        <w:tc>
          <w:tcPr>
            <w:tcW w:w="2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Площадь комнат</w:t>
            </w:r>
          </w:p>
        </w:tc>
        <w:tc>
          <w:tcPr>
            <w:tcW w:w="3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Площадь помещений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вспомогательного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использования</w:t>
            </w:r>
          </w:p>
        </w:tc>
      </w:tr>
      <w:tr w:rsidR="00CF20F3" w:rsidRPr="00680D67" w:rsidTr="00067D83">
        <w:trPr>
          <w:trHeight w:val="716"/>
        </w:trPr>
        <w:tc>
          <w:tcPr>
            <w:tcW w:w="1422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Условный</w:t>
            </w:r>
          </w:p>
          <w:p w:rsidR="00CF20F3" w:rsidRPr="00680D67" w:rsidRDefault="00CF20F3" w:rsidP="00067D83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номер комнаты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Площадь,</w:t>
            </w:r>
          </w:p>
          <w:p w:rsidR="00CF20F3" w:rsidRPr="00680D67" w:rsidRDefault="00CF20F3" w:rsidP="00067D83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3A388DBD" wp14:editId="26A258C3">
                  <wp:extent cx="180975" cy="20955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Наименование помещения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Площадь,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3D340728" wp14:editId="10036CF7">
                  <wp:extent cx="180975" cy="20955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0F3" w:rsidRPr="00680D67" w:rsidTr="00067D83">
        <w:tc>
          <w:tcPr>
            <w:tcW w:w="14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CF20F3" w:rsidRPr="00680D67" w:rsidTr="00067D83">
        <w:tc>
          <w:tcPr>
            <w:tcW w:w="1422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right="3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1(1)*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2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1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27,94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16,86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22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right="3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2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1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3,72</w:t>
            </w:r>
          </w:p>
        </w:tc>
      </w:tr>
      <w:tr w:rsidR="00CF20F3" w:rsidRPr="00680D67" w:rsidTr="00067D83">
        <w:tc>
          <w:tcPr>
            <w:tcW w:w="142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right="3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2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1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4,48</w:t>
            </w:r>
          </w:p>
        </w:tc>
      </w:tr>
      <w:tr w:rsidR="00CF20F3" w:rsidRPr="00680D67" w:rsidTr="00067D83">
        <w:tc>
          <w:tcPr>
            <w:tcW w:w="1422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right="3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2(2)*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2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1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27,94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16,86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22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right="3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2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1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3,72</w:t>
            </w:r>
          </w:p>
        </w:tc>
      </w:tr>
      <w:tr w:rsidR="00CF20F3" w:rsidRPr="00680D67" w:rsidTr="00067D83">
        <w:tc>
          <w:tcPr>
            <w:tcW w:w="142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right="3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2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1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4,48</w:t>
            </w:r>
          </w:p>
        </w:tc>
      </w:tr>
      <w:tr w:rsidR="00CF20F3" w:rsidRPr="00680D67" w:rsidTr="00067D83">
        <w:tc>
          <w:tcPr>
            <w:tcW w:w="1422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right="3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3(3)*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2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1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80,01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c>
          <w:tcPr>
            <w:tcW w:w="1422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right="3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2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1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14,33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2,10</w:t>
            </w:r>
          </w:p>
        </w:tc>
      </w:tr>
      <w:tr w:rsidR="00CF20F3" w:rsidRPr="00680D67" w:rsidTr="00067D83">
        <w:trPr>
          <w:trHeight w:val="150"/>
        </w:trPr>
        <w:tc>
          <w:tcPr>
            <w:tcW w:w="1422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right="3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2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1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17,89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4,10</w:t>
            </w:r>
          </w:p>
        </w:tc>
      </w:tr>
      <w:tr w:rsidR="00CF20F3" w:rsidRPr="00680D67" w:rsidTr="00067D83">
        <w:trPr>
          <w:trHeight w:val="100"/>
        </w:trPr>
        <w:tc>
          <w:tcPr>
            <w:tcW w:w="1422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right="3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2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1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14,33</w:t>
            </w:r>
          </w:p>
        </w:tc>
      </w:tr>
      <w:tr w:rsidR="00CF20F3" w:rsidRPr="00680D67" w:rsidTr="00067D83">
        <w:trPr>
          <w:trHeight w:val="100"/>
        </w:trPr>
        <w:tc>
          <w:tcPr>
            <w:tcW w:w="1422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right="3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2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1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2,73</w:t>
            </w:r>
          </w:p>
        </w:tc>
      </w:tr>
      <w:tr w:rsidR="00CF20F3" w:rsidRPr="00680D67" w:rsidTr="00067D83">
        <w:trPr>
          <w:trHeight w:val="150"/>
        </w:trPr>
        <w:tc>
          <w:tcPr>
            <w:tcW w:w="1422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right="3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2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1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3,46</w:t>
            </w:r>
          </w:p>
        </w:tc>
      </w:tr>
      <w:tr w:rsidR="00CF20F3" w:rsidRPr="00680D67" w:rsidTr="00067D83">
        <w:trPr>
          <w:trHeight w:val="150"/>
        </w:trPr>
        <w:tc>
          <w:tcPr>
            <w:tcW w:w="142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right="3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2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1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2,78</w:t>
            </w:r>
          </w:p>
        </w:tc>
      </w:tr>
      <w:tr w:rsidR="00CF20F3" w:rsidRPr="00680D67" w:rsidTr="00067D83">
        <w:tc>
          <w:tcPr>
            <w:tcW w:w="1422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right="3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4(4)*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2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1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21,51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10,56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22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2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1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3,69</w:t>
            </w:r>
          </w:p>
        </w:tc>
      </w:tr>
      <w:tr w:rsidR="00CF20F3" w:rsidRPr="00680D67" w:rsidTr="00067D83">
        <w:tc>
          <w:tcPr>
            <w:tcW w:w="142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2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1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c>
          <w:tcPr>
            <w:tcW w:w="1422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5(5)*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2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1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21,51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10,56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22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2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1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3,69</w:t>
            </w:r>
          </w:p>
        </w:tc>
      </w:tr>
      <w:tr w:rsidR="00CF20F3" w:rsidRPr="00680D67" w:rsidTr="00067D83">
        <w:tc>
          <w:tcPr>
            <w:tcW w:w="142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2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1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c>
          <w:tcPr>
            <w:tcW w:w="1422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6(6)*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2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1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38,73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14,77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7,30</w:t>
            </w:r>
          </w:p>
        </w:tc>
      </w:tr>
      <w:tr w:rsidR="00CF20F3" w:rsidRPr="00680D67" w:rsidTr="00067D83">
        <w:tc>
          <w:tcPr>
            <w:tcW w:w="1422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10,90</w:t>
            </w:r>
          </w:p>
        </w:tc>
      </w:tr>
      <w:tr w:rsidR="00CF20F3" w:rsidRPr="00680D67" w:rsidTr="00067D83">
        <w:trPr>
          <w:trHeight w:val="150"/>
        </w:trPr>
        <w:tc>
          <w:tcPr>
            <w:tcW w:w="1422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3,38</w:t>
            </w:r>
          </w:p>
        </w:tc>
      </w:tr>
      <w:tr w:rsidR="00CF20F3" w:rsidRPr="00680D67" w:rsidTr="00067D83">
        <w:trPr>
          <w:trHeight w:val="150"/>
        </w:trPr>
        <w:tc>
          <w:tcPr>
            <w:tcW w:w="142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2,38</w:t>
            </w:r>
          </w:p>
        </w:tc>
      </w:tr>
      <w:tr w:rsidR="00CF20F3" w:rsidRPr="00680D67" w:rsidTr="00067D83">
        <w:tc>
          <w:tcPr>
            <w:tcW w:w="1422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7(7)*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40,60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14,77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5,76</w:t>
            </w:r>
          </w:p>
        </w:tc>
      </w:tr>
      <w:tr w:rsidR="00CF20F3" w:rsidRPr="00680D67" w:rsidTr="00067D83">
        <w:tc>
          <w:tcPr>
            <w:tcW w:w="1422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8,91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rPr>
          <w:trHeight w:val="150"/>
        </w:trPr>
        <w:tc>
          <w:tcPr>
            <w:tcW w:w="1422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rPr>
          <w:trHeight w:val="150"/>
        </w:trPr>
        <w:tc>
          <w:tcPr>
            <w:tcW w:w="142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2,67</w:t>
            </w:r>
          </w:p>
        </w:tc>
      </w:tr>
      <w:tr w:rsidR="00CF20F3" w:rsidRPr="00680D67" w:rsidTr="00067D83">
        <w:tc>
          <w:tcPr>
            <w:tcW w:w="1422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8(8)*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80,20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c>
          <w:tcPr>
            <w:tcW w:w="1422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16,06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2,30</w:t>
            </w:r>
          </w:p>
        </w:tc>
      </w:tr>
      <w:tr w:rsidR="00CF20F3" w:rsidRPr="00680D67" w:rsidTr="00067D83">
        <w:trPr>
          <w:trHeight w:val="60"/>
        </w:trPr>
        <w:tc>
          <w:tcPr>
            <w:tcW w:w="1422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17,89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4,49</w:t>
            </w:r>
          </w:p>
        </w:tc>
      </w:tr>
      <w:tr w:rsidR="00CF20F3" w:rsidRPr="00680D67" w:rsidTr="00067D83">
        <w:trPr>
          <w:trHeight w:val="60"/>
        </w:trPr>
        <w:tc>
          <w:tcPr>
            <w:tcW w:w="1422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13,72</w:t>
            </w:r>
          </w:p>
        </w:tc>
      </w:tr>
      <w:tr w:rsidR="00CF20F3" w:rsidRPr="00680D67" w:rsidTr="00067D83">
        <w:trPr>
          <w:trHeight w:val="60"/>
        </w:trPr>
        <w:tc>
          <w:tcPr>
            <w:tcW w:w="1422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4,72</w:t>
            </w:r>
          </w:p>
        </w:tc>
      </w:tr>
      <w:tr w:rsidR="00CF20F3" w:rsidRPr="00680D67" w:rsidTr="00067D83">
        <w:trPr>
          <w:trHeight w:val="60"/>
        </w:trPr>
        <w:tc>
          <w:tcPr>
            <w:tcW w:w="1422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2,73</w:t>
            </w:r>
          </w:p>
        </w:tc>
      </w:tr>
      <w:tr w:rsidR="00CF20F3" w:rsidRPr="00680D67" w:rsidTr="00067D83">
        <w:tc>
          <w:tcPr>
            <w:tcW w:w="1422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9(9)*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80,64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c>
          <w:tcPr>
            <w:tcW w:w="1422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14,33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2,10</w:t>
            </w:r>
          </w:p>
        </w:tc>
      </w:tr>
      <w:tr w:rsidR="00CF20F3" w:rsidRPr="00680D67" w:rsidTr="00067D83">
        <w:trPr>
          <w:trHeight w:val="60"/>
        </w:trPr>
        <w:tc>
          <w:tcPr>
            <w:tcW w:w="1422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17,84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4,10</w:t>
            </w:r>
          </w:p>
        </w:tc>
      </w:tr>
      <w:tr w:rsidR="00CF20F3" w:rsidRPr="00680D67" w:rsidTr="00067D83">
        <w:trPr>
          <w:trHeight w:val="60"/>
        </w:trPr>
        <w:tc>
          <w:tcPr>
            <w:tcW w:w="1422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15,01</w:t>
            </w:r>
          </w:p>
        </w:tc>
      </w:tr>
      <w:tr w:rsidR="00CF20F3" w:rsidRPr="00680D67" w:rsidTr="00067D83">
        <w:trPr>
          <w:trHeight w:val="60"/>
        </w:trPr>
        <w:tc>
          <w:tcPr>
            <w:tcW w:w="1422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2,73</w:t>
            </w:r>
          </w:p>
        </w:tc>
      </w:tr>
      <w:tr w:rsidR="00CF20F3" w:rsidRPr="00680D67" w:rsidTr="00067D83">
        <w:trPr>
          <w:trHeight w:val="60"/>
        </w:trPr>
        <w:tc>
          <w:tcPr>
            <w:tcW w:w="1422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3,46</w:t>
            </w:r>
          </w:p>
        </w:tc>
      </w:tr>
      <w:tr w:rsidR="00CF20F3" w:rsidRPr="00680D67" w:rsidTr="00067D83">
        <w:trPr>
          <w:trHeight w:val="60"/>
        </w:trPr>
        <w:tc>
          <w:tcPr>
            <w:tcW w:w="142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2,78</w:t>
            </w:r>
          </w:p>
        </w:tc>
      </w:tr>
    </w:tbl>
    <w:p w:rsidR="00CF20F3" w:rsidRPr="00680D67" w:rsidRDefault="00CF20F3" w:rsidP="00CF20F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53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21"/>
        <w:gridCol w:w="1564"/>
        <w:gridCol w:w="1849"/>
        <w:gridCol w:w="1422"/>
        <w:gridCol w:w="1423"/>
        <w:gridCol w:w="1564"/>
        <w:gridCol w:w="1423"/>
        <w:gridCol w:w="1422"/>
        <w:gridCol w:w="1849"/>
        <w:gridCol w:w="1372"/>
        <w:gridCol w:w="6"/>
      </w:tblGrid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10(10)*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21,46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10,51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3,69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11(11)*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21,46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10,51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3,69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12(12)*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38,67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7,30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10,90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3,38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2,38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13(13)*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40,54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5,76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8,91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rPr>
          <w:gridAfter w:val="1"/>
          <w:wAfter w:w="6" w:type="dxa"/>
          <w:trHeight w:val="7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2,67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14(14)*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80,83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16,06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2,30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17,84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4,49</w:t>
            </w:r>
          </w:p>
        </w:tc>
      </w:tr>
      <w:tr w:rsidR="00CF20F3" w:rsidRPr="00680D67" w:rsidTr="00067D83">
        <w:trPr>
          <w:gridAfter w:val="1"/>
          <w:wAfter w:w="6" w:type="dxa"/>
          <w:trHeight w:val="100"/>
        </w:trPr>
        <w:tc>
          <w:tcPr>
            <w:tcW w:w="1421" w:type="dxa"/>
            <w:vMerge w:val="restart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14,40</w:t>
            </w:r>
          </w:p>
        </w:tc>
      </w:tr>
      <w:tr w:rsidR="00CF20F3" w:rsidRPr="00680D67" w:rsidTr="00067D83">
        <w:trPr>
          <w:gridAfter w:val="1"/>
          <w:wAfter w:w="6" w:type="dxa"/>
          <w:trHeight w:val="10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4,72</w:t>
            </w:r>
          </w:p>
        </w:tc>
      </w:tr>
      <w:tr w:rsidR="00CF20F3" w:rsidRPr="00680D67" w:rsidTr="00067D83">
        <w:trPr>
          <w:gridAfter w:val="1"/>
          <w:wAfter w:w="6" w:type="dxa"/>
          <w:trHeight w:val="10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2,73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15(15)*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80,64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14,33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2,10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17,84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4,10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15,01</w:t>
            </w:r>
          </w:p>
        </w:tc>
      </w:tr>
      <w:tr w:rsidR="00CF20F3" w:rsidRPr="00680D67" w:rsidTr="00067D83">
        <w:trPr>
          <w:gridAfter w:val="1"/>
          <w:wAfter w:w="6" w:type="dxa"/>
          <w:trHeight w:val="100"/>
        </w:trPr>
        <w:tc>
          <w:tcPr>
            <w:tcW w:w="1421" w:type="dxa"/>
            <w:vMerge w:val="restart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2,73</w:t>
            </w:r>
          </w:p>
        </w:tc>
      </w:tr>
      <w:tr w:rsidR="00CF20F3" w:rsidRPr="00680D67" w:rsidTr="00067D83">
        <w:trPr>
          <w:gridAfter w:val="1"/>
          <w:wAfter w:w="6" w:type="dxa"/>
          <w:trHeight w:val="10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3,46</w:t>
            </w:r>
          </w:p>
        </w:tc>
      </w:tr>
      <w:tr w:rsidR="00CF20F3" w:rsidRPr="00680D67" w:rsidTr="00067D83">
        <w:trPr>
          <w:gridAfter w:val="1"/>
          <w:wAfter w:w="6" w:type="dxa"/>
          <w:trHeight w:val="10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2,78</w:t>
            </w:r>
          </w:p>
        </w:tc>
      </w:tr>
      <w:tr w:rsidR="00CF20F3" w:rsidRPr="00680D67" w:rsidTr="00067D83">
        <w:tblPrEx>
          <w:tblLook w:val="04A0" w:firstRow="1" w:lastRow="0" w:firstColumn="1" w:lastColumn="0" w:noHBand="0" w:noVBand="1"/>
        </w:tblPrEx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16(16)*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21,46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10,51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blPrEx>
          <w:tblLook w:val="04A0" w:firstRow="1" w:lastRow="0" w:firstColumn="1" w:lastColumn="0" w:noHBand="0" w:noVBand="1"/>
        </w:tblPrEx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3,69</w:t>
            </w:r>
          </w:p>
        </w:tc>
      </w:tr>
      <w:tr w:rsidR="00CF20F3" w:rsidRPr="00680D67" w:rsidTr="00067D83">
        <w:tblPrEx>
          <w:tblLook w:val="04A0" w:firstRow="1" w:lastRow="0" w:firstColumn="1" w:lastColumn="0" w:noHBand="0" w:noVBand="1"/>
        </w:tblPrEx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blPrEx>
          <w:tblLook w:val="04A0" w:firstRow="1" w:lastRow="0" w:firstColumn="1" w:lastColumn="0" w:noHBand="0" w:noVBand="1"/>
        </w:tblPrEx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17(17)*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21,46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10,51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blPrEx>
          <w:tblLook w:val="04A0" w:firstRow="1" w:lastRow="0" w:firstColumn="1" w:lastColumn="0" w:noHBand="0" w:noVBand="1"/>
        </w:tblPrEx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3,69</w:t>
            </w:r>
          </w:p>
        </w:tc>
      </w:tr>
      <w:tr w:rsidR="00CF20F3" w:rsidRPr="00680D67" w:rsidTr="00067D83">
        <w:tblPrEx>
          <w:tblLook w:val="04A0" w:firstRow="1" w:lastRow="0" w:firstColumn="1" w:lastColumn="0" w:noHBand="0" w:noVBand="1"/>
        </w:tblPrEx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blPrEx>
          <w:tblLook w:val="04A0" w:firstRow="1" w:lastRow="0" w:firstColumn="1" w:lastColumn="0" w:noHBand="0" w:noVBand="1"/>
        </w:tblPrEx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18(18)*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38,67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7,30</w:t>
            </w:r>
          </w:p>
        </w:tc>
      </w:tr>
      <w:tr w:rsidR="00CF20F3" w:rsidRPr="00680D67" w:rsidTr="00067D83">
        <w:tblPrEx>
          <w:tblLook w:val="04A0" w:firstRow="1" w:lastRow="0" w:firstColumn="1" w:lastColumn="0" w:noHBand="0" w:noVBand="1"/>
        </w:tblPrEx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10,90</w:t>
            </w:r>
          </w:p>
        </w:tc>
      </w:tr>
      <w:tr w:rsidR="00CF20F3" w:rsidRPr="00680D67" w:rsidTr="00067D83">
        <w:tblPrEx>
          <w:tblLook w:val="04A0" w:firstRow="1" w:lastRow="0" w:firstColumn="1" w:lastColumn="0" w:noHBand="0" w:noVBand="1"/>
        </w:tblPrEx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3,38</w:t>
            </w:r>
          </w:p>
        </w:tc>
      </w:tr>
      <w:tr w:rsidR="00CF20F3" w:rsidRPr="00680D67" w:rsidTr="00067D83">
        <w:tblPrEx>
          <w:tblLook w:val="04A0" w:firstRow="1" w:lastRow="0" w:firstColumn="1" w:lastColumn="0" w:noHBand="0" w:noVBand="1"/>
        </w:tblPrEx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2,38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19(19)*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40,54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5,76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8,91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rPr>
          <w:gridAfter w:val="1"/>
          <w:wAfter w:w="6" w:type="dxa"/>
          <w:trHeight w:val="7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2,67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20(20)*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80,83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16,06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2,30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17,84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4,49</w:t>
            </w:r>
          </w:p>
        </w:tc>
      </w:tr>
      <w:tr w:rsidR="00CF20F3" w:rsidRPr="00680D67" w:rsidTr="00067D83">
        <w:trPr>
          <w:gridAfter w:val="1"/>
          <w:wAfter w:w="6" w:type="dxa"/>
          <w:trHeight w:val="100"/>
        </w:trPr>
        <w:tc>
          <w:tcPr>
            <w:tcW w:w="1421" w:type="dxa"/>
            <w:vMerge w:val="restart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14,40</w:t>
            </w:r>
          </w:p>
        </w:tc>
      </w:tr>
      <w:tr w:rsidR="00CF20F3" w:rsidRPr="00680D67" w:rsidTr="00067D83">
        <w:trPr>
          <w:gridAfter w:val="1"/>
          <w:wAfter w:w="6" w:type="dxa"/>
          <w:trHeight w:val="10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4,72</w:t>
            </w:r>
          </w:p>
        </w:tc>
      </w:tr>
      <w:tr w:rsidR="00CF20F3" w:rsidRPr="00680D67" w:rsidTr="00067D83">
        <w:trPr>
          <w:gridAfter w:val="1"/>
          <w:wAfter w:w="6" w:type="dxa"/>
          <w:trHeight w:val="10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2,73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21(21)*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80,64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14,33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2,10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17,84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4,10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15,01</w:t>
            </w:r>
          </w:p>
        </w:tc>
      </w:tr>
      <w:tr w:rsidR="00CF20F3" w:rsidRPr="00680D67" w:rsidTr="00067D83">
        <w:trPr>
          <w:gridAfter w:val="1"/>
          <w:wAfter w:w="6" w:type="dxa"/>
          <w:trHeight w:val="100"/>
        </w:trPr>
        <w:tc>
          <w:tcPr>
            <w:tcW w:w="1421" w:type="dxa"/>
            <w:vMerge w:val="restart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2,73</w:t>
            </w:r>
          </w:p>
        </w:tc>
      </w:tr>
      <w:tr w:rsidR="00CF20F3" w:rsidRPr="00680D67" w:rsidTr="00067D83">
        <w:trPr>
          <w:gridAfter w:val="1"/>
          <w:wAfter w:w="6" w:type="dxa"/>
          <w:trHeight w:val="10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3,46</w:t>
            </w:r>
          </w:p>
        </w:tc>
      </w:tr>
      <w:tr w:rsidR="00CF20F3" w:rsidRPr="00680D67" w:rsidTr="00067D83">
        <w:trPr>
          <w:gridAfter w:val="1"/>
          <w:wAfter w:w="6" w:type="dxa"/>
          <w:trHeight w:val="10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2,78</w:t>
            </w:r>
          </w:p>
        </w:tc>
      </w:tr>
      <w:tr w:rsidR="00CF20F3" w:rsidRPr="00680D67" w:rsidTr="00067D83">
        <w:tblPrEx>
          <w:tblLook w:val="04A0" w:firstRow="1" w:lastRow="0" w:firstColumn="1" w:lastColumn="0" w:noHBand="0" w:noVBand="1"/>
        </w:tblPrEx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22(22)*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21,46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10,51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blPrEx>
          <w:tblLook w:val="04A0" w:firstRow="1" w:lastRow="0" w:firstColumn="1" w:lastColumn="0" w:noHBand="0" w:noVBand="1"/>
        </w:tblPrEx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3,69</w:t>
            </w:r>
          </w:p>
        </w:tc>
      </w:tr>
      <w:tr w:rsidR="00CF20F3" w:rsidRPr="00680D67" w:rsidTr="00067D83">
        <w:tblPrEx>
          <w:tblLook w:val="04A0" w:firstRow="1" w:lastRow="0" w:firstColumn="1" w:lastColumn="0" w:noHBand="0" w:noVBand="1"/>
        </w:tblPrEx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blPrEx>
          <w:tblLook w:val="04A0" w:firstRow="1" w:lastRow="0" w:firstColumn="1" w:lastColumn="0" w:noHBand="0" w:noVBand="1"/>
        </w:tblPrEx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23(23)*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21,46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10,51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blPrEx>
          <w:tblLook w:val="04A0" w:firstRow="1" w:lastRow="0" w:firstColumn="1" w:lastColumn="0" w:noHBand="0" w:noVBand="1"/>
        </w:tblPrEx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3,69</w:t>
            </w:r>
          </w:p>
        </w:tc>
      </w:tr>
      <w:tr w:rsidR="00CF20F3" w:rsidRPr="00680D67" w:rsidTr="00067D83">
        <w:tblPrEx>
          <w:tblLook w:val="04A0" w:firstRow="1" w:lastRow="0" w:firstColumn="1" w:lastColumn="0" w:noHBand="0" w:noVBand="1"/>
        </w:tblPrEx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blPrEx>
          <w:tblLook w:val="04A0" w:firstRow="1" w:lastRow="0" w:firstColumn="1" w:lastColumn="0" w:noHBand="0" w:noVBand="1"/>
        </w:tblPrEx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24(24)*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38,67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7,30</w:t>
            </w:r>
          </w:p>
        </w:tc>
      </w:tr>
      <w:tr w:rsidR="00CF20F3" w:rsidRPr="00680D67" w:rsidTr="00067D83">
        <w:tblPrEx>
          <w:tblLook w:val="04A0" w:firstRow="1" w:lastRow="0" w:firstColumn="1" w:lastColumn="0" w:noHBand="0" w:noVBand="1"/>
        </w:tblPrEx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10,90</w:t>
            </w:r>
          </w:p>
        </w:tc>
      </w:tr>
      <w:tr w:rsidR="00CF20F3" w:rsidRPr="00680D67" w:rsidTr="00067D83">
        <w:tblPrEx>
          <w:tblLook w:val="04A0" w:firstRow="1" w:lastRow="0" w:firstColumn="1" w:lastColumn="0" w:noHBand="0" w:noVBand="1"/>
        </w:tblPrEx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3,38</w:t>
            </w:r>
          </w:p>
        </w:tc>
      </w:tr>
      <w:tr w:rsidR="00CF20F3" w:rsidRPr="00680D67" w:rsidTr="00067D83">
        <w:tblPrEx>
          <w:tblLook w:val="04A0" w:firstRow="1" w:lastRow="0" w:firstColumn="1" w:lastColumn="0" w:noHBand="0" w:noVBand="1"/>
        </w:tblPrEx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2,38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25(25)*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40,54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5,76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8,91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rPr>
          <w:gridAfter w:val="1"/>
          <w:wAfter w:w="6" w:type="dxa"/>
          <w:trHeight w:val="7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2,67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26(26)*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80,83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16,06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2,30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13,27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4,49</w:t>
            </w:r>
          </w:p>
        </w:tc>
      </w:tr>
      <w:tr w:rsidR="00CF20F3" w:rsidRPr="00680D67" w:rsidTr="00067D83">
        <w:trPr>
          <w:gridAfter w:val="1"/>
          <w:wAfter w:w="6" w:type="dxa"/>
          <w:trHeight w:val="100"/>
        </w:trPr>
        <w:tc>
          <w:tcPr>
            <w:tcW w:w="1421" w:type="dxa"/>
            <w:vMerge w:val="restart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14,40</w:t>
            </w:r>
          </w:p>
        </w:tc>
      </w:tr>
      <w:tr w:rsidR="00CF20F3" w:rsidRPr="00680D67" w:rsidTr="00067D83">
        <w:trPr>
          <w:gridAfter w:val="1"/>
          <w:wAfter w:w="6" w:type="dxa"/>
          <w:trHeight w:val="10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4,72</w:t>
            </w:r>
          </w:p>
        </w:tc>
      </w:tr>
      <w:tr w:rsidR="00CF20F3" w:rsidRPr="00680D67" w:rsidTr="00067D83">
        <w:trPr>
          <w:gridAfter w:val="1"/>
          <w:wAfter w:w="6" w:type="dxa"/>
          <w:trHeight w:val="15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2,73</w:t>
            </w:r>
          </w:p>
        </w:tc>
      </w:tr>
      <w:tr w:rsidR="00CF20F3" w:rsidRPr="00680D67" w:rsidTr="00067D83">
        <w:trPr>
          <w:gridAfter w:val="1"/>
          <w:wAfter w:w="6" w:type="dxa"/>
          <w:trHeight w:val="15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4,07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27(27)*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80,64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14,33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2,10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17,84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4,10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15,01</w:t>
            </w:r>
          </w:p>
        </w:tc>
      </w:tr>
      <w:tr w:rsidR="00CF20F3" w:rsidRPr="00680D67" w:rsidTr="00067D83">
        <w:trPr>
          <w:gridAfter w:val="1"/>
          <w:wAfter w:w="6" w:type="dxa"/>
          <w:trHeight w:val="100"/>
        </w:trPr>
        <w:tc>
          <w:tcPr>
            <w:tcW w:w="1421" w:type="dxa"/>
            <w:vMerge w:val="restart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2,73</w:t>
            </w:r>
          </w:p>
        </w:tc>
      </w:tr>
      <w:tr w:rsidR="00CF20F3" w:rsidRPr="00680D67" w:rsidTr="00067D83">
        <w:trPr>
          <w:gridAfter w:val="1"/>
          <w:wAfter w:w="6" w:type="dxa"/>
          <w:trHeight w:val="10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3,46</w:t>
            </w:r>
          </w:p>
        </w:tc>
      </w:tr>
      <w:tr w:rsidR="00CF20F3" w:rsidRPr="00680D67" w:rsidTr="00067D83">
        <w:trPr>
          <w:gridAfter w:val="1"/>
          <w:wAfter w:w="6" w:type="dxa"/>
          <w:trHeight w:val="10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2,78</w:t>
            </w:r>
          </w:p>
        </w:tc>
      </w:tr>
      <w:tr w:rsidR="00CF20F3" w:rsidRPr="00680D67" w:rsidTr="00067D83">
        <w:tblPrEx>
          <w:tblLook w:val="04A0" w:firstRow="1" w:lastRow="0" w:firstColumn="1" w:lastColumn="0" w:noHBand="0" w:noVBand="1"/>
        </w:tblPrEx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28(28)*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21,46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10,51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blPrEx>
          <w:tblLook w:val="04A0" w:firstRow="1" w:lastRow="0" w:firstColumn="1" w:lastColumn="0" w:noHBand="0" w:noVBand="1"/>
        </w:tblPrEx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3,69</w:t>
            </w:r>
          </w:p>
        </w:tc>
      </w:tr>
      <w:tr w:rsidR="00CF20F3" w:rsidRPr="00680D67" w:rsidTr="00067D83">
        <w:tblPrEx>
          <w:tblLook w:val="04A0" w:firstRow="1" w:lastRow="0" w:firstColumn="1" w:lastColumn="0" w:noHBand="0" w:noVBand="1"/>
        </w:tblPrEx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blPrEx>
          <w:tblLook w:val="04A0" w:firstRow="1" w:lastRow="0" w:firstColumn="1" w:lastColumn="0" w:noHBand="0" w:noVBand="1"/>
        </w:tblPrEx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29(29)*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21,46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10,51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blPrEx>
          <w:tblLook w:val="04A0" w:firstRow="1" w:lastRow="0" w:firstColumn="1" w:lastColumn="0" w:noHBand="0" w:noVBand="1"/>
        </w:tblPrEx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3,69</w:t>
            </w:r>
          </w:p>
        </w:tc>
      </w:tr>
      <w:tr w:rsidR="00CF20F3" w:rsidRPr="00680D67" w:rsidTr="00067D83">
        <w:tblPrEx>
          <w:tblLook w:val="04A0" w:firstRow="1" w:lastRow="0" w:firstColumn="1" w:lastColumn="0" w:noHBand="0" w:noVBand="1"/>
        </w:tblPrEx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</w:tbl>
    <w:p w:rsidR="00CF20F3" w:rsidRPr="00680D67" w:rsidRDefault="00CF20F3" w:rsidP="00CF20F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53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1"/>
        <w:gridCol w:w="1564"/>
        <w:gridCol w:w="1849"/>
        <w:gridCol w:w="1422"/>
        <w:gridCol w:w="1423"/>
        <w:gridCol w:w="1564"/>
        <w:gridCol w:w="1423"/>
        <w:gridCol w:w="1422"/>
        <w:gridCol w:w="1804"/>
        <w:gridCol w:w="45"/>
        <w:gridCol w:w="1372"/>
        <w:gridCol w:w="6"/>
      </w:tblGrid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30(30)*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38,67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7,30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10,90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3,38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31(31)*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40,54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5,76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8,91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7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2,67</w:t>
            </w:r>
          </w:p>
        </w:tc>
      </w:tr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32(32)*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28,17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13,73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3,46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2,15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4,72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33(33)*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52,39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16,56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7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4,49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10,75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34(34)*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80,64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14,33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17,84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15,01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00"/>
        </w:trPr>
        <w:tc>
          <w:tcPr>
            <w:tcW w:w="1421" w:type="dxa"/>
            <w:vMerge w:val="restart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2,73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0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3,46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0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2,78</w:t>
            </w:r>
          </w:p>
        </w:tc>
      </w:tr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35(35)*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21,46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10,51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3,69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36(36)*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21,46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10,51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3,69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</w:tbl>
    <w:p w:rsidR="00CF20F3" w:rsidRPr="00680D67" w:rsidRDefault="00CF20F3" w:rsidP="00CF20F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53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1"/>
        <w:gridCol w:w="1564"/>
        <w:gridCol w:w="1849"/>
        <w:gridCol w:w="1422"/>
        <w:gridCol w:w="1423"/>
        <w:gridCol w:w="1564"/>
        <w:gridCol w:w="1423"/>
        <w:gridCol w:w="1422"/>
        <w:gridCol w:w="1804"/>
        <w:gridCol w:w="45"/>
        <w:gridCol w:w="1372"/>
        <w:gridCol w:w="6"/>
      </w:tblGrid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37(37)*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38,67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7,30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10,90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3,38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38(38)*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40,54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5,76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8,91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7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2,67</w:t>
            </w:r>
          </w:p>
        </w:tc>
      </w:tr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39(39)*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28,17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13,73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3,46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2,15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4,72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40(40)*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52,39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16,56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7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4,49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10,75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41(41)*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80,64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14,33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17,84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15,01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00"/>
        </w:trPr>
        <w:tc>
          <w:tcPr>
            <w:tcW w:w="1421" w:type="dxa"/>
            <w:vMerge w:val="restart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2,73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0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3,46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0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2,78</w:t>
            </w:r>
          </w:p>
        </w:tc>
      </w:tr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42(42)*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21,46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10,51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3,69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43(43)*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21,46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10,51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3,69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</w:tbl>
    <w:p w:rsidR="00CF20F3" w:rsidRPr="00680D67" w:rsidRDefault="00CF20F3" w:rsidP="00CF20F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53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1"/>
        <w:gridCol w:w="1564"/>
        <w:gridCol w:w="1849"/>
        <w:gridCol w:w="1422"/>
        <w:gridCol w:w="1423"/>
        <w:gridCol w:w="1564"/>
        <w:gridCol w:w="1423"/>
        <w:gridCol w:w="1422"/>
        <w:gridCol w:w="1804"/>
        <w:gridCol w:w="45"/>
        <w:gridCol w:w="1372"/>
        <w:gridCol w:w="6"/>
      </w:tblGrid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44(44)*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38,67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7,30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10,90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3,38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45(45)*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40,54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5,76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8,91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7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2,67</w:t>
            </w:r>
          </w:p>
        </w:tc>
      </w:tr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46(46)*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28,17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13,73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3,46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2,15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4,72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47(47)*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52,39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16,56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7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4,49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10,75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48(48)*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80,44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14,33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2,13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17,84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15,01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00"/>
        </w:trPr>
        <w:tc>
          <w:tcPr>
            <w:tcW w:w="1421" w:type="dxa"/>
            <w:vMerge w:val="restart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0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0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2,61</w:t>
            </w:r>
          </w:p>
        </w:tc>
      </w:tr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49(49)*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21,37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50(50)*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21,37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</w:tbl>
    <w:p w:rsidR="00CF20F3" w:rsidRPr="00680D67" w:rsidRDefault="00CF20F3" w:rsidP="00CF20F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53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1"/>
        <w:gridCol w:w="1564"/>
        <w:gridCol w:w="1849"/>
        <w:gridCol w:w="1422"/>
        <w:gridCol w:w="1423"/>
        <w:gridCol w:w="1564"/>
        <w:gridCol w:w="1423"/>
        <w:gridCol w:w="1422"/>
        <w:gridCol w:w="1804"/>
        <w:gridCol w:w="45"/>
        <w:gridCol w:w="1372"/>
        <w:gridCol w:w="6"/>
      </w:tblGrid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51(51)*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38,58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7,30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3,38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52(52)*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40,45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5,76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9,18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7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2,70</w:t>
            </w:r>
          </w:p>
        </w:tc>
      </w:tr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53(53)*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27,92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13,73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3,46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2,36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4,26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54(54)*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52,30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16,56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2,33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7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4,37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10,75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55(55)*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80,44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14,33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2,13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17,84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15,01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00"/>
        </w:trPr>
        <w:tc>
          <w:tcPr>
            <w:tcW w:w="1421" w:type="dxa"/>
            <w:vMerge w:val="restart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0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0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2,61</w:t>
            </w:r>
          </w:p>
        </w:tc>
      </w:tr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56(56)*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21,37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57(57)*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21,37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rPr>
          <w:trHeight w:val="56"/>
        </w:trPr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</w:tbl>
    <w:p w:rsidR="00CF20F3" w:rsidRPr="00680D67" w:rsidRDefault="00CF20F3" w:rsidP="00CF20F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53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1"/>
        <w:gridCol w:w="1564"/>
        <w:gridCol w:w="1849"/>
        <w:gridCol w:w="1422"/>
        <w:gridCol w:w="1423"/>
        <w:gridCol w:w="1564"/>
        <w:gridCol w:w="1423"/>
        <w:gridCol w:w="1422"/>
        <w:gridCol w:w="1804"/>
        <w:gridCol w:w="45"/>
        <w:gridCol w:w="1372"/>
        <w:gridCol w:w="6"/>
      </w:tblGrid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58(58)*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38,58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7,30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3,38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59(59)*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40,45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5,76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9,18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7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2,70</w:t>
            </w:r>
          </w:p>
        </w:tc>
      </w:tr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60(60)*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27,92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13,73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3,46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2,36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4,26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61(61)*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52,30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16,56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2,33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7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4,37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10,75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62(62)*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80,44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14,33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2,13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17,84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15,01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00"/>
        </w:trPr>
        <w:tc>
          <w:tcPr>
            <w:tcW w:w="1421" w:type="dxa"/>
            <w:vMerge w:val="restart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0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0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2,61</w:t>
            </w:r>
          </w:p>
        </w:tc>
      </w:tr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63(63)*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21,37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64(64)*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21,37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</w:tbl>
    <w:p w:rsidR="00CF20F3" w:rsidRPr="00680D67" w:rsidRDefault="00CF20F3" w:rsidP="00CF20F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53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1"/>
        <w:gridCol w:w="1564"/>
        <w:gridCol w:w="1849"/>
        <w:gridCol w:w="1422"/>
        <w:gridCol w:w="1423"/>
        <w:gridCol w:w="1564"/>
        <w:gridCol w:w="1423"/>
        <w:gridCol w:w="1422"/>
        <w:gridCol w:w="1804"/>
        <w:gridCol w:w="45"/>
        <w:gridCol w:w="1372"/>
        <w:gridCol w:w="6"/>
      </w:tblGrid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65(65)*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38,58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7,30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3,38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66(66)*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40,45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5,76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9,18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7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2,70</w:t>
            </w:r>
          </w:p>
        </w:tc>
      </w:tr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67(67)*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27,92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13,73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3,46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2,36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4,26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68(68)*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52,30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16,56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2,33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7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4,37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10,75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69(69)*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80,44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14,33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2,13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17,84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15,01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00"/>
        </w:trPr>
        <w:tc>
          <w:tcPr>
            <w:tcW w:w="1421" w:type="dxa"/>
            <w:vMerge w:val="restart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0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0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2,61</w:t>
            </w:r>
          </w:p>
        </w:tc>
      </w:tr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70(70)*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21,37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71(71)*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21,37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</w:tbl>
    <w:p w:rsidR="00CF20F3" w:rsidRPr="00680D67" w:rsidRDefault="00CF20F3" w:rsidP="00CF20F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53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1"/>
        <w:gridCol w:w="1564"/>
        <w:gridCol w:w="1849"/>
        <w:gridCol w:w="1422"/>
        <w:gridCol w:w="1423"/>
        <w:gridCol w:w="1564"/>
        <w:gridCol w:w="1423"/>
        <w:gridCol w:w="1422"/>
        <w:gridCol w:w="1804"/>
        <w:gridCol w:w="45"/>
        <w:gridCol w:w="1372"/>
        <w:gridCol w:w="6"/>
      </w:tblGrid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72(72)*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38,58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left="-5"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7,30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left="-5"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left="-5"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3,38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left="-5"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73(73)*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40,45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left="-5"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5,76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9,18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left="-5"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7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left="-5"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left="-5"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2,70</w:t>
            </w:r>
          </w:p>
        </w:tc>
      </w:tr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74(74)*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27,92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13,73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left="-5"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3,46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left="-5"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2,36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left="-5"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4,26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left="-5"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75(75)*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52,30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left="-5"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16,56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left="-5"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2,33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7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left="-5"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4,37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left="-5"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10,75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76(76)*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80,44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left="-5"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14,33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left="-5"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2,13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17,84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left="-5"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ind w:left="-5"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15,01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00"/>
        </w:trPr>
        <w:tc>
          <w:tcPr>
            <w:tcW w:w="1421" w:type="dxa"/>
            <w:vMerge w:val="restart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left="-5"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0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left="-5"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0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left="-5"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2,61</w:t>
            </w:r>
          </w:p>
        </w:tc>
      </w:tr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77(77)*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21,37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left="-5"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left="-5"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left="-5"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78(78)*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21,37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left="-5"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left="-5"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left="-5" w:firstLine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</w:tbl>
    <w:p w:rsidR="00CF20F3" w:rsidRPr="00680D67" w:rsidRDefault="00CF20F3" w:rsidP="00CF20F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53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1"/>
        <w:gridCol w:w="1564"/>
        <w:gridCol w:w="1849"/>
        <w:gridCol w:w="1422"/>
        <w:gridCol w:w="1423"/>
        <w:gridCol w:w="1564"/>
        <w:gridCol w:w="1423"/>
        <w:gridCol w:w="1422"/>
        <w:gridCol w:w="1804"/>
        <w:gridCol w:w="45"/>
        <w:gridCol w:w="1372"/>
        <w:gridCol w:w="6"/>
      </w:tblGrid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79(79)*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38,58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7,30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3,38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80(80)*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40,45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5,76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9,18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7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2,70</w:t>
            </w:r>
          </w:p>
        </w:tc>
      </w:tr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81(81)*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27,92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13,73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3,46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2,36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4,26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82(82)*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52,30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16,56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2,33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7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4,37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10,75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83(83)*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80,44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14,33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2,13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17,84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15,01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00"/>
        </w:trPr>
        <w:tc>
          <w:tcPr>
            <w:tcW w:w="1421" w:type="dxa"/>
            <w:vMerge w:val="restart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0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0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2,61</w:t>
            </w:r>
          </w:p>
        </w:tc>
      </w:tr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84(84)*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21,37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85(85)*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21,37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</w:tbl>
    <w:p w:rsidR="00CF20F3" w:rsidRPr="00680D67" w:rsidRDefault="00CF20F3" w:rsidP="00CF20F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53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1"/>
        <w:gridCol w:w="1564"/>
        <w:gridCol w:w="1849"/>
        <w:gridCol w:w="1422"/>
        <w:gridCol w:w="1423"/>
        <w:gridCol w:w="1564"/>
        <w:gridCol w:w="1423"/>
        <w:gridCol w:w="1422"/>
        <w:gridCol w:w="1804"/>
        <w:gridCol w:w="45"/>
        <w:gridCol w:w="1372"/>
        <w:gridCol w:w="6"/>
      </w:tblGrid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86(86)*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38,58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7,30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3,38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87(87)*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40,45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5,76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9,18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7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2,70</w:t>
            </w:r>
          </w:p>
        </w:tc>
      </w:tr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88(88)*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27,92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13,73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3,46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2,36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4,26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89(89)*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52,30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16,56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2,33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7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4,37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10,75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90(90)*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80,44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14,33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2,13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17,84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15,01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00"/>
        </w:trPr>
        <w:tc>
          <w:tcPr>
            <w:tcW w:w="1421" w:type="dxa"/>
            <w:vMerge w:val="restart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0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0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2,61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91(91)*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21,37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92(92)*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21,37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rPr>
          <w:gridAfter w:val="1"/>
          <w:wAfter w:w="6" w:type="dxa"/>
        </w:trPr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</w:tbl>
    <w:p w:rsidR="00CF20F3" w:rsidRPr="00680D67" w:rsidRDefault="00CF20F3" w:rsidP="00CF20F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53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1"/>
        <w:gridCol w:w="1564"/>
        <w:gridCol w:w="1849"/>
        <w:gridCol w:w="1422"/>
        <w:gridCol w:w="1423"/>
        <w:gridCol w:w="1564"/>
        <w:gridCol w:w="1423"/>
        <w:gridCol w:w="1422"/>
        <w:gridCol w:w="1804"/>
        <w:gridCol w:w="45"/>
        <w:gridCol w:w="1372"/>
        <w:gridCol w:w="6"/>
      </w:tblGrid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93(93)*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38,58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7,30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3,38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94(94)*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40,45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5,76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9,18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7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2,70</w:t>
            </w:r>
          </w:p>
        </w:tc>
      </w:tr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95(95)*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27,92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13,73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3,46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2,36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4,26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96(96)*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52,30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16,56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2,33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7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4,37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10,75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97(97)*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80,44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14,33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2,13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17,84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15,01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00"/>
        </w:trPr>
        <w:tc>
          <w:tcPr>
            <w:tcW w:w="1421" w:type="dxa"/>
            <w:vMerge w:val="restart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0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0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2,61</w:t>
            </w:r>
          </w:p>
        </w:tc>
      </w:tr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98(98)*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21,37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99(99)*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21,37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1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</w:tbl>
    <w:p w:rsidR="00CF20F3" w:rsidRPr="00680D67" w:rsidRDefault="00CF20F3" w:rsidP="00CF20F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53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1"/>
        <w:gridCol w:w="1564"/>
        <w:gridCol w:w="1849"/>
        <w:gridCol w:w="1422"/>
        <w:gridCol w:w="1423"/>
        <w:gridCol w:w="1564"/>
        <w:gridCol w:w="1423"/>
        <w:gridCol w:w="1422"/>
        <w:gridCol w:w="1804"/>
        <w:gridCol w:w="45"/>
        <w:gridCol w:w="1372"/>
        <w:gridCol w:w="6"/>
      </w:tblGrid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100(100)*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38,58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7,30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3,38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101(101)*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40,45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5,76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9,18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7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2,70</w:t>
            </w:r>
          </w:p>
        </w:tc>
      </w:tr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102(102)*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27,92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13,73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3,46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2,36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4,26</w:t>
            </w:r>
          </w:p>
        </w:tc>
      </w:tr>
      <w:tr w:rsidR="00CF20F3" w:rsidRPr="00680D67" w:rsidTr="00067D83">
        <w:trPr>
          <w:trHeight w:val="150"/>
        </w:trPr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4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103(103)*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52,30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16,56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2,33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7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4,37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10,75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104(104)*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80,44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14,33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2,13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17,84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1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15,01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00"/>
        </w:trPr>
        <w:tc>
          <w:tcPr>
            <w:tcW w:w="1421" w:type="dxa"/>
            <w:vMerge w:val="restart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0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00"/>
        </w:trPr>
        <w:tc>
          <w:tcPr>
            <w:tcW w:w="1421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2,61</w:t>
            </w:r>
          </w:p>
        </w:tc>
      </w:tr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105(105)*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21,37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106(106)*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21,37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</w:tbl>
    <w:p w:rsidR="00CF20F3" w:rsidRPr="00680D67" w:rsidRDefault="00CF20F3" w:rsidP="00CF20F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53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0"/>
        <w:gridCol w:w="1563"/>
        <w:gridCol w:w="1848"/>
        <w:gridCol w:w="1422"/>
        <w:gridCol w:w="1424"/>
        <w:gridCol w:w="1564"/>
        <w:gridCol w:w="1424"/>
        <w:gridCol w:w="1423"/>
        <w:gridCol w:w="1803"/>
        <w:gridCol w:w="46"/>
        <w:gridCol w:w="1372"/>
        <w:gridCol w:w="6"/>
      </w:tblGrid>
      <w:tr w:rsidR="00CF20F3" w:rsidRPr="00680D67" w:rsidTr="00067D83"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107(107)*</w:t>
            </w: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38,58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7,30</w:t>
            </w:r>
          </w:p>
        </w:tc>
      </w:tr>
      <w:tr w:rsidR="00CF20F3" w:rsidRPr="00680D67" w:rsidTr="00067D83">
        <w:tc>
          <w:tcPr>
            <w:tcW w:w="14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4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</w:tr>
      <w:tr w:rsidR="00CF20F3" w:rsidRPr="00680D67" w:rsidTr="00067D83">
        <w:trPr>
          <w:trHeight w:val="150"/>
        </w:trPr>
        <w:tc>
          <w:tcPr>
            <w:tcW w:w="14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3,38</w:t>
            </w:r>
          </w:p>
        </w:tc>
      </w:tr>
      <w:tr w:rsidR="00CF20F3" w:rsidRPr="00680D67" w:rsidTr="00067D83">
        <w:trPr>
          <w:trHeight w:val="150"/>
        </w:trPr>
        <w:tc>
          <w:tcPr>
            <w:tcW w:w="1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108(108)*</w:t>
            </w: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40,45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5,76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0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9,18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70"/>
        </w:trPr>
        <w:tc>
          <w:tcPr>
            <w:tcW w:w="1420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0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2,70</w:t>
            </w:r>
          </w:p>
        </w:tc>
      </w:tr>
      <w:tr w:rsidR="00CF20F3" w:rsidRPr="00680D67" w:rsidTr="00067D83"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109(109)*</w:t>
            </w: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27,92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13,73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3,46</w:t>
            </w:r>
          </w:p>
        </w:tc>
      </w:tr>
      <w:tr w:rsidR="00CF20F3" w:rsidRPr="00680D67" w:rsidTr="00067D83">
        <w:tc>
          <w:tcPr>
            <w:tcW w:w="14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2,36</w:t>
            </w:r>
          </w:p>
        </w:tc>
      </w:tr>
      <w:tr w:rsidR="00CF20F3" w:rsidRPr="00680D67" w:rsidTr="00067D83">
        <w:trPr>
          <w:trHeight w:val="150"/>
        </w:trPr>
        <w:tc>
          <w:tcPr>
            <w:tcW w:w="14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4,26</w:t>
            </w:r>
          </w:p>
        </w:tc>
      </w:tr>
      <w:tr w:rsidR="00CF20F3" w:rsidRPr="00680D67" w:rsidTr="00067D83">
        <w:trPr>
          <w:trHeight w:val="150"/>
        </w:trPr>
        <w:tc>
          <w:tcPr>
            <w:tcW w:w="14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4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110(110)*</w:t>
            </w: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52,30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0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16,56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2,33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70"/>
        </w:trPr>
        <w:tc>
          <w:tcPr>
            <w:tcW w:w="1420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4,37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0" w:type="dxa"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3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8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10,75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111(1)*</w:t>
            </w: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27,94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16,86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0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3,72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4,48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112(2)*</w:t>
            </w:r>
          </w:p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59,14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13,46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8,39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0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16,56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3,71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50"/>
        </w:trPr>
        <w:tc>
          <w:tcPr>
            <w:tcW w:w="1420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3,70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00"/>
        </w:trPr>
        <w:tc>
          <w:tcPr>
            <w:tcW w:w="1420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2,25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00"/>
        </w:trPr>
        <w:tc>
          <w:tcPr>
            <w:tcW w:w="1420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11,07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113(3)*</w:t>
            </w: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54,23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16,92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</w:trPr>
        <w:tc>
          <w:tcPr>
            <w:tcW w:w="1420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10,87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50"/>
        </w:trPr>
        <w:tc>
          <w:tcPr>
            <w:tcW w:w="1420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14,96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50"/>
        </w:trPr>
        <w:tc>
          <w:tcPr>
            <w:tcW w:w="1420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3,20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150"/>
        </w:trPr>
        <w:tc>
          <w:tcPr>
            <w:tcW w:w="142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1,71</w:t>
            </w:r>
          </w:p>
        </w:tc>
      </w:tr>
    </w:tbl>
    <w:p w:rsidR="00CF20F3" w:rsidRPr="00680D67" w:rsidRDefault="00CF20F3" w:rsidP="00CF20F3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153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9"/>
        <w:gridCol w:w="1562"/>
        <w:gridCol w:w="1847"/>
        <w:gridCol w:w="1422"/>
        <w:gridCol w:w="1425"/>
        <w:gridCol w:w="1564"/>
        <w:gridCol w:w="1425"/>
        <w:gridCol w:w="1424"/>
        <w:gridCol w:w="1849"/>
        <w:gridCol w:w="1378"/>
      </w:tblGrid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114(4)*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21,51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10,56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3,69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115(5)*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21,58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10,56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2,91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3,73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116(6)*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39,53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14,77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7,23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11,77</w:t>
            </w:r>
          </w:p>
        </w:tc>
      </w:tr>
      <w:tr w:rsidR="00CF20F3" w:rsidRPr="00680D67" w:rsidTr="00067D83">
        <w:trPr>
          <w:trHeight w:val="150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3,38</w:t>
            </w:r>
          </w:p>
        </w:tc>
      </w:tr>
      <w:tr w:rsidR="00CF20F3" w:rsidRPr="00680D67" w:rsidTr="00067D83">
        <w:trPr>
          <w:trHeight w:val="150"/>
        </w:trPr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2,38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117(7)*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21,51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10,56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3,69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118(8)*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80,01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17,89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14,33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2,73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hanging="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3,46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14,33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119(9)*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59,14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13,46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8,39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16,56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3,71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3,70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2,25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11,07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120(10)*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54,18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16,92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10,87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14,91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3,20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1,71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121(11)*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21,46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10,51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3,69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122(12)*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21,53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10,51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2,91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3,73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123(13)*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39,47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7,23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11,77</w:t>
            </w:r>
          </w:p>
        </w:tc>
      </w:tr>
      <w:tr w:rsidR="00CF20F3" w:rsidRPr="00680D67" w:rsidTr="00067D83">
        <w:trPr>
          <w:trHeight w:val="150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3,38</w:t>
            </w:r>
          </w:p>
        </w:tc>
      </w:tr>
      <w:tr w:rsidR="00CF20F3" w:rsidRPr="00680D67" w:rsidTr="00067D83">
        <w:trPr>
          <w:trHeight w:val="150"/>
        </w:trPr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2,38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124(14)*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21,46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10,51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3,69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125(15)*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80,64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17,84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14,33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2,73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3,46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15,01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126(16)*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59,14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13,46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8,39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16,56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3,71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3,70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2,25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11,07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127(17)*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54,18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16,92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10,87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14,91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3,20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1,71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128(18)*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21,46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10,51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3,69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129(19)*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21,53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10,51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2,91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3,73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130(20)*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39,47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7,23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11,77</w:t>
            </w:r>
          </w:p>
        </w:tc>
      </w:tr>
      <w:tr w:rsidR="00CF20F3" w:rsidRPr="00680D67" w:rsidTr="00067D83">
        <w:trPr>
          <w:trHeight w:val="150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3,38</w:t>
            </w:r>
          </w:p>
        </w:tc>
      </w:tr>
      <w:tr w:rsidR="00CF20F3" w:rsidRPr="00680D67" w:rsidTr="00067D83">
        <w:trPr>
          <w:trHeight w:val="150"/>
        </w:trPr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2,38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131(21)*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21,46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10,51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3,69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132(22)*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80,64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17,84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14,33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2,73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3,46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15,01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133(23)*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59,14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13,46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8,39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16,56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3,71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3,70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2,25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11,07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134(24)*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54,18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16,92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10,87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14,91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3,20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1,71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135(25)*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21,46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10,51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3,69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136(26)*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21,53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10,51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2,91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3,73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137(27)*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39,47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7,23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11,77</w:t>
            </w:r>
          </w:p>
        </w:tc>
      </w:tr>
      <w:tr w:rsidR="00CF20F3" w:rsidRPr="00680D67" w:rsidTr="00067D83">
        <w:trPr>
          <w:trHeight w:val="150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3,38</w:t>
            </w:r>
          </w:p>
        </w:tc>
      </w:tr>
      <w:tr w:rsidR="00CF20F3" w:rsidRPr="00680D67" w:rsidTr="00067D83">
        <w:trPr>
          <w:trHeight w:val="150"/>
        </w:trPr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2,38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138(28)*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21,46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10,51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3,69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139(29)*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80,64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17,84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14,33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2,73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3,46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15,01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140(30)*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59,14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13,46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8,39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16,56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3,71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3,70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2,25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11,07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141(31)*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54,18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16,92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10,87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14,91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3,20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1,71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142(32)*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21,46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10,51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3,69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143(33)*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21,53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10,51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2,91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3,73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144(34)*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39,47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7,23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11,77</w:t>
            </w:r>
          </w:p>
        </w:tc>
      </w:tr>
      <w:tr w:rsidR="00CF20F3" w:rsidRPr="00680D67" w:rsidTr="00067D83">
        <w:trPr>
          <w:trHeight w:val="150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3,38</w:t>
            </w:r>
          </w:p>
        </w:tc>
      </w:tr>
      <w:tr w:rsidR="00CF20F3" w:rsidRPr="00680D67" w:rsidTr="00067D83">
        <w:trPr>
          <w:trHeight w:val="150"/>
        </w:trPr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2,38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145(35)*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21,46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10,51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3,69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146(36)*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80,64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17,84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14,33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2,73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3,46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15,01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147(37)*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59,14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13,46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8,39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16,56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3,71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3,70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2,25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11,07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148(38)*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54,18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16,92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10,87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14,91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3,20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1,71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149(39)*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21,46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10,51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3,69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150(40)*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21,53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10,51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2,91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3,73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151(41)*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39,47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7,23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11,77</w:t>
            </w:r>
          </w:p>
        </w:tc>
      </w:tr>
      <w:tr w:rsidR="00CF20F3" w:rsidRPr="00680D67" w:rsidTr="00067D83">
        <w:trPr>
          <w:trHeight w:val="150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3,38</w:t>
            </w:r>
          </w:p>
        </w:tc>
      </w:tr>
      <w:tr w:rsidR="00CF20F3" w:rsidRPr="00680D67" w:rsidTr="00067D83">
        <w:trPr>
          <w:trHeight w:val="150"/>
        </w:trPr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2,38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152(42)*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21,46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10,51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3,69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153(43)*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80,64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17,84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14,33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2,73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3,46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15,01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154(44)*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59,14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13,46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8,39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16,56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3,71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3,70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2,25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11,07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155(45)*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54,18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16,92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10,87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14,91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3,20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1,71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156(46)*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21,46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10,51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3,69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157(47)*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21,53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10,51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2,91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3,73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158(48)*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39,47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7,23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11,77</w:t>
            </w:r>
          </w:p>
        </w:tc>
      </w:tr>
      <w:tr w:rsidR="00CF20F3" w:rsidRPr="00680D67" w:rsidTr="00067D83">
        <w:trPr>
          <w:trHeight w:val="150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3,38</w:t>
            </w:r>
          </w:p>
        </w:tc>
      </w:tr>
      <w:tr w:rsidR="00CF20F3" w:rsidRPr="00680D67" w:rsidTr="00067D83">
        <w:trPr>
          <w:trHeight w:val="150"/>
        </w:trPr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2,38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159(49)*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21,46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10,51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3,69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4,38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160(50)*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80,64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17,84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14,33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2,73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3,46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15,01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161(51)*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59,05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13,46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8,39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16,56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3,70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1,96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11,07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162(52)*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54,09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16,92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10,87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14,94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3,20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1,71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163(53)*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21,37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164(54)*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21,44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2,91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3,61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165(55)*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39,38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7,23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11,68</w:t>
            </w:r>
          </w:p>
        </w:tc>
      </w:tr>
      <w:tr w:rsidR="00CF20F3" w:rsidRPr="00680D67" w:rsidTr="00067D83">
        <w:trPr>
          <w:trHeight w:val="150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3,38</w:t>
            </w:r>
          </w:p>
        </w:tc>
      </w:tr>
      <w:tr w:rsidR="00CF20F3" w:rsidRPr="00680D67" w:rsidTr="00067D83">
        <w:trPr>
          <w:trHeight w:val="150"/>
        </w:trPr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2,38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166(56)*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21,37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167(57)*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80,44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17,84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14,33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2,61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15,01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2,13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168(58)*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59,05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13,46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8,39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16,56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3,70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1,96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11,07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169(59)*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54,09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16,92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10,87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14,94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3,20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1,71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170(60)*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21,37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171(61)*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21,44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2,91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3,61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172(62)*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39,38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7,23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11,68</w:t>
            </w:r>
          </w:p>
        </w:tc>
      </w:tr>
      <w:tr w:rsidR="00CF20F3" w:rsidRPr="00680D67" w:rsidTr="00067D83">
        <w:trPr>
          <w:trHeight w:val="150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3,38</w:t>
            </w:r>
          </w:p>
        </w:tc>
      </w:tr>
      <w:tr w:rsidR="00CF20F3" w:rsidRPr="00680D67" w:rsidTr="00067D83">
        <w:trPr>
          <w:trHeight w:val="150"/>
        </w:trPr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2,38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173(63)*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21,37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174(64)*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80,44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17,84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14,33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2,61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15,01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2,13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175(65)*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59,05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13,46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8,39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16,56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3,70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1,96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11,07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176(66)*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54,09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16,92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10,87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14,94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3,20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1,71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177(67)*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21,37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178(68)*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21,44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2,91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3,61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179(69)*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39,38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7,23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11,68</w:t>
            </w:r>
          </w:p>
        </w:tc>
      </w:tr>
      <w:tr w:rsidR="00CF20F3" w:rsidRPr="00680D67" w:rsidTr="00067D83">
        <w:trPr>
          <w:trHeight w:val="150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3,38</w:t>
            </w:r>
          </w:p>
        </w:tc>
      </w:tr>
      <w:tr w:rsidR="00CF20F3" w:rsidRPr="00680D67" w:rsidTr="00067D83">
        <w:trPr>
          <w:trHeight w:val="150"/>
        </w:trPr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2,38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180(70)*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21,37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181(71)*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80,44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17,84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14,33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2,61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15,01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2,13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182(72)*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59,05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13,46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8,39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16,56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3,70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1,96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11,07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183(73)*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54,09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16,92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10,87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14,94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3,20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1,71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184(74)*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21,37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185(75)*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21,44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2,91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3,61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186(76)*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39,38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7,23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11,68</w:t>
            </w:r>
          </w:p>
        </w:tc>
      </w:tr>
      <w:tr w:rsidR="00CF20F3" w:rsidRPr="00680D67" w:rsidTr="00067D83">
        <w:trPr>
          <w:trHeight w:val="150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3,38</w:t>
            </w:r>
          </w:p>
        </w:tc>
      </w:tr>
      <w:tr w:rsidR="00CF20F3" w:rsidRPr="00680D67" w:rsidTr="00067D83">
        <w:trPr>
          <w:trHeight w:val="150"/>
        </w:trPr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2,38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187(77)*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21,37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188(78)*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80,44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17,84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14,33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2,61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15,01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2,13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189(79)*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59,05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13,46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8,39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16,56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3,70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1,96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11,07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190(80)*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54,09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16,92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10,87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14,94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3,20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1,71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191(81)*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21,37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192(82)*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21,44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2,91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3,61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193(83)*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39,38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7,23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11,68</w:t>
            </w:r>
          </w:p>
        </w:tc>
      </w:tr>
      <w:tr w:rsidR="00CF20F3" w:rsidRPr="00680D67" w:rsidTr="00067D83">
        <w:trPr>
          <w:trHeight w:val="150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3,38</w:t>
            </w:r>
          </w:p>
        </w:tc>
      </w:tr>
      <w:tr w:rsidR="00CF20F3" w:rsidRPr="00680D67" w:rsidTr="00067D83">
        <w:trPr>
          <w:trHeight w:val="150"/>
        </w:trPr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2,38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194(84)*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21,37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195(85)*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80,44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17,84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14,33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2,61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15,01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2,13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196(86)*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59,05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13,46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8,39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16,56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3,70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1,96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11,07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197(87)*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54,09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16,92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10,87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14,94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3,20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1,71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198(88)*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21,37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199(89)*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21,44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2,91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3,61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200(90)*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39,38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7,23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11,68</w:t>
            </w:r>
          </w:p>
        </w:tc>
      </w:tr>
      <w:tr w:rsidR="00CF20F3" w:rsidRPr="00680D67" w:rsidTr="00067D83">
        <w:trPr>
          <w:trHeight w:val="150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3,38</w:t>
            </w:r>
          </w:p>
        </w:tc>
      </w:tr>
      <w:tr w:rsidR="00CF20F3" w:rsidRPr="00680D67" w:rsidTr="00067D83">
        <w:trPr>
          <w:trHeight w:val="150"/>
        </w:trPr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2,38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201(91)*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21,37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202(92)*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80,44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17,84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14,33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2,61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15,01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2,13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203(93)*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59,05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13,46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8,39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16,56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3,70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1,96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11,07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204(94)*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54,09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16,92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10,87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14,94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3,20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1,71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205(95)*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21,37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206(96)*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21,44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2,91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3,61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207(97)*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39,38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7,23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11,68</w:t>
            </w:r>
          </w:p>
        </w:tc>
      </w:tr>
      <w:tr w:rsidR="00CF20F3" w:rsidRPr="00680D67" w:rsidTr="00067D83">
        <w:trPr>
          <w:trHeight w:val="150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3,38</w:t>
            </w:r>
          </w:p>
        </w:tc>
      </w:tr>
      <w:tr w:rsidR="00CF20F3" w:rsidRPr="00680D67" w:rsidTr="00067D83">
        <w:trPr>
          <w:trHeight w:val="150"/>
        </w:trPr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2,38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208(98)*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21,37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209(99)*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80,44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17,84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14,33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2,61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15,01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2,13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210(100)*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59,05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13,46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8,39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16,56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3,70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1,96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11,07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211(101)*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54,09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16,92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10,87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14,94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3,20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1,71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212(102)*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21,37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213(103)*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21,44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2,91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3,61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214(104)*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39,38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7,23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11,68</w:t>
            </w:r>
          </w:p>
        </w:tc>
      </w:tr>
      <w:tr w:rsidR="00CF20F3" w:rsidRPr="00680D67" w:rsidTr="00067D83">
        <w:trPr>
          <w:trHeight w:val="150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3,38</w:t>
            </w:r>
          </w:p>
        </w:tc>
      </w:tr>
      <w:tr w:rsidR="00CF20F3" w:rsidRPr="00680D67" w:rsidTr="00067D83">
        <w:trPr>
          <w:trHeight w:val="150"/>
        </w:trPr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2,38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215(105)*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21,37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216(106)*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80,44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17,84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14,33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2,61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15,01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2,13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217(107)*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59,05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13,46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8,39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16,56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3,70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7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1,96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11,07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218(108)*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54,09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16,92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10,87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14,94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3,20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1,71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219(109)*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21,37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220(110)*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21,44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2,91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3,61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221(111)*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39,38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14,71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7,23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11,68</w:t>
            </w:r>
          </w:p>
        </w:tc>
      </w:tr>
      <w:tr w:rsidR="00CF20F3" w:rsidRPr="00680D67" w:rsidTr="00067D83">
        <w:trPr>
          <w:trHeight w:val="150"/>
        </w:trPr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3,38</w:t>
            </w:r>
          </w:p>
        </w:tc>
      </w:tr>
      <w:tr w:rsidR="00CF20F3" w:rsidRPr="00680D67" w:rsidTr="00067D83">
        <w:trPr>
          <w:trHeight w:val="150"/>
        </w:trPr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2,38</w:t>
            </w:r>
          </w:p>
        </w:tc>
      </w:tr>
      <w:tr w:rsidR="00CF20F3" w:rsidRPr="00680D67" w:rsidTr="00067D83"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222(112)*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21,37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10,81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2,88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3,57</w:t>
            </w:r>
          </w:p>
        </w:tc>
      </w:tr>
      <w:tr w:rsidR="00CF20F3" w:rsidRPr="00680D67" w:rsidTr="00067D83"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Кухня-ниша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4,11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223(113)*</w:t>
            </w:r>
          </w:p>
        </w:tc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жилое</w:t>
            </w: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80,44</w:t>
            </w: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17,84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Передняя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6,88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14,33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2,86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11,41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2,61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Гардеробная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3,39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6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Кухня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15,01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3,98</w:t>
            </w:r>
          </w:p>
        </w:tc>
      </w:tr>
      <w:tr w:rsidR="00CF20F3" w:rsidRPr="00680D67" w:rsidTr="00067D83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2,13</w:t>
            </w:r>
          </w:p>
        </w:tc>
      </w:tr>
    </w:tbl>
    <w:p w:rsidR="00CF20F3" w:rsidRPr="00680D67" w:rsidRDefault="00CF20F3" w:rsidP="00CF20F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680D67">
        <w:rPr>
          <w:rFonts w:ascii="Times New Roman" w:hAnsi="Times New Roman" w:cs="Times New Roman"/>
          <w:sz w:val="18"/>
          <w:szCs w:val="18"/>
        </w:rPr>
        <w:t>*Примечание: 1(1)- где 1 - уникальный, неповторяющийся для многоквартирного дома или иного объекта недвижимости номер объекта долевого строительства, входящего в состав указанного многоквартирного дома или иного объекта недвижимости; (1)- присвоенный номер объекту недвижимости до 01.01.2017г., в отношении которого заключен договор долевого участия.</w:t>
      </w:r>
    </w:p>
    <w:p w:rsidR="00CF20F3" w:rsidRPr="00680D67" w:rsidRDefault="00CF20F3" w:rsidP="00CF20F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5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2693"/>
        <w:gridCol w:w="1843"/>
        <w:gridCol w:w="1466"/>
        <w:gridCol w:w="2645"/>
        <w:gridCol w:w="3260"/>
        <w:gridCol w:w="1935"/>
      </w:tblGrid>
      <w:tr w:rsidR="00CF20F3" w:rsidRPr="00680D67" w:rsidTr="00067D83">
        <w:tc>
          <w:tcPr>
            <w:tcW w:w="1526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before="108"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bookmarkStart w:id="216" w:name="sub_1530"/>
            <w:r w:rsidRPr="00680D6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5.3. Об основных характеристиках нежилых помещений</w:t>
            </w:r>
            <w:bookmarkEnd w:id="216"/>
          </w:p>
        </w:tc>
      </w:tr>
      <w:tr w:rsidR="00CF20F3" w:rsidRPr="00680D67" w:rsidTr="00067D83">
        <w:tc>
          <w:tcPr>
            <w:tcW w:w="141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17" w:name="sub_153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Условный номер</w:t>
            </w:r>
            <w:bookmarkEnd w:id="217"/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Назначение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Этаж расположения</w:t>
            </w:r>
          </w:p>
        </w:tc>
        <w:tc>
          <w:tcPr>
            <w:tcW w:w="1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Номер подъезда</w:t>
            </w:r>
          </w:p>
        </w:tc>
        <w:tc>
          <w:tcPr>
            <w:tcW w:w="2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Площадь, </w:t>
            </w: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6E77F4A1" wp14:editId="0AF0A779">
                  <wp:extent cx="180975" cy="20955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Площадь частей нежилого помещения</w:t>
            </w:r>
          </w:p>
        </w:tc>
      </w:tr>
      <w:tr w:rsidR="00CF20F3" w:rsidRPr="00680D67" w:rsidTr="00067D83">
        <w:tc>
          <w:tcPr>
            <w:tcW w:w="141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Наименование помещения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Площадь, </w:t>
            </w: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4D557E7C" wp14:editId="63E2375B">
                  <wp:extent cx="180975" cy="20955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CF20F3" w:rsidRPr="00680D67" w:rsidTr="00067D83">
        <w:trPr>
          <w:trHeight w:val="612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Пункт проката спортивного инвентаря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цокольный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74,72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Тамбур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1,66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Пункт проката спортивного инвентаря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25,51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Пункт проката спортивного инвентаря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10,98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КУИ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5,12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2,40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1,69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Пункт проката спортивного инвентаря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23,08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Подсобное помещение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4,28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1Б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Демонстрационный зал садового инвентаря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цокольный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91,06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Тамбур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1,66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Демонстрационный зал садового инвентаря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25,51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Демонстрационный зал садового инвентаря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20,09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Подсобное помещение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7,27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Демонстрационный зал садового инвентаря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16,39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2,40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1,69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Демонстрационный зал садового инвентаря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11,82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КУИ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4,23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Транспортное агентство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89,78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Тамбур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1,65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red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Транспортное агентство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14,33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red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КУИ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3,99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red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2,35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red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Транспортное агентство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19,20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red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Транспортное агентство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16,67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red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4,83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red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2,79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red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2,11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red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Транспортное агентство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20,21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red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Тамбур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1,65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Нотариальная контора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77,93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Тамбур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1,65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Нотариальная контора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24,81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1,92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1,22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КУИ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3,33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Нотариальная контора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21,71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Нотариальная контора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23,29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Агентство недвижимости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73,55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Тамбур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2,06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Агентство недвижимости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16,52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КУИ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7,27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Агентство недвижимости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27,36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Агентство недвижимости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10,98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4,65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2,79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1,92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Транспортное агентство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цокольный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63,13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Тамбур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1,66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Транспортное агентство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10,98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КУИ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5,12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2,40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1,69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Транспортное агентство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19,43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Транспортное агентство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21,85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Центр семейного досуга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цокольный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73,98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Тамбур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1,74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Центр семейного досуга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16,78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Центр семейного досуга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23,50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2,39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1,69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Центр семейного досуга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23,88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КУИ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4,00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1З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Информационный центр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цокольный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91,06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Тамбур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1,66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Информационный центр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25,51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Информационный центр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23,08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Подсобное помещение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4,28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Информационный центр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16,39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2,40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1,69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Информационный центр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11,82</w:t>
            </w:r>
          </w:p>
        </w:tc>
      </w:tr>
      <w:tr w:rsidR="00CF20F3" w:rsidRPr="00680D67" w:rsidTr="00067D8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КУИ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4,23</w:t>
            </w:r>
          </w:p>
        </w:tc>
      </w:tr>
    </w:tbl>
    <w:p w:rsidR="00CF20F3" w:rsidRPr="00680D67" w:rsidRDefault="00CF20F3" w:rsidP="00CF20F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5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2693"/>
        <w:gridCol w:w="1843"/>
        <w:gridCol w:w="1466"/>
        <w:gridCol w:w="2645"/>
        <w:gridCol w:w="3260"/>
        <w:gridCol w:w="1935"/>
      </w:tblGrid>
      <w:tr w:rsidR="00CF20F3" w:rsidRPr="00680D67" w:rsidTr="00067D83">
        <w:trPr>
          <w:trHeight w:val="89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Транспортное агентство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134,19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Тамбур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1,65</w:t>
            </w:r>
          </w:p>
        </w:tc>
      </w:tr>
      <w:tr w:rsidR="00CF20F3" w:rsidRPr="00680D67" w:rsidTr="00067D83">
        <w:trPr>
          <w:trHeight w:val="89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Транспортное агентство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13,00</w:t>
            </w:r>
          </w:p>
        </w:tc>
      </w:tr>
      <w:tr w:rsidR="00CF20F3" w:rsidRPr="00680D67" w:rsidTr="00067D83">
        <w:trPr>
          <w:trHeight w:val="89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КУИ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4,50</w:t>
            </w:r>
          </w:p>
        </w:tc>
      </w:tr>
      <w:tr w:rsidR="00CF20F3" w:rsidRPr="00680D67" w:rsidTr="00067D83">
        <w:trPr>
          <w:trHeight w:val="89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1,40</w:t>
            </w:r>
          </w:p>
        </w:tc>
      </w:tr>
      <w:tr w:rsidR="00CF20F3" w:rsidRPr="00680D67" w:rsidTr="00067D83">
        <w:trPr>
          <w:trHeight w:val="89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2,19</w:t>
            </w:r>
          </w:p>
        </w:tc>
      </w:tr>
      <w:tr w:rsidR="00CF20F3" w:rsidRPr="00680D67" w:rsidTr="00067D83">
        <w:trPr>
          <w:trHeight w:val="89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2,01</w:t>
            </w:r>
          </w:p>
        </w:tc>
      </w:tr>
      <w:tr w:rsidR="00CF20F3" w:rsidRPr="00680D67" w:rsidTr="00067D83">
        <w:trPr>
          <w:trHeight w:val="89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Транспортное агентство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54,10</w:t>
            </w:r>
          </w:p>
        </w:tc>
      </w:tr>
      <w:tr w:rsidR="00CF20F3" w:rsidRPr="00680D67" w:rsidTr="00067D83">
        <w:trPr>
          <w:trHeight w:val="89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Транспортное агентство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28,08</w:t>
            </w:r>
          </w:p>
        </w:tc>
      </w:tr>
      <w:tr w:rsidR="00CF20F3" w:rsidRPr="00680D67" w:rsidTr="00067D83">
        <w:trPr>
          <w:trHeight w:val="89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Транспортное агентство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25,61</w:t>
            </w:r>
          </w:p>
        </w:tc>
      </w:tr>
      <w:tr w:rsidR="00CF20F3" w:rsidRPr="00680D67" w:rsidTr="00067D83">
        <w:trPr>
          <w:trHeight w:val="89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Тамбур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1,65</w:t>
            </w:r>
          </w:p>
        </w:tc>
      </w:tr>
      <w:tr w:rsidR="00CF20F3" w:rsidRPr="00680D67" w:rsidTr="00067D83">
        <w:trPr>
          <w:trHeight w:val="89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Центр семейного досуга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77,93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Тамбур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1,65</w:t>
            </w:r>
          </w:p>
        </w:tc>
      </w:tr>
      <w:tr w:rsidR="00CF20F3" w:rsidRPr="00680D67" w:rsidTr="00067D83">
        <w:trPr>
          <w:trHeight w:val="89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Центр семейного досуга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24,81</w:t>
            </w:r>
          </w:p>
        </w:tc>
      </w:tr>
      <w:tr w:rsidR="00CF20F3" w:rsidRPr="00680D67" w:rsidTr="00067D83">
        <w:trPr>
          <w:trHeight w:val="89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1,92</w:t>
            </w:r>
          </w:p>
        </w:tc>
      </w:tr>
      <w:tr w:rsidR="00CF20F3" w:rsidRPr="00680D67" w:rsidTr="00067D83">
        <w:trPr>
          <w:trHeight w:val="89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1,22</w:t>
            </w:r>
          </w:p>
        </w:tc>
      </w:tr>
      <w:tr w:rsidR="00CF20F3" w:rsidRPr="00680D67" w:rsidTr="00067D83">
        <w:trPr>
          <w:trHeight w:val="89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КУИ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3,33</w:t>
            </w:r>
          </w:p>
        </w:tc>
      </w:tr>
      <w:tr w:rsidR="00CF20F3" w:rsidRPr="00680D67" w:rsidTr="00067D83">
        <w:trPr>
          <w:trHeight w:val="89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Центр семейного досуга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21,71</w:t>
            </w:r>
          </w:p>
        </w:tc>
      </w:tr>
      <w:tr w:rsidR="00CF20F3" w:rsidRPr="00680D67" w:rsidTr="00067D83">
        <w:trPr>
          <w:trHeight w:val="89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Центр семейного досуга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23,29</w:t>
            </w:r>
          </w:p>
        </w:tc>
      </w:tr>
      <w:tr w:rsidR="00CF20F3" w:rsidRPr="00680D67" w:rsidTr="00067D83">
        <w:trPr>
          <w:trHeight w:val="89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Агентство недвижимости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75,74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Тамбур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1,65</w:t>
            </w:r>
          </w:p>
        </w:tc>
      </w:tr>
      <w:tr w:rsidR="00CF20F3" w:rsidRPr="00680D67" w:rsidTr="00067D83">
        <w:trPr>
          <w:trHeight w:val="89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Агентство недвижимости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24,96</w:t>
            </w:r>
          </w:p>
        </w:tc>
      </w:tr>
      <w:tr w:rsidR="00CF20F3" w:rsidRPr="00680D67" w:rsidTr="00067D83">
        <w:trPr>
          <w:trHeight w:val="89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Агентство недвижимости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14,33</w:t>
            </w:r>
          </w:p>
        </w:tc>
      </w:tr>
      <w:tr w:rsidR="00CF20F3" w:rsidRPr="00680D67" w:rsidTr="00067D83">
        <w:trPr>
          <w:trHeight w:val="89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КУИ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3,99</w:t>
            </w:r>
          </w:p>
        </w:tc>
      </w:tr>
      <w:tr w:rsidR="00CF20F3" w:rsidRPr="00680D67" w:rsidTr="00067D83">
        <w:trPr>
          <w:trHeight w:val="89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4,51</w:t>
            </w:r>
          </w:p>
        </w:tc>
      </w:tr>
      <w:tr w:rsidR="00CF20F3" w:rsidRPr="00680D67" w:rsidTr="00067D83">
        <w:trPr>
          <w:trHeight w:val="89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4,83</w:t>
            </w:r>
          </w:p>
        </w:tc>
      </w:tr>
      <w:tr w:rsidR="00CF20F3" w:rsidRPr="00680D67" w:rsidTr="00067D83">
        <w:trPr>
          <w:trHeight w:val="89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2,11</w:t>
            </w:r>
          </w:p>
        </w:tc>
      </w:tr>
      <w:tr w:rsidR="00CF20F3" w:rsidRPr="00680D67" w:rsidTr="00067D83">
        <w:trPr>
          <w:trHeight w:val="89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2,79</w:t>
            </w:r>
          </w:p>
        </w:tc>
      </w:tr>
      <w:tr w:rsidR="00CF20F3" w:rsidRPr="00680D67" w:rsidTr="00067D83">
        <w:trPr>
          <w:trHeight w:val="89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Агентство недвижимости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16,67</w:t>
            </w:r>
          </w:p>
        </w:tc>
      </w:tr>
    </w:tbl>
    <w:p w:rsidR="00CF20F3" w:rsidRPr="00680D67" w:rsidRDefault="00CF20F3" w:rsidP="00CF20F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5304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3"/>
        <w:gridCol w:w="111"/>
        <w:gridCol w:w="2977"/>
        <w:gridCol w:w="477"/>
        <w:gridCol w:w="3244"/>
        <w:gridCol w:w="389"/>
        <w:gridCol w:w="1342"/>
        <w:gridCol w:w="2095"/>
        <w:gridCol w:w="249"/>
        <w:gridCol w:w="1779"/>
        <w:gridCol w:w="1798"/>
      </w:tblGrid>
      <w:tr w:rsidR="00CF20F3" w:rsidRPr="00680D67" w:rsidTr="00067D83">
        <w:tc>
          <w:tcPr>
            <w:tcW w:w="15304" w:type="dxa"/>
            <w:gridSpan w:val="11"/>
            <w:shd w:val="clear" w:color="auto" w:fill="auto"/>
          </w:tcPr>
          <w:p w:rsidR="00CF20F3" w:rsidRPr="00680D67" w:rsidRDefault="00CF20F3" w:rsidP="00067D83">
            <w:pPr>
              <w:spacing w:before="108"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Раздел 16. О составе общего имущества в строящемся (создаваемом) в рамках проекта строительства многоквартирном доме (перечень помещений общего пользования с указанием их назначения и площади, перечень и характеристики технологического и инженерного оборудования, предназначенного для обслуживания более чем одного помещения в данном доме, а также иного имущества, входящего в состав общего имущества многоквартирного дома в соответствии с </w:t>
            </w:r>
            <w:hyperlink r:id="rId34" w:history="1">
              <w:r w:rsidRPr="00680D67">
                <w:rPr>
                  <w:rFonts w:ascii="Times New Roman" w:hAnsi="Times New Roman" w:cs="Times New Roman"/>
                  <w:sz w:val="18"/>
                  <w:szCs w:val="18"/>
                </w:rPr>
                <w:t>жилищным законодательством</w:t>
              </w:r>
            </w:hyperlink>
            <w:r w:rsidRPr="00680D6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Российской Федерации) </w:t>
            </w:r>
          </w:p>
        </w:tc>
      </w:tr>
      <w:tr w:rsidR="00CF20F3" w:rsidRPr="00680D67" w:rsidTr="00067D83">
        <w:tc>
          <w:tcPr>
            <w:tcW w:w="15304" w:type="dxa"/>
            <w:gridSpan w:val="11"/>
            <w:shd w:val="clear" w:color="auto" w:fill="auto"/>
          </w:tcPr>
          <w:p w:rsidR="00CF20F3" w:rsidRPr="00680D67" w:rsidRDefault="00CF20F3" w:rsidP="00067D83">
            <w:pPr>
              <w:spacing w:before="108"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16.1. Перечень помещений общего пользования с указанием их назначения и площади</w:t>
            </w:r>
          </w:p>
        </w:tc>
      </w:tr>
      <w:tr w:rsidR="00CF20F3" w:rsidRPr="00680D67" w:rsidTr="00067D83">
        <w:tc>
          <w:tcPr>
            <w:tcW w:w="843" w:type="dxa"/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N п\п</w:t>
            </w:r>
          </w:p>
        </w:tc>
        <w:tc>
          <w:tcPr>
            <w:tcW w:w="3565" w:type="dxa"/>
            <w:gridSpan w:val="3"/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помещения</w:t>
            </w:r>
          </w:p>
        </w:tc>
        <w:tc>
          <w:tcPr>
            <w:tcW w:w="4975" w:type="dxa"/>
            <w:gridSpan w:val="3"/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Описание места расположения помещения</w:t>
            </w:r>
          </w:p>
        </w:tc>
        <w:tc>
          <w:tcPr>
            <w:tcW w:w="4123" w:type="dxa"/>
            <w:gridSpan w:val="3"/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Назначение помещения</w:t>
            </w:r>
          </w:p>
        </w:tc>
        <w:tc>
          <w:tcPr>
            <w:tcW w:w="1798" w:type="dxa"/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Площадь, </w:t>
            </w: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787295DE" wp14:editId="5EEC507F">
                  <wp:extent cx="180975" cy="20955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20F3" w:rsidRPr="00680D67" w:rsidTr="00067D83">
        <w:tc>
          <w:tcPr>
            <w:tcW w:w="843" w:type="dxa"/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65" w:type="dxa"/>
            <w:gridSpan w:val="3"/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975" w:type="dxa"/>
            <w:gridSpan w:val="3"/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23" w:type="dxa"/>
            <w:gridSpan w:val="3"/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98" w:type="dxa"/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CF20F3" w:rsidRPr="00680D67" w:rsidTr="00067D83">
        <w:tc>
          <w:tcPr>
            <w:tcW w:w="843" w:type="dxa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65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Технический коридор</w:t>
            </w:r>
          </w:p>
        </w:tc>
        <w:tc>
          <w:tcPr>
            <w:tcW w:w="4975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 отм.-2,800 (б.с.№5-1, 5-2)</w:t>
            </w:r>
          </w:p>
        </w:tc>
        <w:tc>
          <w:tcPr>
            <w:tcW w:w="4123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Прокладка коммуникаций и размещение оборудования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405,32</w:t>
            </w:r>
          </w:p>
        </w:tc>
      </w:tr>
      <w:tr w:rsidR="00CF20F3" w:rsidRPr="00680D67" w:rsidTr="00067D83">
        <w:tc>
          <w:tcPr>
            <w:tcW w:w="843" w:type="dxa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65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Индивидуальный тепловой пункт</w:t>
            </w:r>
          </w:p>
        </w:tc>
        <w:tc>
          <w:tcPr>
            <w:tcW w:w="4975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 отм. -2,800 (б.с.№5-1)</w:t>
            </w:r>
          </w:p>
        </w:tc>
        <w:tc>
          <w:tcPr>
            <w:tcW w:w="4123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Размещение оборудования управления отоплением здания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23,81</w:t>
            </w:r>
          </w:p>
        </w:tc>
      </w:tr>
      <w:tr w:rsidR="00CF20F3" w:rsidRPr="00680D67" w:rsidTr="00067D83">
        <w:tc>
          <w:tcPr>
            <w:tcW w:w="843" w:type="dxa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565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Тепловой пункт</w:t>
            </w:r>
          </w:p>
        </w:tc>
        <w:tc>
          <w:tcPr>
            <w:tcW w:w="4975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 отм. -2,800 (б.с.№5-2)</w:t>
            </w:r>
          </w:p>
        </w:tc>
        <w:tc>
          <w:tcPr>
            <w:tcW w:w="4123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Размещение оборудования управления отоплением здания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11,85</w:t>
            </w:r>
          </w:p>
        </w:tc>
      </w:tr>
      <w:tr w:rsidR="00CF20F3" w:rsidRPr="00680D67" w:rsidTr="00067D83">
        <w:tc>
          <w:tcPr>
            <w:tcW w:w="843" w:type="dxa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565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Электрощитовая</w:t>
            </w:r>
          </w:p>
        </w:tc>
        <w:tc>
          <w:tcPr>
            <w:tcW w:w="4975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 отм.+0,000 (б.с.№5-1, 5-2)</w:t>
            </w:r>
          </w:p>
        </w:tc>
        <w:tc>
          <w:tcPr>
            <w:tcW w:w="4123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Размещение оборудования электроснабжения здания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19,2</w:t>
            </w:r>
          </w:p>
        </w:tc>
      </w:tr>
      <w:tr w:rsidR="00CF20F3" w:rsidRPr="00680D67" w:rsidTr="00067D83">
        <w:tc>
          <w:tcPr>
            <w:tcW w:w="843" w:type="dxa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565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Мусоросборная камера</w:t>
            </w:r>
          </w:p>
        </w:tc>
        <w:tc>
          <w:tcPr>
            <w:tcW w:w="4975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 отм.-1,250 (б.с.№5-1)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 отм.-1,400 (б.с.№5-2)</w:t>
            </w:r>
          </w:p>
        </w:tc>
        <w:tc>
          <w:tcPr>
            <w:tcW w:w="4123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Сбор бытовых отходов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7,6</w:t>
            </w:r>
          </w:p>
        </w:tc>
      </w:tr>
      <w:tr w:rsidR="00CF20F3" w:rsidRPr="00680D67" w:rsidTr="00067D83">
        <w:tc>
          <w:tcPr>
            <w:tcW w:w="843" w:type="dxa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565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Тамбур входной</w:t>
            </w:r>
          </w:p>
        </w:tc>
        <w:tc>
          <w:tcPr>
            <w:tcW w:w="4975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 отм.+0,000 (б.с.№5-1, 5-2)</w:t>
            </w:r>
          </w:p>
        </w:tc>
        <w:tc>
          <w:tcPr>
            <w:tcW w:w="4123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Защита от проникновения холодного воздуха, дыма, запахов при входе в здание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16,66</w:t>
            </w:r>
          </w:p>
        </w:tc>
      </w:tr>
      <w:tr w:rsidR="00CF20F3" w:rsidRPr="00680D67" w:rsidTr="00067D83">
        <w:tc>
          <w:tcPr>
            <w:tcW w:w="843" w:type="dxa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565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Холл с местом консьержки (охрана)</w:t>
            </w:r>
          </w:p>
        </w:tc>
        <w:tc>
          <w:tcPr>
            <w:tcW w:w="4975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 отм.+0,000 (б.с.№5-1,5-2)</w:t>
            </w:r>
          </w:p>
        </w:tc>
        <w:tc>
          <w:tcPr>
            <w:tcW w:w="4123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Место нахождения охраны, оборудования, видеонаблюдения, почтовых ящиков, пожарной сигнализации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54,14</w:t>
            </w:r>
          </w:p>
        </w:tc>
      </w:tr>
      <w:tr w:rsidR="00CF20F3" w:rsidRPr="00680D67" w:rsidTr="00067D83">
        <w:tc>
          <w:tcPr>
            <w:tcW w:w="843" w:type="dxa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565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Сан.узел охраны</w:t>
            </w:r>
          </w:p>
        </w:tc>
        <w:tc>
          <w:tcPr>
            <w:tcW w:w="4975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 отм.+0,000 (б.с.№5-1,5-2)</w:t>
            </w:r>
          </w:p>
        </w:tc>
        <w:tc>
          <w:tcPr>
            <w:tcW w:w="4123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Для санитарных нужд охраны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7,29</w:t>
            </w:r>
          </w:p>
        </w:tc>
      </w:tr>
      <w:tr w:rsidR="00CF20F3" w:rsidRPr="00680D67" w:rsidTr="00067D83">
        <w:tc>
          <w:tcPr>
            <w:tcW w:w="843" w:type="dxa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565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Колясочная</w:t>
            </w:r>
          </w:p>
        </w:tc>
        <w:tc>
          <w:tcPr>
            <w:tcW w:w="4975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 отм.+0,000 (б.с.№5-1,5-2)</w:t>
            </w:r>
          </w:p>
        </w:tc>
        <w:tc>
          <w:tcPr>
            <w:tcW w:w="4123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Хранение детских колясок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14,96</w:t>
            </w:r>
          </w:p>
        </w:tc>
      </w:tr>
      <w:tr w:rsidR="00CF20F3" w:rsidRPr="00680D67" w:rsidTr="00067D83">
        <w:tc>
          <w:tcPr>
            <w:tcW w:w="843" w:type="dxa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565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Коридор общего пользования</w:t>
            </w:r>
          </w:p>
        </w:tc>
        <w:tc>
          <w:tcPr>
            <w:tcW w:w="4975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 каждом этаже</w:t>
            </w:r>
          </w:p>
        </w:tc>
        <w:tc>
          <w:tcPr>
            <w:tcW w:w="4123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Обеспечение доступа к помещениям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1288,33</w:t>
            </w:r>
          </w:p>
        </w:tc>
      </w:tr>
      <w:tr w:rsidR="00CF20F3" w:rsidRPr="00680D67" w:rsidTr="00067D83">
        <w:tc>
          <w:tcPr>
            <w:tcW w:w="843" w:type="dxa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565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Незадымляемая лестничная клетка</w:t>
            </w:r>
          </w:p>
        </w:tc>
        <w:tc>
          <w:tcPr>
            <w:tcW w:w="4975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 каждом этаже</w:t>
            </w:r>
          </w:p>
        </w:tc>
        <w:tc>
          <w:tcPr>
            <w:tcW w:w="4123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Обеспечение безопасного выхода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527,76</w:t>
            </w:r>
          </w:p>
        </w:tc>
      </w:tr>
      <w:tr w:rsidR="00CF20F3" w:rsidRPr="00680D67" w:rsidTr="00067D83">
        <w:tc>
          <w:tcPr>
            <w:tcW w:w="843" w:type="dxa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3565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Машинное помещение лифта</w:t>
            </w:r>
          </w:p>
        </w:tc>
        <w:tc>
          <w:tcPr>
            <w:tcW w:w="4975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 отм.+47,800 (б.с.№5-1, 5-2)</w:t>
            </w:r>
          </w:p>
        </w:tc>
        <w:tc>
          <w:tcPr>
            <w:tcW w:w="4123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Размещение оборудования управления лифтами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44,92</w:t>
            </w:r>
          </w:p>
        </w:tc>
      </w:tr>
      <w:tr w:rsidR="00CF20F3" w:rsidRPr="00680D67" w:rsidTr="00067D83">
        <w:tc>
          <w:tcPr>
            <w:tcW w:w="843" w:type="dxa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565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Выход на кровлю</w:t>
            </w:r>
          </w:p>
        </w:tc>
        <w:tc>
          <w:tcPr>
            <w:tcW w:w="4975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 отм.+47,800 (б.с.№5-1, 5-2)</w:t>
            </w:r>
          </w:p>
        </w:tc>
        <w:tc>
          <w:tcPr>
            <w:tcW w:w="4123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Осуществление эксплуатации кровли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8,78</w:t>
            </w:r>
          </w:p>
        </w:tc>
      </w:tr>
      <w:tr w:rsidR="00CF20F3" w:rsidRPr="00680D67" w:rsidTr="00067D83">
        <w:tc>
          <w:tcPr>
            <w:tcW w:w="843" w:type="dxa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3565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Техническое помещение</w:t>
            </w:r>
          </w:p>
        </w:tc>
        <w:tc>
          <w:tcPr>
            <w:tcW w:w="4975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 отм.+47,600 (б.с.№5-1, 5-2)</w:t>
            </w:r>
          </w:p>
        </w:tc>
        <w:tc>
          <w:tcPr>
            <w:tcW w:w="4123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Размещение оборудования для работы вентиляторов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6,54</w:t>
            </w:r>
          </w:p>
        </w:tc>
      </w:tr>
      <w:tr w:rsidR="00CF20F3" w:rsidRPr="00680D67" w:rsidTr="00067D83">
        <w:tc>
          <w:tcPr>
            <w:tcW w:w="15304" w:type="dxa"/>
            <w:gridSpan w:val="11"/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16.2. Перечень и характеристики технологического и инженерного оборудования, предназначенного для обслуживания более чем одного помещения в данном доме</w:t>
            </w:r>
          </w:p>
        </w:tc>
      </w:tr>
      <w:tr w:rsidR="00CF20F3" w:rsidRPr="00680D67" w:rsidTr="00067D83">
        <w:tc>
          <w:tcPr>
            <w:tcW w:w="843" w:type="dxa"/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N п\п</w:t>
            </w:r>
          </w:p>
        </w:tc>
        <w:tc>
          <w:tcPr>
            <w:tcW w:w="3088" w:type="dxa"/>
            <w:gridSpan w:val="2"/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Описание места расположения</w:t>
            </w:r>
          </w:p>
        </w:tc>
        <w:tc>
          <w:tcPr>
            <w:tcW w:w="4110" w:type="dxa"/>
            <w:gridSpan w:val="3"/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оборудования</w:t>
            </w:r>
          </w:p>
        </w:tc>
        <w:tc>
          <w:tcPr>
            <w:tcW w:w="3686" w:type="dxa"/>
            <w:gridSpan w:val="3"/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Характеристики</w:t>
            </w:r>
          </w:p>
        </w:tc>
        <w:tc>
          <w:tcPr>
            <w:tcW w:w="3577" w:type="dxa"/>
            <w:gridSpan w:val="2"/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Назначение</w:t>
            </w:r>
          </w:p>
        </w:tc>
      </w:tr>
      <w:tr w:rsidR="00CF20F3" w:rsidRPr="00680D67" w:rsidTr="00067D83">
        <w:tc>
          <w:tcPr>
            <w:tcW w:w="843" w:type="dxa"/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088" w:type="dxa"/>
            <w:gridSpan w:val="2"/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10" w:type="dxa"/>
            <w:gridSpan w:val="3"/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686" w:type="dxa"/>
            <w:gridSpan w:val="3"/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577" w:type="dxa"/>
            <w:gridSpan w:val="2"/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CF20F3" w:rsidRPr="00680D67" w:rsidTr="00067D83">
        <w:tc>
          <w:tcPr>
            <w:tcW w:w="843" w:type="dxa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088" w:type="dxa"/>
            <w:gridSpan w:val="2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ИТП</w:t>
            </w:r>
          </w:p>
        </w:tc>
        <w:tc>
          <w:tcPr>
            <w:tcW w:w="4110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Насос циркуляционный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JPL50/105-0.75/2 PN10</w:t>
            </w:r>
          </w:p>
        </w:tc>
        <w:tc>
          <w:tcPr>
            <w:tcW w:w="3577" w:type="dxa"/>
            <w:gridSpan w:val="2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Повышение давления ХВС</w:t>
            </w:r>
          </w:p>
        </w:tc>
      </w:tr>
      <w:tr w:rsidR="00CF20F3" w:rsidRPr="00680D67" w:rsidTr="00067D83">
        <w:tc>
          <w:tcPr>
            <w:tcW w:w="843" w:type="dxa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088" w:type="dxa"/>
            <w:gridSpan w:val="2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ИТП</w:t>
            </w:r>
          </w:p>
        </w:tc>
        <w:tc>
          <w:tcPr>
            <w:tcW w:w="4110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Фильтр сетчатый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F10016 M</w:t>
            </w:r>
          </w:p>
        </w:tc>
        <w:tc>
          <w:tcPr>
            <w:tcW w:w="3577" w:type="dxa"/>
            <w:gridSpan w:val="2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Для очистки воды от примесей</w:t>
            </w:r>
          </w:p>
        </w:tc>
      </w:tr>
      <w:tr w:rsidR="00CF20F3" w:rsidRPr="00680D67" w:rsidTr="00067D83">
        <w:tc>
          <w:tcPr>
            <w:tcW w:w="843" w:type="dxa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88" w:type="dxa"/>
            <w:gridSpan w:val="2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ИТП</w:t>
            </w:r>
          </w:p>
        </w:tc>
        <w:tc>
          <w:tcPr>
            <w:tcW w:w="4110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Узел учета тепла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Тепловая нагрузка 1,25 Гкал/ч</w:t>
            </w:r>
          </w:p>
        </w:tc>
        <w:tc>
          <w:tcPr>
            <w:tcW w:w="3577" w:type="dxa"/>
            <w:gridSpan w:val="2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Учет тепловой энергии</w:t>
            </w:r>
          </w:p>
        </w:tc>
      </w:tr>
      <w:tr w:rsidR="00CF20F3" w:rsidRPr="00680D67" w:rsidTr="00067D83">
        <w:tc>
          <w:tcPr>
            <w:tcW w:w="843" w:type="dxa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088" w:type="dxa"/>
            <w:gridSpan w:val="2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ИТП</w:t>
            </w:r>
          </w:p>
        </w:tc>
        <w:tc>
          <w:tcPr>
            <w:tcW w:w="4110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Узел учета холодной воды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Расход 118.</w:t>
            </w:r>
            <w:r w:rsidRPr="00680D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30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куб.м/сут</w:t>
            </w:r>
          </w:p>
        </w:tc>
        <w:tc>
          <w:tcPr>
            <w:tcW w:w="3577" w:type="dxa"/>
            <w:gridSpan w:val="2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Учет холодной воды</w:t>
            </w:r>
          </w:p>
        </w:tc>
      </w:tr>
      <w:tr w:rsidR="00CF20F3" w:rsidRPr="00680D67" w:rsidTr="00067D83">
        <w:tc>
          <w:tcPr>
            <w:tcW w:w="843" w:type="dxa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088" w:type="dxa"/>
            <w:gridSpan w:val="2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Крыша жилого дома</w:t>
            </w:r>
          </w:p>
        </w:tc>
        <w:tc>
          <w:tcPr>
            <w:tcW w:w="4110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Дефлектор Ф630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3577" w:type="dxa"/>
            <w:gridSpan w:val="2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Вытяжная вентиляция</w:t>
            </w:r>
          </w:p>
        </w:tc>
      </w:tr>
      <w:tr w:rsidR="00CF20F3" w:rsidRPr="00680D67" w:rsidTr="00067D83">
        <w:tc>
          <w:tcPr>
            <w:tcW w:w="843" w:type="dxa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088" w:type="dxa"/>
            <w:gridSpan w:val="2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Жилой дом первый этаж-электрощитовая</w:t>
            </w:r>
          </w:p>
        </w:tc>
        <w:tc>
          <w:tcPr>
            <w:tcW w:w="4110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Вводно-распределительное устройство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426.</w:t>
            </w:r>
            <w:r w:rsidRPr="00680D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кВт/ч</w:t>
            </w:r>
          </w:p>
        </w:tc>
        <w:tc>
          <w:tcPr>
            <w:tcW w:w="3577" w:type="dxa"/>
            <w:gridSpan w:val="2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Электроснабжение</w:t>
            </w:r>
          </w:p>
        </w:tc>
      </w:tr>
      <w:tr w:rsidR="00CF20F3" w:rsidRPr="00680D67" w:rsidTr="00067D83">
        <w:tc>
          <w:tcPr>
            <w:tcW w:w="843" w:type="dxa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088" w:type="dxa"/>
            <w:gridSpan w:val="2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Лифт пассажирский</w:t>
            </w:r>
          </w:p>
        </w:tc>
        <w:tc>
          <w:tcPr>
            <w:tcW w:w="4110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Pr="00680D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OTIS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» </w:t>
            </w:r>
            <w:r w:rsidRPr="00680D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Gen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680D6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PremierMRL</w:t>
            </w:r>
          </w:p>
        </w:tc>
        <w:tc>
          <w:tcPr>
            <w:tcW w:w="3686" w:type="dxa"/>
            <w:gridSpan w:val="3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Грузоподъемность 1000кг, 450 кг.</w:t>
            </w:r>
          </w:p>
        </w:tc>
        <w:tc>
          <w:tcPr>
            <w:tcW w:w="3577" w:type="dxa"/>
            <w:gridSpan w:val="2"/>
            <w:shd w:val="clear" w:color="auto" w:fill="auto"/>
            <w:vAlign w:val="center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Для перевозки людей. Также допускается перевозка грузов, если общая масса пассажиров с грузом не превысит грузоподъемности лифта.</w:t>
            </w:r>
          </w:p>
        </w:tc>
      </w:tr>
      <w:tr w:rsidR="00CF20F3" w:rsidRPr="00680D67" w:rsidTr="00067D83">
        <w:tc>
          <w:tcPr>
            <w:tcW w:w="15304" w:type="dxa"/>
            <w:gridSpan w:val="11"/>
            <w:shd w:val="clear" w:color="auto" w:fill="auto"/>
          </w:tcPr>
          <w:p w:rsidR="00CF20F3" w:rsidRPr="00680D67" w:rsidRDefault="00CF20F3" w:rsidP="00067D83">
            <w:pPr>
              <w:spacing w:before="108"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16.3. Иное имущество, входящее в состав общего имущества многоквартирного дома в соответствии с </w:t>
            </w:r>
            <w:hyperlink r:id="rId36" w:history="1">
              <w:r w:rsidRPr="00680D67">
                <w:rPr>
                  <w:rFonts w:ascii="Times New Roman" w:hAnsi="Times New Roman" w:cs="Times New Roman"/>
                  <w:sz w:val="18"/>
                  <w:szCs w:val="18"/>
                </w:rPr>
                <w:t>жилищным законодательством</w:t>
              </w:r>
            </w:hyperlink>
            <w:r w:rsidRPr="00680D6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Российской Федерации</w:t>
            </w:r>
          </w:p>
        </w:tc>
      </w:tr>
      <w:tr w:rsidR="00CF20F3" w:rsidRPr="00680D67" w:rsidTr="00067D83">
        <w:tc>
          <w:tcPr>
            <w:tcW w:w="954" w:type="dxa"/>
            <w:gridSpan w:val="2"/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8" w:type="dxa"/>
            <w:gridSpan w:val="3"/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Утратила силу с 02.02.2018 г.</w:t>
            </w:r>
          </w:p>
        </w:tc>
        <w:tc>
          <w:tcPr>
            <w:tcW w:w="3826" w:type="dxa"/>
            <w:gridSpan w:val="3"/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26" w:type="dxa"/>
            <w:gridSpan w:val="3"/>
            <w:shd w:val="clear" w:color="auto" w:fill="auto"/>
          </w:tcPr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F20F3" w:rsidRPr="00680D67" w:rsidRDefault="00CF20F3" w:rsidP="00CF20F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5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40"/>
        <w:gridCol w:w="1260"/>
        <w:gridCol w:w="1260"/>
        <w:gridCol w:w="5040"/>
        <w:gridCol w:w="1960"/>
      </w:tblGrid>
      <w:tr w:rsidR="00CF20F3" w:rsidRPr="00680D67" w:rsidTr="00067D83">
        <w:tc>
          <w:tcPr>
            <w:tcW w:w="1526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1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18" w:name="sub_1017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Раздел 17. О примерном графике реализации проекта строительства, включающем информацию об этапах и о сроках его реализации, в том числе предполагаемом сроке получения разрешения на ввод в эксплуатацию строящихся (создаваемых) многоквартирных домов и (или) иных объектов недвижимости</w:t>
            </w:r>
            <w:bookmarkEnd w:id="218"/>
          </w:p>
        </w:tc>
      </w:tr>
      <w:tr w:rsidR="00CF20F3" w:rsidRPr="00680D67" w:rsidTr="00067D83">
        <w:tc>
          <w:tcPr>
            <w:tcW w:w="574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17.1. О примерном графике реализации проекта строительства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19" w:name="sub_171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17.1.1</w:t>
            </w:r>
            <w:bookmarkEnd w:id="219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Этап реализации проекта строительства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20%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20" w:name="sub_171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17.1.2</w:t>
            </w:r>
            <w:bookmarkEnd w:id="220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Планируемый квартал и год выполнения этапа реализации проекта строительства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 квартал 2016 г.</w:t>
            </w:r>
          </w:p>
        </w:tc>
      </w:tr>
      <w:tr w:rsidR="00CF20F3" w:rsidRPr="00680D67" w:rsidTr="00067D83">
        <w:tc>
          <w:tcPr>
            <w:tcW w:w="57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17.1.1</w:t>
            </w:r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Этап реализации проекта строительства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0%</w:t>
            </w:r>
          </w:p>
        </w:tc>
      </w:tr>
      <w:tr w:rsidR="00CF20F3" w:rsidRPr="00680D67" w:rsidTr="00067D83">
        <w:tc>
          <w:tcPr>
            <w:tcW w:w="57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17.1.2</w:t>
            </w:r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Планируемый квартал и год выполнения этапа реализации проекта строительства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 квартал 2017 г.</w:t>
            </w:r>
          </w:p>
        </w:tc>
      </w:tr>
      <w:tr w:rsidR="00CF20F3" w:rsidRPr="00680D67" w:rsidTr="00067D83">
        <w:tc>
          <w:tcPr>
            <w:tcW w:w="57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17.1.1</w:t>
            </w:r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Этап реализации проекта строительства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0%</w:t>
            </w:r>
          </w:p>
        </w:tc>
      </w:tr>
      <w:tr w:rsidR="00CF20F3" w:rsidRPr="00680D67" w:rsidTr="00067D83">
        <w:tc>
          <w:tcPr>
            <w:tcW w:w="57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17.1.2</w:t>
            </w:r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Планируемый квартал и год выполнения этапа реализации проекта строительства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 квартал 2017 г.</w:t>
            </w:r>
          </w:p>
        </w:tc>
      </w:tr>
      <w:tr w:rsidR="00CF20F3" w:rsidRPr="00680D67" w:rsidTr="00067D83">
        <w:tc>
          <w:tcPr>
            <w:tcW w:w="57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17.1.1</w:t>
            </w:r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Этап реализации проекта строительства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0%</w:t>
            </w:r>
          </w:p>
        </w:tc>
      </w:tr>
      <w:tr w:rsidR="00CF20F3" w:rsidRPr="00680D67" w:rsidTr="00067D83">
        <w:tc>
          <w:tcPr>
            <w:tcW w:w="57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17.1.2</w:t>
            </w:r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Планируемый квартал и год выполнения этапа реализации проекта строительства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 квартал 2018 г.</w:t>
            </w:r>
          </w:p>
        </w:tc>
      </w:tr>
      <w:tr w:rsidR="00CF20F3" w:rsidRPr="00680D67" w:rsidTr="00067D83">
        <w:tc>
          <w:tcPr>
            <w:tcW w:w="57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17.1.1</w:t>
            </w:r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Этап реализации проекта строительства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Получение разрешения на ввод в эксплуатацию объекта недвижимости</w:t>
            </w:r>
          </w:p>
        </w:tc>
      </w:tr>
      <w:tr w:rsidR="00CF20F3" w:rsidRPr="00680D67" w:rsidTr="00067D83">
        <w:tc>
          <w:tcPr>
            <w:tcW w:w="57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17.1.2</w:t>
            </w:r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Планируемый квартал и год выполнения этапа реализации проекта строительства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 квартал 2018 г.</w:t>
            </w:r>
          </w:p>
        </w:tc>
      </w:tr>
      <w:tr w:rsidR="00CF20F3" w:rsidRPr="00680D67" w:rsidTr="00067D83">
        <w:tc>
          <w:tcPr>
            <w:tcW w:w="1526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1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21" w:name="sub_1018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Раздел 18. О планируемой стоимости строительства (создания) многоквартирного дома и (или) иного объекта недвижимости</w:t>
            </w:r>
            <w:bookmarkEnd w:id="221"/>
          </w:p>
        </w:tc>
      </w:tr>
      <w:tr w:rsidR="00CF20F3" w:rsidRPr="00680D67" w:rsidTr="00067D83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18.1. О планируемой стоимости строительства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22" w:name="sub_181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18.1.1</w:t>
            </w:r>
            <w:bookmarkEnd w:id="222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Планируемая стоимость строительства (руб.)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448 302 000 рублей </w:t>
            </w:r>
          </w:p>
        </w:tc>
      </w:tr>
      <w:tr w:rsidR="00CF20F3" w:rsidRPr="00680D67" w:rsidTr="00067D83">
        <w:tc>
          <w:tcPr>
            <w:tcW w:w="1526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1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23" w:name="sub_1019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Раздел 19. О способе обеспечения исполнения обязательств застройщика по договору и (или) о банке, в котором участниками долевого строительства должны быть открыты счета эскроу</w:t>
            </w:r>
            <w:bookmarkEnd w:id="223"/>
            <w:r>
              <w:rPr>
                <w:rFonts w:ascii="Times New Roman" w:hAnsi="Times New Roman" w:cs="Times New Roman"/>
                <w:sz w:val="18"/>
                <w:szCs w:val="18"/>
              </w:rPr>
              <w:t>, об оплате обязательных отчислений в компенсационный фонд</w:t>
            </w:r>
          </w:p>
        </w:tc>
      </w:tr>
      <w:tr w:rsidR="00CF20F3" w:rsidRPr="00680D67" w:rsidTr="00067D83">
        <w:tc>
          <w:tcPr>
            <w:tcW w:w="574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19.1. О способе обеспечения исполнения обязательств застройщика по договорам участия в долевом строительстве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24" w:name="sub_191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19.1.1</w:t>
            </w:r>
            <w:bookmarkEnd w:id="224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Планируемый способ обеспечения обязательств застройщика по договорам участия в долевом строительстве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Страхование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25" w:name="sub_191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19.1.2</w:t>
            </w:r>
            <w:bookmarkEnd w:id="225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Кадастровый номер земельного участка, находящегося в залоге у участников долевого строительства в силу закона</w:t>
            </w:r>
          </w:p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54:35:041225:32</w:t>
            </w:r>
          </w:p>
        </w:tc>
      </w:tr>
      <w:tr w:rsidR="00CF20F3" w:rsidRPr="00680D67" w:rsidTr="00067D83">
        <w:tc>
          <w:tcPr>
            <w:tcW w:w="574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19.2. О банке, в котором участниками долевого строительства должны быть открыты счета эскроу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26" w:name="sub_192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19.2.1</w:t>
            </w:r>
            <w:bookmarkEnd w:id="226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Организационно-правовая форма кредитной организации, в которой участниками долевого строительства 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олжны быть открыты счета эскроу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27" w:name="sub_192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19.2.2</w:t>
            </w:r>
            <w:bookmarkEnd w:id="227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Полное наименование кредитной организации, в которой участниками долевого строительства должны быть открыты счета эскроу, без указани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 организационно-правовой формы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28" w:name="sub_192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19.2.3</w:t>
            </w:r>
            <w:bookmarkEnd w:id="228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Индивидуальный номер налогоплательщика кредитной организации, в которой участниками долевого строительства 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олжны быть открыты счета эскроу</w:t>
            </w:r>
          </w:p>
        </w:tc>
      </w:tr>
      <w:tr w:rsidR="00CF20F3" w:rsidRPr="00680D67" w:rsidTr="00067D83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19.3. Об уплате обязательных отчислений (взносов) застройщика в компенсационный фонд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19.3.1.</w:t>
            </w:r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DC66D8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Уплата обязательных отчислений (взносов) в пенсионный фонд</w:t>
            </w:r>
          </w:p>
        </w:tc>
      </w:tr>
      <w:tr w:rsidR="00CF20F3" w:rsidRPr="00680D67" w:rsidTr="00067D83">
        <w:tc>
          <w:tcPr>
            <w:tcW w:w="1526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1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Раздел 20. Об иных соглашениях и о сделках, на основании которых привлекаются денежные средства для строительства (создания) многоквартирного дома и (или) иного объекта недвижимости, за исключением привлечения денежных средств участников долевого строительства</w:t>
            </w:r>
          </w:p>
        </w:tc>
      </w:tr>
      <w:tr w:rsidR="00CF20F3" w:rsidRPr="00680D67" w:rsidTr="00067D83">
        <w:tc>
          <w:tcPr>
            <w:tcW w:w="574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20.1. Об иных соглашениях и о сделках, на основании которых привлекаются денежные средства для строительства (создания) многоквартирного дома и (или) иного объекта недвижимости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29" w:name="sub_201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20.1.1</w:t>
            </w:r>
            <w:bookmarkEnd w:id="229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 соглашения или сделки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30" w:name="sub_201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20.1.2</w:t>
            </w:r>
            <w:bookmarkEnd w:id="230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Организационно-правовая форма организации, у которой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привлекаются денежные средства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31" w:name="sub_201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20.1.3</w:t>
            </w:r>
            <w:bookmarkEnd w:id="231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Полное наименование организации, у которой привлекаются денежные средства, без указани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 организационно-правовой формы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32" w:name="sub_2014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20.1.4</w:t>
            </w:r>
            <w:bookmarkEnd w:id="232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Индивидуальный номер налогоплательщика организации, у которой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привлекаются денежные средства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33" w:name="sub_2015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20.1.5</w:t>
            </w:r>
            <w:bookmarkEnd w:id="233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Сумм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 привлеченных средств (рублей)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34" w:name="sub_2016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20.1.6</w:t>
            </w:r>
            <w:bookmarkEnd w:id="234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Определенный соглашением или сделкой сро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 возврата привлеченных средств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35" w:name="sub_2017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20.1.7</w:t>
            </w:r>
            <w:bookmarkEnd w:id="235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Кадастровый номер земельного участка, являющегося предметом залога в обеспечение исполнения обязательства п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 возврату привлеченных средств</w:t>
            </w:r>
          </w:p>
        </w:tc>
      </w:tr>
      <w:tr w:rsidR="00CF20F3" w:rsidRPr="00680D67" w:rsidTr="00067D83">
        <w:tc>
          <w:tcPr>
            <w:tcW w:w="1526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1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36" w:name="sub_2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Раздел 21. О размере полностью оплаченного уставного капитала застройщика </w:t>
            </w:r>
            <w:bookmarkEnd w:id="236"/>
          </w:p>
        </w:tc>
      </w:tr>
      <w:tr w:rsidR="00CF20F3" w:rsidRPr="00680D67" w:rsidTr="00067D83">
        <w:tc>
          <w:tcPr>
            <w:tcW w:w="574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21.1. О размере полностью оплаченного уставного капитала застройщика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37" w:name="sub_211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21.1.1</w:t>
            </w:r>
            <w:bookmarkEnd w:id="237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Размер</w:t>
            </w: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полностью оплаченного уставного капитала застройщика</w:t>
            </w:r>
          </w:p>
          <w:p w:rsidR="00CF20F3" w:rsidRPr="0055612E" w:rsidRDefault="00CF20F3" w:rsidP="00067D83">
            <w:pP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2010000</w:t>
            </w:r>
          </w:p>
        </w:tc>
      </w:tr>
      <w:tr w:rsidR="00CF20F3" w:rsidRPr="00680D67" w:rsidTr="00067D83">
        <w:tc>
          <w:tcPr>
            <w:tcW w:w="574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21.2. О фирменном наименовании связанных с застройщиком юридических лиц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38" w:name="sub_212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21.2.1</w:t>
            </w:r>
            <w:bookmarkEnd w:id="238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Организационно-правовая форма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39" w:name="sub_212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21.2.2</w:t>
            </w:r>
            <w:bookmarkEnd w:id="239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Фирменное наименование без указани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 организационно-правовой формы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40" w:name="sub_212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21.2.3</w:t>
            </w:r>
            <w:bookmarkEnd w:id="240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Индивид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уальный номер налогоплательщика</w:t>
            </w:r>
          </w:p>
        </w:tc>
      </w:tr>
      <w:tr w:rsidR="00CF20F3" w:rsidRPr="00680D67" w:rsidTr="00067D83">
        <w:tc>
          <w:tcPr>
            <w:tcW w:w="574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21.3. О месте нахождения и адресе связанных с застройщиком юридических лиц</w:t>
            </w:r>
          </w:p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41" w:name="sub_213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21.3.1</w:t>
            </w:r>
            <w:bookmarkEnd w:id="241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Индекс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42" w:name="sub_213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21.3.2</w:t>
            </w:r>
            <w:bookmarkEnd w:id="242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Субъект Российской Федерации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43" w:name="sub_213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21.3.3</w:t>
            </w:r>
            <w:bookmarkEnd w:id="243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Район субъекта Российской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Федерации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44" w:name="sub_2134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21.3.4</w:t>
            </w:r>
            <w:bookmarkEnd w:id="244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Вид населенного пункта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45" w:name="sub_2135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21.3.5</w:t>
            </w:r>
            <w:bookmarkEnd w:id="245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 населенного пункта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46" w:name="sub_2136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21.3.6</w:t>
            </w:r>
            <w:bookmarkEnd w:id="246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Элемент улично-дорожной сети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47" w:name="sub_2137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21.3.7</w:t>
            </w:r>
            <w:bookmarkEnd w:id="247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Наименовани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 элемента улично-дорожной сети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48" w:name="sub_2138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21.3.8</w:t>
            </w:r>
            <w:bookmarkEnd w:id="248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Тип здания (сооружения) 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49" w:name="sub_2139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21.3.9</w:t>
            </w:r>
            <w:bookmarkEnd w:id="249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Тип помещений</w:t>
            </w:r>
          </w:p>
        </w:tc>
      </w:tr>
      <w:tr w:rsidR="00CF20F3" w:rsidRPr="00680D67" w:rsidTr="00067D83">
        <w:tc>
          <w:tcPr>
            <w:tcW w:w="574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21.4. Об адресе электронной почты, номерах телефонов связанных с застройщиком юридических лиц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50" w:name="sub_214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21.4.1</w:t>
            </w:r>
            <w:bookmarkEnd w:id="250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Номер телефона 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51" w:name="sub_214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21.4.2</w:t>
            </w:r>
            <w:bookmarkEnd w:id="251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Адрес электронной почты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52" w:name="sub_214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21.4.3</w:t>
            </w:r>
            <w:bookmarkEnd w:id="252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Адрес официального сайта в информационно-телек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оммуникационной сети "Интернет"</w:t>
            </w:r>
          </w:p>
        </w:tc>
      </w:tr>
      <w:tr w:rsidR="00CF20F3" w:rsidRPr="00680D67" w:rsidTr="00067D83">
        <w:tc>
          <w:tcPr>
            <w:tcW w:w="1526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53" w:name="sub_22"/>
            <w:r w:rsidRPr="00680D67">
              <w:rPr>
                <w:rStyle w:val="ad"/>
                <w:rFonts w:ascii="Times New Roman" w:hAnsi="Times New Roman" w:cs="Times New Roman"/>
                <w:bCs/>
                <w:sz w:val="18"/>
                <w:szCs w:val="18"/>
              </w:rPr>
              <w:t xml:space="preserve">Раздел 22. Об установленном </w:t>
            </w:r>
            <w:hyperlink r:id="rId37" w:history="1">
              <w:r w:rsidRPr="00680D67">
                <w:rPr>
                  <w:rStyle w:val="ac"/>
                  <w:rFonts w:ascii="Times New Roman" w:hAnsi="Times New Roman"/>
                  <w:sz w:val="18"/>
                  <w:szCs w:val="18"/>
                </w:rPr>
                <w:t>частью 2.1 статьи 3</w:t>
              </w:r>
            </w:hyperlink>
            <w:r w:rsidRPr="00680D67">
              <w:rPr>
                <w:rStyle w:val="ad"/>
                <w:rFonts w:ascii="Times New Roman" w:hAnsi="Times New Roman" w:cs="Times New Roman"/>
                <w:bCs/>
                <w:sz w:val="18"/>
                <w:szCs w:val="18"/>
              </w:rPr>
              <w:t xml:space="preserve"> Федерального закона N 214-ФЗ от 30 декабря </w:t>
            </w:r>
            <w:smartTag w:uri="urn:schemas-microsoft-com:office:smarttags" w:element="metricconverter">
              <w:smartTagPr>
                <w:attr w:name="ProductID" w:val="2004 г"/>
              </w:smartTagPr>
              <w:r w:rsidRPr="00680D67">
                <w:rPr>
                  <w:rStyle w:val="ad"/>
                  <w:rFonts w:ascii="Times New Roman" w:hAnsi="Times New Roman" w:cs="Times New Roman"/>
                  <w:bCs/>
                  <w:sz w:val="18"/>
                  <w:szCs w:val="18"/>
                </w:rPr>
                <w:t>2004 г</w:t>
              </w:r>
            </w:smartTag>
            <w:r w:rsidRPr="00680D67">
              <w:rPr>
                <w:rStyle w:val="ad"/>
                <w:rFonts w:ascii="Times New Roman" w:hAnsi="Times New Roman" w:cs="Times New Roman"/>
                <w:bCs/>
                <w:sz w:val="18"/>
                <w:szCs w:val="18"/>
              </w:rPr>
              <w:t>. N 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 размере максимальной площади всех объектов долевого строительства застройщика, соответствующем размеру уставного капитала застройщика, или о размере максимальной площади всех объектов долевого строительства застройщика и связанных с застройщиком юридических лиц, соответствующем сумме размеров уставного капитала застройщика и уставных (складочных) капиталов, уставных фондов связанных с застройщиком юридических лиц</w:t>
            </w:r>
            <w:bookmarkEnd w:id="253"/>
          </w:p>
        </w:tc>
      </w:tr>
      <w:tr w:rsidR="00CF20F3" w:rsidRPr="00680D67" w:rsidTr="00067D83">
        <w:tc>
          <w:tcPr>
            <w:tcW w:w="574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Утратила силу с 02.02.2018 г.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F20F3" w:rsidRPr="00680D67" w:rsidTr="00067D83">
        <w:tc>
          <w:tcPr>
            <w:tcW w:w="1526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1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54" w:name="sub_2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Раздел 23. О сумме общей площади всех жилых помещений, площади всех нежилых помещений в составе всех многоквартирных домов и (или) иных объектов недвижимости, строительство (создание) которых осуществляется застройщиком в соответствии со всеми его проектными декларациями и которые не введены в эксплуатацию, а в случае, если застройщиком заключен договор поручительства в соответствии со </w:t>
            </w:r>
            <w:hyperlink r:id="rId38" w:history="1">
              <w:r w:rsidRPr="00680D67">
                <w:rPr>
                  <w:rStyle w:val="ac"/>
                  <w:rFonts w:ascii="Times New Roman" w:hAnsi="Times New Roman"/>
                  <w:bCs w:val="0"/>
                  <w:sz w:val="18"/>
                  <w:szCs w:val="18"/>
                </w:rPr>
                <w:t>статьей 15.3</w:t>
              </w:r>
            </w:hyperlink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Федерального закона от 30 декабря </w:t>
            </w:r>
            <w:smartTag w:uri="urn:schemas-microsoft-com:office:smarttags" w:element="metricconverter">
              <w:smartTagPr>
                <w:attr w:name="ProductID" w:val="2004 г"/>
              </w:smartTagPr>
              <w:r w:rsidRPr="00680D67">
                <w:rPr>
                  <w:rFonts w:ascii="Times New Roman" w:hAnsi="Times New Roman" w:cs="Times New Roman"/>
                  <w:sz w:val="18"/>
                  <w:szCs w:val="18"/>
                </w:rPr>
                <w:t>2004 г</w:t>
              </w:r>
            </w:smartTag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 N 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Федерации", о сумме общей площади всех жилых помещений, площади всех нежилых помещений в составе всех многоквартирных домов и (или) иных объектов недвижимости, строительство (создание) которых осуществляется застройщиком в соответствии со всеми его проектными декларациями и которые не введены в эксплуатацию, и общей площади всех жилых помещений, площади всех нежилых помещений в составе всех многоквартирных домов и (или) иных объектов недвижимости, строительство (создание) которых осуществляется связанными с застройщиком юридическими лицами в соответствии со всеми их проектными декларациями и которые не введены в эксплуатацию</w:t>
            </w:r>
            <w:bookmarkEnd w:id="254"/>
          </w:p>
        </w:tc>
      </w:tr>
      <w:tr w:rsidR="00CF20F3" w:rsidRPr="00680D67" w:rsidTr="00067D83">
        <w:tc>
          <w:tcPr>
            <w:tcW w:w="57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Утратила силу с 02.02.2018 г.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F20F3" w:rsidRPr="00680D67" w:rsidTr="00067D83">
        <w:tc>
          <w:tcPr>
            <w:tcW w:w="1526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1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55" w:name="sub_24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Раздел 24. Информация в отношении объекта социальной инфраструктуры, указанная в </w:t>
            </w:r>
            <w:hyperlink r:id="rId39" w:history="1">
              <w:r w:rsidRPr="00680D67">
                <w:rPr>
                  <w:rStyle w:val="ac"/>
                  <w:rFonts w:ascii="Times New Roman" w:hAnsi="Times New Roman"/>
                  <w:bCs w:val="0"/>
                  <w:sz w:val="18"/>
                  <w:szCs w:val="18"/>
                </w:rPr>
                <w:t>части 6 статьи 18.1</w:t>
              </w:r>
            </w:hyperlink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Федерального закона от 30 декабря </w:t>
            </w:r>
            <w:smartTag w:uri="urn:schemas-microsoft-com:office:smarttags" w:element="metricconverter">
              <w:smartTagPr>
                <w:attr w:name="ProductID" w:val="2004 г"/>
              </w:smartTagPr>
              <w:r w:rsidRPr="00680D67">
                <w:rPr>
                  <w:rFonts w:ascii="Times New Roman" w:hAnsi="Times New Roman" w:cs="Times New Roman"/>
                  <w:sz w:val="18"/>
                  <w:szCs w:val="18"/>
                </w:rPr>
                <w:t>2004 г</w:t>
              </w:r>
            </w:smartTag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. N 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Федерации", в случае, предусмотренном </w:t>
            </w:r>
            <w:hyperlink r:id="rId40" w:history="1">
              <w:r w:rsidRPr="00680D67">
                <w:rPr>
                  <w:rStyle w:val="ac"/>
                  <w:rFonts w:ascii="Times New Roman" w:hAnsi="Times New Roman"/>
                  <w:bCs w:val="0"/>
                  <w:sz w:val="18"/>
                  <w:szCs w:val="18"/>
                </w:rPr>
                <w:t>частью 1 статьи 18.1</w:t>
              </w:r>
            </w:hyperlink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Федерального закона от 30 декабря </w:t>
            </w:r>
            <w:smartTag w:uri="urn:schemas-microsoft-com:office:smarttags" w:element="metricconverter">
              <w:smartTagPr>
                <w:attr w:name="ProductID" w:val="2004 г"/>
              </w:smartTagPr>
              <w:r w:rsidRPr="00680D67">
                <w:rPr>
                  <w:rFonts w:ascii="Times New Roman" w:hAnsi="Times New Roman" w:cs="Times New Roman"/>
                  <w:sz w:val="18"/>
                  <w:szCs w:val="18"/>
                </w:rPr>
                <w:t>2004 г</w:t>
              </w:r>
            </w:smartTag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 N 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</w:t>
            </w:r>
            <w:bookmarkEnd w:id="255"/>
          </w:p>
        </w:tc>
      </w:tr>
      <w:tr w:rsidR="00CF20F3" w:rsidRPr="00680D67" w:rsidTr="00067D83">
        <w:tc>
          <w:tcPr>
            <w:tcW w:w="574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24.1. О виде, назначении объекта социальной инфраструктуры.</w:t>
            </w:r>
          </w:p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Об указанных в </w:t>
            </w:r>
            <w:hyperlink r:id="rId41" w:history="1">
              <w:r w:rsidRPr="00680D67">
                <w:rPr>
                  <w:rStyle w:val="ac"/>
                  <w:rFonts w:ascii="Times New Roman" w:hAnsi="Times New Roman"/>
                  <w:sz w:val="18"/>
                  <w:szCs w:val="18"/>
                </w:rPr>
                <w:t>частях 3</w:t>
              </w:r>
            </w:hyperlink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и </w:t>
            </w:r>
            <w:hyperlink r:id="rId42" w:history="1">
              <w:r w:rsidRPr="00680D67">
                <w:rPr>
                  <w:rStyle w:val="ac"/>
                  <w:rFonts w:ascii="Times New Roman" w:hAnsi="Times New Roman"/>
                  <w:sz w:val="18"/>
                  <w:szCs w:val="18"/>
                </w:rPr>
                <w:t>4 статьи 18.1</w:t>
              </w:r>
            </w:hyperlink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Федерального закона от 30 декабря </w:t>
            </w:r>
            <w:smartTag w:uri="urn:schemas-microsoft-com:office:smarttags" w:element="metricconverter">
              <w:smartTagPr>
                <w:attr w:name="ProductID" w:val="2004 г"/>
              </w:smartTagPr>
              <w:r w:rsidRPr="00680D67">
                <w:rPr>
                  <w:rFonts w:ascii="Times New Roman" w:hAnsi="Times New Roman" w:cs="Times New Roman"/>
                  <w:sz w:val="18"/>
                  <w:szCs w:val="18"/>
                </w:rPr>
                <w:t>2004 г</w:t>
              </w:r>
            </w:smartTag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 N 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 договоре о развитии застроенной территории, договоре о комплексном освоении территории, в том числе в целях строительства жилья экономического класса, договоре о комплексном развитии территории по инициативе правообладателей, договоре о комплексном развитии территории по инициативе органа местного самоуправления, иных заключенных застройщиком с органом государственной власти или органом местного самоуправления договоре или соглашении, предусматривающих передачу объекта социальной инфраструктуры в государственную или муниципальную собственность.</w:t>
            </w:r>
          </w:p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О целях затрат застройщика из числа целей, указанных в </w:t>
            </w:r>
            <w:hyperlink r:id="rId43" w:history="1">
              <w:r w:rsidRPr="00680D67">
                <w:rPr>
                  <w:rStyle w:val="ac"/>
                  <w:rFonts w:ascii="Times New Roman" w:hAnsi="Times New Roman"/>
                  <w:sz w:val="18"/>
                  <w:szCs w:val="18"/>
                </w:rPr>
                <w:t>пунктах 8 - 10</w:t>
              </w:r>
            </w:hyperlink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и </w:t>
            </w:r>
            <w:hyperlink r:id="rId44" w:history="1">
              <w:r w:rsidRPr="00680D67">
                <w:rPr>
                  <w:rStyle w:val="ac"/>
                  <w:rFonts w:ascii="Times New Roman" w:hAnsi="Times New Roman"/>
                  <w:sz w:val="18"/>
                  <w:szCs w:val="18"/>
                </w:rPr>
                <w:t>12 части 1 статьи 18</w:t>
              </w:r>
            </w:hyperlink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 Федерального закона от 30 декабря </w:t>
            </w:r>
            <w:smartTag w:uri="urn:schemas-microsoft-com:office:smarttags" w:element="metricconverter">
              <w:smartTagPr>
                <w:attr w:name="ProductID" w:val="2004 г"/>
              </w:smartTagPr>
              <w:r w:rsidRPr="00680D67">
                <w:rPr>
                  <w:rFonts w:ascii="Times New Roman" w:hAnsi="Times New Roman" w:cs="Times New Roman"/>
                  <w:sz w:val="18"/>
                  <w:szCs w:val="18"/>
                </w:rPr>
                <w:t>2004 г</w:t>
              </w:r>
            </w:smartTag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. N 214-ФЗ,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 о планируемых размерах таких затрат, в том числе с указанием целей и планируемых размеров таких затрат, подлежащих возмещению за счет денежных средств, уплачиваемых всеми участниками долевого строительства по договору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56" w:name="sub_241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24.1.1</w:t>
            </w:r>
            <w:bookmarkEnd w:id="256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Наличие договора (соглашения), предусматривающего безвозмездную передачу объекта социальной инфраструктуры в государственную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или муниципальную собственность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57" w:name="sub_2412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24.1.2</w:t>
            </w:r>
            <w:bookmarkEnd w:id="257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Вид об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ъекта социальной инфраструктуры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58" w:name="sub_2413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24.1.3</w:t>
            </w:r>
            <w:bookmarkEnd w:id="258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Назначение об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ъекта социальной инфраструктуры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59" w:name="sub_2414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24.1.4</w:t>
            </w:r>
            <w:bookmarkEnd w:id="259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Вид договора (соглашения), предусматривающего безвозмездную передачу объекта социальной инфраструктуры в государственную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или муниципальную собственность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60" w:name="sub_2415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24.1.5</w:t>
            </w:r>
            <w:bookmarkEnd w:id="260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Дата договора (соглашения), предусматривающего безвозмездную передачу объекта социальной инфраструктуры в государственную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или муниципальную собственность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61" w:name="sub_2416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24.1.6</w:t>
            </w:r>
            <w:bookmarkEnd w:id="261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Номер договора, предусматривающего безвозмездную передачу объекта социальной инфраструктуры в государственную или му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ниципальную собственность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62" w:name="sub_2417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24.1.7</w:t>
            </w:r>
            <w:bookmarkEnd w:id="262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органа, с которым заключен договор, предусматривающий безвозмездную передачу объекта социальной инфраструктуры в государственную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или муниципальную собственность</w:t>
            </w:r>
          </w:p>
        </w:tc>
      </w:tr>
      <w:tr w:rsidR="00CF20F3" w:rsidRPr="00680D67" w:rsidTr="00067D83">
        <w:tc>
          <w:tcPr>
            <w:tcW w:w="574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63" w:name="sub_2418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24.1.8</w:t>
            </w:r>
            <w:bookmarkEnd w:id="263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N п/п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Цель (цели) затрат застройщика, планируемых к возмещению за счет денежных средств, уплачиваемых участниками долевого строительства по договору участия в долевом строительстве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Планируемые затраты застройщика</w:t>
            </w:r>
          </w:p>
        </w:tc>
      </w:tr>
      <w:tr w:rsidR="00CF20F3" w:rsidRPr="00680D67" w:rsidTr="00067D83">
        <w:trPr>
          <w:trHeight w:val="473"/>
        </w:trPr>
        <w:tc>
          <w:tcPr>
            <w:tcW w:w="574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CF20F3" w:rsidRPr="00680D67" w:rsidRDefault="00CF20F3" w:rsidP="00067D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a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CF20F3" w:rsidRPr="00680D67" w:rsidTr="00067D83">
        <w:tc>
          <w:tcPr>
            <w:tcW w:w="1526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1"/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64" w:name="sub_25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Раздел 25. Иная, не противоречащая законодательству, информация о проекте</w:t>
            </w:r>
            <w:bookmarkEnd w:id="264"/>
          </w:p>
        </w:tc>
      </w:tr>
      <w:tr w:rsidR="00CF20F3" w:rsidRPr="00680D67" w:rsidTr="00067D83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25.1. Иная информация о проекте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65" w:name="sub_2511"/>
            <w:r w:rsidRPr="00680D67">
              <w:rPr>
                <w:rFonts w:ascii="Times New Roman" w:hAnsi="Times New Roman" w:cs="Times New Roman"/>
                <w:sz w:val="18"/>
                <w:szCs w:val="18"/>
              </w:rPr>
              <w:t>25.1.1</w:t>
            </w:r>
            <w:bookmarkEnd w:id="265"/>
          </w:p>
        </w:tc>
        <w:tc>
          <w:tcPr>
            <w:tcW w:w="8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20F3" w:rsidRPr="00680D67" w:rsidRDefault="00CF20F3" w:rsidP="00067D83">
            <w:pPr>
              <w:pStyle w:val="a9"/>
              <w:rPr>
                <w:rFonts w:ascii="Times New Roman" w:hAnsi="Times New Roman" w:cs="Times New Roman"/>
                <w:sz w:val="18"/>
                <w:szCs w:val="18"/>
              </w:rPr>
            </w:pPr>
            <w:r w:rsidRPr="00680D67">
              <w:rPr>
                <w:rFonts w:ascii="Times New Roman" w:hAnsi="Times New Roman" w:cs="Times New Roman"/>
                <w:sz w:val="18"/>
                <w:szCs w:val="18"/>
              </w:rPr>
              <w:t xml:space="preserve">Иная информация о проекте </w:t>
            </w:r>
          </w:p>
        </w:tc>
      </w:tr>
      <w:tr w:rsidR="00CF20F3" w:rsidRPr="00680D67" w:rsidTr="00067D83">
        <w:trPr>
          <w:trHeight w:val="121"/>
        </w:trPr>
        <w:tc>
          <w:tcPr>
            <w:tcW w:w="57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F20F3" w:rsidRPr="00680D67" w:rsidRDefault="00CF20F3" w:rsidP="00067D83">
            <w:pPr>
              <w:pStyle w:val="aa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F20F3" w:rsidRDefault="00CF20F3" w:rsidP="00CF20F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CF20F3" w:rsidRDefault="00CF20F3" w:rsidP="00CF20F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CF20F3" w:rsidRDefault="00CF20F3" w:rsidP="00CF20F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Генеральный директор</w:t>
      </w:r>
    </w:p>
    <w:p w:rsidR="00CF20F3" w:rsidRPr="00680D67" w:rsidRDefault="00CF20F3" w:rsidP="00CF20F3">
      <w:pPr>
        <w:spacing w:after="0" w:line="240" w:lineRule="auto"/>
        <w:rPr>
          <w:rFonts w:ascii="Times New Roman" w:hAnsi="Times New Roman" w:cs="Times New Roman"/>
          <w:sz w:val="18"/>
          <w:szCs w:val="18"/>
        </w:rPr>
        <w:sectPr w:rsidR="00CF20F3" w:rsidRPr="00680D67" w:rsidSect="00F641C6">
          <w:footerReference w:type="default" r:id="rId45"/>
          <w:pgSz w:w="16837" w:h="11905" w:orient="landscape"/>
          <w:pgMar w:top="709" w:right="800" w:bottom="284" w:left="800" w:header="720" w:footer="720" w:gutter="0"/>
          <w:cols w:space="720"/>
          <w:noEndnote/>
        </w:sectPr>
      </w:pPr>
      <w:r>
        <w:rPr>
          <w:rFonts w:ascii="Times New Roman" w:hAnsi="Times New Roman" w:cs="Times New Roman"/>
          <w:sz w:val="18"/>
          <w:szCs w:val="18"/>
        </w:rPr>
        <w:t>ООО «Компания «Сибирь-Развитие»                                                       Червов Д. В.</w:t>
      </w:r>
    </w:p>
    <w:p w:rsidR="00CF20F3" w:rsidRPr="00680D67" w:rsidRDefault="00CF20F3" w:rsidP="00CF20F3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CF20F3" w:rsidRPr="00680D67" w:rsidSect="00EB3E2F">
      <w:pgSz w:w="11905" w:h="16837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5D34" w:rsidRDefault="00965D34">
      <w:pPr>
        <w:spacing w:after="0" w:line="240" w:lineRule="auto"/>
      </w:pPr>
      <w:r>
        <w:separator/>
      </w:r>
    </w:p>
  </w:endnote>
  <w:endnote w:type="continuationSeparator" w:id="0">
    <w:p w:rsidR="00965D34" w:rsidRDefault="00965D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7542205"/>
      <w:docPartObj>
        <w:docPartGallery w:val="Page Numbers (Bottom of Page)"/>
        <w:docPartUnique/>
      </w:docPartObj>
    </w:sdtPr>
    <w:sdtEndPr/>
    <w:sdtContent>
      <w:p w:rsidR="00603A86" w:rsidRDefault="00CF20F3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79D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03A86" w:rsidRDefault="00965D3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5D34" w:rsidRDefault="00965D34">
      <w:pPr>
        <w:spacing w:after="0" w:line="240" w:lineRule="auto"/>
      </w:pPr>
      <w:r>
        <w:separator/>
      </w:r>
    </w:p>
  </w:footnote>
  <w:footnote w:type="continuationSeparator" w:id="0">
    <w:p w:rsidR="00965D34" w:rsidRDefault="00965D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823"/>
    <w:rsid w:val="00293823"/>
    <w:rsid w:val="003336C1"/>
    <w:rsid w:val="007E79D5"/>
    <w:rsid w:val="00965D34"/>
    <w:rsid w:val="00B55566"/>
    <w:rsid w:val="00CF2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0F3"/>
  </w:style>
  <w:style w:type="paragraph" w:styleId="1">
    <w:name w:val="heading 1"/>
    <w:basedOn w:val="a"/>
    <w:next w:val="a"/>
    <w:link w:val="10"/>
    <w:qFormat/>
    <w:rsid w:val="00CF20F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styleId="2">
    <w:name w:val="heading 2"/>
    <w:basedOn w:val="1"/>
    <w:next w:val="a"/>
    <w:link w:val="20"/>
    <w:qFormat/>
    <w:rsid w:val="00CF20F3"/>
    <w:pPr>
      <w:outlineLvl w:val="1"/>
    </w:pPr>
  </w:style>
  <w:style w:type="paragraph" w:styleId="3">
    <w:name w:val="heading 3"/>
    <w:basedOn w:val="2"/>
    <w:next w:val="a"/>
    <w:link w:val="30"/>
    <w:qFormat/>
    <w:rsid w:val="00CF20F3"/>
    <w:pPr>
      <w:outlineLvl w:val="2"/>
    </w:pPr>
  </w:style>
  <w:style w:type="paragraph" w:styleId="4">
    <w:name w:val="heading 4"/>
    <w:basedOn w:val="3"/>
    <w:next w:val="a"/>
    <w:link w:val="40"/>
    <w:qFormat/>
    <w:rsid w:val="00CF20F3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F20F3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rsid w:val="00CF20F3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F20F3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F20F3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Верхний колонтитул Знак"/>
    <w:basedOn w:val="a0"/>
    <w:link w:val="a4"/>
    <w:rsid w:val="00CF20F3"/>
    <w:rPr>
      <w:rFonts w:ascii="Arial" w:eastAsia="Times New Roman" w:hAnsi="Arial" w:cs="Arial"/>
      <w:sz w:val="26"/>
      <w:szCs w:val="26"/>
      <w:lang w:eastAsia="ru-RU"/>
    </w:rPr>
  </w:style>
  <w:style w:type="paragraph" w:styleId="a4">
    <w:name w:val="header"/>
    <w:basedOn w:val="a"/>
    <w:link w:val="a3"/>
    <w:rsid w:val="00CF20F3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11">
    <w:name w:val="Верхний колонтитул Знак1"/>
    <w:basedOn w:val="a0"/>
    <w:uiPriority w:val="99"/>
    <w:semiHidden/>
    <w:rsid w:val="00CF20F3"/>
  </w:style>
  <w:style w:type="character" w:customStyle="1" w:styleId="a5">
    <w:name w:val="Нижний колонтитул Знак"/>
    <w:basedOn w:val="a0"/>
    <w:link w:val="a6"/>
    <w:uiPriority w:val="99"/>
    <w:rsid w:val="00CF20F3"/>
    <w:rPr>
      <w:rFonts w:ascii="Arial" w:eastAsia="Times New Roman" w:hAnsi="Arial" w:cs="Arial"/>
      <w:sz w:val="26"/>
      <w:szCs w:val="26"/>
      <w:lang w:eastAsia="ru-RU"/>
    </w:rPr>
  </w:style>
  <w:style w:type="paragraph" w:styleId="a6">
    <w:name w:val="footer"/>
    <w:basedOn w:val="a"/>
    <w:link w:val="a5"/>
    <w:uiPriority w:val="99"/>
    <w:rsid w:val="00CF20F3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12">
    <w:name w:val="Нижний колонтитул Знак1"/>
    <w:basedOn w:val="a0"/>
    <w:uiPriority w:val="99"/>
    <w:semiHidden/>
    <w:rsid w:val="00CF20F3"/>
  </w:style>
  <w:style w:type="character" w:customStyle="1" w:styleId="a7">
    <w:name w:val="Текст выноски Знак"/>
    <w:basedOn w:val="a0"/>
    <w:link w:val="a8"/>
    <w:semiHidden/>
    <w:rsid w:val="00CF20F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alloon Text"/>
    <w:basedOn w:val="a"/>
    <w:link w:val="a7"/>
    <w:semiHidden/>
    <w:rsid w:val="00CF20F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3">
    <w:name w:val="Текст выноски Знак1"/>
    <w:basedOn w:val="a0"/>
    <w:uiPriority w:val="99"/>
    <w:semiHidden/>
    <w:rsid w:val="00CF20F3"/>
    <w:rPr>
      <w:rFonts w:ascii="Tahoma" w:hAnsi="Tahoma" w:cs="Tahoma"/>
      <w:sz w:val="16"/>
      <w:szCs w:val="16"/>
    </w:rPr>
  </w:style>
  <w:style w:type="paragraph" w:customStyle="1" w:styleId="a9">
    <w:name w:val="Прижатый влево"/>
    <w:basedOn w:val="a"/>
    <w:next w:val="a"/>
    <w:rsid w:val="00CF20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a">
    <w:name w:val="Нормальный (таблица)"/>
    <w:basedOn w:val="a"/>
    <w:next w:val="a"/>
    <w:rsid w:val="00CF20F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styleId="ab">
    <w:name w:val="Hyperlink"/>
    <w:rsid w:val="00CF20F3"/>
    <w:rPr>
      <w:rFonts w:cs="Times New Roman"/>
      <w:color w:val="0000FF"/>
      <w:u w:val="single"/>
    </w:rPr>
  </w:style>
  <w:style w:type="character" w:customStyle="1" w:styleId="ac">
    <w:name w:val="Гипертекстовая ссылка"/>
    <w:rsid w:val="00CF20F3"/>
    <w:rPr>
      <w:rFonts w:cs="Times New Roman"/>
      <w:b/>
      <w:color w:val="106BBE"/>
    </w:rPr>
  </w:style>
  <w:style w:type="character" w:customStyle="1" w:styleId="ad">
    <w:name w:val="Цветовое выделение"/>
    <w:rsid w:val="00CF20F3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0F3"/>
  </w:style>
  <w:style w:type="paragraph" w:styleId="1">
    <w:name w:val="heading 1"/>
    <w:basedOn w:val="a"/>
    <w:next w:val="a"/>
    <w:link w:val="10"/>
    <w:qFormat/>
    <w:rsid w:val="00CF20F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styleId="2">
    <w:name w:val="heading 2"/>
    <w:basedOn w:val="1"/>
    <w:next w:val="a"/>
    <w:link w:val="20"/>
    <w:qFormat/>
    <w:rsid w:val="00CF20F3"/>
    <w:pPr>
      <w:outlineLvl w:val="1"/>
    </w:pPr>
  </w:style>
  <w:style w:type="paragraph" w:styleId="3">
    <w:name w:val="heading 3"/>
    <w:basedOn w:val="2"/>
    <w:next w:val="a"/>
    <w:link w:val="30"/>
    <w:qFormat/>
    <w:rsid w:val="00CF20F3"/>
    <w:pPr>
      <w:outlineLvl w:val="2"/>
    </w:pPr>
  </w:style>
  <w:style w:type="paragraph" w:styleId="4">
    <w:name w:val="heading 4"/>
    <w:basedOn w:val="3"/>
    <w:next w:val="a"/>
    <w:link w:val="40"/>
    <w:qFormat/>
    <w:rsid w:val="00CF20F3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F20F3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rsid w:val="00CF20F3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F20F3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F20F3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Верхний колонтитул Знак"/>
    <w:basedOn w:val="a0"/>
    <w:link w:val="a4"/>
    <w:rsid w:val="00CF20F3"/>
    <w:rPr>
      <w:rFonts w:ascii="Arial" w:eastAsia="Times New Roman" w:hAnsi="Arial" w:cs="Arial"/>
      <w:sz w:val="26"/>
      <w:szCs w:val="26"/>
      <w:lang w:eastAsia="ru-RU"/>
    </w:rPr>
  </w:style>
  <w:style w:type="paragraph" w:styleId="a4">
    <w:name w:val="header"/>
    <w:basedOn w:val="a"/>
    <w:link w:val="a3"/>
    <w:rsid w:val="00CF20F3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11">
    <w:name w:val="Верхний колонтитул Знак1"/>
    <w:basedOn w:val="a0"/>
    <w:uiPriority w:val="99"/>
    <w:semiHidden/>
    <w:rsid w:val="00CF20F3"/>
  </w:style>
  <w:style w:type="character" w:customStyle="1" w:styleId="a5">
    <w:name w:val="Нижний колонтитул Знак"/>
    <w:basedOn w:val="a0"/>
    <w:link w:val="a6"/>
    <w:uiPriority w:val="99"/>
    <w:rsid w:val="00CF20F3"/>
    <w:rPr>
      <w:rFonts w:ascii="Arial" w:eastAsia="Times New Roman" w:hAnsi="Arial" w:cs="Arial"/>
      <w:sz w:val="26"/>
      <w:szCs w:val="26"/>
      <w:lang w:eastAsia="ru-RU"/>
    </w:rPr>
  </w:style>
  <w:style w:type="paragraph" w:styleId="a6">
    <w:name w:val="footer"/>
    <w:basedOn w:val="a"/>
    <w:link w:val="a5"/>
    <w:uiPriority w:val="99"/>
    <w:rsid w:val="00CF20F3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12">
    <w:name w:val="Нижний колонтитул Знак1"/>
    <w:basedOn w:val="a0"/>
    <w:uiPriority w:val="99"/>
    <w:semiHidden/>
    <w:rsid w:val="00CF20F3"/>
  </w:style>
  <w:style w:type="character" w:customStyle="1" w:styleId="a7">
    <w:name w:val="Текст выноски Знак"/>
    <w:basedOn w:val="a0"/>
    <w:link w:val="a8"/>
    <w:semiHidden/>
    <w:rsid w:val="00CF20F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alloon Text"/>
    <w:basedOn w:val="a"/>
    <w:link w:val="a7"/>
    <w:semiHidden/>
    <w:rsid w:val="00CF20F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3">
    <w:name w:val="Текст выноски Знак1"/>
    <w:basedOn w:val="a0"/>
    <w:uiPriority w:val="99"/>
    <w:semiHidden/>
    <w:rsid w:val="00CF20F3"/>
    <w:rPr>
      <w:rFonts w:ascii="Tahoma" w:hAnsi="Tahoma" w:cs="Tahoma"/>
      <w:sz w:val="16"/>
      <w:szCs w:val="16"/>
    </w:rPr>
  </w:style>
  <w:style w:type="paragraph" w:customStyle="1" w:styleId="a9">
    <w:name w:val="Прижатый влево"/>
    <w:basedOn w:val="a"/>
    <w:next w:val="a"/>
    <w:rsid w:val="00CF20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a">
    <w:name w:val="Нормальный (таблица)"/>
    <w:basedOn w:val="a"/>
    <w:next w:val="a"/>
    <w:rsid w:val="00CF20F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styleId="ab">
    <w:name w:val="Hyperlink"/>
    <w:rsid w:val="00CF20F3"/>
    <w:rPr>
      <w:rFonts w:cs="Times New Roman"/>
      <w:color w:val="0000FF"/>
      <w:u w:val="single"/>
    </w:rPr>
  </w:style>
  <w:style w:type="character" w:customStyle="1" w:styleId="ac">
    <w:name w:val="Гипертекстовая ссылка"/>
    <w:rsid w:val="00CF20F3"/>
    <w:rPr>
      <w:rFonts w:cs="Times New Roman"/>
      <w:b/>
      <w:color w:val="106BBE"/>
    </w:rPr>
  </w:style>
  <w:style w:type="character" w:customStyle="1" w:styleId="ad">
    <w:name w:val="Цветовое выделение"/>
    <w:rsid w:val="00CF20F3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nternet.garant.ru/document?id=12038267&amp;sub=302" TargetMode="External"/><Relationship Id="rId18" Type="http://schemas.openxmlformats.org/officeDocument/2006/relationships/hyperlink" Target="http://internet.garant.ru/document?id=10800200&amp;sub=21014" TargetMode="External"/><Relationship Id="rId26" Type="http://schemas.openxmlformats.org/officeDocument/2006/relationships/hyperlink" Target="http://internet.garant.ru/document?id=10800200&amp;sub=59" TargetMode="External"/><Relationship Id="rId39" Type="http://schemas.openxmlformats.org/officeDocument/2006/relationships/hyperlink" Target="http://internet.garant.ru/document?id=12038267&amp;sub=18016" TargetMode="External"/><Relationship Id="rId21" Type="http://schemas.openxmlformats.org/officeDocument/2006/relationships/hyperlink" Target="http://internet.garant.ru/document?id=85181&amp;sub=27" TargetMode="External"/><Relationship Id="rId34" Type="http://schemas.openxmlformats.org/officeDocument/2006/relationships/hyperlink" Target="http://internet.garant.ru/document?id=12038291&amp;sub=5" TargetMode="External"/><Relationship Id="rId42" Type="http://schemas.openxmlformats.org/officeDocument/2006/relationships/hyperlink" Target="http://internet.garant.ru/document?id=12038267&amp;sub=18014" TargetMode="External"/><Relationship Id="rId47" Type="http://schemas.openxmlformats.org/officeDocument/2006/relationships/theme" Target="theme/theme1.xml"/><Relationship Id="rId7" Type="http://schemas.openxmlformats.org/officeDocument/2006/relationships/hyperlink" Target="mailto:Info@csib.info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internet.garant.ru/document?id=70253464&amp;sub=2" TargetMode="External"/><Relationship Id="rId29" Type="http://schemas.openxmlformats.org/officeDocument/2006/relationships/image" Target="media/image3.emf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?id=12038267&amp;sub=302" TargetMode="External"/><Relationship Id="rId24" Type="http://schemas.openxmlformats.org/officeDocument/2006/relationships/hyperlink" Target="http://internet.garant.ru/document?id=12024624&amp;sub=391228" TargetMode="External"/><Relationship Id="rId32" Type="http://schemas.openxmlformats.org/officeDocument/2006/relationships/image" Target="media/image6.emf"/><Relationship Id="rId37" Type="http://schemas.openxmlformats.org/officeDocument/2006/relationships/hyperlink" Target="http://internet.garant.ru/document?id=12038267&amp;sub=30021" TargetMode="External"/><Relationship Id="rId40" Type="http://schemas.openxmlformats.org/officeDocument/2006/relationships/hyperlink" Target="http://internet.garant.ru/document?id=12038267&amp;sub=18011" TargetMode="External"/><Relationship Id="rId45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internet.garant.ru/document?id=12088083&amp;sub=2" TargetMode="External"/><Relationship Id="rId23" Type="http://schemas.openxmlformats.org/officeDocument/2006/relationships/hyperlink" Target="http://internet.garant.ru/document?id=70253464&amp;sub=2" TargetMode="External"/><Relationship Id="rId28" Type="http://schemas.openxmlformats.org/officeDocument/2006/relationships/hyperlink" Target="http://internet.garant.ru/document?id=12038258&amp;sub=3" TargetMode="External"/><Relationship Id="rId36" Type="http://schemas.openxmlformats.org/officeDocument/2006/relationships/hyperlink" Target="http://internet.garant.ru/document?id=12038291&amp;sub=5" TargetMode="External"/><Relationship Id="rId10" Type="http://schemas.openxmlformats.org/officeDocument/2006/relationships/image" Target="media/image2.jpeg"/><Relationship Id="rId19" Type="http://schemas.openxmlformats.org/officeDocument/2006/relationships/hyperlink" Target="http://internet.garant.ru/document?id=10800200&amp;sub=59" TargetMode="External"/><Relationship Id="rId31" Type="http://schemas.openxmlformats.org/officeDocument/2006/relationships/image" Target="media/image5.emf"/><Relationship Id="rId44" Type="http://schemas.openxmlformats.org/officeDocument/2006/relationships/hyperlink" Target="http://internet.garant.ru/document?id=12038267&amp;sub=18112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hyperlink" Target="http://internet.garant.ru/document?id=85181&amp;sub=27" TargetMode="External"/><Relationship Id="rId22" Type="http://schemas.openxmlformats.org/officeDocument/2006/relationships/hyperlink" Target="http://internet.garant.ru/document?id=12088083&amp;sub=2" TargetMode="External"/><Relationship Id="rId27" Type="http://schemas.openxmlformats.org/officeDocument/2006/relationships/hyperlink" Target="http://internet.garant.ru/document?id=12038258&amp;sub=3" TargetMode="External"/><Relationship Id="rId30" Type="http://schemas.openxmlformats.org/officeDocument/2006/relationships/image" Target="media/image4.emf"/><Relationship Id="rId35" Type="http://schemas.openxmlformats.org/officeDocument/2006/relationships/image" Target="media/image8.emf"/><Relationship Id="rId43" Type="http://schemas.openxmlformats.org/officeDocument/2006/relationships/hyperlink" Target="http://internet.garant.ru/document?id=12038267&amp;sub=1818" TargetMode="External"/><Relationship Id="rId8" Type="http://schemas.openxmlformats.org/officeDocument/2006/relationships/hyperlink" Target="http://www.csib.ru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internet.garant.ru/document?id=12038267&amp;sub=15303" TargetMode="External"/><Relationship Id="rId17" Type="http://schemas.openxmlformats.org/officeDocument/2006/relationships/hyperlink" Target="http://internet.garant.ru/document?id=12024624&amp;sub=391228" TargetMode="External"/><Relationship Id="rId25" Type="http://schemas.openxmlformats.org/officeDocument/2006/relationships/hyperlink" Target="http://internet.garant.ru/document?id=10800200&amp;sub=21014" TargetMode="External"/><Relationship Id="rId33" Type="http://schemas.openxmlformats.org/officeDocument/2006/relationships/image" Target="media/image7.emf"/><Relationship Id="rId38" Type="http://schemas.openxmlformats.org/officeDocument/2006/relationships/hyperlink" Target="http://internet.garant.ru/document?id=12038267&amp;sub=15003" TargetMode="External"/><Relationship Id="rId46" Type="http://schemas.openxmlformats.org/officeDocument/2006/relationships/fontTable" Target="fontTable.xml"/><Relationship Id="rId20" Type="http://schemas.openxmlformats.org/officeDocument/2006/relationships/hyperlink" Target="http://internet.garant.ru/document?id=12038267&amp;sub=15303" TargetMode="External"/><Relationship Id="rId41" Type="http://schemas.openxmlformats.org/officeDocument/2006/relationships/hyperlink" Target="http://internet.garant.ru/document?id=12038267&amp;sub=1801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15537</Words>
  <Characters>88565</Characters>
  <Application>Microsoft Office Word</Application>
  <DocSecurity>0</DocSecurity>
  <Lines>738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Вишняк</dc:creator>
  <cp:lastModifiedBy>Автоматизатор</cp:lastModifiedBy>
  <cp:revision>2</cp:revision>
  <dcterms:created xsi:type="dcterms:W3CDTF">2018-05-17T00:59:00Z</dcterms:created>
  <dcterms:modified xsi:type="dcterms:W3CDTF">2018-05-17T00:59:00Z</dcterms:modified>
</cp:coreProperties>
</file>