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B7" w:rsidRPr="007156B2" w:rsidRDefault="00A608B7" w:rsidP="00A608B7">
      <w:pPr>
        <w:shd w:val="clear" w:color="auto" w:fill="FFFFFF"/>
        <w:spacing w:line="226" w:lineRule="exact"/>
        <w:ind w:right="144"/>
        <w:jc w:val="center"/>
        <w:rPr>
          <w:b/>
          <w:spacing w:val="-1"/>
          <w:sz w:val="32"/>
          <w:szCs w:val="32"/>
        </w:rPr>
      </w:pPr>
      <w:r w:rsidRPr="00317046">
        <w:rPr>
          <w:b/>
          <w:spacing w:val="-1"/>
          <w:sz w:val="32"/>
          <w:szCs w:val="32"/>
        </w:rPr>
        <w:t xml:space="preserve">Договор </w:t>
      </w:r>
      <w:r w:rsidRPr="008B12D6">
        <w:rPr>
          <w:b/>
          <w:color w:val="FF0000"/>
          <w:spacing w:val="-1"/>
          <w:sz w:val="32"/>
          <w:szCs w:val="32"/>
        </w:rPr>
        <w:t xml:space="preserve">№ </w:t>
      </w:r>
      <w:r w:rsidR="000F05BD">
        <w:rPr>
          <w:b/>
          <w:color w:val="FF0000"/>
          <w:spacing w:val="-1"/>
          <w:sz w:val="32"/>
          <w:szCs w:val="32"/>
        </w:rPr>
        <w:t>___</w:t>
      </w:r>
      <w:r w:rsidR="008A1C69">
        <w:rPr>
          <w:b/>
          <w:color w:val="FF0000"/>
          <w:spacing w:val="-1"/>
          <w:sz w:val="32"/>
          <w:szCs w:val="32"/>
        </w:rPr>
        <w:t>/</w:t>
      </w:r>
      <w:r w:rsidR="000F05BD">
        <w:rPr>
          <w:b/>
          <w:color w:val="FF0000"/>
          <w:spacing w:val="-1"/>
          <w:sz w:val="32"/>
          <w:szCs w:val="32"/>
        </w:rPr>
        <w:t>___</w:t>
      </w:r>
    </w:p>
    <w:p w:rsidR="00A608B7" w:rsidRPr="00317046" w:rsidRDefault="00A608B7" w:rsidP="00A608B7">
      <w:pPr>
        <w:shd w:val="clear" w:color="auto" w:fill="FFFFFF"/>
        <w:spacing w:line="226" w:lineRule="exact"/>
        <w:ind w:right="144"/>
        <w:jc w:val="center"/>
        <w:rPr>
          <w:b/>
          <w:spacing w:val="-1"/>
          <w:sz w:val="32"/>
          <w:szCs w:val="32"/>
        </w:rPr>
      </w:pPr>
      <w:r w:rsidRPr="00317046">
        <w:rPr>
          <w:b/>
          <w:spacing w:val="-1"/>
          <w:sz w:val="32"/>
          <w:szCs w:val="32"/>
        </w:rPr>
        <w:t>участия в долевом строительстве</w:t>
      </w:r>
    </w:p>
    <w:p w:rsidR="00A608B7" w:rsidRPr="008B12D6" w:rsidRDefault="00A608B7" w:rsidP="00A608B7">
      <w:pPr>
        <w:shd w:val="clear" w:color="auto" w:fill="FFFFFF"/>
        <w:spacing w:line="226" w:lineRule="exact"/>
        <w:ind w:right="-82"/>
        <w:jc w:val="both"/>
        <w:rPr>
          <w:i/>
          <w:color w:val="FF0000"/>
          <w:spacing w:val="-1"/>
        </w:rPr>
      </w:pPr>
      <w:r w:rsidRPr="00522AF9">
        <w:rPr>
          <w:i/>
          <w:spacing w:val="-1"/>
        </w:rPr>
        <w:t>г</w:t>
      </w:r>
      <w:r w:rsidR="00EE5451" w:rsidRPr="00522AF9">
        <w:rPr>
          <w:i/>
          <w:spacing w:val="-1"/>
        </w:rPr>
        <w:t xml:space="preserve">ород </w:t>
      </w:r>
      <w:r w:rsidRPr="00522AF9">
        <w:rPr>
          <w:i/>
          <w:spacing w:val="-1"/>
        </w:rPr>
        <w:t xml:space="preserve">Новосибирск                                                                            </w:t>
      </w:r>
      <w:r w:rsidR="00522AF9">
        <w:rPr>
          <w:i/>
          <w:spacing w:val="-1"/>
        </w:rPr>
        <w:t xml:space="preserve">                         </w:t>
      </w:r>
      <w:r w:rsidR="00EE5451" w:rsidRPr="00522AF9">
        <w:rPr>
          <w:i/>
          <w:spacing w:val="-1"/>
        </w:rPr>
        <w:t xml:space="preserve"> </w:t>
      </w:r>
      <w:r w:rsidR="00EC5C7C">
        <w:rPr>
          <w:i/>
          <w:spacing w:val="-1"/>
        </w:rPr>
        <w:t xml:space="preserve">        </w:t>
      </w:r>
      <w:r w:rsidR="008B12D6">
        <w:rPr>
          <w:i/>
          <w:spacing w:val="-1"/>
        </w:rPr>
        <w:t xml:space="preserve">    </w:t>
      </w:r>
      <w:r w:rsidR="00EE5451" w:rsidRPr="00522AF9">
        <w:rPr>
          <w:i/>
          <w:spacing w:val="-1"/>
        </w:rPr>
        <w:t xml:space="preserve"> </w:t>
      </w:r>
      <w:r w:rsidR="000316D4" w:rsidRPr="00522AF9">
        <w:rPr>
          <w:i/>
          <w:spacing w:val="-1"/>
        </w:rPr>
        <w:t xml:space="preserve">  </w:t>
      </w:r>
      <w:r w:rsidRPr="00522AF9">
        <w:rPr>
          <w:i/>
          <w:spacing w:val="-1"/>
        </w:rPr>
        <w:t xml:space="preserve">  </w:t>
      </w:r>
      <w:r w:rsidRPr="008B12D6">
        <w:rPr>
          <w:i/>
          <w:color w:val="FF0000"/>
          <w:spacing w:val="-1"/>
        </w:rPr>
        <w:t>«</w:t>
      </w:r>
      <w:r w:rsidR="000F05BD">
        <w:rPr>
          <w:i/>
          <w:color w:val="FF0000"/>
          <w:spacing w:val="-1"/>
        </w:rPr>
        <w:t>__</w:t>
      </w:r>
      <w:r w:rsidRPr="008B12D6">
        <w:rPr>
          <w:i/>
          <w:color w:val="FF0000"/>
          <w:spacing w:val="-1"/>
        </w:rPr>
        <w:t xml:space="preserve">» </w:t>
      </w:r>
      <w:r w:rsidR="000F05BD">
        <w:rPr>
          <w:i/>
          <w:color w:val="FF0000"/>
          <w:spacing w:val="-1"/>
        </w:rPr>
        <w:t>________</w:t>
      </w:r>
      <w:r w:rsidR="000316D4" w:rsidRPr="008B12D6">
        <w:rPr>
          <w:i/>
          <w:color w:val="FF0000"/>
          <w:spacing w:val="-1"/>
        </w:rPr>
        <w:t xml:space="preserve"> 20</w:t>
      </w:r>
      <w:r w:rsidR="000A3D07">
        <w:rPr>
          <w:i/>
          <w:color w:val="FF0000"/>
          <w:spacing w:val="-1"/>
        </w:rPr>
        <w:t xml:space="preserve">  </w:t>
      </w:r>
      <w:r w:rsidR="000316D4" w:rsidRPr="008B12D6">
        <w:rPr>
          <w:i/>
          <w:color w:val="FF0000"/>
          <w:spacing w:val="-1"/>
        </w:rPr>
        <w:t xml:space="preserve"> </w:t>
      </w:r>
      <w:r w:rsidRPr="008B12D6">
        <w:rPr>
          <w:i/>
          <w:color w:val="FF0000"/>
          <w:spacing w:val="-1"/>
        </w:rPr>
        <w:t>г</w:t>
      </w:r>
      <w:r w:rsidR="00EE5451" w:rsidRPr="008B12D6">
        <w:rPr>
          <w:i/>
          <w:color w:val="FF0000"/>
          <w:spacing w:val="-1"/>
        </w:rPr>
        <w:t>ода</w:t>
      </w:r>
    </w:p>
    <w:p w:rsidR="00491DA3" w:rsidRPr="008B12D6" w:rsidRDefault="00491DA3" w:rsidP="00A608B7">
      <w:pPr>
        <w:shd w:val="clear" w:color="auto" w:fill="FFFFFF"/>
        <w:spacing w:line="226" w:lineRule="exact"/>
        <w:ind w:right="-54"/>
        <w:jc w:val="both"/>
        <w:rPr>
          <w:color w:val="FF0000"/>
          <w:spacing w:val="-1"/>
        </w:rPr>
      </w:pPr>
    </w:p>
    <w:p w:rsidR="00A608B7" w:rsidRPr="00D06664" w:rsidRDefault="00A608B7" w:rsidP="00D06664">
      <w:pPr>
        <w:shd w:val="clear" w:color="auto" w:fill="FFFFFF"/>
        <w:spacing w:line="226" w:lineRule="exact"/>
        <w:ind w:right="-54" w:firstLine="720"/>
        <w:jc w:val="both"/>
        <w:rPr>
          <w:b/>
          <w:i/>
          <w:color w:val="FF0000"/>
          <w:spacing w:val="-1"/>
        </w:rPr>
      </w:pPr>
      <w:r w:rsidRPr="00317046">
        <w:rPr>
          <w:b/>
          <w:spacing w:val="-1"/>
        </w:rPr>
        <w:t xml:space="preserve">Общество с </w:t>
      </w:r>
      <w:r w:rsidRPr="008B12D6">
        <w:rPr>
          <w:b/>
          <w:spacing w:val="-1"/>
        </w:rPr>
        <w:t xml:space="preserve">ограниченной </w:t>
      </w:r>
      <w:r w:rsidRPr="00A505BB">
        <w:rPr>
          <w:b/>
          <w:spacing w:val="-1"/>
        </w:rPr>
        <w:t xml:space="preserve">ответственностью </w:t>
      </w:r>
      <w:r w:rsidR="00184DDD" w:rsidRPr="00A505BB">
        <w:rPr>
          <w:b/>
          <w:spacing w:val="-1"/>
        </w:rPr>
        <w:t>«С</w:t>
      </w:r>
      <w:r w:rsidR="003C736B">
        <w:rPr>
          <w:b/>
          <w:spacing w:val="-1"/>
        </w:rPr>
        <w:t>трой</w:t>
      </w:r>
      <w:r w:rsidRPr="00A505BB">
        <w:rPr>
          <w:b/>
          <w:spacing w:val="-1"/>
        </w:rPr>
        <w:t xml:space="preserve">Эверест-Н», </w:t>
      </w:r>
      <w:r w:rsidRPr="00A505BB">
        <w:rPr>
          <w:b/>
        </w:rPr>
        <w:t>в лице директора Нечепуренко Владислава Анатольевича</w:t>
      </w:r>
      <w:r w:rsidRPr="00A505BB">
        <w:t xml:space="preserve">, действующего на основании Устава,  </w:t>
      </w:r>
      <w:r w:rsidRPr="00A505BB">
        <w:rPr>
          <w:spacing w:val="-1"/>
        </w:rPr>
        <w:t xml:space="preserve">именуемое далее </w:t>
      </w:r>
      <w:r w:rsidR="00491DA3" w:rsidRPr="00A505BB">
        <w:rPr>
          <w:b/>
          <w:bCs/>
          <w:spacing w:val="-1"/>
        </w:rPr>
        <w:t>«</w:t>
      </w:r>
      <w:r w:rsidRPr="00A505BB">
        <w:rPr>
          <w:b/>
          <w:bCs/>
          <w:spacing w:val="-1"/>
        </w:rPr>
        <w:t>Застройщик</w:t>
      </w:r>
      <w:r w:rsidR="00491DA3" w:rsidRPr="00A505BB">
        <w:rPr>
          <w:b/>
          <w:bCs/>
          <w:spacing w:val="-1"/>
        </w:rPr>
        <w:t>»</w:t>
      </w:r>
      <w:r w:rsidRPr="00A505BB">
        <w:rPr>
          <w:b/>
          <w:bCs/>
          <w:spacing w:val="-1"/>
        </w:rPr>
        <w:t xml:space="preserve">, </w:t>
      </w:r>
      <w:r w:rsidRPr="00A505BB">
        <w:rPr>
          <w:spacing w:val="-1"/>
        </w:rPr>
        <w:t xml:space="preserve">с одной стороны, и </w:t>
      </w:r>
      <w:r w:rsidR="00A505BB" w:rsidRPr="00E35580">
        <w:rPr>
          <w:b/>
          <w:spacing w:val="-1"/>
        </w:rPr>
        <w:t>Граждан</w:t>
      </w:r>
      <w:r w:rsidR="00003777" w:rsidRPr="00E35580">
        <w:rPr>
          <w:b/>
          <w:spacing w:val="-1"/>
        </w:rPr>
        <w:t>ин(ка)</w:t>
      </w:r>
      <w:r w:rsidR="00A505BB" w:rsidRPr="00E35580">
        <w:rPr>
          <w:b/>
          <w:spacing w:val="-1"/>
        </w:rPr>
        <w:t xml:space="preserve"> РФ</w:t>
      </w:r>
      <w:r w:rsidR="002F7EBF" w:rsidRPr="002F7EBF">
        <w:rPr>
          <w:b/>
          <w:spacing w:val="-1"/>
        </w:rPr>
        <w:t xml:space="preserve"> </w:t>
      </w:r>
      <w:r w:rsidR="000F05BD">
        <w:rPr>
          <w:b/>
          <w:spacing w:val="-1"/>
        </w:rPr>
        <w:t>________________________________</w:t>
      </w:r>
      <w:r w:rsidR="00A505BB" w:rsidRPr="00A505BB">
        <w:rPr>
          <w:b/>
          <w:color w:val="FF0000"/>
          <w:spacing w:val="-1"/>
        </w:rPr>
        <w:t>,</w:t>
      </w:r>
      <w:r w:rsidR="00A505BB" w:rsidRPr="00A505BB">
        <w:rPr>
          <w:color w:val="FF0000"/>
          <w:spacing w:val="-1"/>
        </w:rPr>
        <w:t xml:space="preserve"> </w:t>
      </w:r>
      <w:r w:rsidR="00A505BB" w:rsidRPr="00E35580">
        <w:t>именуем</w:t>
      </w:r>
      <w:r w:rsidR="00003777" w:rsidRPr="00E35580">
        <w:t>ый(</w:t>
      </w:r>
      <w:proofErr w:type="spellStart"/>
      <w:r w:rsidR="00A505BB" w:rsidRPr="00E35580">
        <w:t>ая</w:t>
      </w:r>
      <w:proofErr w:type="spellEnd"/>
      <w:r w:rsidR="00003777" w:rsidRPr="00E35580">
        <w:t>)</w:t>
      </w:r>
      <w:r w:rsidR="00D06664" w:rsidRPr="00E35580">
        <w:rPr>
          <w:spacing w:val="-2"/>
        </w:rPr>
        <w:t xml:space="preserve"> </w:t>
      </w:r>
      <w:r w:rsidRPr="00A505BB">
        <w:rPr>
          <w:spacing w:val="-2"/>
        </w:rPr>
        <w:t xml:space="preserve">далее </w:t>
      </w:r>
      <w:r w:rsidRPr="00A505BB">
        <w:rPr>
          <w:b/>
          <w:bCs/>
          <w:spacing w:val="-2"/>
        </w:rPr>
        <w:t xml:space="preserve">«Дольщик», </w:t>
      </w:r>
      <w:r w:rsidRPr="00A505BB">
        <w:rPr>
          <w:spacing w:val="-2"/>
        </w:rPr>
        <w:t xml:space="preserve">с другой стороны, руководствуясь ФЗ «Об участии в долевом строительстве </w:t>
      </w:r>
      <w:r w:rsidRPr="00A505BB">
        <w:rPr>
          <w:spacing w:val="-1"/>
        </w:rPr>
        <w:t>многоквартирных домов и иных объектов недвижимости и о внесении изменений</w:t>
      </w:r>
      <w:r w:rsidRPr="00317046">
        <w:rPr>
          <w:spacing w:val="-1"/>
        </w:rPr>
        <w:t xml:space="preserve"> в некоторые законодательные акты </w:t>
      </w:r>
      <w:r w:rsidRPr="00317046">
        <w:t xml:space="preserve">РФ» от 30.12.2004 №214-ФЗ, заключили настоящий договор о </w:t>
      </w:r>
      <w:r w:rsidRPr="00317046">
        <w:rPr>
          <w:spacing w:val="-3"/>
        </w:rPr>
        <w:t>нижеследующем</w:t>
      </w:r>
      <w:r w:rsidR="004E2CE4" w:rsidRPr="00317046">
        <w:rPr>
          <w:spacing w:val="-3"/>
        </w:rPr>
        <w:t>:</w:t>
      </w:r>
    </w:p>
    <w:p w:rsidR="00290F1C" w:rsidRDefault="00290F1C" w:rsidP="00A608B7">
      <w:pPr>
        <w:shd w:val="clear" w:color="auto" w:fill="FFFFFF"/>
        <w:ind w:left="3552"/>
        <w:rPr>
          <w:b/>
          <w:bCs/>
        </w:rPr>
      </w:pPr>
    </w:p>
    <w:p w:rsidR="00A608B7" w:rsidRPr="00317046" w:rsidRDefault="00A608B7" w:rsidP="00A608B7">
      <w:pPr>
        <w:shd w:val="clear" w:color="auto" w:fill="FFFFFF"/>
        <w:ind w:left="3552"/>
      </w:pPr>
      <w:r w:rsidRPr="00317046">
        <w:rPr>
          <w:b/>
          <w:bCs/>
        </w:rPr>
        <w:t>1. ПРЕДМЕТ ДОГОВОРА</w:t>
      </w:r>
    </w:p>
    <w:p w:rsidR="00E67D2C" w:rsidRPr="00E35580" w:rsidRDefault="00E67D2C" w:rsidP="00E67D2C">
      <w:pPr>
        <w:numPr>
          <w:ilvl w:val="0"/>
          <w:numId w:val="1"/>
        </w:numPr>
        <w:shd w:val="clear" w:color="auto" w:fill="FFFFFF"/>
        <w:tabs>
          <w:tab w:val="left" w:pos="1066"/>
        </w:tabs>
        <w:ind w:left="14" w:firstLine="346"/>
        <w:jc w:val="both"/>
      </w:pPr>
      <w:r w:rsidRPr="00E35580">
        <w:rPr>
          <w:b/>
        </w:rPr>
        <w:t>Дольщик</w:t>
      </w:r>
      <w:r w:rsidRPr="00E35580">
        <w:t xml:space="preserve"> обязуется уплатить </w:t>
      </w:r>
      <w:r w:rsidRPr="00E35580">
        <w:rPr>
          <w:b/>
        </w:rPr>
        <w:t>Застройщику</w:t>
      </w:r>
      <w:r w:rsidRPr="00E35580">
        <w:t xml:space="preserve"> обусловленную настоящим договором сумму долевого взноса, а </w:t>
      </w:r>
      <w:r w:rsidRPr="00E35580">
        <w:rPr>
          <w:b/>
        </w:rPr>
        <w:t>Застройщик</w:t>
      </w:r>
      <w:r w:rsidRPr="00E35580">
        <w:t xml:space="preserve"> обязуется своими силами и / или с привлечением третьих лиц построить объект капитального </w:t>
      </w:r>
      <w:r w:rsidRPr="00E35580">
        <w:rPr>
          <w:spacing w:val="7"/>
        </w:rPr>
        <w:t xml:space="preserve">строительства </w:t>
      </w:r>
      <w:r w:rsidRPr="00E35580">
        <w:rPr>
          <w:b/>
          <w:i/>
          <w:spacing w:val="7"/>
        </w:rPr>
        <w:t>многоквартирн</w:t>
      </w:r>
      <w:r w:rsidR="00557E6B" w:rsidRPr="00E35580">
        <w:rPr>
          <w:b/>
          <w:i/>
          <w:spacing w:val="7"/>
        </w:rPr>
        <w:t>ый</w:t>
      </w:r>
      <w:r w:rsidRPr="00E35580">
        <w:rPr>
          <w:b/>
          <w:i/>
          <w:spacing w:val="7"/>
        </w:rPr>
        <w:t xml:space="preserve"> дом №</w:t>
      </w:r>
      <w:r w:rsidR="002F7EBF" w:rsidRPr="002F7EBF">
        <w:rPr>
          <w:b/>
          <w:i/>
          <w:spacing w:val="7"/>
        </w:rPr>
        <w:t>2</w:t>
      </w:r>
      <w:r w:rsidR="00557E6B" w:rsidRPr="00E35580">
        <w:rPr>
          <w:b/>
          <w:i/>
          <w:spacing w:val="7"/>
        </w:rPr>
        <w:t xml:space="preserve"> (по генплану),</w:t>
      </w:r>
      <w:r w:rsidRPr="00E35580">
        <w:rPr>
          <w:b/>
          <w:i/>
          <w:spacing w:val="7"/>
        </w:rPr>
        <w:t xml:space="preserve"> </w:t>
      </w:r>
      <w:r w:rsidRPr="00E35580">
        <w:rPr>
          <w:b/>
          <w:i/>
          <w:spacing w:val="2"/>
        </w:rPr>
        <w:t xml:space="preserve">расположенный по </w:t>
      </w:r>
      <w:r w:rsidRPr="00E35580">
        <w:rPr>
          <w:b/>
          <w:i/>
          <w:spacing w:val="4"/>
        </w:rPr>
        <w:t xml:space="preserve">строительному адресу: </w:t>
      </w:r>
      <w:proofErr w:type="gramStart"/>
      <w:r w:rsidRPr="00E35580">
        <w:rPr>
          <w:b/>
          <w:i/>
          <w:spacing w:val="4"/>
        </w:rPr>
        <w:t xml:space="preserve">Новосибирская область, город Новосибирск, Октябрьский район, улица </w:t>
      </w:r>
      <w:r w:rsidR="00677B9F">
        <w:rPr>
          <w:b/>
          <w:i/>
          <w:spacing w:val="4"/>
        </w:rPr>
        <w:t>Пролетарская,</w:t>
      </w:r>
      <w:r w:rsidR="003C736B">
        <w:rPr>
          <w:b/>
          <w:i/>
          <w:spacing w:val="4"/>
        </w:rPr>
        <w:t xml:space="preserve"> </w:t>
      </w:r>
      <w:r w:rsidRPr="00E35580">
        <w:rPr>
          <w:b/>
          <w:i/>
          <w:spacing w:val="4"/>
        </w:rPr>
        <w:t>2</w:t>
      </w:r>
      <w:r w:rsidR="00677B9F">
        <w:rPr>
          <w:b/>
          <w:i/>
          <w:spacing w:val="4"/>
        </w:rPr>
        <w:t>71/5</w:t>
      </w:r>
      <w:r w:rsidRPr="00E35580">
        <w:rPr>
          <w:b/>
          <w:i/>
          <w:spacing w:val="4"/>
        </w:rPr>
        <w:t xml:space="preserve"> строительный (далее </w:t>
      </w:r>
      <w:r w:rsidR="009362C0" w:rsidRPr="00E35580">
        <w:rPr>
          <w:b/>
          <w:i/>
          <w:spacing w:val="4"/>
        </w:rPr>
        <w:t>О</w:t>
      </w:r>
      <w:r w:rsidRPr="00E35580">
        <w:rPr>
          <w:b/>
          <w:i/>
          <w:spacing w:val="4"/>
        </w:rPr>
        <w:t>бъект)</w:t>
      </w:r>
      <w:r w:rsidR="005369AA" w:rsidRPr="00E35580">
        <w:rPr>
          <w:b/>
          <w:i/>
          <w:spacing w:val="4"/>
        </w:rPr>
        <w:t>, на земельн</w:t>
      </w:r>
      <w:r w:rsidR="009A7418">
        <w:rPr>
          <w:b/>
          <w:i/>
          <w:spacing w:val="4"/>
        </w:rPr>
        <w:t>ом</w:t>
      </w:r>
      <w:r w:rsidR="005369AA" w:rsidRPr="00E35580">
        <w:rPr>
          <w:b/>
          <w:i/>
          <w:spacing w:val="4"/>
        </w:rPr>
        <w:t xml:space="preserve"> участк</w:t>
      </w:r>
      <w:r w:rsidR="009A7418">
        <w:rPr>
          <w:b/>
          <w:i/>
          <w:spacing w:val="4"/>
        </w:rPr>
        <w:t>е 34004</w:t>
      </w:r>
      <w:r w:rsidR="005369AA" w:rsidRPr="007420D1">
        <w:rPr>
          <w:b/>
          <w:i/>
          <w:spacing w:val="4"/>
        </w:rPr>
        <w:t>,0кв</w:t>
      </w:r>
      <w:r w:rsidR="005369AA" w:rsidRPr="00E35580">
        <w:rPr>
          <w:b/>
          <w:i/>
          <w:spacing w:val="4"/>
        </w:rPr>
        <w:t xml:space="preserve">.м. с кадастровым номером </w:t>
      </w:r>
      <w:r w:rsidR="005369AA" w:rsidRPr="00E35580">
        <w:rPr>
          <w:b/>
          <w:i/>
        </w:rPr>
        <w:t>54:35:0719</w:t>
      </w:r>
      <w:r w:rsidR="00677B9F">
        <w:rPr>
          <w:b/>
          <w:i/>
        </w:rPr>
        <w:t>35</w:t>
      </w:r>
      <w:r w:rsidR="005369AA" w:rsidRPr="00E35580">
        <w:rPr>
          <w:b/>
          <w:i/>
        </w:rPr>
        <w:t>:</w:t>
      </w:r>
      <w:r w:rsidR="009A7418">
        <w:rPr>
          <w:b/>
          <w:i/>
        </w:rPr>
        <w:t>1064</w:t>
      </w:r>
      <w:r w:rsidRPr="00E35580">
        <w:rPr>
          <w:spacing w:val="4"/>
        </w:rPr>
        <w:t xml:space="preserve"> и после </w:t>
      </w:r>
      <w:r w:rsidRPr="00E35580">
        <w:rPr>
          <w:spacing w:val="3"/>
        </w:rPr>
        <w:t xml:space="preserve">получения документа, разрешающего ввод </w:t>
      </w:r>
      <w:r w:rsidRPr="00E35580">
        <w:rPr>
          <w:bCs/>
          <w:spacing w:val="3"/>
        </w:rPr>
        <w:t>в</w:t>
      </w:r>
      <w:r w:rsidRPr="00E35580">
        <w:rPr>
          <w:b/>
          <w:bCs/>
          <w:spacing w:val="3"/>
        </w:rPr>
        <w:t xml:space="preserve"> </w:t>
      </w:r>
      <w:r w:rsidRPr="00E35580">
        <w:rPr>
          <w:spacing w:val="3"/>
        </w:rPr>
        <w:t xml:space="preserve">эксплуатацию Объекта, </w:t>
      </w:r>
      <w:r w:rsidRPr="00E35580">
        <w:rPr>
          <w:b/>
          <w:spacing w:val="3"/>
        </w:rPr>
        <w:t>Застройщик</w:t>
      </w:r>
      <w:r w:rsidRPr="00E35580">
        <w:rPr>
          <w:spacing w:val="3"/>
        </w:rPr>
        <w:t xml:space="preserve"> обязуется передать, а </w:t>
      </w:r>
      <w:r w:rsidRPr="00E35580">
        <w:rPr>
          <w:b/>
          <w:spacing w:val="3"/>
        </w:rPr>
        <w:t>Дольщик</w:t>
      </w:r>
      <w:r w:rsidRPr="00E35580">
        <w:rPr>
          <w:spacing w:val="3"/>
        </w:rPr>
        <w:t xml:space="preserve"> </w:t>
      </w:r>
      <w:r w:rsidRPr="00E35580">
        <w:t xml:space="preserve">принять Объект </w:t>
      </w:r>
      <w:r w:rsidR="00E35580">
        <w:t>участия в долевом</w:t>
      </w:r>
      <w:r w:rsidRPr="00E35580">
        <w:t xml:space="preserve"> строительств</w:t>
      </w:r>
      <w:r w:rsidR="00E35580">
        <w:t>е</w:t>
      </w:r>
      <w:r w:rsidRPr="00E35580">
        <w:t xml:space="preserve">, входящий в состав Объекта, указанный в </w:t>
      </w:r>
      <w:r w:rsidR="005369AA" w:rsidRPr="00E35580">
        <w:t>пункте 1.2.</w:t>
      </w:r>
      <w:r w:rsidRPr="00E35580">
        <w:t xml:space="preserve"> настоящего </w:t>
      </w:r>
      <w:r w:rsidR="005369AA" w:rsidRPr="00E35580">
        <w:t>До</w:t>
      </w:r>
      <w:r w:rsidRPr="00E35580">
        <w:t>говора.</w:t>
      </w:r>
      <w:proofErr w:type="gramEnd"/>
    </w:p>
    <w:p w:rsidR="00B04F35" w:rsidRPr="00317046" w:rsidRDefault="00B04F35" w:rsidP="00B04F35">
      <w:pPr>
        <w:numPr>
          <w:ilvl w:val="0"/>
          <w:numId w:val="1"/>
        </w:numPr>
        <w:shd w:val="clear" w:color="auto" w:fill="FFFFFF"/>
        <w:spacing w:line="230" w:lineRule="exact"/>
        <w:ind w:left="28" w:right="-79" w:firstLine="398"/>
        <w:jc w:val="both"/>
      </w:pPr>
      <w:r>
        <w:t xml:space="preserve">  </w:t>
      </w:r>
      <w:r w:rsidRPr="005369AA">
        <w:rPr>
          <w:b/>
        </w:rPr>
        <w:t>Объектом участия в долевом строительстве</w:t>
      </w:r>
      <w:r w:rsidRPr="00317046">
        <w:t xml:space="preserve"> является входящее в состав Объекта жилое помещение - </w:t>
      </w:r>
      <w:r w:rsidR="005369AA">
        <w:rPr>
          <w:b/>
          <w:spacing w:val="-1"/>
        </w:rPr>
        <w:t>Квартира</w:t>
      </w:r>
      <w:r w:rsidRPr="00317046">
        <w:rPr>
          <w:spacing w:val="-1"/>
        </w:rPr>
        <w:t xml:space="preserve">, подлежащее передаче </w:t>
      </w:r>
      <w:r w:rsidRPr="00317046">
        <w:rPr>
          <w:b/>
          <w:spacing w:val="-1"/>
        </w:rPr>
        <w:t>Дольщику</w:t>
      </w:r>
      <w:r w:rsidR="00D054BE">
        <w:rPr>
          <w:b/>
          <w:spacing w:val="-1"/>
        </w:rPr>
        <w:t xml:space="preserve"> в </w:t>
      </w:r>
      <w:r w:rsidR="00254076">
        <w:rPr>
          <w:b/>
          <w:spacing w:val="-1"/>
        </w:rPr>
        <w:t xml:space="preserve"> собственность </w:t>
      </w:r>
      <w:r w:rsidRPr="00317046">
        <w:rPr>
          <w:spacing w:val="-1"/>
        </w:rPr>
        <w:t xml:space="preserve"> в порядке и на условиях, предусмотренных настоящим </w:t>
      </w:r>
      <w:r w:rsidR="005369AA">
        <w:rPr>
          <w:spacing w:val="-1"/>
        </w:rPr>
        <w:t>Д</w:t>
      </w:r>
      <w:r w:rsidRPr="00317046">
        <w:rPr>
          <w:spacing w:val="-1"/>
        </w:rPr>
        <w:t>оговором.</w:t>
      </w:r>
    </w:p>
    <w:tbl>
      <w:tblPr>
        <w:tblW w:w="9705" w:type="dxa"/>
        <w:jc w:val="center"/>
        <w:tblLayout w:type="fixed"/>
        <w:tblCellMar>
          <w:left w:w="40" w:type="dxa"/>
          <w:right w:w="40" w:type="dxa"/>
        </w:tblCellMar>
        <w:tblLook w:val="0000" w:firstRow="0" w:lastRow="0" w:firstColumn="0" w:lastColumn="0" w:noHBand="0" w:noVBand="0"/>
      </w:tblPr>
      <w:tblGrid>
        <w:gridCol w:w="1327"/>
        <w:gridCol w:w="771"/>
        <w:gridCol w:w="958"/>
        <w:gridCol w:w="1026"/>
        <w:gridCol w:w="532"/>
        <w:gridCol w:w="1394"/>
        <w:gridCol w:w="1348"/>
        <w:gridCol w:w="974"/>
        <w:gridCol w:w="1375"/>
      </w:tblGrid>
      <w:tr w:rsidR="00B04F35" w:rsidRPr="00317046" w:rsidTr="00B04F35">
        <w:trPr>
          <w:trHeight w:hRule="exact" w:val="666"/>
          <w:jc w:val="center"/>
        </w:trPr>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82" w:right="67"/>
              <w:jc w:val="center"/>
              <w:rPr>
                <w:b/>
                <w:bCs/>
                <w:spacing w:val="-11"/>
                <w:sz w:val="16"/>
                <w:szCs w:val="16"/>
              </w:rPr>
            </w:pPr>
            <w:r w:rsidRPr="00317046">
              <w:rPr>
                <w:b/>
                <w:bCs/>
                <w:spacing w:val="-11"/>
                <w:sz w:val="16"/>
                <w:szCs w:val="16"/>
              </w:rPr>
              <w:t>Вид</w:t>
            </w:r>
          </w:p>
          <w:p w:rsidR="00B04F35" w:rsidRPr="00317046" w:rsidRDefault="00B04F35" w:rsidP="00B04F35">
            <w:pPr>
              <w:shd w:val="clear" w:color="auto" w:fill="FFFFFF"/>
              <w:ind w:left="82" w:right="67"/>
              <w:jc w:val="center"/>
              <w:rPr>
                <w:b/>
                <w:bCs/>
                <w:spacing w:val="-7"/>
                <w:sz w:val="16"/>
                <w:szCs w:val="16"/>
              </w:rPr>
            </w:pPr>
            <w:r w:rsidRPr="00317046">
              <w:rPr>
                <w:b/>
                <w:bCs/>
                <w:spacing w:val="-7"/>
                <w:sz w:val="16"/>
                <w:szCs w:val="16"/>
              </w:rPr>
              <w:t>помещения</w:t>
            </w:r>
          </w:p>
          <w:p w:rsidR="00B04F35" w:rsidRPr="00317046" w:rsidRDefault="00B04F35" w:rsidP="00B04F35">
            <w:pPr>
              <w:shd w:val="clear" w:color="auto" w:fill="FFFFFF"/>
              <w:ind w:left="82" w:right="67"/>
              <w:jc w:val="center"/>
              <w:rPr>
                <w:b/>
                <w:sz w:val="16"/>
                <w:szCs w:val="16"/>
              </w:rPr>
            </w:pPr>
            <w:r w:rsidRPr="00317046">
              <w:rPr>
                <w:b/>
                <w:bCs/>
                <w:spacing w:val="-4"/>
                <w:sz w:val="16"/>
                <w:szCs w:val="16"/>
              </w:rPr>
              <w:t>(жилое)</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72" w:right="67"/>
              <w:jc w:val="center"/>
              <w:rPr>
                <w:b/>
                <w:sz w:val="16"/>
                <w:szCs w:val="16"/>
              </w:rPr>
            </w:pPr>
            <w:r w:rsidRPr="00317046">
              <w:rPr>
                <w:b/>
                <w:bCs/>
                <w:spacing w:val="-5"/>
                <w:sz w:val="16"/>
                <w:szCs w:val="16"/>
              </w:rPr>
              <w:t>Секция</w:t>
            </w:r>
          </w:p>
        </w:tc>
        <w:tc>
          <w:tcPr>
            <w:tcW w:w="958"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jc w:val="center"/>
              <w:rPr>
                <w:b/>
                <w:sz w:val="16"/>
                <w:szCs w:val="16"/>
              </w:rPr>
            </w:pPr>
            <w:r w:rsidRPr="00317046">
              <w:rPr>
                <w:b/>
                <w:bCs/>
                <w:spacing w:val="-6"/>
                <w:sz w:val="16"/>
                <w:szCs w:val="16"/>
              </w:rPr>
              <w:t>Материал стен</w:t>
            </w:r>
          </w:p>
        </w:tc>
        <w:tc>
          <w:tcPr>
            <w:tcW w:w="1026"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72" w:right="67"/>
              <w:jc w:val="center"/>
              <w:rPr>
                <w:b/>
                <w:bCs/>
                <w:spacing w:val="-5"/>
                <w:sz w:val="16"/>
                <w:szCs w:val="16"/>
              </w:rPr>
            </w:pPr>
            <w:r w:rsidRPr="00317046">
              <w:rPr>
                <w:b/>
                <w:bCs/>
                <w:spacing w:val="-5"/>
                <w:sz w:val="16"/>
                <w:szCs w:val="16"/>
              </w:rPr>
              <w:t>Количество</w:t>
            </w:r>
          </w:p>
          <w:p w:rsidR="00B04F35" w:rsidRPr="00317046" w:rsidRDefault="00B04F35" w:rsidP="00B04F35">
            <w:pPr>
              <w:shd w:val="clear" w:color="auto" w:fill="FFFFFF"/>
              <w:ind w:left="72" w:right="67"/>
              <w:jc w:val="center"/>
              <w:rPr>
                <w:b/>
                <w:sz w:val="16"/>
                <w:szCs w:val="16"/>
              </w:rPr>
            </w:pPr>
            <w:r w:rsidRPr="00317046">
              <w:rPr>
                <w:b/>
                <w:bCs/>
                <w:spacing w:val="-3"/>
                <w:sz w:val="16"/>
                <w:szCs w:val="16"/>
              </w:rPr>
              <w:t>комнат</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jc w:val="center"/>
              <w:rPr>
                <w:b/>
                <w:sz w:val="16"/>
                <w:szCs w:val="16"/>
              </w:rPr>
            </w:pPr>
            <w:r w:rsidRPr="00317046">
              <w:rPr>
                <w:b/>
                <w:bCs/>
                <w:spacing w:val="-6"/>
                <w:sz w:val="16"/>
                <w:szCs w:val="16"/>
              </w:rPr>
              <w:t>Этаж</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115" w:right="115"/>
              <w:jc w:val="center"/>
              <w:rPr>
                <w:b/>
                <w:bCs/>
                <w:spacing w:val="-4"/>
                <w:sz w:val="16"/>
                <w:szCs w:val="16"/>
              </w:rPr>
            </w:pPr>
            <w:r w:rsidRPr="00317046">
              <w:rPr>
                <w:b/>
                <w:bCs/>
                <w:spacing w:val="-4"/>
                <w:sz w:val="16"/>
                <w:szCs w:val="16"/>
              </w:rPr>
              <w:t>Расположение</w:t>
            </w:r>
          </w:p>
          <w:p w:rsidR="00B04F35" w:rsidRPr="00317046" w:rsidRDefault="00B04F35" w:rsidP="00B04F35">
            <w:pPr>
              <w:shd w:val="clear" w:color="auto" w:fill="FFFFFF"/>
              <w:ind w:left="115" w:right="115"/>
              <w:jc w:val="center"/>
              <w:rPr>
                <w:b/>
                <w:bCs/>
                <w:spacing w:val="-4"/>
                <w:sz w:val="16"/>
                <w:szCs w:val="16"/>
              </w:rPr>
            </w:pPr>
            <w:r w:rsidRPr="00317046">
              <w:rPr>
                <w:b/>
                <w:bCs/>
                <w:spacing w:val="-4"/>
                <w:sz w:val="16"/>
                <w:szCs w:val="16"/>
              </w:rPr>
              <w:t>в осях</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115" w:right="115"/>
              <w:jc w:val="center"/>
              <w:rPr>
                <w:b/>
                <w:bCs/>
                <w:spacing w:val="-4"/>
                <w:sz w:val="16"/>
                <w:szCs w:val="16"/>
              </w:rPr>
            </w:pPr>
            <w:r w:rsidRPr="00317046">
              <w:rPr>
                <w:b/>
                <w:bCs/>
                <w:spacing w:val="-4"/>
                <w:sz w:val="16"/>
                <w:szCs w:val="16"/>
              </w:rPr>
              <w:t>Проектная</w:t>
            </w:r>
          </w:p>
          <w:p w:rsidR="00B04F35" w:rsidRPr="00317046" w:rsidRDefault="00B04F35" w:rsidP="00B04F35">
            <w:pPr>
              <w:shd w:val="clear" w:color="auto" w:fill="FFFFFF"/>
              <w:ind w:left="115" w:right="115"/>
              <w:jc w:val="center"/>
              <w:rPr>
                <w:b/>
                <w:bCs/>
                <w:spacing w:val="-4"/>
                <w:sz w:val="16"/>
                <w:szCs w:val="16"/>
              </w:rPr>
            </w:pPr>
            <w:r w:rsidRPr="00317046">
              <w:rPr>
                <w:b/>
                <w:bCs/>
                <w:spacing w:val="-4"/>
                <w:sz w:val="16"/>
                <w:szCs w:val="16"/>
              </w:rPr>
              <w:t>приведенная</w:t>
            </w:r>
          </w:p>
          <w:p w:rsidR="00B04F35" w:rsidRPr="00317046" w:rsidRDefault="00B04F35" w:rsidP="00B04F35">
            <w:pPr>
              <w:shd w:val="clear" w:color="auto" w:fill="FFFFFF"/>
              <w:ind w:left="115" w:right="115"/>
              <w:jc w:val="center"/>
              <w:rPr>
                <w:b/>
                <w:bCs/>
                <w:spacing w:val="-4"/>
                <w:sz w:val="16"/>
                <w:szCs w:val="16"/>
              </w:rPr>
            </w:pPr>
            <w:r w:rsidRPr="00317046">
              <w:rPr>
                <w:b/>
                <w:bCs/>
                <w:spacing w:val="-4"/>
                <w:sz w:val="16"/>
                <w:szCs w:val="16"/>
              </w:rPr>
              <w:t>площадь, кв.м.</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115" w:right="115"/>
              <w:jc w:val="center"/>
              <w:rPr>
                <w:b/>
                <w:sz w:val="16"/>
                <w:szCs w:val="16"/>
              </w:rPr>
            </w:pPr>
            <w:r w:rsidRPr="00317046">
              <w:rPr>
                <w:b/>
                <w:bCs/>
                <w:spacing w:val="-4"/>
                <w:sz w:val="16"/>
                <w:szCs w:val="16"/>
              </w:rPr>
              <w:t xml:space="preserve">Общая </w:t>
            </w:r>
            <w:r w:rsidRPr="00317046">
              <w:rPr>
                <w:b/>
                <w:bCs/>
                <w:spacing w:val="-2"/>
                <w:sz w:val="16"/>
                <w:szCs w:val="16"/>
              </w:rPr>
              <w:t xml:space="preserve">площадь </w:t>
            </w:r>
            <w:r w:rsidRPr="00317046">
              <w:rPr>
                <w:b/>
                <w:bCs/>
                <w:spacing w:val="-5"/>
                <w:sz w:val="16"/>
                <w:szCs w:val="16"/>
              </w:rPr>
              <w:t>кв.м.</w:t>
            </w:r>
          </w:p>
        </w:tc>
        <w:tc>
          <w:tcPr>
            <w:tcW w:w="1375"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317046" w:rsidRDefault="00B04F35" w:rsidP="00B04F35">
            <w:pPr>
              <w:shd w:val="clear" w:color="auto" w:fill="FFFFFF"/>
              <w:ind w:left="77" w:right="82"/>
              <w:jc w:val="center"/>
              <w:rPr>
                <w:b/>
                <w:sz w:val="16"/>
                <w:szCs w:val="16"/>
              </w:rPr>
            </w:pPr>
            <w:r w:rsidRPr="00317046">
              <w:rPr>
                <w:b/>
                <w:sz w:val="16"/>
                <w:szCs w:val="16"/>
              </w:rPr>
              <w:t>Общая сумма долевого взноса в руб.</w:t>
            </w:r>
          </w:p>
        </w:tc>
      </w:tr>
      <w:tr w:rsidR="00B04F35" w:rsidRPr="00E35580" w:rsidTr="00B04F35">
        <w:trPr>
          <w:trHeight w:hRule="exact" w:val="421"/>
          <w:jc w:val="center"/>
        </w:trPr>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E35580" w:rsidRDefault="00B04F35" w:rsidP="00C129C4">
            <w:pPr>
              <w:shd w:val="clear" w:color="auto" w:fill="FFFFFF"/>
              <w:jc w:val="center"/>
              <w:rPr>
                <w:b/>
                <w:i/>
                <w:color w:val="FF0000"/>
                <w:spacing w:val="-5"/>
                <w:sz w:val="16"/>
                <w:szCs w:val="16"/>
              </w:rPr>
            </w:pPr>
            <w:r w:rsidRPr="00E35580">
              <w:rPr>
                <w:b/>
                <w:i/>
                <w:color w:val="FF0000"/>
                <w:spacing w:val="-5"/>
                <w:sz w:val="16"/>
                <w:szCs w:val="16"/>
              </w:rPr>
              <w:t>КВАРТИРА</w:t>
            </w:r>
          </w:p>
          <w:p w:rsidR="00B04F35" w:rsidRPr="00E35580" w:rsidRDefault="00B04F35" w:rsidP="000F05BD">
            <w:pPr>
              <w:shd w:val="clear" w:color="auto" w:fill="FFFFFF"/>
              <w:jc w:val="center"/>
              <w:rPr>
                <w:b/>
                <w:i/>
                <w:color w:val="FF0000"/>
                <w:sz w:val="16"/>
                <w:szCs w:val="16"/>
              </w:rPr>
            </w:pPr>
            <w:r w:rsidRPr="00E35580">
              <w:rPr>
                <w:b/>
                <w:i/>
                <w:color w:val="FF0000"/>
                <w:spacing w:val="-5"/>
                <w:sz w:val="16"/>
                <w:szCs w:val="16"/>
              </w:rPr>
              <w:t xml:space="preserve">№ </w:t>
            </w:r>
            <w:r w:rsidR="000F05BD">
              <w:rPr>
                <w:b/>
                <w:i/>
                <w:color w:val="FF0000"/>
                <w:spacing w:val="-5"/>
                <w:sz w:val="16"/>
                <w:szCs w:val="16"/>
              </w:rPr>
              <w:t>__</w:t>
            </w:r>
            <w:r w:rsidR="006B2E33" w:rsidRPr="00E35580">
              <w:rPr>
                <w:b/>
                <w:i/>
                <w:color w:val="FF0000"/>
                <w:spacing w:val="-5"/>
                <w:sz w:val="16"/>
                <w:szCs w:val="16"/>
              </w:rPr>
              <w:t xml:space="preserve"> </w:t>
            </w:r>
            <w:r w:rsidRPr="00E35580">
              <w:rPr>
                <w:b/>
                <w:i/>
                <w:color w:val="FF0000"/>
                <w:spacing w:val="-5"/>
                <w:sz w:val="16"/>
                <w:szCs w:val="16"/>
              </w:rPr>
              <w:t>стр.</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47511D" w:rsidRDefault="00B04F35" w:rsidP="00C129C4">
            <w:pPr>
              <w:shd w:val="clear" w:color="auto" w:fill="FFFFFF"/>
              <w:jc w:val="center"/>
              <w:rPr>
                <w:b/>
                <w:i/>
                <w:color w:val="FF0000"/>
                <w:sz w:val="16"/>
                <w:szCs w:val="16"/>
              </w:rPr>
            </w:pPr>
          </w:p>
        </w:tc>
        <w:tc>
          <w:tcPr>
            <w:tcW w:w="958"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4B5DB0" w:rsidRDefault="002F7EBF" w:rsidP="00C129C4">
            <w:pPr>
              <w:shd w:val="clear" w:color="auto" w:fill="FFFFFF"/>
              <w:jc w:val="center"/>
              <w:rPr>
                <w:b/>
                <w:i/>
                <w:color w:val="FF0000"/>
                <w:sz w:val="16"/>
                <w:szCs w:val="16"/>
              </w:rPr>
            </w:pPr>
            <w:r>
              <w:rPr>
                <w:b/>
                <w:i/>
                <w:color w:val="FF0000"/>
                <w:sz w:val="16"/>
                <w:szCs w:val="16"/>
              </w:rPr>
              <w:t>кирпич</w:t>
            </w:r>
          </w:p>
        </w:tc>
        <w:tc>
          <w:tcPr>
            <w:tcW w:w="1026"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E35580" w:rsidRDefault="00B04F35" w:rsidP="00C129C4">
            <w:pPr>
              <w:shd w:val="clear" w:color="auto" w:fill="FFFFFF"/>
              <w:jc w:val="center"/>
              <w:rPr>
                <w:b/>
                <w:i/>
                <w:color w:val="FF0000"/>
                <w:sz w:val="16"/>
                <w:szCs w:val="16"/>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E35580" w:rsidRDefault="00B04F35" w:rsidP="002F7EBF">
            <w:pPr>
              <w:shd w:val="clear" w:color="auto" w:fill="FFFFFF"/>
              <w:jc w:val="center"/>
              <w:rPr>
                <w:b/>
                <w:i/>
                <w:color w:val="FF0000"/>
                <w:sz w:val="16"/>
                <w:szCs w:val="16"/>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BF11EC" w:rsidRDefault="00D923C5" w:rsidP="00633C07">
            <w:pPr>
              <w:shd w:val="clear" w:color="auto" w:fill="FFFFFF"/>
              <w:jc w:val="center"/>
              <w:rPr>
                <w:b/>
                <w:i/>
                <w:color w:val="FF0000"/>
                <w:sz w:val="16"/>
                <w:szCs w:val="16"/>
                <w:highlight w:val="yellow"/>
              </w:rPr>
            </w:pPr>
            <w:r w:rsidRPr="00633C07">
              <w:rPr>
                <w:b/>
                <w:i/>
                <w:color w:val="FF0000"/>
                <w:sz w:val="16"/>
                <w:szCs w:val="16"/>
              </w:rPr>
              <w:t xml:space="preserve">А - </w:t>
            </w:r>
            <w:r w:rsidR="00E35580" w:rsidRPr="00633C07">
              <w:rPr>
                <w:b/>
                <w:i/>
                <w:color w:val="FF0000"/>
                <w:sz w:val="16"/>
                <w:szCs w:val="16"/>
              </w:rPr>
              <w:t>В</w:t>
            </w:r>
            <w:r w:rsidRPr="00633C07">
              <w:rPr>
                <w:b/>
                <w:i/>
                <w:color w:val="FF0000"/>
                <w:sz w:val="16"/>
                <w:szCs w:val="16"/>
              </w:rPr>
              <w:t xml:space="preserve">  /</w:t>
            </w:r>
            <w:r w:rsidR="00E35580" w:rsidRPr="00633C07">
              <w:rPr>
                <w:b/>
                <w:i/>
                <w:color w:val="FF0000"/>
                <w:sz w:val="16"/>
                <w:szCs w:val="16"/>
              </w:rPr>
              <w:t xml:space="preserve"> </w:t>
            </w:r>
            <w:r w:rsidR="000A3D07">
              <w:rPr>
                <w:b/>
                <w:i/>
                <w:color w:val="FF0000"/>
                <w:sz w:val="16"/>
                <w:szCs w:val="16"/>
              </w:rPr>
              <w:t xml:space="preserve">  </w:t>
            </w:r>
            <w:r w:rsidR="00E35580" w:rsidRPr="00633C07">
              <w:rPr>
                <w:b/>
                <w:i/>
                <w:color w:val="FF0000"/>
                <w:sz w:val="16"/>
                <w:szCs w:val="16"/>
              </w:rPr>
              <w:t xml:space="preserve">–  </w:t>
            </w:r>
            <w:r w:rsidR="00B04F35" w:rsidRPr="00633C07">
              <w:rPr>
                <w:b/>
                <w:i/>
                <w:color w:val="FF0000"/>
                <w:sz w:val="16"/>
                <w:szCs w:val="16"/>
              </w:rPr>
              <w:t xml:space="preserve"> </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BF11EC" w:rsidRDefault="00B04F35" w:rsidP="00BF11EC">
            <w:pPr>
              <w:shd w:val="clear" w:color="auto" w:fill="FFFFFF"/>
              <w:jc w:val="center"/>
              <w:rPr>
                <w:b/>
                <w:i/>
                <w:color w:val="FF0000"/>
                <w:sz w:val="16"/>
                <w:szCs w:val="16"/>
                <w:highlight w:val="yellow"/>
              </w:rPr>
            </w:pP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E35580" w:rsidRDefault="00B04F35" w:rsidP="00BF11EC">
            <w:pPr>
              <w:shd w:val="clear" w:color="auto" w:fill="FFFFFF"/>
              <w:jc w:val="center"/>
              <w:rPr>
                <w:b/>
                <w:i/>
                <w:color w:val="FF0000"/>
                <w:sz w:val="16"/>
                <w:szCs w:val="16"/>
              </w:rPr>
            </w:pPr>
          </w:p>
        </w:tc>
        <w:tc>
          <w:tcPr>
            <w:tcW w:w="1375" w:type="dxa"/>
            <w:tcBorders>
              <w:top w:val="single" w:sz="6" w:space="0" w:color="auto"/>
              <w:left w:val="single" w:sz="6" w:space="0" w:color="auto"/>
              <w:bottom w:val="single" w:sz="6" w:space="0" w:color="auto"/>
              <w:right w:val="single" w:sz="6" w:space="0" w:color="auto"/>
            </w:tcBorders>
            <w:shd w:val="clear" w:color="auto" w:fill="FFFFFF"/>
            <w:vAlign w:val="center"/>
          </w:tcPr>
          <w:p w:rsidR="00B04F35" w:rsidRPr="00E35580" w:rsidRDefault="000F05BD" w:rsidP="000F05BD">
            <w:pPr>
              <w:shd w:val="clear" w:color="auto" w:fill="FFFFFF"/>
              <w:jc w:val="center"/>
              <w:rPr>
                <w:b/>
                <w:i/>
                <w:color w:val="FF0000"/>
                <w:sz w:val="16"/>
                <w:szCs w:val="16"/>
              </w:rPr>
            </w:pPr>
            <w:r>
              <w:rPr>
                <w:b/>
                <w:i/>
                <w:color w:val="FF0000"/>
                <w:sz w:val="16"/>
                <w:szCs w:val="16"/>
              </w:rPr>
              <w:t>0</w:t>
            </w:r>
            <w:r w:rsidR="002F7EBF" w:rsidRPr="007A31B6">
              <w:rPr>
                <w:b/>
                <w:i/>
                <w:color w:val="FF0000"/>
                <w:sz w:val="16"/>
                <w:szCs w:val="16"/>
              </w:rPr>
              <w:t xml:space="preserve"> </w:t>
            </w:r>
            <w:r>
              <w:rPr>
                <w:b/>
                <w:i/>
                <w:color w:val="FF0000"/>
                <w:sz w:val="16"/>
                <w:szCs w:val="16"/>
              </w:rPr>
              <w:t>0</w:t>
            </w:r>
            <w:r w:rsidR="002F7EBF" w:rsidRPr="007A31B6">
              <w:rPr>
                <w:b/>
                <w:i/>
                <w:color w:val="FF0000"/>
                <w:sz w:val="16"/>
                <w:szCs w:val="16"/>
              </w:rPr>
              <w:t>00</w:t>
            </w:r>
            <w:r w:rsidR="00E35580" w:rsidRPr="007A31B6">
              <w:rPr>
                <w:b/>
                <w:i/>
                <w:color w:val="FF0000"/>
                <w:sz w:val="16"/>
                <w:szCs w:val="16"/>
              </w:rPr>
              <w:t xml:space="preserve"> 000</w:t>
            </w:r>
          </w:p>
        </w:tc>
      </w:tr>
    </w:tbl>
    <w:p w:rsidR="00B04F35" w:rsidRPr="00317046" w:rsidRDefault="00B04F35" w:rsidP="00B04F35">
      <w:pPr>
        <w:shd w:val="clear" w:color="auto" w:fill="FFFFFF"/>
        <w:spacing w:line="226" w:lineRule="exact"/>
        <w:ind w:right="-57" w:firstLine="567"/>
        <w:jc w:val="both"/>
      </w:pPr>
      <w:r w:rsidRPr="00317046">
        <w:rPr>
          <w:b/>
          <w:bCs/>
          <w:spacing w:val="-2"/>
        </w:rPr>
        <w:t xml:space="preserve">Проектная (приведенная) площадь </w:t>
      </w:r>
      <w:r w:rsidR="005369AA">
        <w:rPr>
          <w:b/>
          <w:bCs/>
          <w:spacing w:val="-2"/>
        </w:rPr>
        <w:t>Квартиры</w:t>
      </w:r>
      <w:r w:rsidRPr="00317046">
        <w:rPr>
          <w:b/>
          <w:bCs/>
          <w:spacing w:val="-2"/>
        </w:rPr>
        <w:t xml:space="preserve"> </w:t>
      </w:r>
      <w:r w:rsidRPr="00317046">
        <w:rPr>
          <w:bCs/>
          <w:spacing w:val="-2"/>
        </w:rPr>
        <w:t>для целей оплаты</w:t>
      </w:r>
      <w:r w:rsidRPr="00317046">
        <w:rPr>
          <w:b/>
          <w:bCs/>
          <w:spacing w:val="-2"/>
        </w:rPr>
        <w:t xml:space="preserve"> </w:t>
      </w:r>
      <w:r w:rsidRPr="00317046">
        <w:rPr>
          <w:spacing w:val="-2"/>
        </w:rPr>
        <w:t xml:space="preserve">исчисляется как общая полезная площадь всех помещений </w:t>
      </w:r>
      <w:r w:rsidR="005369AA">
        <w:rPr>
          <w:b/>
          <w:spacing w:val="-2"/>
        </w:rPr>
        <w:t>Квартиры</w:t>
      </w:r>
      <w:r w:rsidR="002F7EBF" w:rsidRPr="002F7EBF">
        <w:rPr>
          <w:spacing w:val="-1"/>
        </w:rPr>
        <w:t xml:space="preserve"> </w:t>
      </w:r>
      <w:r w:rsidR="002F7EBF">
        <w:rPr>
          <w:spacing w:val="-1"/>
        </w:rPr>
        <w:t>(</w:t>
      </w:r>
      <w:r w:rsidR="002F7EBF" w:rsidRPr="00317046">
        <w:rPr>
          <w:spacing w:val="-1"/>
        </w:rPr>
        <w:t>включая</w:t>
      </w:r>
      <w:r w:rsidR="002F7EBF">
        <w:rPr>
          <w:spacing w:val="-1"/>
        </w:rPr>
        <w:t xml:space="preserve"> </w:t>
      </w:r>
      <w:r w:rsidR="002F7EBF" w:rsidRPr="00317046">
        <w:rPr>
          <w:spacing w:val="-1"/>
        </w:rPr>
        <w:t>площадь лоджий, балконов</w:t>
      </w:r>
      <w:r w:rsidR="002F7EBF">
        <w:rPr>
          <w:spacing w:val="-1"/>
        </w:rPr>
        <w:t xml:space="preserve"> с коэффициентом 0,5),</w:t>
      </w:r>
      <w:r w:rsidRPr="00317046">
        <w:rPr>
          <w:spacing w:val="-2"/>
        </w:rPr>
        <w:t xml:space="preserve"> </w:t>
      </w:r>
      <w:r w:rsidRPr="00317046">
        <w:rPr>
          <w:spacing w:val="-1"/>
        </w:rPr>
        <w:t>расположенных от лестничной площадки за входной дверью, площадь комнат, кухонь, коридоров, санузлов, подсобных помещений и т.д.</w:t>
      </w:r>
    </w:p>
    <w:p w:rsidR="00B04F35" w:rsidRDefault="00B04F35" w:rsidP="00B04F35">
      <w:pPr>
        <w:shd w:val="clear" w:color="auto" w:fill="FFFFFF"/>
        <w:spacing w:before="5" w:line="226" w:lineRule="exact"/>
        <w:ind w:right="-57" w:firstLine="567"/>
        <w:jc w:val="both"/>
        <w:rPr>
          <w:spacing w:val="-1"/>
        </w:rPr>
      </w:pPr>
      <w:r w:rsidRPr="00317046">
        <w:rPr>
          <w:b/>
          <w:spacing w:val="3"/>
        </w:rPr>
        <w:t>Общ</w:t>
      </w:r>
      <w:r w:rsidRPr="00F8047D">
        <w:rPr>
          <w:b/>
          <w:spacing w:val="3"/>
        </w:rPr>
        <w:t xml:space="preserve">ая площадь </w:t>
      </w:r>
      <w:r w:rsidR="005369AA" w:rsidRPr="00F8047D">
        <w:rPr>
          <w:b/>
          <w:spacing w:val="3"/>
        </w:rPr>
        <w:t>Квартиры</w:t>
      </w:r>
      <w:r w:rsidRPr="00F8047D">
        <w:rPr>
          <w:spacing w:val="3"/>
        </w:rPr>
        <w:t xml:space="preserve"> и</w:t>
      </w:r>
      <w:r w:rsidRPr="00F8047D">
        <w:rPr>
          <w:spacing w:val="-2"/>
        </w:rPr>
        <w:t xml:space="preserve">счисляется как общая площадь всех помещений </w:t>
      </w:r>
      <w:r w:rsidR="005369AA" w:rsidRPr="00F8047D">
        <w:rPr>
          <w:b/>
          <w:spacing w:val="-2"/>
        </w:rPr>
        <w:t>Квартиры</w:t>
      </w:r>
      <w:r w:rsidRPr="00F8047D">
        <w:rPr>
          <w:b/>
          <w:spacing w:val="-2"/>
        </w:rPr>
        <w:t xml:space="preserve">, </w:t>
      </w:r>
      <w:r w:rsidRPr="00F8047D">
        <w:rPr>
          <w:spacing w:val="-1"/>
        </w:rPr>
        <w:t>расположенных от лестничной площадки за входной дверью, включая площадь комнат, кухонь, коридоров, санузлов, подсобных помещений и т.д., за исключением площади лоджий(балконов).</w:t>
      </w:r>
    </w:p>
    <w:p w:rsidR="00BF11EC" w:rsidRPr="00BF11EC" w:rsidRDefault="00BF11EC" w:rsidP="00BF11EC">
      <w:pPr>
        <w:shd w:val="clear" w:color="auto" w:fill="FFFFFF"/>
        <w:spacing w:before="5" w:line="226" w:lineRule="exact"/>
        <w:ind w:left="24" w:right="-57" w:firstLine="533"/>
        <w:jc w:val="both"/>
        <w:rPr>
          <w:spacing w:val="3"/>
          <w:highlight w:val="yellow"/>
        </w:rPr>
      </w:pPr>
      <w:r w:rsidRPr="00BF11EC">
        <w:rPr>
          <w:b/>
          <w:spacing w:val="3"/>
        </w:rPr>
        <w:t xml:space="preserve">Основные характеристики многоквартирного дома: общая площадь многоквартирного дома </w:t>
      </w:r>
      <w:r w:rsidRPr="00BF11EC">
        <w:rPr>
          <w:spacing w:val="3"/>
        </w:rPr>
        <w:t xml:space="preserve">33376,2 </w:t>
      </w:r>
      <w:proofErr w:type="spellStart"/>
      <w:r w:rsidRPr="00BF11EC">
        <w:rPr>
          <w:spacing w:val="3"/>
        </w:rPr>
        <w:t>к</w:t>
      </w:r>
      <w:r w:rsidRPr="0055163A">
        <w:rPr>
          <w:spacing w:val="3"/>
        </w:rPr>
        <w:t>в.м</w:t>
      </w:r>
      <w:proofErr w:type="spellEnd"/>
      <w:r w:rsidRPr="0055163A">
        <w:rPr>
          <w:spacing w:val="3"/>
        </w:rPr>
        <w:t xml:space="preserve">., количество этажей 12-16-19, наружные стены – </w:t>
      </w:r>
      <w:r w:rsidR="005A2C50">
        <w:rPr>
          <w:spacing w:val="3"/>
        </w:rPr>
        <w:t xml:space="preserve">трехслойные. Толщина несущих стен 510 и 380 мм. Слой основной кладки из глиняного рядового кирпича марки </w:t>
      </w:r>
      <w:proofErr w:type="spellStart"/>
      <w:r w:rsidR="005A2C50">
        <w:rPr>
          <w:spacing w:val="3"/>
        </w:rPr>
        <w:t>КОРПо</w:t>
      </w:r>
      <w:proofErr w:type="spellEnd"/>
      <w:r w:rsidR="005A2C50">
        <w:rPr>
          <w:spacing w:val="3"/>
        </w:rPr>
        <w:t xml:space="preserve"> 1НФ/125/2,0/25. Наружная верста стен выполняется из кирпича </w:t>
      </w:r>
      <w:r w:rsidR="0055163A" w:rsidRPr="0055163A">
        <w:rPr>
          <w:spacing w:val="3"/>
        </w:rPr>
        <w:t>лицево</w:t>
      </w:r>
      <w:r w:rsidR="005A2C50">
        <w:rPr>
          <w:spacing w:val="3"/>
        </w:rPr>
        <w:t xml:space="preserve">го пустотелого марки КР </w:t>
      </w:r>
      <w:proofErr w:type="gramStart"/>
      <w:r w:rsidR="005A2C50">
        <w:rPr>
          <w:spacing w:val="3"/>
        </w:rPr>
        <w:t>–л</w:t>
      </w:r>
      <w:proofErr w:type="gramEnd"/>
      <w:r w:rsidR="005A2C50">
        <w:rPr>
          <w:spacing w:val="3"/>
        </w:rPr>
        <w:t>-по</w:t>
      </w:r>
      <w:r w:rsidR="00D86907">
        <w:rPr>
          <w:spacing w:val="3"/>
        </w:rPr>
        <w:t xml:space="preserve"> </w:t>
      </w:r>
      <w:r w:rsidR="0055163A" w:rsidRPr="0055163A">
        <w:rPr>
          <w:spacing w:val="3"/>
        </w:rPr>
        <w:t>красного и бежевого цвета по ГОСТ</w:t>
      </w:r>
      <w:r w:rsidR="00D86907">
        <w:rPr>
          <w:spacing w:val="3"/>
        </w:rPr>
        <w:t xml:space="preserve">      </w:t>
      </w:r>
      <w:r w:rsidR="0055163A" w:rsidRPr="0055163A">
        <w:rPr>
          <w:spacing w:val="3"/>
        </w:rPr>
        <w:t xml:space="preserve"> 530-20</w:t>
      </w:r>
      <w:r w:rsidR="005A2C50">
        <w:rPr>
          <w:spacing w:val="3"/>
        </w:rPr>
        <w:t>12</w:t>
      </w:r>
      <w:r w:rsidRPr="0055163A">
        <w:rPr>
          <w:spacing w:val="3"/>
        </w:rPr>
        <w:t>, поэтажные перекрытия –</w:t>
      </w:r>
      <w:r w:rsidR="006722B9" w:rsidRPr="0055163A">
        <w:rPr>
          <w:spacing w:val="3"/>
        </w:rPr>
        <w:t xml:space="preserve"> </w:t>
      </w:r>
      <w:r w:rsidR="00D86907">
        <w:rPr>
          <w:spacing w:val="3"/>
        </w:rPr>
        <w:t xml:space="preserve">из сборных многопустотных </w:t>
      </w:r>
      <w:r w:rsidR="006722B9" w:rsidRPr="0055163A">
        <w:rPr>
          <w:spacing w:val="3"/>
        </w:rPr>
        <w:t>железобетонны</w:t>
      </w:r>
      <w:r w:rsidR="00D86907">
        <w:rPr>
          <w:spacing w:val="3"/>
        </w:rPr>
        <w:t>х плит толщиной 220 мм по      ГОСТ 9561-91</w:t>
      </w:r>
      <w:r w:rsidR="006722B9" w:rsidRPr="0055163A">
        <w:rPr>
          <w:spacing w:val="3"/>
        </w:rPr>
        <w:t>.</w:t>
      </w:r>
    </w:p>
    <w:p w:rsidR="00BF11EC" w:rsidRPr="004E2395" w:rsidRDefault="00BF11EC" w:rsidP="00BF11EC">
      <w:pPr>
        <w:shd w:val="clear" w:color="auto" w:fill="FFFFFF"/>
        <w:spacing w:before="5" w:line="226" w:lineRule="exact"/>
        <w:ind w:left="24" w:right="-57" w:firstLine="533"/>
        <w:jc w:val="both"/>
        <w:rPr>
          <w:spacing w:val="-1"/>
        </w:rPr>
      </w:pPr>
      <w:r w:rsidRPr="006C3010">
        <w:rPr>
          <w:spacing w:val="3"/>
        </w:rPr>
        <w:t xml:space="preserve">Класс </w:t>
      </w:r>
      <w:proofErr w:type="spellStart"/>
      <w:r w:rsidRPr="006C3010">
        <w:rPr>
          <w:spacing w:val="3"/>
        </w:rPr>
        <w:t>энергоэффективности</w:t>
      </w:r>
      <w:proofErr w:type="spellEnd"/>
      <w:r w:rsidRPr="006C3010">
        <w:rPr>
          <w:spacing w:val="3"/>
        </w:rPr>
        <w:t xml:space="preserve"> Объекта – «В», сейсмостойкость – 6 баллов.</w:t>
      </w:r>
    </w:p>
    <w:p w:rsidR="00B04F35" w:rsidRPr="00F8047D" w:rsidRDefault="00B04F35" w:rsidP="00B04F35">
      <w:pPr>
        <w:shd w:val="clear" w:color="auto" w:fill="FFFFFF"/>
        <w:spacing w:before="5" w:line="226" w:lineRule="exact"/>
        <w:ind w:right="-57" w:firstLine="567"/>
        <w:jc w:val="both"/>
        <w:rPr>
          <w:spacing w:val="3"/>
        </w:rPr>
      </w:pPr>
      <w:r w:rsidRPr="00F8047D">
        <w:rPr>
          <w:spacing w:val="3"/>
        </w:rPr>
        <w:t>Расположение и планировка</w:t>
      </w:r>
      <w:r w:rsidRPr="00F8047D">
        <w:rPr>
          <w:b/>
          <w:spacing w:val="3"/>
        </w:rPr>
        <w:t xml:space="preserve"> </w:t>
      </w:r>
      <w:r w:rsidR="005369AA" w:rsidRPr="00F8047D">
        <w:rPr>
          <w:b/>
          <w:spacing w:val="3"/>
        </w:rPr>
        <w:t>Квартиры</w:t>
      </w:r>
      <w:r w:rsidRPr="00F8047D">
        <w:rPr>
          <w:b/>
          <w:spacing w:val="3"/>
        </w:rPr>
        <w:t xml:space="preserve"> </w:t>
      </w:r>
      <w:r w:rsidRPr="00F8047D">
        <w:rPr>
          <w:spacing w:val="3"/>
        </w:rPr>
        <w:t>согласована сторонами и фиксируется в</w:t>
      </w:r>
      <w:r w:rsidRPr="00F8047D">
        <w:rPr>
          <w:b/>
          <w:spacing w:val="3"/>
        </w:rPr>
        <w:t xml:space="preserve"> Приложение №1 </w:t>
      </w:r>
      <w:r w:rsidRPr="00F8047D">
        <w:rPr>
          <w:spacing w:val="3"/>
        </w:rPr>
        <w:t xml:space="preserve">к </w:t>
      </w:r>
      <w:r w:rsidR="005369AA" w:rsidRPr="00F8047D">
        <w:rPr>
          <w:spacing w:val="3"/>
        </w:rPr>
        <w:t xml:space="preserve">настоящему </w:t>
      </w:r>
      <w:r w:rsidRPr="00F8047D">
        <w:rPr>
          <w:spacing w:val="3"/>
        </w:rPr>
        <w:t>Догов</w:t>
      </w:r>
      <w:r w:rsidR="005369AA" w:rsidRPr="00F8047D">
        <w:rPr>
          <w:spacing w:val="3"/>
        </w:rPr>
        <w:t>ору</w:t>
      </w:r>
      <w:r w:rsidRPr="00F8047D">
        <w:rPr>
          <w:spacing w:val="3"/>
        </w:rPr>
        <w:t>, являющим</w:t>
      </w:r>
      <w:r w:rsidR="005369AA" w:rsidRPr="00F8047D">
        <w:rPr>
          <w:spacing w:val="3"/>
        </w:rPr>
        <w:t>ся его</w:t>
      </w:r>
      <w:r w:rsidRPr="00F8047D">
        <w:rPr>
          <w:spacing w:val="3"/>
        </w:rPr>
        <w:t xml:space="preserve"> неотъемлемой частью.</w:t>
      </w:r>
    </w:p>
    <w:p w:rsidR="00B04F35" w:rsidRPr="00F8047D" w:rsidRDefault="00B04F35" w:rsidP="00B04F35">
      <w:pPr>
        <w:shd w:val="clear" w:color="auto" w:fill="FFFFFF"/>
        <w:spacing w:before="5" w:line="226" w:lineRule="exact"/>
        <w:ind w:right="-57" w:firstLine="567"/>
        <w:jc w:val="both"/>
      </w:pPr>
      <w:r w:rsidRPr="00F8047D">
        <w:rPr>
          <w:b/>
          <w:spacing w:val="3"/>
        </w:rPr>
        <w:t>1.3.</w:t>
      </w:r>
      <w:r w:rsidRPr="00F8047D">
        <w:rPr>
          <w:spacing w:val="3"/>
        </w:rPr>
        <w:t xml:space="preserve"> </w:t>
      </w:r>
      <w:r w:rsidRPr="00F8047D">
        <w:t xml:space="preserve">Стороны согласились, что фактическая площадь </w:t>
      </w:r>
      <w:r w:rsidR="005404C0" w:rsidRPr="00F8047D">
        <w:rPr>
          <w:b/>
        </w:rPr>
        <w:t>Квартиры</w:t>
      </w:r>
      <w:r w:rsidRPr="00F8047D">
        <w:t xml:space="preserve"> может отличаться в пределах 5% от площади, указанной в п</w:t>
      </w:r>
      <w:r w:rsidR="00E35580" w:rsidRPr="00F8047D">
        <w:t>ункте</w:t>
      </w:r>
      <w:r w:rsidRPr="00F8047D">
        <w:t xml:space="preserve"> </w:t>
      </w:r>
      <w:r w:rsidR="005369AA" w:rsidRPr="00F8047D">
        <w:t>1.2.</w:t>
      </w:r>
      <w:r w:rsidRPr="00F8047D">
        <w:t xml:space="preserve"> настоящего </w:t>
      </w:r>
      <w:r w:rsidR="005404C0" w:rsidRPr="00F8047D">
        <w:t>Д</w:t>
      </w:r>
      <w:r w:rsidRPr="00F8047D">
        <w:t xml:space="preserve">оговора, что не является существенным изменением размера </w:t>
      </w:r>
      <w:r w:rsidR="005404C0" w:rsidRPr="00F8047D">
        <w:rPr>
          <w:b/>
        </w:rPr>
        <w:t>Квартиры</w:t>
      </w:r>
      <w:r w:rsidRPr="00F8047D">
        <w:t xml:space="preserve">. </w:t>
      </w:r>
      <w:r w:rsidRPr="00F8047D">
        <w:rPr>
          <w:spacing w:val="-1"/>
        </w:rPr>
        <w:t xml:space="preserve">Уточнение фактической площади </w:t>
      </w:r>
      <w:r w:rsidR="005404C0" w:rsidRPr="00F8047D">
        <w:rPr>
          <w:b/>
          <w:spacing w:val="-1"/>
        </w:rPr>
        <w:t>Квартиры</w:t>
      </w:r>
      <w:r w:rsidRPr="00F8047D">
        <w:rPr>
          <w:spacing w:val="-1"/>
        </w:rPr>
        <w:t xml:space="preserve"> производится на основании результатов обмера </w:t>
      </w:r>
      <w:r w:rsidR="005404C0" w:rsidRPr="00F8047D">
        <w:rPr>
          <w:b/>
          <w:spacing w:val="-1"/>
        </w:rPr>
        <w:t>Квартиры</w:t>
      </w:r>
      <w:r w:rsidRPr="00F8047D">
        <w:rPr>
          <w:spacing w:val="-1"/>
        </w:rPr>
        <w:t xml:space="preserve"> </w:t>
      </w:r>
      <w:r w:rsidRPr="00F8047D">
        <w:rPr>
          <w:spacing w:val="-2"/>
        </w:rPr>
        <w:t>органами технической инвентаризации.</w:t>
      </w:r>
    </w:p>
    <w:p w:rsidR="005369AA" w:rsidRPr="00F8047D" w:rsidRDefault="00B04F35" w:rsidP="005369AA">
      <w:pPr>
        <w:shd w:val="clear" w:color="auto" w:fill="FFFFFF"/>
        <w:spacing w:line="226" w:lineRule="exact"/>
        <w:ind w:left="24" w:right="-57" w:firstLine="543"/>
        <w:jc w:val="both"/>
      </w:pPr>
      <w:r w:rsidRPr="00F8047D">
        <w:rPr>
          <w:b/>
        </w:rPr>
        <w:t>1.4.</w:t>
      </w:r>
      <w:r w:rsidRPr="00F8047D">
        <w:t xml:space="preserve"> </w:t>
      </w:r>
      <w:r w:rsidR="00AF7AA5" w:rsidRPr="00F8047D">
        <w:t>После ввода Объекта в эксплуатацию и передачи</w:t>
      </w:r>
      <w:r w:rsidR="00AF7AA5" w:rsidRPr="00F8047D">
        <w:rPr>
          <w:b/>
        </w:rPr>
        <w:t xml:space="preserve"> Дольщику </w:t>
      </w:r>
      <w:r w:rsidR="00AF7AA5" w:rsidRPr="00F8047D">
        <w:t>по акту приема-передачи</w:t>
      </w:r>
      <w:r w:rsidR="00AF7AA5" w:rsidRPr="00F8047D">
        <w:rPr>
          <w:b/>
        </w:rPr>
        <w:t xml:space="preserve"> Квартиры, Дольщику </w:t>
      </w:r>
      <w:r w:rsidR="00AF7AA5" w:rsidRPr="00F8047D">
        <w:t xml:space="preserve">будут принадлежать на праве общей долевой собственности помещения общего имущества пропорционально площади занимаемой </w:t>
      </w:r>
      <w:r w:rsidR="00AF7AA5" w:rsidRPr="00F8047D">
        <w:rPr>
          <w:b/>
        </w:rPr>
        <w:t>Квартиры</w:t>
      </w:r>
      <w:r w:rsidR="00AF7AA5" w:rsidRPr="00F8047D">
        <w:t xml:space="preserve">: наружные инженерные коммуникации, коридоры, лестничные площадки,  лифтовые узлы, шахты лифта, холлы, узлы управления, </w:t>
      </w:r>
      <w:proofErr w:type="spellStart"/>
      <w:r w:rsidR="00AF7AA5" w:rsidRPr="00F8047D">
        <w:t>электрощитовые</w:t>
      </w:r>
      <w:proofErr w:type="spellEnd"/>
      <w:r w:rsidR="00AF7AA5" w:rsidRPr="00F8047D">
        <w:t>, ИТП,  чердак, кровля, техническое подполье, в котором имеются инженерные коммуникации, а так же  земельный участок, предназначенный для эксплуатации Объекта, с элементами озеленения и благоустройства</w:t>
      </w:r>
      <w:r w:rsidRPr="00F8047D">
        <w:t>.</w:t>
      </w:r>
      <w:r w:rsidRPr="00F8047D">
        <w:rPr>
          <w:b/>
        </w:rPr>
        <w:t xml:space="preserve"> </w:t>
      </w:r>
    </w:p>
    <w:p w:rsidR="005369AA" w:rsidRPr="00F8047D" w:rsidRDefault="005369AA" w:rsidP="005369AA">
      <w:pPr>
        <w:shd w:val="clear" w:color="auto" w:fill="FFFFFF"/>
        <w:spacing w:line="226" w:lineRule="exact"/>
        <w:ind w:left="24" w:right="-57" w:firstLine="543"/>
        <w:jc w:val="both"/>
      </w:pPr>
      <w:r w:rsidRPr="00F8047D">
        <w:rPr>
          <w:b/>
        </w:rPr>
        <w:t>1.</w:t>
      </w:r>
      <w:r w:rsidRPr="00F8047D">
        <w:rPr>
          <w:b/>
          <w:spacing w:val="-1"/>
        </w:rPr>
        <w:t xml:space="preserve">5. </w:t>
      </w:r>
      <w:r w:rsidR="005404C0" w:rsidRPr="00F8047D">
        <w:rPr>
          <w:b/>
          <w:spacing w:val="-1"/>
        </w:rPr>
        <w:t>Квартира</w:t>
      </w:r>
      <w:r w:rsidR="00B04F35" w:rsidRPr="00F8047D">
        <w:rPr>
          <w:spacing w:val="-1"/>
        </w:rPr>
        <w:t xml:space="preserve"> подлежит передаче </w:t>
      </w:r>
      <w:r w:rsidR="00B04F35" w:rsidRPr="00F8047D">
        <w:rPr>
          <w:b/>
          <w:spacing w:val="-1"/>
        </w:rPr>
        <w:t>Дольщику</w:t>
      </w:r>
      <w:r w:rsidRPr="00F8047D">
        <w:rPr>
          <w:spacing w:val="-1"/>
        </w:rPr>
        <w:t xml:space="preserve"> в состоянии «под </w:t>
      </w:r>
      <w:r w:rsidR="00B04F35" w:rsidRPr="00F8047D">
        <w:rPr>
          <w:spacing w:val="-1"/>
        </w:rPr>
        <w:t xml:space="preserve">отделку», </w:t>
      </w:r>
      <w:r w:rsidRPr="00F8047D">
        <w:rPr>
          <w:spacing w:val="-1"/>
        </w:rPr>
        <w:t xml:space="preserve">с характеристиками, указанными в </w:t>
      </w:r>
      <w:r w:rsidRPr="00F8047D">
        <w:rPr>
          <w:b/>
          <w:spacing w:val="-1"/>
        </w:rPr>
        <w:t xml:space="preserve">Приложении № 1 </w:t>
      </w:r>
      <w:r w:rsidRPr="00F8047D">
        <w:rPr>
          <w:spacing w:val="-1"/>
        </w:rPr>
        <w:t>к настоящему Договору.</w:t>
      </w:r>
    </w:p>
    <w:p w:rsidR="005369AA" w:rsidRPr="00F8047D" w:rsidRDefault="00B04F35" w:rsidP="005404C0">
      <w:pPr>
        <w:shd w:val="clear" w:color="auto" w:fill="FFFFFF"/>
        <w:tabs>
          <w:tab w:val="left" w:pos="840"/>
          <w:tab w:val="left" w:pos="1260"/>
        </w:tabs>
        <w:ind w:right="-57" w:firstLine="567"/>
        <w:jc w:val="both"/>
        <w:rPr>
          <w:spacing w:val="-1"/>
        </w:rPr>
      </w:pPr>
      <w:r w:rsidRPr="00F8047D">
        <w:rPr>
          <w:spacing w:val="-1"/>
        </w:rPr>
        <w:t xml:space="preserve">Подписанием настоящего договора Дольщик гарантирует осуществление чистовой отделки </w:t>
      </w:r>
      <w:r w:rsidR="005404C0" w:rsidRPr="00F8047D">
        <w:rPr>
          <w:b/>
          <w:spacing w:val="-1"/>
        </w:rPr>
        <w:t>Квартиры</w:t>
      </w:r>
      <w:r w:rsidRPr="00F8047D">
        <w:rPr>
          <w:spacing w:val="-1"/>
        </w:rPr>
        <w:t xml:space="preserve"> самостоятельно и за свой счет только после подписания акта приема-передачи.</w:t>
      </w:r>
    </w:p>
    <w:p w:rsidR="005404C0" w:rsidRPr="00F8047D" w:rsidRDefault="005404C0" w:rsidP="005404C0">
      <w:pPr>
        <w:shd w:val="clear" w:color="auto" w:fill="FFFFFF"/>
        <w:tabs>
          <w:tab w:val="left" w:pos="1051"/>
        </w:tabs>
        <w:spacing w:line="226" w:lineRule="exact"/>
        <w:ind w:firstLine="567"/>
        <w:jc w:val="both"/>
      </w:pPr>
      <w:r w:rsidRPr="00F8047D">
        <w:rPr>
          <w:spacing w:val="-1"/>
        </w:rPr>
        <w:t>Подписанием настоящего договора Дольщик гарантирует п</w:t>
      </w:r>
      <w:r w:rsidRPr="00F8047D">
        <w:t>роизводить остекление балконов и лоджий по единому проекту дома, согласно требованиям Градостроительного плана об остеклении балконов и лоджий, согласованному с управляющей компанией</w:t>
      </w:r>
      <w:r w:rsidRPr="00F8047D">
        <w:rPr>
          <w:spacing w:val="-2"/>
        </w:rPr>
        <w:t>.</w:t>
      </w:r>
    </w:p>
    <w:p w:rsidR="005404C0" w:rsidRPr="00F8047D" w:rsidRDefault="005369AA" w:rsidP="005369AA">
      <w:pPr>
        <w:shd w:val="clear" w:color="auto" w:fill="FFFFFF"/>
        <w:tabs>
          <w:tab w:val="left" w:pos="840"/>
          <w:tab w:val="left" w:pos="1260"/>
        </w:tabs>
        <w:ind w:right="-57" w:firstLine="567"/>
        <w:jc w:val="both"/>
        <w:rPr>
          <w:spacing w:val="-1"/>
        </w:rPr>
      </w:pPr>
      <w:r w:rsidRPr="00F8047D">
        <w:rPr>
          <w:b/>
          <w:spacing w:val="-1"/>
        </w:rPr>
        <w:t>1.6.</w:t>
      </w:r>
      <w:r w:rsidRPr="00F8047D">
        <w:rPr>
          <w:spacing w:val="-1"/>
        </w:rPr>
        <w:t xml:space="preserve"> </w:t>
      </w:r>
      <w:r w:rsidR="005404C0" w:rsidRPr="00F8047D">
        <w:rPr>
          <w:spacing w:val="-1"/>
        </w:rPr>
        <w:t>Права Застройщика на привлечение денежных средств Дольщиков по договорам участия в долевом строительстве подтверждаются следующими документами:</w:t>
      </w:r>
    </w:p>
    <w:p w:rsidR="004E3CFB" w:rsidRPr="004E3CFB" w:rsidRDefault="005404C0" w:rsidP="004E3CFB">
      <w:pPr>
        <w:shd w:val="clear" w:color="auto" w:fill="FFFFFF"/>
        <w:tabs>
          <w:tab w:val="left" w:pos="840"/>
          <w:tab w:val="left" w:pos="1260"/>
        </w:tabs>
        <w:ind w:right="-57" w:firstLine="567"/>
        <w:jc w:val="both"/>
        <w:rPr>
          <w:i/>
        </w:rPr>
      </w:pPr>
      <w:r w:rsidRPr="004E3CFB">
        <w:rPr>
          <w:i/>
          <w:spacing w:val="-1"/>
        </w:rPr>
        <w:t>*</w:t>
      </w:r>
      <w:r w:rsidR="00E67D2C" w:rsidRPr="004E3CFB">
        <w:rPr>
          <w:i/>
          <w:spacing w:val="2"/>
        </w:rPr>
        <w:t xml:space="preserve"> </w:t>
      </w:r>
      <w:r w:rsidR="004E3CFB">
        <w:rPr>
          <w:i/>
          <w:spacing w:val="2"/>
        </w:rPr>
        <w:t xml:space="preserve"> </w:t>
      </w:r>
      <w:r w:rsidR="004E3CFB" w:rsidRPr="004E3CFB">
        <w:rPr>
          <w:i/>
          <w:spacing w:val="2"/>
        </w:rPr>
        <w:t>Договор купли-продажи недвижимого имущества</w:t>
      </w:r>
      <w:r w:rsidR="004E3CFB" w:rsidRPr="004E3CFB">
        <w:rPr>
          <w:i/>
        </w:rPr>
        <w:t xml:space="preserve"> от 11 июля 2014 года;</w:t>
      </w:r>
    </w:p>
    <w:p w:rsidR="004E3CFB" w:rsidRPr="004E3CFB" w:rsidRDefault="004E3CFB" w:rsidP="004E3CFB">
      <w:pPr>
        <w:shd w:val="clear" w:color="auto" w:fill="FFFFFF"/>
        <w:tabs>
          <w:tab w:val="left" w:pos="840"/>
          <w:tab w:val="left" w:pos="1260"/>
        </w:tabs>
        <w:ind w:right="-57" w:firstLine="567"/>
        <w:jc w:val="both"/>
        <w:rPr>
          <w:i/>
        </w:rPr>
      </w:pPr>
      <w:r w:rsidRPr="004E3CFB">
        <w:rPr>
          <w:i/>
        </w:rPr>
        <w:t xml:space="preserve">* </w:t>
      </w:r>
      <w:r>
        <w:rPr>
          <w:i/>
        </w:rPr>
        <w:t xml:space="preserve"> </w:t>
      </w:r>
      <w:r w:rsidRPr="004E3CFB">
        <w:rPr>
          <w:i/>
        </w:rPr>
        <w:t>Акт приема-передачи от 03.06.2015 года;</w:t>
      </w:r>
    </w:p>
    <w:p w:rsidR="004E3CFB" w:rsidRPr="004E3CFB" w:rsidRDefault="004E3CFB" w:rsidP="004E3CFB">
      <w:pPr>
        <w:shd w:val="clear" w:color="auto" w:fill="FFFFFF"/>
        <w:tabs>
          <w:tab w:val="left" w:pos="840"/>
          <w:tab w:val="left" w:pos="1260"/>
        </w:tabs>
        <w:ind w:right="-57"/>
        <w:jc w:val="both"/>
        <w:rPr>
          <w:i/>
        </w:rPr>
      </w:pPr>
      <w:r>
        <w:rPr>
          <w:i/>
        </w:rPr>
        <w:t xml:space="preserve">            </w:t>
      </w:r>
      <w:r w:rsidRPr="004E3CFB">
        <w:rPr>
          <w:i/>
        </w:rPr>
        <w:t>*</w:t>
      </w:r>
      <w:r>
        <w:rPr>
          <w:i/>
        </w:rPr>
        <w:t xml:space="preserve"> </w:t>
      </w:r>
      <w:r w:rsidRPr="004E3CFB">
        <w:rPr>
          <w:i/>
        </w:rPr>
        <w:t>Регистрация</w:t>
      </w:r>
      <w:r>
        <w:rPr>
          <w:i/>
        </w:rPr>
        <w:t xml:space="preserve"> </w:t>
      </w:r>
      <w:r w:rsidRPr="004E3CFB">
        <w:rPr>
          <w:i/>
        </w:rPr>
        <w:t xml:space="preserve"> права</w:t>
      </w:r>
      <w:r>
        <w:rPr>
          <w:i/>
        </w:rPr>
        <w:t xml:space="preserve"> </w:t>
      </w:r>
      <w:r w:rsidRPr="004E3CFB">
        <w:rPr>
          <w:i/>
        </w:rPr>
        <w:t xml:space="preserve"> собственности 54:35:071935:1064-54/001/2018-1 </w:t>
      </w:r>
      <w:r>
        <w:rPr>
          <w:i/>
        </w:rPr>
        <w:t xml:space="preserve"> </w:t>
      </w:r>
      <w:r w:rsidRPr="004E3CFB">
        <w:rPr>
          <w:i/>
        </w:rPr>
        <w:t xml:space="preserve">от 10.10.2018 года, что подтверждается выпиской из Единого государственного реестра недвижимости об основных </w:t>
      </w:r>
      <w:r w:rsidRPr="004E3CFB">
        <w:rPr>
          <w:i/>
        </w:rPr>
        <w:lastRenderedPageBreak/>
        <w:t>характеристиках и зарегистрированных правах на объект недвижимости от 12.10.2018 года;</w:t>
      </w:r>
    </w:p>
    <w:p w:rsidR="004E3CFB" w:rsidRPr="004E3CFB" w:rsidRDefault="004E3CFB" w:rsidP="004E3CFB">
      <w:pPr>
        <w:ind w:firstLine="567"/>
        <w:jc w:val="both"/>
        <w:rPr>
          <w:i/>
        </w:rPr>
      </w:pPr>
      <w:r w:rsidRPr="004E3CFB">
        <w:rPr>
          <w:i/>
        </w:rPr>
        <w:t>* № 54-</w:t>
      </w:r>
      <w:r w:rsidRPr="004E3CFB">
        <w:rPr>
          <w:i/>
          <w:lang w:val="en-US"/>
        </w:rPr>
        <w:t>Ru</w:t>
      </w:r>
      <w:r w:rsidRPr="004E3CFB">
        <w:rPr>
          <w:i/>
        </w:rPr>
        <w:t>54303000- 69-2016 от 26.04.2016 года, продление и внесение изменений    № 54-</w:t>
      </w:r>
      <w:r w:rsidRPr="004E3CFB">
        <w:rPr>
          <w:i/>
          <w:lang w:val="en-US"/>
        </w:rPr>
        <w:t>Ru</w:t>
      </w:r>
      <w:r w:rsidRPr="004E3CFB">
        <w:rPr>
          <w:i/>
        </w:rPr>
        <w:t>54303000- 69/1и-2018 от 19.07.2018 года.</w:t>
      </w:r>
    </w:p>
    <w:p w:rsidR="004E3CFB" w:rsidRPr="00091219" w:rsidRDefault="004E3CFB" w:rsidP="004E3CFB">
      <w:pPr>
        <w:ind w:firstLine="567"/>
        <w:jc w:val="both"/>
      </w:pPr>
    </w:p>
    <w:p w:rsidR="00A608B7" w:rsidRPr="00F8047D" w:rsidRDefault="004D7E85" w:rsidP="004E3CFB">
      <w:pPr>
        <w:shd w:val="clear" w:color="auto" w:fill="FFFFFF"/>
        <w:tabs>
          <w:tab w:val="left" w:pos="840"/>
          <w:tab w:val="left" w:pos="1260"/>
        </w:tabs>
        <w:ind w:right="-57" w:firstLine="567"/>
        <w:jc w:val="center"/>
      </w:pPr>
      <w:r w:rsidRPr="00F8047D">
        <w:rPr>
          <w:b/>
          <w:bCs/>
        </w:rPr>
        <w:t>2</w:t>
      </w:r>
      <w:r w:rsidR="00A608B7" w:rsidRPr="00F8047D">
        <w:rPr>
          <w:b/>
          <w:bCs/>
        </w:rPr>
        <w:t>. ОБЯЗАТЕЛЬСТВА СТОРОН</w:t>
      </w:r>
    </w:p>
    <w:p w:rsidR="00A608B7" w:rsidRPr="00F8047D" w:rsidRDefault="004D7E85" w:rsidP="00595064">
      <w:pPr>
        <w:shd w:val="clear" w:color="auto" w:fill="FFFFFF"/>
        <w:tabs>
          <w:tab w:val="left" w:pos="874"/>
        </w:tabs>
        <w:spacing w:line="226" w:lineRule="exact"/>
        <w:jc w:val="both"/>
        <w:rPr>
          <w:u w:val="single"/>
        </w:rPr>
      </w:pPr>
      <w:r w:rsidRPr="00F8047D">
        <w:rPr>
          <w:b/>
          <w:bCs/>
          <w:u w:val="single"/>
        </w:rPr>
        <w:t>2</w:t>
      </w:r>
      <w:r w:rsidR="00A608B7" w:rsidRPr="00F8047D">
        <w:rPr>
          <w:b/>
          <w:bCs/>
          <w:u w:val="single"/>
        </w:rPr>
        <w:t>.1.</w:t>
      </w:r>
      <w:r w:rsidR="00A608B7" w:rsidRPr="00F8047D">
        <w:rPr>
          <w:b/>
          <w:bCs/>
          <w:u w:val="single"/>
        </w:rPr>
        <w:tab/>
      </w:r>
      <w:r w:rsidR="00A608B7" w:rsidRPr="00F8047D">
        <w:rPr>
          <w:b/>
          <w:bCs/>
          <w:spacing w:val="-2"/>
          <w:u w:val="single"/>
        </w:rPr>
        <w:t>Дольщик обязуется:</w:t>
      </w:r>
    </w:p>
    <w:p w:rsidR="00A608B7" w:rsidRPr="00F8047D" w:rsidRDefault="004D7E85" w:rsidP="004D7E85">
      <w:pPr>
        <w:shd w:val="clear" w:color="auto" w:fill="FFFFFF"/>
        <w:tabs>
          <w:tab w:val="left" w:pos="1051"/>
        </w:tabs>
        <w:spacing w:line="226" w:lineRule="exact"/>
        <w:jc w:val="both"/>
        <w:rPr>
          <w:color w:val="FF0000"/>
        </w:rPr>
      </w:pPr>
      <w:r w:rsidRPr="00F8047D">
        <w:rPr>
          <w:b/>
          <w:spacing w:val="4"/>
        </w:rPr>
        <w:t>2.1.1.</w:t>
      </w:r>
      <w:r w:rsidRPr="00F8047D">
        <w:rPr>
          <w:spacing w:val="4"/>
        </w:rPr>
        <w:t xml:space="preserve"> </w:t>
      </w:r>
      <w:r w:rsidR="00A608B7" w:rsidRPr="00F8047D">
        <w:rPr>
          <w:spacing w:val="4"/>
        </w:rPr>
        <w:t>Внести сумму долевого взноса в порядке и на условиях, предусмотренных настоящим договором</w:t>
      </w:r>
      <w:r w:rsidR="00710506" w:rsidRPr="00F8047D">
        <w:rPr>
          <w:spacing w:val="4"/>
        </w:rPr>
        <w:t>.</w:t>
      </w:r>
    </w:p>
    <w:p w:rsidR="00A608B7" w:rsidRPr="00F8047D" w:rsidRDefault="004D7E85" w:rsidP="004D7E85">
      <w:pPr>
        <w:shd w:val="clear" w:color="auto" w:fill="FFFFFF"/>
        <w:tabs>
          <w:tab w:val="left" w:pos="1051"/>
        </w:tabs>
        <w:spacing w:line="226" w:lineRule="exact"/>
        <w:jc w:val="both"/>
      </w:pPr>
      <w:r w:rsidRPr="00F8047D">
        <w:rPr>
          <w:b/>
        </w:rPr>
        <w:t>2.1.2.</w:t>
      </w:r>
      <w:r w:rsidRPr="00F8047D">
        <w:t xml:space="preserve"> </w:t>
      </w:r>
      <w:r w:rsidR="00A608B7" w:rsidRPr="00F8047D">
        <w:t xml:space="preserve">Принять </w:t>
      </w:r>
      <w:r w:rsidRPr="00F8047D">
        <w:rPr>
          <w:b/>
        </w:rPr>
        <w:t>Квартиру</w:t>
      </w:r>
      <w:r w:rsidRPr="00F8047D">
        <w:t xml:space="preserve"> </w:t>
      </w:r>
      <w:r w:rsidR="00A608B7" w:rsidRPr="00F8047D">
        <w:rPr>
          <w:spacing w:val="6"/>
        </w:rPr>
        <w:t xml:space="preserve">в порядке и на условиях, предусмотренных настоящим договором. В случае </w:t>
      </w:r>
      <w:r w:rsidRPr="00F8047D">
        <w:rPr>
          <w:spacing w:val="6"/>
        </w:rPr>
        <w:t xml:space="preserve">необоснованного </w:t>
      </w:r>
      <w:r w:rsidR="00A608B7" w:rsidRPr="00F8047D">
        <w:rPr>
          <w:spacing w:val="6"/>
        </w:rPr>
        <w:t xml:space="preserve">уклонения </w:t>
      </w:r>
      <w:r w:rsidR="00A608B7" w:rsidRPr="00F8047D">
        <w:rPr>
          <w:b/>
          <w:spacing w:val="1"/>
        </w:rPr>
        <w:t>Дольщика</w:t>
      </w:r>
      <w:r w:rsidR="00A608B7" w:rsidRPr="00F8047D">
        <w:rPr>
          <w:spacing w:val="1"/>
        </w:rPr>
        <w:t xml:space="preserve"> от принятия </w:t>
      </w:r>
      <w:r w:rsidRPr="00F8047D">
        <w:rPr>
          <w:b/>
          <w:spacing w:val="1"/>
        </w:rPr>
        <w:t>Квартиры</w:t>
      </w:r>
      <w:r w:rsidR="00A608B7" w:rsidRPr="00F8047D">
        <w:rPr>
          <w:spacing w:val="1"/>
        </w:rPr>
        <w:t xml:space="preserve">, соответствующей всем требованиям, в указанный в договоре срок, </w:t>
      </w:r>
      <w:r w:rsidR="009A44BD" w:rsidRPr="00F8047D">
        <w:rPr>
          <w:b/>
          <w:spacing w:val="1"/>
        </w:rPr>
        <w:t>З</w:t>
      </w:r>
      <w:r w:rsidR="00A608B7" w:rsidRPr="00F8047D">
        <w:rPr>
          <w:b/>
          <w:spacing w:val="1"/>
        </w:rPr>
        <w:t>астройщик</w:t>
      </w:r>
      <w:r w:rsidR="00A608B7" w:rsidRPr="00F8047D">
        <w:rPr>
          <w:spacing w:val="1"/>
        </w:rPr>
        <w:t xml:space="preserve"> </w:t>
      </w:r>
      <w:r w:rsidR="00A608B7" w:rsidRPr="00F8047D">
        <w:rPr>
          <w:spacing w:val="6"/>
        </w:rPr>
        <w:t xml:space="preserve">по истечении двух месяцев со дня, предусмотренного договором для передачи </w:t>
      </w:r>
      <w:r w:rsidRPr="00F8047D">
        <w:rPr>
          <w:b/>
          <w:spacing w:val="6"/>
        </w:rPr>
        <w:t>Квартиры</w:t>
      </w:r>
      <w:r w:rsidR="00A608B7" w:rsidRPr="00F8047D">
        <w:rPr>
          <w:spacing w:val="6"/>
        </w:rPr>
        <w:t xml:space="preserve">, вправе составить односторонний акт </w:t>
      </w:r>
      <w:r w:rsidR="009A44BD" w:rsidRPr="00F8047D">
        <w:rPr>
          <w:spacing w:val="6"/>
        </w:rPr>
        <w:t xml:space="preserve">приема-передачи </w:t>
      </w:r>
      <w:r w:rsidR="00A608B7" w:rsidRPr="00F8047D">
        <w:rPr>
          <w:spacing w:val="6"/>
        </w:rPr>
        <w:t xml:space="preserve">или иной документ о передаче </w:t>
      </w:r>
      <w:r w:rsidRPr="00F8047D">
        <w:rPr>
          <w:b/>
          <w:spacing w:val="6"/>
        </w:rPr>
        <w:t>Квартиры</w:t>
      </w:r>
      <w:r w:rsidR="00A608B7" w:rsidRPr="00F8047D">
        <w:rPr>
          <w:spacing w:val="6"/>
        </w:rPr>
        <w:t xml:space="preserve">. При этом риск случайной гибели </w:t>
      </w:r>
      <w:r w:rsidRPr="00F8047D">
        <w:rPr>
          <w:b/>
          <w:spacing w:val="6"/>
        </w:rPr>
        <w:t>Квартиры</w:t>
      </w:r>
      <w:r w:rsidR="00A608B7" w:rsidRPr="00F8047D">
        <w:rPr>
          <w:spacing w:val="6"/>
        </w:rPr>
        <w:t xml:space="preserve"> </w:t>
      </w:r>
      <w:r w:rsidR="00A608B7" w:rsidRPr="00F8047D">
        <w:rPr>
          <w:spacing w:val="-2"/>
        </w:rPr>
        <w:t xml:space="preserve">признается перешедшим к </w:t>
      </w:r>
      <w:r w:rsidR="00A608B7" w:rsidRPr="00F8047D">
        <w:rPr>
          <w:b/>
          <w:spacing w:val="-2"/>
        </w:rPr>
        <w:t>Дольщику</w:t>
      </w:r>
      <w:r w:rsidR="00A608B7" w:rsidRPr="00F8047D">
        <w:rPr>
          <w:spacing w:val="-2"/>
        </w:rPr>
        <w:t>.</w:t>
      </w:r>
    </w:p>
    <w:p w:rsidR="000E2326" w:rsidRPr="00F8047D" w:rsidRDefault="008E111D" w:rsidP="008E111D">
      <w:pPr>
        <w:shd w:val="clear" w:color="auto" w:fill="FFFFFF"/>
        <w:tabs>
          <w:tab w:val="left" w:pos="1051"/>
        </w:tabs>
        <w:spacing w:line="226" w:lineRule="exact"/>
        <w:ind w:left="5"/>
        <w:jc w:val="both"/>
        <w:rPr>
          <w:spacing w:val="-2"/>
        </w:rPr>
      </w:pPr>
      <w:r w:rsidRPr="00F8047D">
        <w:rPr>
          <w:b/>
        </w:rPr>
        <w:t>2.1.3.</w:t>
      </w:r>
      <w:r w:rsidRPr="00F8047D">
        <w:t xml:space="preserve"> </w:t>
      </w:r>
      <w:r w:rsidR="00C816F3" w:rsidRPr="00F8047D">
        <w:t>Возместить з</w:t>
      </w:r>
      <w:r w:rsidR="00710506" w:rsidRPr="00F8047D">
        <w:t xml:space="preserve">атраты </w:t>
      </w:r>
      <w:r w:rsidR="00710506" w:rsidRPr="00F8047D">
        <w:rPr>
          <w:b/>
        </w:rPr>
        <w:t>Застройщика</w:t>
      </w:r>
      <w:r w:rsidR="00710506" w:rsidRPr="00F8047D">
        <w:t xml:space="preserve"> по охране и содержанию </w:t>
      </w:r>
      <w:r w:rsidR="00710506" w:rsidRPr="00F8047D">
        <w:rPr>
          <w:b/>
        </w:rPr>
        <w:t>Квартиры</w:t>
      </w:r>
      <w:r w:rsidR="00710506" w:rsidRPr="00F8047D">
        <w:t xml:space="preserve"> </w:t>
      </w:r>
      <w:r w:rsidR="00C816F3" w:rsidRPr="00F8047D">
        <w:t xml:space="preserve">с </w:t>
      </w:r>
      <w:r w:rsidR="00710506" w:rsidRPr="00F8047D">
        <w:t xml:space="preserve">даты получения разрешения на ввод объекта в эксплуатацию </w:t>
      </w:r>
      <w:r w:rsidR="00C816F3" w:rsidRPr="00F8047D">
        <w:t xml:space="preserve">и до подписания акта приема-передачи </w:t>
      </w:r>
      <w:r w:rsidR="00710506" w:rsidRPr="00F8047D">
        <w:t>отдельно на основании предоставленн</w:t>
      </w:r>
      <w:r w:rsidR="00C816F3" w:rsidRPr="00F8047D">
        <w:t>ых</w:t>
      </w:r>
      <w:r w:rsidR="00710506" w:rsidRPr="00F8047D">
        <w:t xml:space="preserve"> </w:t>
      </w:r>
      <w:r w:rsidR="00710506" w:rsidRPr="00F8047D">
        <w:rPr>
          <w:b/>
        </w:rPr>
        <w:t>Застройщиком</w:t>
      </w:r>
      <w:r w:rsidR="00C816F3" w:rsidRPr="00F8047D">
        <w:t xml:space="preserve"> расчетов и смет</w:t>
      </w:r>
      <w:r w:rsidR="000E2326" w:rsidRPr="00F8047D">
        <w:rPr>
          <w:spacing w:val="-2"/>
        </w:rPr>
        <w:t>.</w:t>
      </w:r>
    </w:p>
    <w:p w:rsidR="006A160F" w:rsidRPr="00F8047D" w:rsidRDefault="008E111D" w:rsidP="006A160F">
      <w:pPr>
        <w:pStyle w:val="ConsNormal"/>
        <w:widowControl/>
        <w:ind w:right="0" w:firstLine="0"/>
        <w:jc w:val="both"/>
        <w:rPr>
          <w:rFonts w:ascii="Times New Roman" w:hAnsi="Times New Roman"/>
          <w:sz w:val="20"/>
        </w:rPr>
      </w:pPr>
      <w:r w:rsidRPr="00F8047D">
        <w:rPr>
          <w:rFonts w:ascii="Times New Roman" w:hAnsi="Times New Roman"/>
          <w:b/>
          <w:sz w:val="20"/>
        </w:rPr>
        <w:t xml:space="preserve">2.1.4.  </w:t>
      </w:r>
      <w:r w:rsidR="006A160F" w:rsidRPr="00F8047D">
        <w:rPr>
          <w:rFonts w:ascii="Times New Roman" w:hAnsi="Times New Roman"/>
          <w:spacing w:val="9"/>
          <w:sz w:val="20"/>
        </w:rPr>
        <w:t xml:space="preserve">За свой счет осуществлять действия, связанные с государственной регистрацией </w:t>
      </w:r>
      <w:r w:rsidR="006A160F" w:rsidRPr="00F8047D">
        <w:rPr>
          <w:rFonts w:ascii="Times New Roman" w:hAnsi="Times New Roman"/>
          <w:sz w:val="20"/>
        </w:rPr>
        <w:t>в органе, осуществляющем государственную регистрацию прав на недвижимое имущество и сделок с ним настоящего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w:t>
      </w:r>
      <w:r w:rsidR="00AF7AA5" w:rsidRPr="00F8047D">
        <w:rPr>
          <w:rFonts w:ascii="Times New Roman" w:hAnsi="Times New Roman"/>
          <w:sz w:val="20"/>
        </w:rPr>
        <w:t xml:space="preserve"> долевого строительства и т.п.</w:t>
      </w:r>
    </w:p>
    <w:p w:rsidR="000E2326" w:rsidRPr="00F8047D" w:rsidRDefault="008E111D" w:rsidP="006A160F">
      <w:pPr>
        <w:pStyle w:val="ConsNormal"/>
        <w:widowControl/>
        <w:ind w:right="0" w:firstLine="0"/>
        <w:jc w:val="both"/>
        <w:rPr>
          <w:rFonts w:ascii="Times New Roman" w:hAnsi="Times New Roman"/>
          <w:sz w:val="20"/>
        </w:rPr>
      </w:pPr>
      <w:r w:rsidRPr="00F8047D">
        <w:rPr>
          <w:rFonts w:ascii="Times New Roman" w:hAnsi="Times New Roman"/>
          <w:b/>
          <w:sz w:val="20"/>
        </w:rPr>
        <w:t xml:space="preserve">2.1.5. </w:t>
      </w:r>
      <w:r w:rsidR="000E2326" w:rsidRPr="00F8047D">
        <w:rPr>
          <w:rFonts w:ascii="Times New Roman" w:hAnsi="Times New Roman"/>
          <w:sz w:val="20"/>
        </w:rPr>
        <w:t xml:space="preserve">Сдать на регистрацию совместно с </w:t>
      </w:r>
      <w:r w:rsidR="000E2326" w:rsidRPr="00F8047D">
        <w:rPr>
          <w:rFonts w:ascii="Times New Roman" w:hAnsi="Times New Roman"/>
          <w:b/>
          <w:sz w:val="20"/>
        </w:rPr>
        <w:t xml:space="preserve">Застройщиком </w:t>
      </w:r>
      <w:r w:rsidR="000E2326" w:rsidRPr="00F8047D">
        <w:rPr>
          <w:rFonts w:ascii="Times New Roman" w:hAnsi="Times New Roman"/>
          <w:sz w:val="20"/>
        </w:rPr>
        <w:t xml:space="preserve">все имеющиеся дополнительные соглашения к настоящему договору </w:t>
      </w:r>
      <w:r w:rsidR="000E2326" w:rsidRPr="00F8047D">
        <w:rPr>
          <w:rFonts w:ascii="Times New Roman" w:hAnsi="Times New Roman"/>
          <w:b/>
          <w:sz w:val="20"/>
          <w:u w:val="single"/>
        </w:rPr>
        <w:t>в течение 10 рабочих дней</w:t>
      </w:r>
      <w:r w:rsidR="000E2326" w:rsidRPr="00F8047D">
        <w:rPr>
          <w:rFonts w:ascii="Times New Roman" w:hAnsi="Times New Roman"/>
          <w:sz w:val="20"/>
        </w:rPr>
        <w:t xml:space="preserve"> с момента их подписания.</w:t>
      </w:r>
    </w:p>
    <w:p w:rsidR="000E2326" w:rsidRPr="00F8047D" w:rsidRDefault="008E111D" w:rsidP="000E2326">
      <w:pPr>
        <w:shd w:val="clear" w:color="auto" w:fill="FFFFFF"/>
        <w:tabs>
          <w:tab w:val="left" w:pos="1190"/>
        </w:tabs>
        <w:spacing w:line="226" w:lineRule="exact"/>
        <w:jc w:val="both"/>
      </w:pPr>
      <w:r w:rsidRPr="00F8047D">
        <w:rPr>
          <w:b/>
        </w:rPr>
        <w:t xml:space="preserve">2.1.6.  </w:t>
      </w:r>
      <w:r w:rsidR="000E2326" w:rsidRPr="00F8047D">
        <w:t xml:space="preserve">Сдать на регистрацию совместно с </w:t>
      </w:r>
      <w:r w:rsidR="000E2326" w:rsidRPr="00F8047D">
        <w:rPr>
          <w:b/>
        </w:rPr>
        <w:t xml:space="preserve">Застройщиком </w:t>
      </w:r>
      <w:r w:rsidR="000E2326" w:rsidRPr="00F8047D">
        <w:t xml:space="preserve">настоящий договор </w:t>
      </w:r>
      <w:r w:rsidR="000E2326" w:rsidRPr="00F8047D">
        <w:rPr>
          <w:b/>
          <w:u w:val="single"/>
        </w:rPr>
        <w:t xml:space="preserve">в течение </w:t>
      </w:r>
      <w:r w:rsidR="00D054BE">
        <w:rPr>
          <w:b/>
          <w:u w:val="single"/>
        </w:rPr>
        <w:t>2</w:t>
      </w:r>
      <w:r w:rsidR="000E2326" w:rsidRPr="00F8047D">
        <w:rPr>
          <w:b/>
          <w:u w:val="single"/>
        </w:rPr>
        <w:t xml:space="preserve"> (</w:t>
      </w:r>
      <w:r w:rsidR="00D054BE">
        <w:rPr>
          <w:b/>
          <w:u w:val="single"/>
        </w:rPr>
        <w:t>двух</w:t>
      </w:r>
      <w:r w:rsidR="000E2326" w:rsidRPr="00F8047D">
        <w:rPr>
          <w:b/>
          <w:u w:val="single"/>
        </w:rPr>
        <w:t>) месяц</w:t>
      </w:r>
      <w:r w:rsidR="00D054BE">
        <w:rPr>
          <w:b/>
          <w:u w:val="single"/>
        </w:rPr>
        <w:t>ев</w:t>
      </w:r>
      <w:r w:rsidR="000E2326" w:rsidRPr="00F8047D">
        <w:t xml:space="preserve"> со дня его подписания, в противном случае договор теряет свою силу и не подлежит государственной регистрации. </w:t>
      </w:r>
    </w:p>
    <w:p w:rsidR="000E2326" w:rsidRPr="00F8047D" w:rsidRDefault="008E111D" w:rsidP="000E2326">
      <w:pPr>
        <w:shd w:val="clear" w:color="auto" w:fill="FFFFFF"/>
        <w:tabs>
          <w:tab w:val="left" w:pos="1190"/>
        </w:tabs>
        <w:spacing w:line="226" w:lineRule="exact"/>
        <w:jc w:val="both"/>
      </w:pPr>
      <w:r w:rsidRPr="00F8047D">
        <w:rPr>
          <w:b/>
        </w:rPr>
        <w:t xml:space="preserve">2.1.7. </w:t>
      </w:r>
      <w:r w:rsidR="00710506" w:rsidRPr="00F8047D">
        <w:rPr>
          <w:b/>
        </w:rPr>
        <w:t>НЕ</w:t>
      </w:r>
      <w:r w:rsidR="000E2326" w:rsidRPr="00F8047D">
        <w:rPr>
          <w:spacing w:val="5"/>
        </w:rPr>
        <w:t xml:space="preserve"> производить перенос </w:t>
      </w:r>
      <w:r w:rsidR="000E2326" w:rsidRPr="00F8047D">
        <w:rPr>
          <w:spacing w:val="2"/>
        </w:rPr>
        <w:t xml:space="preserve">внутриквартирных перегородок, дверных проемов, не изменять место расположения санузлов, место прохождения </w:t>
      </w:r>
      <w:r w:rsidR="000E2326" w:rsidRPr="00F8047D">
        <w:rPr>
          <w:spacing w:val="-1"/>
        </w:rPr>
        <w:t xml:space="preserve">водопроводных и канализационных стояков, местоположение и материал инженерных сетей </w:t>
      </w:r>
      <w:r w:rsidR="00710506" w:rsidRPr="00F8047D">
        <w:rPr>
          <w:spacing w:val="-1"/>
        </w:rPr>
        <w:t>до подписания акта приема-передачи квартиры.</w:t>
      </w:r>
      <w:r w:rsidR="000E2326" w:rsidRPr="00F8047D">
        <w:rPr>
          <w:i/>
          <w:iCs/>
          <w:spacing w:val="-1"/>
        </w:rPr>
        <w:t xml:space="preserve"> </w:t>
      </w:r>
      <w:r w:rsidR="000E2326" w:rsidRPr="00F8047D">
        <w:rPr>
          <w:spacing w:val="-1"/>
        </w:rPr>
        <w:t xml:space="preserve">Устранение указанных нарушений производится за счет </w:t>
      </w:r>
      <w:r w:rsidR="000E2326" w:rsidRPr="00F8047D">
        <w:rPr>
          <w:b/>
          <w:spacing w:val="-1"/>
        </w:rPr>
        <w:t>Дольщика</w:t>
      </w:r>
      <w:r w:rsidR="000E2326" w:rsidRPr="00F8047D">
        <w:rPr>
          <w:spacing w:val="-1"/>
        </w:rPr>
        <w:t>.</w:t>
      </w:r>
    </w:p>
    <w:p w:rsidR="000E2326" w:rsidRPr="00F8047D" w:rsidRDefault="008E111D" w:rsidP="000E2326">
      <w:pPr>
        <w:shd w:val="clear" w:color="auto" w:fill="FFFFFF"/>
        <w:tabs>
          <w:tab w:val="left" w:pos="1085"/>
        </w:tabs>
        <w:spacing w:line="226" w:lineRule="exact"/>
        <w:ind w:left="10"/>
        <w:jc w:val="both"/>
        <w:rPr>
          <w:spacing w:val="-1"/>
        </w:rPr>
      </w:pPr>
      <w:r w:rsidRPr="00F8047D">
        <w:rPr>
          <w:b/>
        </w:rPr>
        <w:t xml:space="preserve">2.1.8. </w:t>
      </w:r>
      <w:r w:rsidR="000E2326" w:rsidRPr="00F8047D">
        <w:rPr>
          <w:spacing w:val="4"/>
        </w:rPr>
        <w:t xml:space="preserve">Обязательства </w:t>
      </w:r>
      <w:r w:rsidR="000E2326" w:rsidRPr="00F8047D">
        <w:rPr>
          <w:b/>
          <w:spacing w:val="4"/>
        </w:rPr>
        <w:t>Дольщика</w:t>
      </w:r>
      <w:r w:rsidR="000E2326" w:rsidRPr="00F8047D">
        <w:rPr>
          <w:spacing w:val="4"/>
        </w:rPr>
        <w:t xml:space="preserve"> считаются исполненными с момента уплаты долевого взноса полностью и </w:t>
      </w:r>
      <w:r w:rsidR="000E2326" w:rsidRPr="00F8047D">
        <w:rPr>
          <w:spacing w:val="-1"/>
        </w:rPr>
        <w:t xml:space="preserve">подписания  акта приема-передачи  или иного документа о передаче </w:t>
      </w:r>
      <w:r w:rsidR="00003777" w:rsidRPr="00F8047D">
        <w:rPr>
          <w:b/>
          <w:spacing w:val="-1"/>
        </w:rPr>
        <w:t>Квартиры</w:t>
      </w:r>
      <w:r w:rsidR="000E2326" w:rsidRPr="00F8047D">
        <w:rPr>
          <w:spacing w:val="-1"/>
        </w:rPr>
        <w:t xml:space="preserve">  </w:t>
      </w:r>
      <w:r w:rsidR="000E2326" w:rsidRPr="00F8047D">
        <w:rPr>
          <w:b/>
          <w:spacing w:val="-1"/>
        </w:rPr>
        <w:t>Дольщику</w:t>
      </w:r>
      <w:r w:rsidR="000E2326" w:rsidRPr="00F8047D">
        <w:rPr>
          <w:spacing w:val="-1"/>
        </w:rPr>
        <w:t>.</w:t>
      </w:r>
    </w:p>
    <w:p w:rsidR="00507C3A" w:rsidRPr="00F8047D" w:rsidRDefault="00507C3A" w:rsidP="00507C3A">
      <w:pPr>
        <w:pStyle w:val="ConsNormal"/>
        <w:widowControl/>
        <w:ind w:right="0" w:firstLine="0"/>
        <w:jc w:val="both"/>
        <w:rPr>
          <w:rFonts w:ascii="Times New Roman" w:hAnsi="Times New Roman"/>
          <w:sz w:val="20"/>
        </w:rPr>
      </w:pPr>
      <w:r w:rsidRPr="00F8047D">
        <w:rPr>
          <w:rFonts w:ascii="Times New Roman" w:hAnsi="Times New Roman"/>
          <w:b/>
          <w:sz w:val="20"/>
        </w:rPr>
        <w:t>2.1.9.</w:t>
      </w:r>
      <w:r w:rsidRPr="00F8047D">
        <w:rPr>
          <w:rFonts w:ascii="Times New Roman" w:hAnsi="Times New Roman"/>
          <w:sz w:val="20"/>
        </w:rPr>
        <w:t>Оплачивать коммунальные услуги, техническое обслуживание, водоснабжение, электро-теплоснабжение и т.п., нести иные расходы, связанные с содержанием и обеспечением сохранности объекта долевого строительства, с момента подписания Сторонами акта о передаче КВАРТИРЫ Участнику долевого строительства, или составления Застройщиком одностороннего акта или иного документа о передаче объекта долевого строительства</w:t>
      </w:r>
    </w:p>
    <w:p w:rsidR="00290F1C" w:rsidRDefault="00290F1C" w:rsidP="000E2326">
      <w:pPr>
        <w:shd w:val="clear" w:color="auto" w:fill="FFFFFF"/>
        <w:tabs>
          <w:tab w:val="left" w:pos="874"/>
        </w:tabs>
        <w:spacing w:line="226" w:lineRule="exact"/>
        <w:jc w:val="both"/>
        <w:rPr>
          <w:b/>
          <w:bCs/>
          <w:u w:val="single"/>
        </w:rPr>
      </w:pPr>
    </w:p>
    <w:p w:rsidR="000E2326" w:rsidRPr="00F8047D" w:rsidRDefault="00003777" w:rsidP="000E2326">
      <w:pPr>
        <w:shd w:val="clear" w:color="auto" w:fill="FFFFFF"/>
        <w:tabs>
          <w:tab w:val="left" w:pos="874"/>
        </w:tabs>
        <w:spacing w:line="226" w:lineRule="exact"/>
        <w:jc w:val="both"/>
        <w:rPr>
          <w:u w:val="single"/>
        </w:rPr>
      </w:pPr>
      <w:r w:rsidRPr="00F8047D">
        <w:rPr>
          <w:b/>
          <w:bCs/>
          <w:u w:val="single"/>
        </w:rPr>
        <w:t>2.2.</w:t>
      </w:r>
      <w:r w:rsidR="000E2326" w:rsidRPr="00F8047D">
        <w:rPr>
          <w:b/>
          <w:bCs/>
          <w:u w:val="single"/>
        </w:rPr>
        <w:tab/>
      </w:r>
      <w:r w:rsidR="000E2326" w:rsidRPr="00F8047D">
        <w:rPr>
          <w:b/>
          <w:bCs/>
          <w:spacing w:val="-2"/>
          <w:u w:val="single"/>
        </w:rPr>
        <w:t>Дольщик вправе:</w:t>
      </w:r>
    </w:p>
    <w:p w:rsidR="000E2326" w:rsidRPr="00F8047D" w:rsidRDefault="00003777" w:rsidP="000E2326">
      <w:pPr>
        <w:shd w:val="clear" w:color="auto" w:fill="FFFFFF"/>
        <w:tabs>
          <w:tab w:val="left" w:pos="1042"/>
        </w:tabs>
        <w:spacing w:before="5" w:line="226" w:lineRule="exact"/>
        <w:ind w:left="5"/>
        <w:jc w:val="both"/>
        <w:rPr>
          <w:spacing w:val="1"/>
        </w:rPr>
      </w:pPr>
      <w:r w:rsidRPr="00F8047D">
        <w:rPr>
          <w:b/>
        </w:rPr>
        <w:t>2.2.1.</w:t>
      </w:r>
      <w:r w:rsidR="00C816F3" w:rsidRPr="00F8047D">
        <w:t xml:space="preserve"> Получать от Застройщика информацию о ходе и состоянии строительства</w:t>
      </w:r>
      <w:r w:rsidR="000E2326" w:rsidRPr="00F8047D">
        <w:rPr>
          <w:spacing w:val="-4"/>
        </w:rPr>
        <w:t>.</w:t>
      </w:r>
    </w:p>
    <w:p w:rsidR="000E2326" w:rsidRPr="00F8047D" w:rsidRDefault="00003777" w:rsidP="000E2326">
      <w:pPr>
        <w:shd w:val="clear" w:color="auto" w:fill="FFFFFF"/>
        <w:tabs>
          <w:tab w:val="left" w:pos="1128"/>
        </w:tabs>
        <w:spacing w:before="5" w:line="226" w:lineRule="exact"/>
        <w:ind w:left="19"/>
        <w:jc w:val="both"/>
        <w:rPr>
          <w:b/>
        </w:rPr>
      </w:pPr>
      <w:r w:rsidRPr="00F8047D">
        <w:rPr>
          <w:b/>
        </w:rPr>
        <w:t xml:space="preserve">2.2.2. </w:t>
      </w:r>
      <w:r w:rsidR="000E2326" w:rsidRPr="00F8047D">
        <w:rPr>
          <w:b/>
        </w:rPr>
        <w:t xml:space="preserve"> </w:t>
      </w:r>
      <w:r w:rsidR="000E2326" w:rsidRPr="00F8047D">
        <w:rPr>
          <w:spacing w:val="11"/>
        </w:rPr>
        <w:t xml:space="preserve">Уступить свои права по настоящему договору после уплаты долевого взноса полностью или </w:t>
      </w:r>
      <w:r w:rsidR="000E2326" w:rsidRPr="00F8047D">
        <w:rPr>
          <w:spacing w:val="6"/>
        </w:rPr>
        <w:t xml:space="preserve">одновременно с переводом долга на нового участника и государственной регистрации настоящего договора </w:t>
      </w:r>
      <w:r w:rsidR="000E2326" w:rsidRPr="00F8047D">
        <w:rPr>
          <w:i/>
          <w:spacing w:val="6"/>
        </w:rPr>
        <w:t xml:space="preserve">в </w:t>
      </w:r>
      <w:r w:rsidR="000E2326" w:rsidRPr="00F8047D">
        <w:rPr>
          <w:i/>
          <w:spacing w:val="9"/>
        </w:rPr>
        <w:t xml:space="preserve">Управлении </w:t>
      </w:r>
      <w:r w:rsidR="000E2326" w:rsidRPr="00F8047D">
        <w:rPr>
          <w:i/>
          <w:spacing w:val="-1"/>
        </w:rPr>
        <w:t>Федеральной службы государственной регистрации, кадастра и картографии по Новосибирской области</w:t>
      </w:r>
      <w:r w:rsidR="000E2326" w:rsidRPr="00F8047D">
        <w:rPr>
          <w:b/>
        </w:rPr>
        <w:t>.</w:t>
      </w:r>
    </w:p>
    <w:p w:rsidR="00FE3463" w:rsidRPr="00F8047D" w:rsidRDefault="00FE3463" w:rsidP="00FE3463">
      <w:pPr>
        <w:shd w:val="clear" w:color="auto" w:fill="FFFFFF"/>
        <w:tabs>
          <w:tab w:val="left" w:pos="1128"/>
        </w:tabs>
        <w:spacing w:before="5" w:line="226" w:lineRule="exact"/>
        <w:ind w:left="19" w:firstLine="548"/>
        <w:jc w:val="both"/>
      </w:pPr>
      <w:r w:rsidRPr="00F8047D">
        <w:t xml:space="preserve">Уступка прав требований может быть осуществлена только при наличии предварительного письменного согласия </w:t>
      </w:r>
      <w:r w:rsidRPr="00F8047D">
        <w:rPr>
          <w:b/>
        </w:rPr>
        <w:t>Застройщика</w:t>
      </w:r>
      <w:r w:rsidRPr="00F8047D">
        <w:t xml:space="preserve"> на такую уступку. </w:t>
      </w:r>
      <w:r w:rsidRPr="00F8047D">
        <w:rPr>
          <w:b/>
        </w:rPr>
        <w:t>Застройщик</w:t>
      </w:r>
      <w:r w:rsidRPr="00F8047D">
        <w:t xml:space="preserve"> обязан в течение 15 (пятнадцати) рабочих дней со дня письменного обращения </w:t>
      </w:r>
      <w:r w:rsidRPr="00F8047D">
        <w:rPr>
          <w:b/>
        </w:rPr>
        <w:t>Дольщика</w:t>
      </w:r>
      <w:r w:rsidRPr="00F8047D">
        <w:t xml:space="preserve"> предоставить ему согласие или отказ. Непредставление </w:t>
      </w:r>
      <w:r w:rsidRPr="00F8047D">
        <w:rPr>
          <w:b/>
        </w:rPr>
        <w:t>Дольщику</w:t>
      </w:r>
      <w:r w:rsidRPr="00F8047D">
        <w:t xml:space="preserve"> отказа в указанный срок также не считается согласием </w:t>
      </w:r>
      <w:r w:rsidRPr="00F8047D">
        <w:rPr>
          <w:b/>
        </w:rPr>
        <w:t>Застройщика</w:t>
      </w:r>
      <w:r w:rsidRPr="00F8047D">
        <w:t xml:space="preserve">. </w:t>
      </w:r>
    </w:p>
    <w:p w:rsidR="006A160F" w:rsidRPr="00F8047D" w:rsidRDefault="006A160F" w:rsidP="006A160F">
      <w:pPr>
        <w:shd w:val="clear" w:color="auto" w:fill="FFFFFF"/>
        <w:tabs>
          <w:tab w:val="left" w:pos="1128"/>
        </w:tabs>
        <w:spacing w:before="5" w:line="226" w:lineRule="exact"/>
        <w:ind w:left="19" w:firstLine="548"/>
        <w:jc w:val="both"/>
      </w:pPr>
      <w:r w:rsidRPr="00F8047D">
        <w:t xml:space="preserve">В случае согласия </w:t>
      </w:r>
      <w:r w:rsidRPr="00F8047D">
        <w:rPr>
          <w:b/>
        </w:rPr>
        <w:t xml:space="preserve">Застройщика </w:t>
      </w:r>
      <w:r w:rsidR="007A31B6" w:rsidRPr="00F8047D">
        <w:rPr>
          <w:b/>
        </w:rPr>
        <w:t>на переуступку</w:t>
      </w:r>
      <w:proofErr w:type="gramStart"/>
      <w:r w:rsidR="007A31B6" w:rsidRPr="00F8047D">
        <w:rPr>
          <w:b/>
        </w:rPr>
        <w:t xml:space="preserve"> ,</w:t>
      </w:r>
      <w:proofErr w:type="gramEnd"/>
      <w:r w:rsidR="007A31B6" w:rsidRPr="00F8047D">
        <w:rPr>
          <w:b/>
        </w:rPr>
        <w:t xml:space="preserve"> по соглашению сторон (т.е. Дольщика и Застройщика) </w:t>
      </w:r>
      <w:r w:rsidRPr="00F8047D">
        <w:rPr>
          <w:b/>
        </w:rPr>
        <w:t xml:space="preserve"> Застройщик</w:t>
      </w:r>
      <w:r w:rsidRPr="00F8047D">
        <w:t xml:space="preserve"> готовит </w:t>
      </w:r>
      <w:r w:rsidR="007A31B6" w:rsidRPr="00F8047D">
        <w:t xml:space="preserve">Соглашение об уступке прав требования, а так же </w:t>
      </w:r>
      <w:r w:rsidRPr="00F8047D">
        <w:t>необходимые документы для совершения сделки перехода прав требования</w:t>
      </w:r>
      <w:r w:rsidR="007A31B6" w:rsidRPr="00F8047D">
        <w:t xml:space="preserve"> третьему лицу по настоящему договору</w:t>
      </w:r>
      <w:r w:rsidRPr="00F8047D">
        <w:t xml:space="preserve">. За  переоформление и согласование документов стоимость услуг  </w:t>
      </w:r>
      <w:r w:rsidRPr="00F8047D">
        <w:rPr>
          <w:b/>
        </w:rPr>
        <w:t>Застройщика</w:t>
      </w:r>
      <w:r w:rsidRPr="00F8047D">
        <w:t xml:space="preserve"> составляет 2% от суммы фактически внесенных </w:t>
      </w:r>
      <w:r w:rsidRPr="00F8047D">
        <w:rPr>
          <w:b/>
        </w:rPr>
        <w:t>Дольщиком Застройщику</w:t>
      </w:r>
      <w:r w:rsidRPr="00F8047D">
        <w:t xml:space="preserve"> денежных средств по настоящему договору на момент совершения уступки. </w:t>
      </w:r>
      <w:r w:rsidRPr="00F8047D">
        <w:rPr>
          <w:b/>
        </w:rPr>
        <w:t>Дольщик</w:t>
      </w:r>
      <w:r w:rsidR="007A31B6" w:rsidRPr="00F8047D">
        <w:t xml:space="preserve"> согласен</w:t>
      </w:r>
      <w:r w:rsidRPr="00F8047D">
        <w:t xml:space="preserve"> </w:t>
      </w:r>
      <w:proofErr w:type="gramStart"/>
      <w:r w:rsidRPr="00F8047D">
        <w:t xml:space="preserve">оплачивает </w:t>
      </w:r>
      <w:r w:rsidR="007A31B6" w:rsidRPr="00F8047D">
        <w:t>вышеуказанную</w:t>
      </w:r>
      <w:r w:rsidRPr="00F8047D">
        <w:t xml:space="preserve"> сумму наличными</w:t>
      </w:r>
      <w:proofErr w:type="gramEnd"/>
      <w:r w:rsidRPr="00F8047D">
        <w:t xml:space="preserve"> деньгами в кассу </w:t>
      </w:r>
      <w:r w:rsidRPr="00F8047D">
        <w:rPr>
          <w:b/>
        </w:rPr>
        <w:t>Застройщика</w:t>
      </w:r>
      <w:r w:rsidRPr="00F8047D">
        <w:t xml:space="preserve">, либо на расчетный счет </w:t>
      </w:r>
      <w:r w:rsidRPr="00F8047D">
        <w:rPr>
          <w:b/>
        </w:rPr>
        <w:t>Застройщика</w:t>
      </w:r>
      <w:r w:rsidRPr="00F8047D">
        <w:t xml:space="preserve"> в день заключения соглашения  об уступке права требования.</w:t>
      </w:r>
    </w:p>
    <w:p w:rsidR="00B04F35" w:rsidRPr="00F8047D" w:rsidRDefault="00DD7077" w:rsidP="00FE3463">
      <w:pPr>
        <w:shd w:val="clear" w:color="auto" w:fill="FFFFFF"/>
        <w:tabs>
          <w:tab w:val="left" w:pos="1128"/>
        </w:tabs>
        <w:spacing w:before="5" w:line="226" w:lineRule="exact"/>
        <w:ind w:left="19" w:firstLine="548"/>
        <w:jc w:val="both"/>
      </w:pPr>
      <w:r w:rsidRPr="00F8047D">
        <w:t xml:space="preserve">При совершении </w:t>
      </w:r>
      <w:r w:rsidRPr="00F8047D">
        <w:rPr>
          <w:b/>
        </w:rPr>
        <w:t>Дольщиком</w:t>
      </w:r>
      <w:r w:rsidRPr="00F8047D">
        <w:t xml:space="preserve"> уступки прав по настоящему договору </w:t>
      </w:r>
      <w:r w:rsidRPr="00F8047D">
        <w:rPr>
          <w:b/>
        </w:rPr>
        <w:t>Застройщик</w:t>
      </w:r>
      <w:r w:rsidRPr="00F8047D">
        <w:t xml:space="preserve"> имеет преимущественное право на заключение соглашения об уступке права требования</w:t>
      </w:r>
      <w:r w:rsidR="00B04F35" w:rsidRPr="00F8047D">
        <w:t xml:space="preserve">. </w:t>
      </w:r>
    </w:p>
    <w:p w:rsidR="000E2326" w:rsidRPr="00F8047D" w:rsidRDefault="00003777" w:rsidP="000E2326">
      <w:pPr>
        <w:shd w:val="clear" w:color="auto" w:fill="FFFFFF"/>
        <w:tabs>
          <w:tab w:val="left" w:pos="1061"/>
        </w:tabs>
        <w:spacing w:before="5" w:line="226" w:lineRule="exact"/>
        <w:ind w:left="5"/>
        <w:jc w:val="both"/>
        <w:rPr>
          <w:b/>
          <w:spacing w:val="-1"/>
        </w:rPr>
      </w:pPr>
      <w:r w:rsidRPr="00F8047D">
        <w:rPr>
          <w:b/>
        </w:rPr>
        <w:t>2</w:t>
      </w:r>
      <w:r w:rsidR="000E2326" w:rsidRPr="00F8047D">
        <w:rPr>
          <w:b/>
        </w:rPr>
        <w:t xml:space="preserve">.2.3. </w:t>
      </w:r>
      <w:r w:rsidR="000E2326" w:rsidRPr="00F8047D">
        <w:t xml:space="preserve">В случае если </w:t>
      </w:r>
      <w:r w:rsidRPr="00F8047D">
        <w:rPr>
          <w:b/>
        </w:rPr>
        <w:t>Квартира</w:t>
      </w:r>
      <w:r w:rsidR="000E2326" w:rsidRPr="00F8047D">
        <w:t xml:space="preserve"> создана </w:t>
      </w:r>
      <w:r w:rsidR="000E2326" w:rsidRPr="00F8047D">
        <w:rPr>
          <w:b/>
        </w:rPr>
        <w:t>Застройщиком</w:t>
      </w:r>
      <w:r w:rsidR="000E2326" w:rsidRPr="00F8047D">
        <w:t xml:space="preserve"> с отступлениями от условий </w:t>
      </w:r>
      <w:r w:rsidR="000E2326" w:rsidRPr="00F8047D">
        <w:rPr>
          <w:b/>
        </w:rPr>
        <w:t>Договора</w:t>
      </w:r>
      <w:r w:rsidR="000E2326" w:rsidRPr="00F8047D">
        <w:t xml:space="preserve">, приведшими к </w:t>
      </w:r>
      <w:r w:rsidR="000E2326" w:rsidRPr="00F8047D">
        <w:rPr>
          <w:spacing w:val="3"/>
        </w:rPr>
        <w:t xml:space="preserve">ухудшению качества </w:t>
      </w:r>
      <w:r w:rsidRPr="00F8047D">
        <w:rPr>
          <w:b/>
          <w:spacing w:val="3"/>
        </w:rPr>
        <w:t>Квартиры</w:t>
      </w:r>
      <w:r w:rsidR="000E2326" w:rsidRPr="00F8047D">
        <w:rPr>
          <w:spacing w:val="3"/>
        </w:rPr>
        <w:t xml:space="preserve">, или с иными недостатками, которые делают её непригодным для </w:t>
      </w:r>
      <w:r w:rsidR="000E2326" w:rsidRPr="00F8047D">
        <w:rPr>
          <w:spacing w:val="-1"/>
        </w:rPr>
        <w:t xml:space="preserve">предусмотренного </w:t>
      </w:r>
      <w:r w:rsidR="000E2326" w:rsidRPr="00F8047D">
        <w:rPr>
          <w:b/>
          <w:spacing w:val="-1"/>
        </w:rPr>
        <w:t>Договором</w:t>
      </w:r>
      <w:r w:rsidR="000E2326" w:rsidRPr="00F8047D">
        <w:rPr>
          <w:spacing w:val="-1"/>
        </w:rPr>
        <w:t xml:space="preserve"> использования, </w:t>
      </w:r>
      <w:r w:rsidR="000E2326" w:rsidRPr="00F8047D">
        <w:rPr>
          <w:b/>
          <w:spacing w:val="-1"/>
        </w:rPr>
        <w:t>Дольщик</w:t>
      </w:r>
      <w:r w:rsidR="000E2326" w:rsidRPr="00F8047D">
        <w:rPr>
          <w:spacing w:val="-1"/>
        </w:rPr>
        <w:t xml:space="preserve"> по своему выбору вправе потребовать от </w:t>
      </w:r>
      <w:r w:rsidR="000E2326" w:rsidRPr="00F8047D">
        <w:rPr>
          <w:b/>
          <w:spacing w:val="-1"/>
        </w:rPr>
        <w:t>Застройщика:</w:t>
      </w:r>
    </w:p>
    <w:p w:rsidR="000E2326" w:rsidRPr="00F8047D" w:rsidRDefault="000E2326" w:rsidP="000E2326">
      <w:pPr>
        <w:shd w:val="clear" w:color="auto" w:fill="FFFFFF"/>
        <w:tabs>
          <w:tab w:val="left" w:pos="1061"/>
        </w:tabs>
        <w:spacing w:before="5" w:line="226" w:lineRule="exact"/>
        <w:ind w:left="5" w:firstLine="535"/>
        <w:jc w:val="both"/>
        <w:rPr>
          <w:spacing w:val="-1"/>
        </w:rPr>
      </w:pPr>
      <w:r w:rsidRPr="00F8047D">
        <w:rPr>
          <w:spacing w:val="-1"/>
        </w:rPr>
        <w:t>- безвозмездного устранения недостатков в разумный срок;</w:t>
      </w:r>
    </w:p>
    <w:p w:rsidR="000E2326" w:rsidRPr="00F8047D" w:rsidRDefault="000E2326" w:rsidP="000E2326">
      <w:pPr>
        <w:shd w:val="clear" w:color="auto" w:fill="FFFFFF"/>
        <w:tabs>
          <w:tab w:val="left" w:pos="1061"/>
        </w:tabs>
        <w:spacing w:before="5" w:line="226" w:lineRule="exact"/>
        <w:ind w:left="5" w:firstLine="535"/>
        <w:jc w:val="both"/>
        <w:rPr>
          <w:spacing w:val="-1"/>
        </w:rPr>
      </w:pPr>
      <w:r w:rsidRPr="00F8047D">
        <w:rPr>
          <w:spacing w:val="-1"/>
        </w:rPr>
        <w:t>- соразмерного уменьшения цены договора;</w:t>
      </w:r>
    </w:p>
    <w:p w:rsidR="000E2326" w:rsidRPr="00F8047D" w:rsidRDefault="000E2326" w:rsidP="000E2326">
      <w:pPr>
        <w:shd w:val="clear" w:color="auto" w:fill="FFFFFF"/>
        <w:tabs>
          <w:tab w:val="left" w:pos="1061"/>
        </w:tabs>
        <w:spacing w:before="5" w:line="226" w:lineRule="exact"/>
        <w:ind w:left="5" w:firstLine="535"/>
        <w:jc w:val="both"/>
      </w:pPr>
      <w:r w:rsidRPr="00F8047D">
        <w:rPr>
          <w:spacing w:val="-1"/>
        </w:rPr>
        <w:t>- возмещения своих расходов на устранение недостатков.</w:t>
      </w:r>
    </w:p>
    <w:p w:rsidR="000E2326" w:rsidRPr="00F8047D" w:rsidRDefault="00003777" w:rsidP="00851DB8">
      <w:pPr>
        <w:shd w:val="clear" w:color="auto" w:fill="FFFFFF"/>
        <w:tabs>
          <w:tab w:val="left" w:pos="1061"/>
        </w:tabs>
        <w:spacing w:line="226" w:lineRule="exact"/>
        <w:ind w:left="5"/>
        <w:jc w:val="both"/>
      </w:pPr>
      <w:r w:rsidRPr="00F8047D">
        <w:rPr>
          <w:b/>
        </w:rPr>
        <w:t>2</w:t>
      </w:r>
      <w:r w:rsidR="000E2326" w:rsidRPr="00F8047D">
        <w:rPr>
          <w:b/>
        </w:rPr>
        <w:t xml:space="preserve">.2.4. </w:t>
      </w:r>
      <w:r w:rsidR="000E2326" w:rsidRPr="00F8047D">
        <w:rPr>
          <w:spacing w:val="1"/>
        </w:rPr>
        <w:t xml:space="preserve">В случае существенного нарушения требований к качеству </w:t>
      </w:r>
      <w:r w:rsidRPr="00F8047D">
        <w:rPr>
          <w:b/>
          <w:spacing w:val="1"/>
        </w:rPr>
        <w:t>Квартиры</w:t>
      </w:r>
      <w:r w:rsidR="000E2326" w:rsidRPr="00F8047D">
        <w:rPr>
          <w:spacing w:val="1"/>
        </w:rPr>
        <w:t xml:space="preserve"> или не</w:t>
      </w:r>
      <w:r w:rsidR="00EE5451" w:rsidRPr="00F8047D">
        <w:rPr>
          <w:spacing w:val="1"/>
        </w:rPr>
        <w:t xml:space="preserve"> </w:t>
      </w:r>
      <w:r w:rsidR="000E2326" w:rsidRPr="00F8047D">
        <w:rPr>
          <w:spacing w:val="1"/>
        </w:rPr>
        <w:t xml:space="preserve">устранения выявленных </w:t>
      </w:r>
      <w:r w:rsidR="000E2326" w:rsidRPr="00F8047D">
        <w:rPr>
          <w:spacing w:val="2"/>
        </w:rPr>
        <w:t xml:space="preserve">недостатков в установленный </w:t>
      </w:r>
      <w:r w:rsidR="000E2326" w:rsidRPr="00F8047D">
        <w:rPr>
          <w:b/>
          <w:spacing w:val="2"/>
        </w:rPr>
        <w:t>Дольщиком</w:t>
      </w:r>
      <w:r w:rsidR="000E2326" w:rsidRPr="00F8047D">
        <w:rPr>
          <w:spacing w:val="2"/>
        </w:rPr>
        <w:t xml:space="preserve"> разумный срок </w:t>
      </w:r>
      <w:r w:rsidR="000E2326" w:rsidRPr="00F8047D">
        <w:rPr>
          <w:b/>
          <w:spacing w:val="2"/>
        </w:rPr>
        <w:t>Дольщик</w:t>
      </w:r>
      <w:r w:rsidR="000E2326" w:rsidRPr="00F8047D">
        <w:rPr>
          <w:spacing w:val="2"/>
        </w:rPr>
        <w:t xml:space="preserve"> в одностороннем порядке вправе отказаться от </w:t>
      </w:r>
      <w:r w:rsidR="000E2326" w:rsidRPr="00F8047D">
        <w:t xml:space="preserve">исполнения договора и потребовать от </w:t>
      </w:r>
      <w:r w:rsidR="000E2326" w:rsidRPr="00F8047D">
        <w:rPr>
          <w:b/>
        </w:rPr>
        <w:t>Застройщика</w:t>
      </w:r>
      <w:r w:rsidR="000E2326" w:rsidRPr="00F8047D">
        <w:t xml:space="preserve"> возврата денежных средств и уплаты процентов в размере 1\150 </w:t>
      </w:r>
      <w:r w:rsidR="000E2326" w:rsidRPr="00F8047D">
        <w:rPr>
          <w:spacing w:val="4"/>
        </w:rPr>
        <w:t xml:space="preserve">ставки рефинансирования Центрального Банка РФ, действующей на день исполнения обязательства по возврату </w:t>
      </w:r>
      <w:r w:rsidR="000E2326" w:rsidRPr="00F8047D">
        <w:rPr>
          <w:spacing w:val="-3"/>
        </w:rPr>
        <w:t>денежных средств.</w:t>
      </w:r>
    </w:p>
    <w:p w:rsidR="000E2326" w:rsidRPr="00F8047D" w:rsidRDefault="00003777" w:rsidP="00003777">
      <w:pPr>
        <w:shd w:val="clear" w:color="auto" w:fill="FFFFFF"/>
        <w:tabs>
          <w:tab w:val="left" w:pos="1018"/>
        </w:tabs>
        <w:spacing w:before="5" w:line="226" w:lineRule="exact"/>
        <w:jc w:val="both"/>
      </w:pPr>
      <w:r w:rsidRPr="00F8047D">
        <w:rPr>
          <w:b/>
          <w:spacing w:val="2"/>
        </w:rPr>
        <w:lastRenderedPageBreak/>
        <w:t>2.2.5.</w:t>
      </w:r>
      <w:r w:rsidRPr="00F8047D">
        <w:rPr>
          <w:spacing w:val="2"/>
        </w:rPr>
        <w:t xml:space="preserve"> </w:t>
      </w:r>
      <w:r w:rsidR="000E2326" w:rsidRPr="00F8047D">
        <w:rPr>
          <w:b/>
          <w:spacing w:val="2"/>
        </w:rPr>
        <w:t>Дольщик</w:t>
      </w:r>
      <w:r w:rsidR="000E2326" w:rsidRPr="00F8047D">
        <w:rPr>
          <w:spacing w:val="2"/>
        </w:rPr>
        <w:t xml:space="preserve"> вправе предъявить </w:t>
      </w:r>
      <w:r w:rsidR="000E2326" w:rsidRPr="00F8047D">
        <w:rPr>
          <w:b/>
          <w:spacing w:val="2"/>
        </w:rPr>
        <w:t>Застройщику</w:t>
      </w:r>
      <w:r w:rsidR="000E2326" w:rsidRPr="00F8047D">
        <w:rPr>
          <w:spacing w:val="2"/>
        </w:rPr>
        <w:t xml:space="preserve"> вышеуказанные требования при условии, что ненадлежащее </w:t>
      </w:r>
      <w:r w:rsidR="000E2326" w:rsidRPr="00F8047D">
        <w:rPr>
          <w:spacing w:val="-1"/>
        </w:rPr>
        <w:t xml:space="preserve">качество </w:t>
      </w:r>
      <w:r w:rsidRPr="00F8047D">
        <w:rPr>
          <w:b/>
          <w:spacing w:val="-1"/>
        </w:rPr>
        <w:t>Квартиры</w:t>
      </w:r>
      <w:r w:rsidR="000E2326" w:rsidRPr="00F8047D">
        <w:rPr>
          <w:spacing w:val="-1"/>
        </w:rPr>
        <w:t xml:space="preserve"> выявлено в течение гарантийного срока.</w:t>
      </w:r>
    </w:p>
    <w:p w:rsidR="000E2326" w:rsidRPr="00F8047D" w:rsidRDefault="000E2326" w:rsidP="00851DB8">
      <w:pPr>
        <w:jc w:val="both"/>
      </w:pPr>
      <w:r w:rsidRPr="00F8047D">
        <w:rPr>
          <w:spacing w:val="2"/>
        </w:rPr>
        <w:t xml:space="preserve">  </w:t>
      </w:r>
      <w:r w:rsidRPr="00F8047D">
        <w:rPr>
          <w:b/>
          <w:spacing w:val="2"/>
        </w:rPr>
        <w:t>Застройщик</w:t>
      </w:r>
      <w:r w:rsidRPr="00F8047D">
        <w:rPr>
          <w:spacing w:val="2"/>
        </w:rPr>
        <w:t xml:space="preserve"> не несет ответственности за недостатки (дефекты) </w:t>
      </w:r>
      <w:r w:rsidR="00003777" w:rsidRPr="00F8047D">
        <w:rPr>
          <w:b/>
          <w:spacing w:val="2"/>
        </w:rPr>
        <w:t>Квартиры</w:t>
      </w:r>
      <w:r w:rsidRPr="00F8047D">
        <w:rPr>
          <w:spacing w:val="2"/>
        </w:rPr>
        <w:t xml:space="preserve">, обнаруженные в пределах </w:t>
      </w:r>
      <w:r w:rsidRPr="00F8047D">
        <w:rPr>
          <w:spacing w:val="5"/>
        </w:rPr>
        <w:t xml:space="preserve">гарантийного срока, если докажет, что они произошли вследствие нормального износа, нарушения требований </w:t>
      </w:r>
      <w:r w:rsidRPr="00F8047D">
        <w:rPr>
          <w:spacing w:val="1"/>
        </w:rPr>
        <w:t xml:space="preserve">технических регламентов, градостроительных регламентов, а также иных обязательных требований к процессу его </w:t>
      </w:r>
      <w:r w:rsidRPr="00F8047D">
        <w:t xml:space="preserve">эксплуатации либо вследствие ненадлежащего его ремонта, проведенного самим </w:t>
      </w:r>
      <w:r w:rsidRPr="00F8047D">
        <w:rPr>
          <w:b/>
        </w:rPr>
        <w:t>Дольщиком</w:t>
      </w:r>
      <w:r w:rsidRPr="00F8047D">
        <w:t xml:space="preserve"> или привлеченными им третьими лицами.</w:t>
      </w:r>
    </w:p>
    <w:p w:rsidR="00290F1C" w:rsidRDefault="00290F1C" w:rsidP="00851DB8">
      <w:pPr>
        <w:jc w:val="both"/>
        <w:rPr>
          <w:b/>
          <w:u w:val="single"/>
        </w:rPr>
      </w:pPr>
    </w:p>
    <w:p w:rsidR="000E2326" w:rsidRPr="00F8047D" w:rsidRDefault="00003777" w:rsidP="00851DB8">
      <w:pPr>
        <w:jc w:val="both"/>
        <w:rPr>
          <w:b/>
          <w:u w:val="single"/>
        </w:rPr>
      </w:pPr>
      <w:r w:rsidRPr="00F8047D">
        <w:rPr>
          <w:b/>
          <w:u w:val="single"/>
        </w:rPr>
        <w:t>2</w:t>
      </w:r>
      <w:r w:rsidR="000E2326" w:rsidRPr="00F8047D">
        <w:rPr>
          <w:b/>
          <w:u w:val="single"/>
        </w:rPr>
        <w:t>.3.</w:t>
      </w:r>
      <w:r w:rsidR="000E2326" w:rsidRPr="00F8047D">
        <w:rPr>
          <w:b/>
          <w:u w:val="single"/>
        </w:rPr>
        <w:tab/>
        <w:t>Застройщик обязуется:</w:t>
      </w:r>
    </w:p>
    <w:p w:rsidR="00E67D2C" w:rsidRPr="00F8047D" w:rsidRDefault="00003777" w:rsidP="00003777">
      <w:pPr>
        <w:jc w:val="both"/>
      </w:pPr>
      <w:r w:rsidRPr="00F8047D">
        <w:rPr>
          <w:b/>
        </w:rPr>
        <w:t>2.3.1.</w:t>
      </w:r>
      <w:r w:rsidRPr="00F8047D">
        <w:t xml:space="preserve"> </w:t>
      </w:r>
      <w:r w:rsidR="00E67D2C" w:rsidRPr="00F8047D">
        <w:t>Осуществить строительство Объекта. Планируемый срок окончания строительных работ – I</w:t>
      </w:r>
      <w:r w:rsidR="002F7EBF" w:rsidRPr="00F8047D">
        <w:rPr>
          <w:lang w:val="en-US"/>
        </w:rPr>
        <w:t>I</w:t>
      </w:r>
      <w:r w:rsidR="00E67D2C" w:rsidRPr="00F8047D">
        <w:t xml:space="preserve"> квартал 20</w:t>
      </w:r>
      <w:r w:rsidR="004E3CFB">
        <w:t>20</w:t>
      </w:r>
      <w:r w:rsidR="00E67D2C" w:rsidRPr="00F8047D">
        <w:t xml:space="preserve">года. Планируемый срок получения разрешения на ввод Объекта в </w:t>
      </w:r>
      <w:r w:rsidR="007D007F" w:rsidRPr="00F8047D">
        <w:t xml:space="preserve">эксплуатацию – ориентировочно </w:t>
      </w:r>
      <w:r w:rsidR="002F7EBF" w:rsidRPr="00F8047D">
        <w:rPr>
          <w:lang w:val="en-US"/>
        </w:rPr>
        <w:t>I</w:t>
      </w:r>
      <w:r w:rsidR="007D007F" w:rsidRPr="00F8047D">
        <w:t xml:space="preserve">I </w:t>
      </w:r>
      <w:r w:rsidR="00E67D2C" w:rsidRPr="00F8047D">
        <w:t>квартал 20</w:t>
      </w:r>
      <w:r w:rsidR="004E3CFB">
        <w:t>20</w:t>
      </w:r>
      <w:r w:rsidR="00E67D2C" w:rsidRPr="00F8047D">
        <w:t xml:space="preserve">года. </w:t>
      </w:r>
    </w:p>
    <w:p w:rsidR="000E2326" w:rsidRPr="00F8047D" w:rsidRDefault="00003777" w:rsidP="00851DB8">
      <w:pPr>
        <w:jc w:val="both"/>
      </w:pPr>
      <w:r w:rsidRPr="00F8047D">
        <w:rPr>
          <w:b/>
        </w:rPr>
        <w:t xml:space="preserve">2.3.2.  </w:t>
      </w:r>
      <w:r w:rsidR="000E2326" w:rsidRPr="00F8047D">
        <w:t xml:space="preserve">По требованию </w:t>
      </w:r>
      <w:r w:rsidR="000E2326" w:rsidRPr="00F8047D">
        <w:rPr>
          <w:b/>
        </w:rPr>
        <w:t>Дольщика</w:t>
      </w:r>
      <w:r w:rsidR="000E2326" w:rsidRPr="00F8047D">
        <w:t xml:space="preserve"> предоставлять информацию о </w:t>
      </w:r>
      <w:r w:rsidR="000E2326" w:rsidRPr="00F8047D">
        <w:rPr>
          <w:b/>
        </w:rPr>
        <w:t>Застройщике</w:t>
      </w:r>
      <w:r w:rsidR="000E2326" w:rsidRPr="00F8047D">
        <w:t xml:space="preserve">, о проекте строительства Объекта и его реализации, о целевом использовании долевого взноса </w:t>
      </w:r>
      <w:r w:rsidR="000E2326" w:rsidRPr="00F8047D">
        <w:rPr>
          <w:b/>
        </w:rPr>
        <w:t>Дольщика</w:t>
      </w:r>
      <w:r w:rsidR="000E2326" w:rsidRPr="00F8047D">
        <w:t>, об информации, содержащейся в проектной декларации.</w:t>
      </w:r>
    </w:p>
    <w:p w:rsidR="000E2326" w:rsidRPr="00F8047D" w:rsidRDefault="00003777" w:rsidP="00851DB8">
      <w:pPr>
        <w:jc w:val="both"/>
      </w:pPr>
      <w:r w:rsidRPr="00F8047D">
        <w:rPr>
          <w:b/>
        </w:rPr>
        <w:t>2</w:t>
      </w:r>
      <w:r w:rsidR="00851DB8" w:rsidRPr="00F8047D">
        <w:rPr>
          <w:b/>
        </w:rPr>
        <w:t>.3.3.</w:t>
      </w:r>
      <w:r w:rsidR="00851DB8" w:rsidRPr="00F8047D">
        <w:t xml:space="preserve"> </w:t>
      </w:r>
      <w:r w:rsidR="000E2326" w:rsidRPr="00F8047D">
        <w:t xml:space="preserve">Передать </w:t>
      </w:r>
      <w:r w:rsidR="000E2326" w:rsidRPr="00F8047D">
        <w:rPr>
          <w:b/>
        </w:rPr>
        <w:t xml:space="preserve">Дольщику </w:t>
      </w:r>
      <w:r w:rsidRPr="00F8047D">
        <w:rPr>
          <w:b/>
        </w:rPr>
        <w:t>Квартиру</w:t>
      </w:r>
      <w:r w:rsidR="000E2326" w:rsidRPr="00F8047D">
        <w:t xml:space="preserve"> в порядке и на условиях, предусмотренных настоящим договором.</w:t>
      </w:r>
    </w:p>
    <w:p w:rsidR="000E2326" w:rsidRPr="00F8047D" w:rsidRDefault="00003777" w:rsidP="00851DB8">
      <w:pPr>
        <w:jc w:val="both"/>
      </w:pPr>
      <w:r w:rsidRPr="00F8047D">
        <w:rPr>
          <w:b/>
        </w:rPr>
        <w:t>2</w:t>
      </w:r>
      <w:r w:rsidR="00851DB8" w:rsidRPr="00F8047D">
        <w:rPr>
          <w:b/>
        </w:rPr>
        <w:t>.3.</w:t>
      </w:r>
      <w:r w:rsidR="00DD7077" w:rsidRPr="00F8047D">
        <w:rPr>
          <w:b/>
        </w:rPr>
        <w:t>4</w:t>
      </w:r>
      <w:r w:rsidR="00851DB8" w:rsidRPr="00F8047D">
        <w:rPr>
          <w:b/>
        </w:rPr>
        <w:t>.</w:t>
      </w:r>
      <w:r w:rsidR="00851DB8" w:rsidRPr="00F8047D">
        <w:t xml:space="preserve"> </w:t>
      </w:r>
      <w:r w:rsidR="000E2326" w:rsidRPr="00F8047D">
        <w:t xml:space="preserve">В случае если строительство (создание) Объекта не может быть завершено в предусмотренный договором срок, </w:t>
      </w:r>
      <w:r w:rsidR="000E2326" w:rsidRPr="00F8047D">
        <w:rPr>
          <w:b/>
        </w:rPr>
        <w:t>Застройщик</w:t>
      </w:r>
      <w:r w:rsidR="000E2326" w:rsidRPr="00F8047D">
        <w:t xml:space="preserve"> не позднее</w:t>
      </w:r>
      <w:r w:rsidR="00E06C54" w:rsidRPr="00F8047D">
        <w:t>,</w:t>
      </w:r>
      <w:r w:rsidR="000E2326" w:rsidRPr="00F8047D">
        <w:t xml:space="preserve"> чем за два месяца до истечения указанного срока обязан направить </w:t>
      </w:r>
      <w:r w:rsidR="000E2326" w:rsidRPr="00F8047D">
        <w:rPr>
          <w:b/>
        </w:rPr>
        <w:t>Дольщику</w:t>
      </w:r>
      <w:r w:rsidR="000E2326" w:rsidRPr="00F8047D">
        <w:t xml:space="preserve"> соответствующую информацию и предложение об изменении договора. Изменение предусмотренного договором срока передачи Объекта осуществляется в порядке, установленном Гражданским кодексом РФ.</w:t>
      </w:r>
    </w:p>
    <w:p w:rsidR="0014662E" w:rsidRPr="00F8047D" w:rsidRDefault="00003777" w:rsidP="00EA4FCC">
      <w:pPr>
        <w:jc w:val="both"/>
        <w:rPr>
          <w:color w:val="000000"/>
        </w:rPr>
      </w:pPr>
      <w:r w:rsidRPr="00F8047D">
        <w:rPr>
          <w:b/>
          <w:color w:val="000000"/>
        </w:rPr>
        <w:t>2</w:t>
      </w:r>
      <w:r w:rsidR="0014662E" w:rsidRPr="00F8047D">
        <w:rPr>
          <w:b/>
          <w:color w:val="000000"/>
        </w:rPr>
        <w:t>.3.</w:t>
      </w:r>
      <w:r w:rsidR="000A3D07">
        <w:rPr>
          <w:b/>
          <w:color w:val="000000"/>
        </w:rPr>
        <w:t>5</w:t>
      </w:r>
      <w:r w:rsidR="0014662E" w:rsidRPr="00F8047D">
        <w:rPr>
          <w:b/>
          <w:color w:val="000000"/>
        </w:rPr>
        <w:t>.</w:t>
      </w:r>
      <w:r w:rsidR="0014662E" w:rsidRPr="00F8047D">
        <w:rPr>
          <w:color w:val="000000"/>
        </w:rPr>
        <w:t xml:space="preserve"> Обязательства </w:t>
      </w:r>
      <w:r w:rsidR="0014662E" w:rsidRPr="00F8047D">
        <w:rPr>
          <w:b/>
          <w:color w:val="000000"/>
        </w:rPr>
        <w:t>Застройщика</w:t>
      </w:r>
      <w:r w:rsidR="0014662E" w:rsidRPr="00F8047D">
        <w:rPr>
          <w:color w:val="000000"/>
        </w:rPr>
        <w:t xml:space="preserve"> считаются исполненными с момента подписания сторонами акта приема</w:t>
      </w:r>
      <w:smartTag w:uri="urn:schemas-microsoft-com:office:smarttags" w:element="PersonName">
        <w:r w:rsidR="0014662E" w:rsidRPr="00F8047D">
          <w:rPr>
            <w:color w:val="000000"/>
          </w:rPr>
          <w:t>-</w:t>
        </w:r>
      </w:smartTag>
      <w:r w:rsidR="0014662E" w:rsidRPr="00F8047D">
        <w:rPr>
          <w:color w:val="000000"/>
        </w:rPr>
        <w:t xml:space="preserve">передачи </w:t>
      </w:r>
      <w:r w:rsidR="0047131C" w:rsidRPr="00F8047D">
        <w:rPr>
          <w:b/>
          <w:color w:val="000000"/>
        </w:rPr>
        <w:t>Квартиры</w:t>
      </w:r>
      <w:r w:rsidR="0014662E" w:rsidRPr="00F8047D">
        <w:rPr>
          <w:color w:val="000000"/>
        </w:rPr>
        <w:t xml:space="preserve"> или иных документов о передаче </w:t>
      </w:r>
      <w:r w:rsidR="0047131C" w:rsidRPr="00F8047D">
        <w:rPr>
          <w:b/>
          <w:color w:val="000000"/>
        </w:rPr>
        <w:t>Квартиры</w:t>
      </w:r>
      <w:r w:rsidR="0014662E" w:rsidRPr="00F8047D">
        <w:rPr>
          <w:b/>
          <w:color w:val="000000"/>
        </w:rPr>
        <w:t xml:space="preserve"> Дольщику</w:t>
      </w:r>
      <w:r w:rsidR="0014662E" w:rsidRPr="00F8047D">
        <w:rPr>
          <w:color w:val="000000"/>
        </w:rPr>
        <w:t>.</w:t>
      </w:r>
    </w:p>
    <w:p w:rsidR="0014662E" w:rsidRPr="000A3D07" w:rsidRDefault="00003777" w:rsidP="0014662E">
      <w:pPr>
        <w:shd w:val="clear" w:color="auto" w:fill="FFFFFF"/>
        <w:ind w:left="19"/>
        <w:jc w:val="both"/>
        <w:rPr>
          <w:color w:val="000000" w:themeColor="text1"/>
          <w:spacing w:val="-2"/>
        </w:rPr>
      </w:pPr>
      <w:r w:rsidRPr="00F8047D">
        <w:rPr>
          <w:b/>
          <w:color w:val="000000"/>
        </w:rPr>
        <w:t>2</w:t>
      </w:r>
      <w:r w:rsidR="0014662E" w:rsidRPr="00F8047D">
        <w:rPr>
          <w:b/>
          <w:color w:val="000000"/>
        </w:rPr>
        <w:t>.</w:t>
      </w:r>
      <w:r w:rsidR="0014662E" w:rsidRPr="00F8047D">
        <w:rPr>
          <w:b/>
          <w:color w:val="000000"/>
          <w:spacing w:val="-2"/>
        </w:rPr>
        <w:t>3.</w:t>
      </w:r>
      <w:r w:rsidR="000A3D07">
        <w:rPr>
          <w:b/>
          <w:color w:val="000000"/>
          <w:spacing w:val="-2"/>
        </w:rPr>
        <w:t>6</w:t>
      </w:r>
      <w:r w:rsidR="0014662E" w:rsidRPr="00F8047D">
        <w:rPr>
          <w:b/>
          <w:color w:val="000000"/>
          <w:spacing w:val="-2"/>
        </w:rPr>
        <w:t>.</w:t>
      </w:r>
      <w:r w:rsidR="0014662E" w:rsidRPr="00F8047D">
        <w:rPr>
          <w:color w:val="000000"/>
          <w:spacing w:val="-2"/>
        </w:rPr>
        <w:t xml:space="preserve"> </w:t>
      </w:r>
      <w:r w:rsidR="0014662E" w:rsidRPr="00F8047D">
        <w:rPr>
          <w:color w:val="000000"/>
        </w:rPr>
        <w:t xml:space="preserve">Предоставить в регистрирующий орган необходимый пакет документов для </w:t>
      </w:r>
      <w:r w:rsidR="0014662E" w:rsidRPr="000A3D07">
        <w:rPr>
          <w:color w:val="000000" w:themeColor="text1"/>
        </w:rPr>
        <w:t xml:space="preserve">оформления права </w:t>
      </w:r>
      <w:r w:rsidR="00D054BE" w:rsidRPr="000A3D07">
        <w:rPr>
          <w:color w:val="000000" w:themeColor="text1"/>
        </w:rPr>
        <w:t xml:space="preserve"> </w:t>
      </w:r>
      <w:r w:rsidR="0014662E" w:rsidRPr="000A3D07">
        <w:rPr>
          <w:color w:val="000000" w:themeColor="text1"/>
        </w:rPr>
        <w:t>собственности</w:t>
      </w:r>
      <w:r w:rsidR="0014662E" w:rsidRPr="000A3D07">
        <w:rPr>
          <w:b/>
          <w:color w:val="000000" w:themeColor="text1"/>
        </w:rPr>
        <w:t xml:space="preserve"> Дольщика </w:t>
      </w:r>
      <w:r w:rsidR="0014662E" w:rsidRPr="000A3D07">
        <w:rPr>
          <w:color w:val="000000" w:themeColor="text1"/>
        </w:rPr>
        <w:t xml:space="preserve">на завершенную строительством </w:t>
      </w:r>
      <w:r w:rsidR="0047131C" w:rsidRPr="000A3D07">
        <w:rPr>
          <w:b/>
          <w:color w:val="000000" w:themeColor="text1"/>
          <w:spacing w:val="-2"/>
        </w:rPr>
        <w:t>Квартиру</w:t>
      </w:r>
      <w:r w:rsidR="0014662E" w:rsidRPr="000A3D07">
        <w:rPr>
          <w:color w:val="000000" w:themeColor="text1"/>
        </w:rPr>
        <w:t>.</w:t>
      </w:r>
    </w:p>
    <w:p w:rsidR="00290F1C" w:rsidRDefault="00290F1C" w:rsidP="00851DB8">
      <w:pPr>
        <w:jc w:val="both"/>
        <w:rPr>
          <w:b/>
          <w:u w:val="single"/>
        </w:rPr>
      </w:pPr>
    </w:p>
    <w:p w:rsidR="000E2326" w:rsidRPr="00F8047D" w:rsidRDefault="00003777" w:rsidP="00851DB8">
      <w:pPr>
        <w:jc w:val="both"/>
        <w:rPr>
          <w:b/>
          <w:u w:val="single"/>
        </w:rPr>
      </w:pPr>
      <w:r w:rsidRPr="00F8047D">
        <w:rPr>
          <w:b/>
          <w:u w:val="single"/>
        </w:rPr>
        <w:t>2</w:t>
      </w:r>
      <w:r w:rsidR="000E2326" w:rsidRPr="00F8047D">
        <w:rPr>
          <w:b/>
          <w:u w:val="single"/>
        </w:rPr>
        <w:t>.4.           Застройщик имеет право:</w:t>
      </w:r>
    </w:p>
    <w:p w:rsidR="000E2326" w:rsidRPr="00F8047D" w:rsidRDefault="0047131C" w:rsidP="00851DB8">
      <w:pPr>
        <w:jc w:val="both"/>
      </w:pPr>
      <w:r w:rsidRPr="00F8047D">
        <w:rPr>
          <w:b/>
        </w:rPr>
        <w:t>2</w:t>
      </w:r>
      <w:r w:rsidR="000E2326" w:rsidRPr="00F8047D">
        <w:rPr>
          <w:b/>
        </w:rPr>
        <w:t>.4.1.</w:t>
      </w:r>
      <w:r w:rsidR="000E2326" w:rsidRPr="00F8047D">
        <w:t xml:space="preserve"> Требовать расторжения договора в судебном порядке в случае, если </w:t>
      </w:r>
      <w:r w:rsidR="000E2326" w:rsidRPr="00F8047D">
        <w:rPr>
          <w:b/>
        </w:rPr>
        <w:t>Дольщик</w:t>
      </w:r>
      <w:r w:rsidR="000E2326" w:rsidRPr="00F8047D">
        <w:t xml:space="preserve"> более чем на 3 (три) месяца нарушил сроки перечисления денежных средств, установленных пунктом </w:t>
      </w:r>
      <w:r w:rsidR="00DD7077" w:rsidRPr="00F8047D">
        <w:t>3.2.</w:t>
      </w:r>
      <w:r w:rsidR="000E2326" w:rsidRPr="00F8047D">
        <w:t xml:space="preserve"> настоящего договора.</w:t>
      </w:r>
    </w:p>
    <w:p w:rsidR="000E2326" w:rsidRPr="00F8047D" w:rsidRDefault="0047131C" w:rsidP="00851DB8">
      <w:pPr>
        <w:jc w:val="both"/>
      </w:pPr>
      <w:r w:rsidRPr="00F8047D">
        <w:rPr>
          <w:b/>
        </w:rPr>
        <w:t>2</w:t>
      </w:r>
      <w:r w:rsidR="000E2326" w:rsidRPr="00F8047D">
        <w:rPr>
          <w:b/>
        </w:rPr>
        <w:t>.4.2.</w:t>
      </w:r>
      <w:r w:rsidR="000E2326" w:rsidRPr="00F8047D">
        <w:t xml:space="preserve"> Не передавать </w:t>
      </w:r>
      <w:r w:rsidRPr="000A3D07">
        <w:rPr>
          <w:b/>
          <w:color w:val="000000" w:themeColor="text1"/>
        </w:rPr>
        <w:t>Квартиру</w:t>
      </w:r>
      <w:r w:rsidR="000E2326" w:rsidRPr="000A3D07">
        <w:rPr>
          <w:color w:val="000000" w:themeColor="text1"/>
        </w:rPr>
        <w:t xml:space="preserve"> в </w:t>
      </w:r>
      <w:r w:rsidR="00D054BE" w:rsidRPr="000A3D07">
        <w:rPr>
          <w:color w:val="000000" w:themeColor="text1"/>
        </w:rPr>
        <w:t xml:space="preserve"> </w:t>
      </w:r>
      <w:r w:rsidR="000E2326" w:rsidRPr="000A3D07">
        <w:rPr>
          <w:color w:val="000000" w:themeColor="text1"/>
        </w:rPr>
        <w:t xml:space="preserve">собственность </w:t>
      </w:r>
      <w:r w:rsidR="000E2326" w:rsidRPr="000A3D07">
        <w:rPr>
          <w:b/>
          <w:color w:val="000000" w:themeColor="text1"/>
        </w:rPr>
        <w:t>Дольщику</w:t>
      </w:r>
      <w:r w:rsidR="000E2326" w:rsidRPr="000A3D07">
        <w:rPr>
          <w:color w:val="000000" w:themeColor="text1"/>
        </w:rPr>
        <w:t xml:space="preserve"> </w:t>
      </w:r>
      <w:r w:rsidR="000E2326" w:rsidRPr="00F8047D">
        <w:t xml:space="preserve">до полной ликвидации задолженности последнего перед </w:t>
      </w:r>
      <w:r w:rsidR="000E2326" w:rsidRPr="00F8047D">
        <w:rPr>
          <w:b/>
        </w:rPr>
        <w:t>Застройщиком</w:t>
      </w:r>
      <w:r w:rsidR="000E2326" w:rsidRPr="00F8047D">
        <w:t xml:space="preserve">. Удержание </w:t>
      </w:r>
      <w:r w:rsidRPr="00F8047D">
        <w:rPr>
          <w:b/>
        </w:rPr>
        <w:t>Квартиры</w:t>
      </w:r>
      <w:r w:rsidR="000E2326" w:rsidRPr="00F8047D">
        <w:t xml:space="preserve"> до момента исполнения </w:t>
      </w:r>
      <w:r w:rsidR="000E2326" w:rsidRPr="00F8047D">
        <w:rPr>
          <w:b/>
        </w:rPr>
        <w:t>Дольщиком</w:t>
      </w:r>
      <w:r w:rsidR="000E2326" w:rsidRPr="00F8047D">
        <w:t xml:space="preserve"> всех обязательств по настоящему договору не влечет ответственности </w:t>
      </w:r>
      <w:r w:rsidR="000E2326" w:rsidRPr="00F8047D">
        <w:rPr>
          <w:b/>
        </w:rPr>
        <w:t>Застройщика</w:t>
      </w:r>
      <w:r w:rsidR="000E2326" w:rsidRPr="00F8047D">
        <w:t xml:space="preserve"> за просрочку исполнения своих обязательств перед </w:t>
      </w:r>
      <w:r w:rsidR="000E2326" w:rsidRPr="00F8047D">
        <w:rPr>
          <w:b/>
        </w:rPr>
        <w:t>Дольщиком</w:t>
      </w:r>
      <w:r w:rsidR="000E2326" w:rsidRPr="00F8047D">
        <w:t>.</w:t>
      </w:r>
    </w:p>
    <w:p w:rsidR="000E2326" w:rsidRPr="00F8047D" w:rsidRDefault="0047131C" w:rsidP="00851DB8">
      <w:pPr>
        <w:jc w:val="both"/>
      </w:pPr>
      <w:r w:rsidRPr="00F8047D">
        <w:rPr>
          <w:b/>
        </w:rPr>
        <w:t>2</w:t>
      </w:r>
      <w:r w:rsidR="000E2326" w:rsidRPr="00F8047D">
        <w:rPr>
          <w:b/>
        </w:rPr>
        <w:t>.4.3.</w:t>
      </w:r>
      <w:r w:rsidR="000E2326" w:rsidRPr="00F8047D">
        <w:t xml:space="preserve"> Вносить изменения в проектно-сметную документацию на Объект, в том числе в части касающейся Объекта долевого строительства.</w:t>
      </w:r>
    </w:p>
    <w:p w:rsidR="0047131C" w:rsidRDefault="0047131C" w:rsidP="0047131C">
      <w:pPr>
        <w:ind w:firstLine="567"/>
        <w:jc w:val="both"/>
      </w:pPr>
      <w:r w:rsidRPr="00F8047D">
        <w:t>По своей инициативе вносить изменения в план границ земельного участка (земельных участков), на котором осуществляется строительство объекта в т.ч. по своему усмотрению объединять земельные участки, межевать земельные участки, а так же совершать иные действия связанные с изменением конфигурации земельных участков.</w:t>
      </w:r>
    </w:p>
    <w:p w:rsidR="00290F1C" w:rsidRPr="00F8047D" w:rsidRDefault="00290F1C" w:rsidP="0047131C">
      <w:pPr>
        <w:ind w:firstLine="567"/>
        <w:jc w:val="both"/>
      </w:pPr>
    </w:p>
    <w:p w:rsidR="000E2326" w:rsidRPr="000A3D07" w:rsidRDefault="00DA14FB" w:rsidP="00851DB8">
      <w:pPr>
        <w:shd w:val="clear" w:color="auto" w:fill="FFFFFF"/>
        <w:jc w:val="center"/>
        <w:rPr>
          <w:b/>
          <w:bCs/>
          <w:color w:val="000000" w:themeColor="text1"/>
        </w:rPr>
      </w:pPr>
      <w:r w:rsidRPr="00F8047D">
        <w:rPr>
          <w:b/>
          <w:bCs/>
        </w:rPr>
        <w:t>3</w:t>
      </w:r>
      <w:r w:rsidR="000E2326" w:rsidRPr="00F8047D">
        <w:rPr>
          <w:b/>
          <w:bCs/>
        </w:rPr>
        <w:t>. ДОЛЕВОЙ ВЗНОС, ПОРЯДОК ВНЕСЕНИЯ.</w:t>
      </w:r>
    </w:p>
    <w:p w:rsidR="00DA14FB" w:rsidRPr="000A3D07" w:rsidRDefault="00DA14FB" w:rsidP="00DA14FB">
      <w:pPr>
        <w:shd w:val="clear" w:color="auto" w:fill="FFFFFF"/>
        <w:tabs>
          <w:tab w:val="left" w:pos="907"/>
        </w:tabs>
        <w:spacing w:line="226" w:lineRule="exact"/>
        <w:jc w:val="both"/>
        <w:rPr>
          <w:color w:val="000000" w:themeColor="text1"/>
        </w:rPr>
      </w:pPr>
      <w:r w:rsidRPr="000A3D07">
        <w:rPr>
          <w:b/>
          <w:color w:val="000000" w:themeColor="text1"/>
        </w:rPr>
        <w:t>3</w:t>
      </w:r>
      <w:r w:rsidR="000E2326" w:rsidRPr="000A3D07">
        <w:rPr>
          <w:b/>
          <w:color w:val="000000" w:themeColor="text1"/>
        </w:rPr>
        <w:t xml:space="preserve">.1. </w:t>
      </w:r>
      <w:r w:rsidR="00DD7077" w:rsidRPr="000A3D07">
        <w:rPr>
          <w:color w:val="000000" w:themeColor="text1"/>
        </w:rPr>
        <w:t>Общая с</w:t>
      </w:r>
      <w:r w:rsidR="000E2326" w:rsidRPr="000A3D07">
        <w:rPr>
          <w:color w:val="000000" w:themeColor="text1"/>
        </w:rPr>
        <w:t>умма долевого взноса</w:t>
      </w:r>
      <w:r w:rsidRPr="000A3D07">
        <w:rPr>
          <w:color w:val="000000" w:themeColor="text1"/>
        </w:rPr>
        <w:t xml:space="preserve"> определена </w:t>
      </w:r>
      <w:r w:rsidRPr="000A3D07">
        <w:rPr>
          <w:b/>
          <w:color w:val="000000" w:themeColor="text1"/>
        </w:rPr>
        <w:t>Застройщиком</w:t>
      </w:r>
      <w:r w:rsidRPr="000A3D07">
        <w:rPr>
          <w:color w:val="000000" w:themeColor="text1"/>
        </w:rPr>
        <w:t xml:space="preserve"> и </w:t>
      </w:r>
      <w:r w:rsidRPr="000A3D07">
        <w:rPr>
          <w:b/>
          <w:color w:val="000000" w:themeColor="text1"/>
        </w:rPr>
        <w:t>Дольщиком</w:t>
      </w:r>
      <w:r w:rsidR="000E2326" w:rsidRPr="000A3D07">
        <w:rPr>
          <w:color w:val="000000" w:themeColor="text1"/>
        </w:rPr>
        <w:t xml:space="preserve"> </w:t>
      </w:r>
      <w:r w:rsidRPr="000A3D07">
        <w:rPr>
          <w:color w:val="000000" w:themeColor="text1"/>
        </w:rPr>
        <w:t>в размере</w:t>
      </w:r>
      <w:r w:rsidR="000E2326" w:rsidRPr="000A3D07">
        <w:rPr>
          <w:color w:val="000000" w:themeColor="text1"/>
        </w:rPr>
        <w:t xml:space="preserve"> </w:t>
      </w:r>
      <w:r w:rsidR="000F05BD" w:rsidRPr="000A3D07">
        <w:rPr>
          <w:b/>
          <w:color w:val="000000" w:themeColor="text1"/>
        </w:rPr>
        <w:t>0</w:t>
      </w:r>
      <w:r w:rsidR="002F7EBF" w:rsidRPr="000A3D07">
        <w:rPr>
          <w:b/>
          <w:color w:val="000000" w:themeColor="text1"/>
        </w:rPr>
        <w:t xml:space="preserve"> </w:t>
      </w:r>
      <w:r w:rsidR="000F05BD" w:rsidRPr="000A3D07">
        <w:rPr>
          <w:b/>
          <w:color w:val="000000" w:themeColor="text1"/>
        </w:rPr>
        <w:t>0</w:t>
      </w:r>
      <w:r w:rsidR="002F7EBF" w:rsidRPr="000A3D07">
        <w:rPr>
          <w:b/>
          <w:color w:val="000000" w:themeColor="text1"/>
        </w:rPr>
        <w:t>00</w:t>
      </w:r>
      <w:r w:rsidR="00EC5C7C" w:rsidRPr="000A3D07">
        <w:rPr>
          <w:b/>
          <w:color w:val="000000" w:themeColor="text1"/>
          <w:spacing w:val="-3"/>
        </w:rPr>
        <w:t xml:space="preserve"> 000</w:t>
      </w:r>
      <w:r w:rsidR="00594B90" w:rsidRPr="000A3D07">
        <w:rPr>
          <w:b/>
          <w:color w:val="000000" w:themeColor="text1"/>
          <w:spacing w:val="-3"/>
        </w:rPr>
        <w:t xml:space="preserve"> </w:t>
      </w:r>
      <w:proofErr w:type="gramStart"/>
      <w:r w:rsidR="00594B90" w:rsidRPr="000A3D07">
        <w:rPr>
          <w:b/>
          <w:color w:val="000000" w:themeColor="text1"/>
          <w:spacing w:val="-3"/>
        </w:rPr>
        <w:t>(</w:t>
      </w:r>
      <w:r w:rsidR="000F05BD" w:rsidRPr="000A3D07">
        <w:rPr>
          <w:b/>
          <w:color w:val="000000" w:themeColor="text1"/>
          <w:spacing w:val="-3"/>
        </w:rPr>
        <w:t xml:space="preserve">    </w:t>
      </w:r>
      <w:r w:rsidR="002F7EBF" w:rsidRPr="000A3D07">
        <w:rPr>
          <w:b/>
          <w:color w:val="000000" w:themeColor="text1"/>
          <w:spacing w:val="-3"/>
        </w:rPr>
        <w:t xml:space="preserve"> </w:t>
      </w:r>
      <w:proofErr w:type="gramEnd"/>
      <w:r w:rsidR="002F7EBF" w:rsidRPr="000A3D07">
        <w:rPr>
          <w:b/>
          <w:color w:val="000000" w:themeColor="text1"/>
          <w:spacing w:val="-3"/>
        </w:rPr>
        <w:t xml:space="preserve">миллион </w:t>
      </w:r>
      <w:r w:rsidR="000F05BD" w:rsidRPr="000A3D07">
        <w:rPr>
          <w:b/>
          <w:color w:val="000000" w:themeColor="text1"/>
          <w:spacing w:val="-3"/>
        </w:rPr>
        <w:t xml:space="preserve">   </w:t>
      </w:r>
      <w:r w:rsidR="00D054BE" w:rsidRPr="000A3D07">
        <w:rPr>
          <w:b/>
          <w:color w:val="000000" w:themeColor="text1"/>
          <w:spacing w:val="-3"/>
        </w:rPr>
        <w:t xml:space="preserve"> </w:t>
      </w:r>
      <w:r w:rsidR="00EC5C7C" w:rsidRPr="000A3D07">
        <w:rPr>
          <w:b/>
          <w:color w:val="000000" w:themeColor="text1"/>
        </w:rPr>
        <w:t>тысяч</w:t>
      </w:r>
      <w:r w:rsidR="000E2326" w:rsidRPr="000A3D07">
        <w:rPr>
          <w:b/>
          <w:color w:val="000000" w:themeColor="text1"/>
        </w:rPr>
        <w:t>) рубл</w:t>
      </w:r>
      <w:r w:rsidR="00EC5C7C" w:rsidRPr="000A3D07">
        <w:rPr>
          <w:b/>
          <w:color w:val="000000" w:themeColor="text1"/>
        </w:rPr>
        <w:t>ей</w:t>
      </w:r>
      <w:r w:rsidR="000E2326" w:rsidRPr="000A3D07">
        <w:rPr>
          <w:color w:val="000000" w:themeColor="text1"/>
        </w:rPr>
        <w:t>.</w:t>
      </w:r>
      <w:r w:rsidRPr="000A3D07">
        <w:rPr>
          <w:color w:val="000000" w:themeColor="text1"/>
        </w:rPr>
        <w:t xml:space="preserve"> </w:t>
      </w:r>
      <w:r w:rsidRPr="000A3D07">
        <w:rPr>
          <w:color w:val="000000" w:themeColor="text1"/>
          <w:spacing w:val="3"/>
        </w:rPr>
        <w:t xml:space="preserve">Сумма долевого взноса, подлежащая уплате </w:t>
      </w:r>
      <w:r w:rsidRPr="000A3D07">
        <w:rPr>
          <w:b/>
          <w:color w:val="000000" w:themeColor="text1"/>
          <w:spacing w:val="3"/>
        </w:rPr>
        <w:t>Дольщиком</w:t>
      </w:r>
      <w:r w:rsidRPr="000A3D07">
        <w:rPr>
          <w:color w:val="000000" w:themeColor="text1"/>
          <w:spacing w:val="3"/>
        </w:rPr>
        <w:t xml:space="preserve">, определяется как сумма денежных средств на </w:t>
      </w:r>
      <w:r w:rsidRPr="000A3D07">
        <w:rPr>
          <w:color w:val="000000" w:themeColor="text1"/>
          <w:spacing w:val="-1"/>
        </w:rPr>
        <w:t xml:space="preserve">возмещение затрат на строительство Объекта и денежных средств на оплату услуг </w:t>
      </w:r>
      <w:r w:rsidRPr="000A3D07">
        <w:rPr>
          <w:b/>
          <w:color w:val="000000" w:themeColor="text1"/>
          <w:spacing w:val="-1"/>
        </w:rPr>
        <w:t>Застройщика</w:t>
      </w:r>
      <w:r w:rsidRPr="000A3D07">
        <w:rPr>
          <w:color w:val="000000" w:themeColor="text1"/>
          <w:spacing w:val="-1"/>
        </w:rPr>
        <w:t>.</w:t>
      </w:r>
    </w:p>
    <w:p w:rsidR="005557FB" w:rsidRPr="000A3D07" w:rsidRDefault="00DA14FB" w:rsidP="005557FB">
      <w:pPr>
        <w:shd w:val="clear" w:color="auto" w:fill="FFFFFF"/>
        <w:tabs>
          <w:tab w:val="left" w:pos="907"/>
          <w:tab w:val="left" w:leader="underscore" w:pos="6600"/>
          <w:tab w:val="left" w:leader="underscore" w:pos="10013"/>
        </w:tabs>
        <w:spacing w:line="226" w:lineRule="exact"/>
        <w:jc w:val="both"/>
        <w:rPr>
          <w:color w:val="000000" w:themeColor="text1"/>
        </w:rPr>
      </w:pPr>
      <w:r w:rsidRPr="000A3D07">
        <w:rPr>
          <w:b/>
          <w:color w:val="000000" w:themeColor="text1"/>
        </w:rPr>
        <w:t>3</w:t>
      </w:r>
      <w:r w:rsidR="000E2326" w:rsidRPr="000A3D07">
        <w:rPr>
          <w:b/>
          <w:color w:val="000000" w:themeColor="text1"/>
        </w:rPr>
        <w:t>.</w:t>
      </w:r>
      <w:r w:rsidRPr="000A3D07">
        <w:rPr>
          <w:b/>
          <w:color w:val="000000" w:themeColor="text1"/>
        </w:rPr>
        <w:t>2</w:t>
      </w:r>
      <w:r w:rsidR="000E2326" w:rsidRPr="000A3D07">
        <w:rPr>
          <w:b/>
          <w:color w:val="000000" w:themeColor="text1"/>
        </w:rPr>
        <w:t>.</w:t>
      </w:r>
      <w:r w:rsidR="000E2326" w:rsidRPr="000A3D07">
        <w:rPr>
          <w:color w:val="000000" w:themeColor="text1"/>
        </w:rPr>
        <w:t xml:space="preserve"> </w:t>
      </w:r>
      <w:r w:rsidR="005557FB" w:rsidRPr="000A3D07">
        <w:rPr>
          <w:color w:val="000000" w:themeColor="text1"/>
          <w:spacing w:val="6"/>
        </w:rPr>
        <w:t xml:space="preserve">Внесение долевого взноса производится </w:t>
      </w:r>
      <w:r w:rsidR="005557FB" w:rsidRPr="000A3D07">
        <w:rPr>
          <w:b/>
          <w:color w:val="000000" w:themeColor="text1"/>
          <w:spacing w:val="6"/>
        </w:rPr>
        <w:t>Дольщиком</w:t>
      </w:r>
      <w:r w:rsidR="005557FB" w:rsidRPr="000A3D07">
        <w:rPr>
          <w:color w:val="000000" w:themeColor="text1"/>
          <w:spacing w:val="6"/>
        </w:rPr>
        <w:t xml:space="preserve">  в следующем </w:t>
      </w:r>
      <w:r w:rsidR="005557FB" w:rsidRPr="000A3D07">
        <w:rPr>
          <w:color w:val="000000" w:themeColor="text1"/>
          <w:spacing w:val="-6"/>
        </w:rPr>
        <w:t>порядке:</w:t>
      </w:r>
    </w:p>
    <w:p w:rsidR="005557FB" w:rsidRPr="000A3D07" w:rsidRDefault="005557FB" w:rsidP="005557FB">
      <w:pPr>
        <w:shd w:val="clear" w:color="auto" w:fill="FFFFFF"/>
        <w:tabs>
          <w:tab w:val="left" w:leader="underscore" w:pos="2189"/>
          <w:tab w:val="left" w:leader="underscore" w:pos="5338"/>
        </w:tabs>
        <w:spacing w:line="226" w:lineRule="exact"/>
        <w:jc w:val="both"/>
        <w:rPr>
          <w:color w:val="000000" w:themeColor="text1"/>
        </w:rPr>
      </w:pPr>
      <w:r w:rsidRPr="000A3D07">
        <w:rPr>
          <w:color w:val="000000" w:themeColor="text1"/>
        </w:rPr>
        <w:t xml:space="preserve">- </w:t>
      </w:r>
      <w:r w:rsidRPr="000A3D07">
        <w:rPr>
          <w:b/>
          <w:i/>
          <w:color w:val="000000" w:themeColor="text1"/>
        </w:rPr>
        <w:t xml:space="preserve"> </w:t>
      </w:r>
      <w:r w:rsidR="000F05BD" w:rsidRPr="000A3D07">
        <w:rPr>
          <w:b/>
          <w:color w:val="000000" w:themeColor="text1"/>
          <w:spacing w:val="-3"/>
        </w:rPr>
        <w:t>__________</w:t>
      </w:r>
      <w:r w:rsidRPr="000A3D07">
        <w:rPr>
          <w:b/>
          <w:color w:val="000000" w:themeColor="text1"/>
          <w:spacing w:val="-3"/>
        </w:rPr>
        <w:t xml:space="preserve"> (</w:t>
      </w:r>
      <w:r w:rsidR="000F05BD" w:rsidRPr="000A3D07">
        <w:rPr>
          <w:b/>
          <w:color w:val="000000" w:themeColor="text1"/>
          <w:spacing w:val="-3"/>
        </w:rPr>
        <w:t>__________________</w:t>
      </w:r>
      <w:r w:rsidRPr="000A3D07">
        <w:rPr>
          <w:b/>
          <w:color w:val="000000" w:themeColor="text1"/>
        </w:rPr>
        <w:t>) рубля 00 копейка</w:t>
      </w:r>
      <w:r w:rsidRPr="000A3D07">
        <w:rPr>
          <w:color w:val="000000" w:themeColor="text1"/>
        </w:rPr>
        <w:t xml:space="preserve"> оплачиваются в срок не позднее 10 (десяти) рабочих дней </w:t>
      </w:r>
      <w:proofErr w:type="gramStart"/>
      <w:r w:rsidRPr="000A3D07">
        <w:rPr>
          <w:color w:val="000000" w:themeColor="text1"/>
        </w:rPr>
        <w:t>с даты регистрации</w:t>
      </w:r>
      <w:proofErr w:type="gramEnd"/>
      <w:r w:rsidRPr="000A3D07">
        <w:rPr>
          <w:color w:val="000000" w:themeColor="text1"/>
        </w:rPr>
        <w:t xml:space="preserve"> договора в Управлении Федеральной службы государственной регистрации, кадастра и картографии по Новосибирской области;</w:t>
      </w:r>
    </w:p>
    <w:p w:rsidR="000E2326" w:rsidRPr="00F8047D" w:rsidRDefault="00DA14FB" w:rsidP="000E2326">
      <w:pPr>
        <w:shd w:val="clear" w:color="auto" w:fill="FFFFFF"/>
        <w:tabs>
          <w:tab w:val="left" w:pos="907"/>
        </w:tabs>
        <w:spacing w:line="226" w:lineRule="exact"/>
        <w:ind w:left="5"/>
        <w:jc w:val="both"/>
      </w:pPr>
      <w:r w:rsidRPr="000A3D07">
        <w:rPr>
          <w:b/>
          <w:color w:val="000000" w:themeColor="text1"/>
        </w:rPr>
        <w:t>3.3.</w:t>
      </w:r>
      <w:r w:rsidR="000E2326" w:rsidRPr="000A3D07">
        <w:rPr>
          <w:b/>
          <w:color w:val="000000" w:themeColor="text1"/>
        </w:rPr>
        <w:t xml:space="preserve"> </w:t>
      </w:r>
      <w:r w:rsidR="000E2326" w:rsidRPr="000A3D07">
        <w:rPr>
          <w:color w:val="000000" w:themeColor="text1"/>
          <w:spacing w:val="1"/>
        </w:rPr>
        <w:t>Сумма долевого взноса направляется на расходы по возведению Объекта, ввод Объект</w:t>
      </w:r>
      <w:r w:rsidR="000E2326" w:rsidRPr="00F8047D">
        <w:rPr>
          <w:spacing w:val="1"/>
        </w:rPr>
        <w:t xml:space="preserve">а в эксплуатацию, </w:t>
      </w:r>
      <w:r w:rsidR="000E2326" w:rsidRPr="00F8047D">
        <w:rPr>
          <w:spacing w:val="8"/>
        </w:rPr>
        <w:t xml:space="preserve">передачу дольщикам и связанные с этим прочие расходы, в том числе: затраты на проценты за пользование </w:t>
      </w:r>
      <w:r w:rsidR="000E2326" w:rsidRPr="00F8047D">
        <w:t xml:space="preserve">кредитными и другими привлеченными средствами, затраты на рекламно-информационное обслуживание, расходы, </w:t>
      </w:r>
      <w:r w:rsidR="000E2326" w:rsidRPr="00F8047D">
        <w:rPr>
          <w:spacing w:val="7"/>
        </w:rPr>
        <w:t xml:space="preserve">связанные с оплатой услуг, оказываемых кредитными организациями, расходы, связанные с выполнением </w:t>
      </w:r>
      <w:r w:rsidR="000E2326" w:rsidRPr="00F8047D">
        <w:rPr>
          <w:spacing w:val="5"/>
        </w:rPr>
        <w:t xml:space="preserve">технических условий и обязательств перед органами самоуправления, налоги, сборы, отчисления и платежи, в </w:t>
      </w:r>
      <w:r w:rsidR="000E2326" w:rsidRPr="00F8047D">
        <w:rPr>
          <w:spacing w:val="10"/>
        </w:rPr>
        <w:t xml:space="preserve">соответствии с Налоговым Кодексом РФ, затраты на приобретение векселей, используемых в расчетах с </w:t>
      </w:r>
      <w:r w:rsidR="000E2326" w:rsidRPr="00F8047D">
        <w:rPr>
          <w:spacing w:val="-1"/>
        </w:rPr>
        <w:t>контрагентами и проценты по этим векселям.</w:t>
      </w:r>
    </w:p>
    <w:p w:rsidR="000E2326" w:rsidRPr="00F8047D" w:rsidRDefault="000E2326" w:rsidP="000E2326">
      <w:pPr>
        <w:shd w:val="clear" w:color="auto" w:fill="FFFFFF"/>
        <w:spacing w:before="5" w:line="226" w:lineRule="exact"/>
        <w:ind w:left="10" w:firstLine="523"/>
        <w:jc w:val="both"/>
        <w:rPr>
          <w:spacing w:val="-2"/>
        </w:rPr>
      </w:pPr>
      <w:r w:rsidRPr="00F8047D">
        <w:rPr>
          <w:b/>
          <w:spacing w:val="2"/>
        </w:rPr>
        <w:t>Дольщик</w:t>
      </w:r>
      <w:r w:rsidRPr="00F8047D">
        <w:rPr>
          <w:spacing w:val="2"/>
        </w:rPr>
        <w:t xml:space="preserve"> оплачивает сумму долевого взноса </w:t>
      </w:r>
      <w:r w:rsidRPr="000A3D07">
        <w:rPr>
          <w:color w:val="000000" w:themeColor="text1"/>
          <w:spacing w:val="2"/>
        </w:rPr>
        <w:t xml:space="preserve">путем перечисления денежных средств на расчетный счет </w:t>
      </w:r>
      <w:r w:rsidRPr="000A3D07">
        <w:rPr>
          <w:b/>
          <w:color w:val="000000" w:themeColor="text1"/>
          <w:spacing w:val="-1"/>
        </w:rPr>
        <w:t>Застройщика</w:t>
      </w:r>
      <w:r w:rsidRPr="000A3D07">
        <w:rPr>
          <w:color w:val="000000" w:themeColor="text1"/>
          <w:spacing w:val="-1"/>
        </w:rPr>
        <w:t xml:space="preserve">. Моментом платежа и моментом исполнения обязательства по внесению долевого взноса полностью </w:t>
      </w:r>
      <w:r w:rsidRPr="000A3D07">
        <w:rPr>
          <w:color w:val="000000" w:themeColor="text1"/>
          <w:spacing w:val="-2"/>
        </w:rPr>
        <w:t xml:space="preserve">признаётся день зачисления денежных средств </w:t>
      </w:r>
      <w:r w:rsidRPr="000A3D07">
        <w:rPr>
          <w:b/>
          <w:color w:val="000000" w:themeColor="text1"/>
          <w:spacing w:val="-2"/>
        </w:rPr>
        <w:t>Дольщика</w:t>
      </w:r>
      <w:r w:rsidRPr="000A3D07">
        <w:rPr>
          <w:color w:val="000000" w:themeColor="text1"/>
          <w:spacing w:val="-2"/>
        </w:rPr>
        <w:t xml:space="preserve"> на расчетный счет или/и в кассу </w:t>
      </w:r>
      <w:r w:rsidRPr="000A3D07">
        <w:rPr>
          <w:b/>
          <w:color w:val="000000" w:themeColor="text1"/>
          <w:spacing w:val="-2"/>
        </w:rPr>
        <w:t>Застройщика</w:t>
      </w:r>
      <w:r w:rsidRPr="000A3D07">
        <w:rPr>
          <w:color w:val="000000" w:themeColor="text1"/>
          <w:spacing w:val="-2"/>
        </w:rPr>
        <w:t xml:space="preserve"> или моментом </w:t>
      </w:r>
      <w:r w:rsidRPr="000A3D07">
        <w:rPr>
          <w:color w:val="000000" w:themeColor="text1"/>
        </w:rPr>
        <w:t xml:space="preserve">прекращения обязательства по внесению долевого взноса в порядке, </w:t>
      </w:r>
      <w:r w:rsidRPr="00F8047D">
        <w:t xml:space="preserve">предусмотренном главой 26 ГК РФ </w:t>
      </w:r>
      <w:r w:rsidRPr="00F8047D">
        <w:rPr>
          <w:spacing w:val="-2"/>
        </w:rPr>
        <w:t>«Прекращение обязательств».</w:t>
      </w:r>
    </w:p>
    <w:p w:rsidR="00507C3A" w:rsidRPr="00F8047D" w:rsidRDefault="00507C3A" w:rsidP="00507C3A">
      <w:pPr>
        <w:jc w:val="both"/>
      </w:pPr>
      <w:r w:rsidRPr="00F8047D">
        <w:rPr>
          <w:b/>
        </w:rPr>
        <w:t>3.4.</w:t>
      </w:r>
      <w:r w:rsidRPr="00F8047D">
        <w:rPr>
          <w:rFonts w:ascii="Arial" w:hAnsi="Arial" w:cs="Arial"/>
        </w:rPr>
        <w:t xml:space="preserve"> </w:t>
      </w:r>
      <w:r w:rsidRPr="00F8047D">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507C3A" w:rsidRPr="00F8047D" w:rsidRDefault="00507C3A" w:rsidP="00507C3A">
      <w:pPr>
        <w:pStyle w:val="ConsNormal"/>
        <w:widowControl/>
        <w:ind w:right="0" w:firstLine="0"/>
        <w:jc w:val="both"/>
        <w:rPr>
          <w:rFonts w:ascii="Times New Roman" w:hAnsi="Times New Roman"/>
          <w:sz w:val="20"/>
        </w:rPr>
      </w:pPr>
      <w:r w:rsidRPr="00F8047D">
        <w:rPr>
          <w:rFonts w:ascii="Times New Roman" w:hAnsi="Times New Roman"/>
          <w:b/>
          <w:sz w:val="20"/>
        </w:rPr>
        <w:lastRenderedPageBreak/>
        <w:t>3.5.</w:t>
      </w:r>
      <w:r w:rsidRPr="00F8047D">
        <w:rPr>
          <w:rFonts w:ascii="Times New Roman" w:hAnsi="Times New Roman"/>
          <w:sz w:val="20"/>
        </w:rPr>
        <w:t xml:space="preserve"> </w:t>
      </w:r>
      <w:proofErr w:type="gramStart"/>
      <w:r w:rsidRPr="00F8047D">
        <w:rPr>
          <w:rFonts w:ascii="Times New Roman" w:hAnsi="Times New Roman"/>
          <w:sz w:val="20"/>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w:t>
      </w:r>
      <w:proofErr w:type="gramEnd"/>
      <w:r w:rsidRPr="00F8047D">
        <w:rPr>
          <w:rFonts w:ascii="Times New Roman" w:hAnsi="Times New Roman"/>
          <w:sz w:val="20"/>
        </w:rPr>
        <w:t xml:space="preserve"> Участником долевого строительства самостоятельно и в цену настоящего Договора не включены.</w:t>
      </w:r>
    </w:p>
    <w:p w:rsidR="00290F1C" w:rsidRDefault="00290F1C" w:rsidP="000E2326">
      <w:pPr>
        <w:shd w:val="clear" w:color="auto" w:fill="FFFFFF"/>
        <w:ind w:right="139"/>
        <w:jc w:val="center"/>
        <w:rPr>
          <w:b/>
          <w:bCs/>
        </w:rPr>
      </w:pPr>
    </w:p>
    <w:p w:rsidR="000E2326" w:rsidRPr="00F8047D" w:rsidRDefault="00F65B60" w:rsidP="000E2326">
      <w:pPr>
        <w:shd w:val="clear" w:color="auto" w:fill="FFFFFF"/>
        <w:ind w:right="139"/>
        <w:jc w:val="center"/>
        <w:rPr>
          <w:b/>
          <w:bCs/>
        </w:rPr>
      </w:pPr>
      <w:r w:rsidRPr="00F8047D">
        <w:rPr>
          <w:b/>
          <w:bCs/>
        </w:rPr>
        <w:t>4</w:t>
      </w:r>
      <w:r w:rsidR="000E2326" w:rsidRPr="00F8047D">
        <w:rPr>
          <w:b/>
          <w:bCs/>
        </w:rPr>
        <w:t>. СРОК И ПОРЯДОК ПЕРЕДАЧИ КВАРТИРЫ</w:t>
      </w:r>
    </w:p>
    <w:p w:rsidR="00E67D2C" w:rsidRPr="00F8047D" w:rsidRDefault="00F65B60" w:rsidP="00E67D2C">
      <w:pPr>
        <w:shd w:val="clear" w:color="auto" w:fill="FFFFFF"/>
        <w:tabs>
          <w:tab w:val="left" w:pos="893"/>
        </w:tabs>
        <w:ind w:left="10"/>
        <w:jc w:val="both"/>
      </w:pPr>
      <w:r w:rsidRPr="00F8047D">
        <w:rPr>
          <w:b/>
        </w:rPr>
        <w:t>4</w:t>
      </w:r>
      <w:r w:rsidR="00E67D2C" w:rsidRPr="00F8047D">
        <w:rPr>
          <w:b/>
        </w:rPr>
        <w:t>.1.</w:t>
      </w:r>
      <w:r w:rsidR="00E67D2C" w:rsidRPr="00F8047D">
        <w:t xml:space="preserve"> Планируемый срок сдачи Объекта в эксплуатацию </w:t>
      </w:r>
      <w:r w:rsidR="00E67D2C" w:rsidRPr="00F8047D">
        <w:rPr>
          <w:lang w:val="en-US"/>
        </w:rPr>
        <w:t>I</w:t>
      </w:r>
      <w:r w:rsidR="00D878DF" w:rsidRPr="00F8047D">
        <w:rPr>
          <w:lang w:val="en-US"/>
        </w:rPr>
        <w:t>I</w:t>
      </w:r>
      <w:r w:rsidR="004E3CFB">
        <w:t xml:space="preserve"> квартал 2020</w:t>
      </w:r>
      <w:r w:rsidR="00E67D2C" w:rsidRPr="00F8047D">
        <w:t xml:space="preserve">года. В случае если строительство Объекта не может быть завершено в указанный срок </w:t>
      </w:r>
      <w:r w:rsidR="00E67D2C" w:rsidRPr="00F8047D">
        <w:rPr>
          <w:b/>
        </w:rPr>
        <w:t>Застройщик</w:t>
      </w:r>
      <w:r w:rsidR="00E67D2C" w:rsidRPr="00F8047D">
        <w:t xml:space="preserve">, не позднее, чем за 2 (два) месяца до истечения указанного срока обязан </w:t>
      </w:r>
      <w:r w:rsidR="00E67D2C" w:rsidRPr="00F8047D">
        <w:rPr>
          <w:spacing w:val="8"/>
        </w:rPr>
        <w:t xml:space="preserve">направить </w:t>
      </w:r>
      <w:r w:rsidR="00E67D2C" w:rsidRPr="00F8047D">
        <w:rPr>
          <w:b/>
          <w:spacing w:val="8"/>
        </w:rPr>
        <w:t>Дольщику</w:t>
      </w:r>
      <w:r w:rsidR="00E67D2C" w:rsidRPr="00F8047D">
        <w:rPr>
          <w:spacing w:val="8"/>
        </w:rPr>
        <w:t xml:space="preserve"> соответствующую информацию и предложение о внесении изменении (дополнений) в </w:t>
      </w:r>
      <w:r w:rsidR="00E67D2C" w:rsidRPr="00F8047D">
        <w:rPr>
          <w:spacing w:val="-3"/>
        </w:rPr>
        <w:t>настоящий договор.</w:t>
      </w:r>
    </w:p>
    <w:p w:rsidR="000E2326" w:rsidRPr="00F8047D" w:rsidRDefault="00F65B60" w:rsidP="000E2326">
      <w:pPr>
        <w:shd w:val="clear" w:color="auto" w:fill="FFFFFF"/>
        <w:tabs>
          <w:tab w:val="left" w:pos="965"/>
        </w:tabs>
        <w:spacing w:line="230" w:lineRule="exact"/>
        <w:ind w:left="5"/>
        <w:jc w:val="both"/>
        <w:rPr>
          <w:i/>
        </w:rPr>
      </w:pPr>
      <w:r w:rsidRPr="00F8047D">
        <w:rPr>
          <w:b/>
        </w:rPr>
        <w:t>4</w:t>
      </w:r>
      <w:r w:rsidR="000E2326" w:rsidRPr="00F8047D">
        <w:rPr>
          <w:b/>
        </w:rPr>
        <w:t>.2.</w:t>
      </w:r>
      <w:r w:rsidR="000E2326" w:rsidRPr="00F8047D">
        <w:t xml:space="preserve"> </w:t>
      </w:r>
      <w:proofErr w:type="gramStart"/>
      <w:r w:rsidR="000E2326" w:rsidRPr="00F8047D">
        <w:rPr>
          <w:spacing w:val="8"/>
        </w:rPr>
        <w:t xml:space="preserve">Передача </w:t>
      </w:r>
      <w:r w:rsidR="000E2326" w:rsidRPr="00F8047D">
        <w:rPr>
          <w:b/>
          <w:spacing w:val="8"/>
        </w:rPr>
        <w:t>Застройщиком</w:t>
      </w:r>
      <w:r w:rsidR="000E2326" w:rsidRPr="00F8047D">
        <w:rPr>
          <w:spacing w:val="8"/>
        </w:rPr>
        <w:t xml:space="preserve"> </w:t>
      </w:r>
      <w:r w:rsidR="000B2720" w:rsidRPr="00F8047D">
        <w:rPr>
          <w:b/>
          <w:spacing w:val="8"/>
        </w:rPr>
        <w:t>Квартиры</w:t>
      </w:r>
      <w:r w:rsidR="000E2326" w:rsidRPr="00F8047D">
        <w:rPr>
          <w:spacing w:val="8"/>
        </w:rPr>
        <w:t xml:space="preserve"> осуществляется в течение </w:t>
      </w:r>
      <w:r w:rsidR="000A3D07">
        <w:rPr>
          <w:spacing w:val="8"/>
        </w:rPr>
        <w:t>пяти</w:t>
      </w:r>
      <w:r w:rsidR="000E2326" w:rsidRPr="00F8047D">
        <w:rPr>
          <w:color w:val="FF0000"/>
          <w:spacing w:val="8"/>
        </w:rPr>
        <w:t xml:space="preserve"> </w:t>
      </w:r>
      <w:r w:rsidR="000E2326" w:rsidRPr="000A3D07">
        <w:rPr>
          <w:color w:val="000000" w:themeColor="text1"/>
          <w:spacing w:val="8"/>
        </w:rPr>
        <w:t xml:space="preserve">месяцев с </w:t>
      </w:r>
      <w:r w:rsidR="000E2326" w:rsidRPr="00F8047D">
        <w:rPr>
          <w:spacing w:val="8"/>
        </w:rPr>
        <w:t xml:space="preserve">момента получения </w:t>
      </w:r>
      <w:r w:rsidR="000E2326" w:rsidRPr="00F8047D">
        <w:rPr>
          <w:b/>
        </w:rPr>
        <w:t>Застройщиком</w:t>
      </w:r>
      <w:r w:rsidR="000E2326" w:rsidRPr="00F8047D">
        <w:t xml:space="preserve"> документа, разрешающего ввод в эксплуатацию Объекта путем подписания сторонами </w:t>
      </w:r>
      <w:r w:rsidR="007802EC" w:rsidRPr="00F8047D">
        <w:rPr>
          <w:spacing w:val="6"/>
        </w:rPr>
        <w:t xml:space="preserve">акта приема-передачи </w:t>
      </w:r>
      <w:r w:rsidR="007802EC" w:rsidRPr="00F8047D">
        <w:rPr>
          <w:b/>
          <w:spacing w:val="-2"/>
        </w:rPr>
        <w:t>Квартиры</w:t>
      </w:r>
      <w:r w:rsidR="007802EC" w:rsidRPr="00F8047D">
        <w:rPr>
          <w:spacing w:val="-2"/>
        </w:rPr>
        <w:t>, или иного документа</w:t>
      </w:r>
      <w:r w:rsidR="007802EC" w:rsidRPr="00F8047D">
        <w:t xml:space="preserve"> о передаче </w:t>
      </w:r>
      <w:r w:rsidR="000B2720" w:rsidRPr="00F8047D">
        <w:rPr>
          <w:b/>
        </w:rPr>
        <w:t>Квартиры</w:t>
      </w:r>
      <w:r w:rsidR="007802EC" w:rsidRPr="00F8047D">
        <w:rPr>
          <w:spacing w:val="-2"/>
        </w:rPr>
        <w:t>,</w:t>
      </w:r>
      <w:r w:rsidR="000E2326" w:rsidRPr="00F8047D">
        <w:rPr>
          <w:spacing w:val="2"/>
        </w:rPr>
        <w:t xml:space="preserve"> который вместе с настоящим договором является основанием для регистрации прав </w:t>
      </w:r>
      <w:r w:rsidR="000E2326" w:rsidRPr="00F8047D">
        <w:rPr>
          <w:b/>
          <w:spacing w:val="2"/>
        </w:rPr>
        <w:t>Дольщика</w:t>
      </w:r>
      <w:r w:rsidR="000E2326" w:rsidRPr="00F8047D">
        <w:rPr>
          <w:spacing w:val="2"/>
        </w:rPr>
        <w:t xml:space="preserve"> </w:t>
      </w:r>
      <w:r w:rsidR="000E2326" w:rsidRPr="00F8047D">
        <w:rPr>
          <w:i/>
          <w:spacing w:val="2"/>
        </w:rPr>
        <w:t xml:space="preserve">в </w:t>
      </w:r>
      <w:r w:rsidR="000E2326" w:rsidRPr="00F8047D">
        <w:rPr>
          <w:i/>
          <w:spacing w:val="9"/>
        </w:rPr>
        <w:t xml:space="preserve">Управлении </w:t>
      </w:r>
      <w:r w:rsidR="000E2326" w:rsidRPr="00F8047D">
        <w:rPr>
          <w:i/>
          <w:spacing w:val="-1"/>
        </w:rPr>
        <w:t>Федеральной службы государственной регистрации, кадастра и картографии по Новосибирской области.</w:t>
      </w:r>
      <w:proofErr w:type="gramEnd"/>
    </w:p>
    <w:p w:rsidR="000E2326" w:rsidRPr="00317046" w:rsidRDefault="00F65B60" w:rsidP="000E2326">
      <w:pPr>
        <w:shd w:val="clear" w:color="auto" w:fill="FFFFFF"/>
        <w:tabs>
          <w:tab w:val="left" w:pos="965"/>
        </w:tabs>
        <w:spacing w:line="230" w:lineRule="exact"/>
        <w:ind w:left="5"/>
        <w:jc w:val="both"/>
      </w:pPr>
      <w:r w:rsidRPr="00F8047D">
        <w:rPr>
          <w:b/>
        </w:rPr>
        <w:t>4</w:t>
      </w:r>
      <w:r w:rsidR="000E2326" w:rsidRPr="00F8047D">
        <w:rPr>
          <w:b/>
        </w:rPr>
        <w:t>.3.</w:t>
      </w:r>
      <w:r w:rsidR="000E2326" w:rsidRPr="00F8047D">
        <w:t xml:space="preserve"> </w:t>
      </w:r>
      <w:r w:rsidR="000E2326" w:rsidRPr="00F8047D">
        <w:rPr>
          <w:b/>
        </w:rPr>
        <w:t>Дольщик</w:t>
      </w:r>
      <w:r w:rsidR="000E2326" w:rsidRPr="00F8047D">
        <w:t xml:space="preserve">, получивший уведомление </w:t>
      </w:r>
      <w:r w:rsidR="000E2326" w:rsidRPr="00F8047D">
        <w:rPr>
          <w:b/>
        </w:rPr>
        <w:t>Застройщика</w:t>
      </w:r>
      <w:r w:rsidR="000E2326" w:rsidRPr="00F8047D">
        <w:t xml:space="preserve"> о завершении строительства Объекта и готовности к передаче </w:t>
      </w:r>
      <w:r w:rsidR="000B2720" w:rsidRPr="000A3D07">
        <w:rPr>
          <w:b/>
          <w:color w:val="000000" w:themeColor="text1"/>
        </w:rPr>
        <w:t>Квартиры</w:t>
      </w:r>
      <w:r w:rsidR="000E2326" w:rsidRPr="000A3D07">
        <w:rPr>
          <w:color w:val="000000" w:themeColor="text1"/>
        </w:rPr>
        <w:t xml:space="preserve"> в собственность </w:t>
      </w:r>
      <w:r w:rsidR="000E2326" w:rsidRPr="000A3D07">
        <w:rPr>
          <w:b/>
          <w:color w:val="000000" w:themeColor="text1"/>
        </w:rPr>
        <w:t>Дольщику</w:t>
      </w:r>
      <w:r w:rsidR="000E2326" w:rsidRPr="000A3D07">
        <w:rPr>
          <w:color w:val="000000" w:themeColor="text1"/>
        </w:rPr>
        <w:t xml:space="preserve"> </w:t>
      </w:r>
      <w:r w:rsidR="000E2326" w:rsidRPr="00317046">
        <w:t xml:space="preserve">обязан приступить к принятию </w:t>
      </w:r>
      <w:r w:rsidR="000B2720">
        <w:rPr>
          <w:b/>
        </w:rPr>
        <w:t>Квартиры</w:t>
      </w:r>
      <w:r w:rsidR="000E2326" w:rsidRPr="00317046">
        <w:t xml:space="preserve"> в течение </w:t>
      </w:r>
      <w:r w:rsidR="007802EC" w:rsidRPr="00317046">
        <w:t>7</w:t>
      </w:r>
      <w:r w:rsidR="000E2326" w:rsidRPr="00317046">
        <w:t xml:space="preserve"> (</w:t>
      </w:r>
      <w:r w:rsidR="007802EC" w:rsidRPr="00317046">
        <w:t>семи</w:t>
      </w:r>
      <w:r w:rsidR="000E2326" w:rsidRPr="00317046">
        <w:t xml:space="preserve">) дней </w:t>
      </w:r>
      <w:r w:rsidR="000E2326" w:rsidRPr="00317046">
        <w:rPr>
          <w:spacing w:val="-2"/>
        </w:rPr>
        <w:t>со дня получения указанного сообщения.</w:t>
      </w:r>
    </w:p>
    <w:p w:rsidR="000E2326" w:rsidRPr="00317046" w:rsidRDefault="000E2326" w:rsidP="000E2326">
      <w:pPr>
        <w:shd w:val="clear" w:color="auto" w:fill="FFFFFF"/>
        <w:spacing w:line="230" w:lineRule="exact"/>
        <w:ind w:left="10"/>
        <w:jc w:val="both"/>
      </w:pPr>
      <w:r w:rsidRPr="00317046">
        <w:rPr>
          <w:spacing w:val="-1"/>
        </w:rPr>
        <w:t xml:space="preserve"> Уведомление вручается </w:t>
      </w:r>
      <w:r w:rsidRPr="00317046">
        <w:rPr>
          <w:b/>
          <w:spacing w:val="-1"/>
        </w:rPr>
        <w:t>Дольщику</w:t>
      </w:r>
      <w:r w:rsidRPr="00317046">
        <w:rPr>
          <w:spacing w:val="-1"/>
        </w:rPr>
        <w:t xml:space="preserve"> лично под расписку или отправляется заказным письмом с уведомлением в адрес, указанный </w:t>
      </w:r>
      <w:r w:rsidRPr="00317046">
        <w:rPr>
          <w:b/>
          <w:spacing w:val="-1"/>
        </w:rPr>
        <w:t>Дольщиком</w:t>
      </w:r>
      <w:r w:rsidRPr="00317046">
        <w:rPr>
          <w:spacing w:val="-1"/>
        </w:rPr>
        <w:t xml:space="preserve"> в настоящем договоре.</w:t>
      </w:r>
    </w:p>
    <w:p w:rsidR="000E2326" w:rsidRPr="00317046" w:rsidRDefault="000E2326" w:rsidP="000E2326">
      <w:pPr>
        <w:shd w:val="clear" w:color="auto" w:fill="FFFFFF"/>
        <w:spacing w:line="230" w:lineRule="exact"/>
        <w:ind w:left="5"/>
        <w:jc w:val="both"/>
      </w:pPr>
      <w:r w:rsidRPr="00317046">
        <w:rPr>
          <w:spacing w:val="5"/>
        </w:rPr>
        <w:t xml:space="preserve"> В случае просрочки принятия </w:t>
      </w:r>
      <w:r w:rsidR="000B2720">
        <w:rPr>
          <w:b/>
          <w:spacing w:val="5"/>
        </w:rPr>
        <w:t>Квартиры</w:t>
      </w:r>
      <w:r w:rsidRPr="00317046">
        <w:rPr>
          <w:b/>
          <w:spacing w:val="5"/>
        </w:rPr>
        <w:t xml:space="preserve"> Дольщик</w:t>
      </w:r>
      <w:r w:rsidRPr="00317046">
        <w:rPr>
          <w:spacing w:val="5"/>
        </w:rPr>
        <w:t xml:space="preserve"> несет риск случайной гибели или случайного </w:t>
      </w:r>
      <w:r w:rsidRPr="00317046">
        <w:rPr>
          <w:spacing w:val="-2"/>
        </w:rPr>
        <w:t xml:space="preserve">повреждения </w:t>
      </w:r>
      <w:r w:rsidR="000B2720">
        <w:rPr>
          <w:b/>
          <w:spacing w:val="-2"/>
        </w:rPr>
        <w:t>Квартиры</w:t>
      </w:r>
      <w:r w:rsidRPr="00317046">
        <w:rPr>
          <w:spacing w:val="-2"/>
        </w:rPr>
        <w:t xml:space="preserve">, а также все расходы по содержанию, сохранности </w:t>
      </w:r>
      <w:r w:rsidR="000B2720">
        <w:rPr>
          <w:b/>
          <w:spacing w:val="-2"/>
        </w:rPr>
        <w:t>Квартиры</w:t>
      </w:r>
      <w:r w:rsidRPr="00317046">
        <w:rPr>
          <w:spacing w:val="-2"/>
        </w:rPr>
        <w:t xml:space="preserve"> и иные платежи со дня, </w:t>
      </w:r>
      <w:r w:rsidRPr="00317046">
        <w:t>следующего за днем истечения срока, указанного в абзаце 1 настоящего пункта.</w:t>
      </w:r>
    </w:p>
    <w:p w:rsidR="00290F1C" w:rsidRDefault="00290F1C" w:rsidP="000E2326">
      <w:pPr>
        <w:shd w:val="clear" w:color="auto" w:fill="FFFFFF"/>
        <w:spacing w:line="230" w:lineRule="exact"/>
        <w:ind w:left="5"/>
        <w:jc w:val="center"/>
        <w:rPr>
          <w:b/>
          <w:bCs/>
        </w:rPr>
      </w:pPr>
    </w:p>
    <w:p w:rsidR="000E2326" w:rsidRPr="00317046" w:rsidRDefault="00F65B60" w:rsidP="000E2326">
      <w:pPr>
        <w:shd w:val="clear" w:color="auto" w:fill="FFFFFF"/>
        <w:spacing w:line="230" w:lineRule="exact"/>
        <w:ind w:left="5"/>
        <w:jc w:val="center"/>
        <w:rPr>
          <w:b/>
          <w:bCs/>
        </w:rPr>
      </w:pPr>
      <w:r w:rsidRPr="00F65B60">
        <w:rPr>
          <w:b/>
          <w:bCs/>
        </w:rPr>
        <w:t>5</w:t>
      </w:r>
      <w:r w:rsidR="000E2326" w:rsidRPr="00317046">
        <w:rPr>
          <w:b/>
          <w:bCs/>
        </w:rPr>
        <w:t>. ГАРАНТИЙНЫЕ ОБЯЗАТЕЛЬСТВА</w:t>
      </w:r>
    </w:p>
    <w:p w:rsidR="000E2326" w:rsidRPr="00317046" w:rsidRDefault="00F65B60" w:rsidP="00F65B60">
      <w:pPr>
        <w:shd w:val="clear" w:color="auto" w:fill="FFFFFF"/>
        <w:tabs>
          <w:tab w:val="left" w:pos="888"/>
        </w:tabs>
        <w:spacing w:before="5" w:line="226" w:lineRule="exact"/>
        <w:jc w:val="both"/>
      </w:pPr>
      <w:r w:rsidRPr="00F65B60">
        <w:rPr>
          <w:b/>
        </w:rPr>
        <w:t>5.1.</w:t>
      </w:r>
      <w:r w:rsidR="000E2326" w:rsidRPr="00317046">
        <w:t xml:space="preserve"> </w:t>
      </w:r>
      <w:r w:rsidR="000E2326" w:rsidRPr="00317046">
        <w:rPr>
          <w:b/>
        </w:rPr>
        <w:t>Застройщик</w:t>
      </w:r>
      <w:r w:rsidR="000E2326" w:rsidRPr="00317046">
        <w:t xml:space="preserve"> гарантирует качество </w:t>
      </w:r>
      <w:r w:rsidR="000B2720">
        <w:rPr>
          <w:b/>
        </w:rPr>
        <w:t>Квартиры</w:t>
      </w:r>
      <w:r w:rsidR="000E2326" w:rsidRPr="00317046">
        <w:t xml:space="preserve"> в течение 5 (Пяти) лет с момента получения </w:t>
      </w:r>
      <w:r w:rsidR="000E2326" w:rsidRPr="00317046">
        <w:rPr>
          <w:b/>
        </w:rPr>
        <w:t>Застройщиком</w:t>
      </w:r>
      <w:r w:rsidR="000E2326" w:rsidRPr="00317046">
        <w:t xml:space="preserve"> </w:t>
      </w:r>
      <w:r w:rsidR="000E2326" w:rsidRPr="00317046">
        <w:rPr>
          <w:spacing w:val="-1"/>
        </w:rPr>
        <w:t>документа, разрешающего ввод в эксплуатацию Объекта.</w:t>
      </w:r>
    </w:p>
    <w:p w:rsidR="000E2326" w:rsidRDefault="00F65B60" w:rsidP="00F65B60">
      <w:pPr>
        <w:shd w:val="clear" w:color="auto" w:fill="FFFFFF"/>
        <w:tabs>
          <w:tab w:val="left" w:pos="888"/>
        </w:tabs>
        <w:spacing w:line="226" w:lineRule="exact"/>
        <w:jc w:val="both"/>
        <w:rPr>
          <w:spacing w:val="-1"/>
        </w:rPr>
      </w:pPr>
      <w:r w:rsidRPr="00F65B60">
        <w:rPr>
          <w:b/>
        </w:rPr>
        <w:t>5.2.</w:t>
      </w:r>
      <w:r>
        <w:t xml:space="preserve"> </w:t>
      </w:r>
      <w:r w:rsidR="000E2326" w:rsidRPr="00317046">
        <w:rPr>
          <w:b/>
        </w:rPr>
        <w:t>Застройщик</w:t>
      </w:r>
      <w:r w:rsidR="000E2326" w:rsidRPr="00317046">
        <w:t xml:space="preserve"> гарантирует, что </w:t>
      </w:r>
      <w:r w:rsidR="000B2720">
        <w:rPr>
          <w:b/>
        </w:rPr>
        <w:t>Квартира</w:t>
      </w:r>
      <w:r w:rsidR="000E2326" w:rsidRPr="00317046">
        <w:t xml:space="preserve">, </w:t>
      </w:r>
      <w:r w:rsidR="000E2326" w:rsidRPr="00E35580">
        <w:t xml:space="preserve">указанная в </w:t>
      </w:r>
      <w:r w:rsidR="000B2720" w:rsidRPr="00E35580">
        <w:t>пункте 1.2</w:t>
      </w:r>
      <w:r w:rsidR="000E2326" w:rsidRPr="00E35580">
        <w:t xml:space="preserve">. настоящего договора, в споре, под запретом, </w:t>
      </w:r>
      <w:r w:rsidR="000E2326" w:rsidRPr="00E35580">
        <w:rPr>
          <w:spacing w:val="1"/>
        </w:rPr>
        <w:t>залогом, в судебных разбирательствах не состоят</w:t>
      </w:r>
      <w:r w:rsidR="000E2326" w:rsidRPr="00317046">
        <w:rPr>
          <w:spacing w:val="1"/>
        </w:rPr>
        <w:t xml:space="preserve">, правами третьих лиц не обременена, сделок следствием которых </w:t>
      </w:r>
      <w:r w:rsidR="000E2326" w:rsidRPr="00317046">
        <w:rPr>
          <w:spacing w:val="-1"/>
        </w:rPr>
        <w:t xml:space="preserve">может быть возникновение прав третьих лиц в отношении указанной </w:t>
      </w:r>
      <w:r w:rsidR="000B2720">
        <w:rPr>
          <w:b/>
          <w:spacing w:val="-1"/>
        </w:rPr>
        <w:t>Квартиры</w:t>
      </w:r>
      <w:r w:rsidR="000E2326" w:rsidRPr="00317046">
        <w:rPr>
          <w:spacing w:val="-1"/>
        </w:rPr>
        <w:t xml:space="preserve"> не совершалось.</w:t>
      </w:r>
    </w:p>
    <w:p w:rsidR="00507C3A" w:rsidRPr="008C5C36" w:rsidRDefault="00507C3A" w:rsidP="007B3D30">
      <w:pPr>
        <w:pStyle w:val="a8"/>
        <w:jc w:val="both"/>
      </w:pPr>
      <w:r w:rsidRPr="00DA5353">
        <w:rPr>
          <w:b/>
        </w:rPr>
        <w:t>5.3.</w:t>
      </w:r>
      <w:r w:rsidRPr="008C5C36">
        <w:rPr>
          <w:rFonts w:ascii="Arial" w:hAnsi="Arial" w:cs="Arial"/>
        </w:rPr>
        <w:t xml:space="preserve"> </w:t>
      </w:r>
      <w:r w:rsidRPr="008C5C36">
        <w:t xml:space="preserve">Гарантийный срок на технологическое  и инженерное </w:t>
      </w:r>
      <w:proofErr w:type="gramStart"/>
      <w:r w:rsidRPr="008C5C36">
        <w:t>оборудование</w:t>
      </w:r>
      <w:proofErr w:type="gramEnd"/>
      <w:r w:rsidRPr="008C5C36">
        <w:t xml:space="preserve">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 о передаче объекта долевого строительства или иного документа о передаче объекта долевого строительства, расположенного в Объекте.</w:t>
      </w:r>
    </w:p>
    <w:p w:rsidR="00290F1C" w:rsidRDefault="00290F1C" w:rsidP="000E2326">
      <w:pPr>
        <w:shd w:val="clear" w:color="auto" w:fill="FFFFFF"/>
        <w:tabs>
          <w:tab w:val="left" w:pos="888"/>
        </w:tabs>
        <w:spacing w:line="226" w:lineRule="exact"/>
        <w:jc w:val="center"/>
        <w:rPr>
          <w:b/>
        </w:rPr>
      </w:pPr>
    </w:p>
    <w:p w:rsidR="000E2326" w:rsidRPr="00317046" w:rsidRDefault="00F65B60" w:rsidP="000E2326">
      <w:pPr>
        <w:shd w:val="clear" w:color="auto" w:fill="FFFFFF"/>
        <w:tabs>
          <w:tab w:val="left" w:pos="888"/>
        </w:tabs>
        <w:spacing w:line="226" w:lineRule="exact"/>
        <w:jc w:val="center"/>
        <w:rPr>
          <w:b/>
          <w:bCs/>
        </w:rPr>
      </w:pPr>
      <w:r>
        <w:rPr>
          <w:b/>
        </w:rPr>
        <w:t>6</w:t>
      </w:r>
      <w:r w:rsidR="000E2326" w:rsidRPr="00317046">
        <w:rPr>
          <w:b/>
        </w:rPr>
        <w:t>.</w:t>
      </w:r>
      <w:r w:rsidR="000E2326" w:rsidRPr="00317046">
        <w:t xml:space="preserve"> </w:t>
      </w:r>
      <w:r w:rsidR="000E2326" w:rsidRPr="00317046">
        <w:rPr>
          <w:b/>
          <w:bCs/>
        </w:rPr>
        <w:t>ОТВЕТСТВЕННОСТЬ СТОРОН</w:t>
      </w:r>
    </w:p>
    <w:p w:rsidR="00F65B60" w:rsidRPr="00F65B60" w:rsidRDefault="00F65B60" w:rsidP="00F65B60">
      <w:pPr>
        <w:pStyle w:val="ConsNormal"/>
        <w:widowControl/>
        <w:ind w:right="0" w:firstLine="0"/>
        <w:jc w:val="both"/>
        <w:rPr>
          <w:rFonts w:ascii="Times New Roman" w:hAnsi="Times New Roman"/>
          <w:sz w:val="20"/>
        </w:rPr>
      </w:pPr>
      <w:r w:rsidRPr="00F65B60">
        <w:rPr>
          <w:rFonts w:ascii="Times New Roman" w:hAnsi="Times New Roman"/>
          <w:b/>
          <w:sz w:val="20"/>
        </w:rPr>
        <w:t>6.1.</w:t>
      </w:r>
      <w:r>
        <w:rPr>
          <w:rFonts w:ascii="Times New Roman" w:hAnsi="Times New Roman"/>
          <w:sz w:val="20"/>
        </w:rPr>
        <w:t xml:space="preserve"> </w:t>
      </w:r>
      <w:r w:rsidRPr="00F65B60">
        <w:rPr>
          <w:rFonts w:ascii="Times New Roman" w:hAnsi="Times New Roman"/>
          <w:sz w:val="20"/>
        </w:rPr>
        <w:t>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F65B60" w:rsidRPr="00F65B60" w:rsidRDefault="00F65B60" w:rsidP="00F65B60">
      <w:pPr>
        <w:pStyle w:val="ConsNormal"/>
        <w:widowControl/>
        <w:ind w:right="0" w:firstLine="0"/>
        <w:jc w:val="both"/>
        <w:rPr>
          <w:rFonts w:ascii="Times New Roman" w:hAnsi="Times New Roman"/>
          <w:sz w:val="20"/>
        </w:rPr>
      </w:pPr>
      <w:r w:rsidRPr="00F65B60">
        <w:rPr>
          <w:rFonts w:ascii="Times New Roman" w:hAnsi="Times New Roman"/>
          <w:b/>
          <w:sz w:val="20"/>
        </w:rPr>
        <w:t>6.2.</w:t>
      </w:r>
      <w:r>
        <w:rPr>
          <w:rFonts w:ascii="Times New Roman" w:hAnsi="Times New Roman"/>
          <w:sz w:val="20"/>
        </w:rPr>
        <w:t xml:space="preserve"> </w:t>
      </w:r>
      <w:r w:rsidRPr="00F65B60">
        <w:rPr>
          <w:rFonts w:ascii="Times New Roman" w:hAnsi="Times New Roman"/>
          <w:sz w:val="20"/>
        </w:rPr>
        <w:t xml:space="preserve">В случае нарушения предусмотренного Договором срока передачи </w:t>
      </w:r>
      <w:r w:rsidRPr="00F65B60">
        <w:rPr>
          <w:rFonts w:ascii="Times New Roman" w:hAnsi="Times New Roman"/>
          <w:b/>
          <w:sz w:val="20"/>
        </w:rPr>
        <w:t>Дольщику Квартиры Застройщик</w:t>
      </w:r>
      <w:r w:rsidRPr="00F65B60">
        <w:rPr>
          <w:rFonts w:ascii="Times New Roman" w:hAnsi="Times New Roman"/>
          <w:sz w:val="20"/>
        </w:rPr>
        <w:t xml:space="preserve"> уплачивает </w:t>
      </w:r>
      <w:r w:rsidRPr="00F65B60">
        <w:rPr>
          <w:rFonts w:ascii="Times New Roman" w:hAnsi="Times New Roman"/>
          <w:b/>
          <w:sz w:val="20"/>
        </w:rPr>
        <w:t>Дольщику</w:t>
      </w:r>
      <w:r w:rsidRPr="00F65B60">
        <w:rPr>
          <w:rFonts w:ascii="Times New Roman" w:hAnsi="Times New Roman"/>
          <w:sz w:val="20"/>
        </w:rPr>
        <w:t xml:space="preserve"> неустойку (пени) в размере, определяемом действующим законодательством.  </w:t>
      </w:r>
    </w:p>
    <w:p w:rsidR="00F65B60" w:rsidRPr="00F65B60" w:rsidRDefault="00F65B60" w:rsidP="00F65B60">
      <w:pPr>
        <w:pStyle w:val="ConsNormal"/>
        <w:widowControl/>
        <w:ind w:right="0" w:firstLine="0"/>
        <w:jc w:val="both"/>
        <w:rPr>
          <w:rFonts w:ascii="Times New Roman" w:hAnsi="Times New Roman"/>
          <w:sz w:val="20"/>
        </w:rPr>
      </w:pPr>
      <w:r w:rsidRPr="00F65B60">
        <w:rPr>
          <w:rFonts w:ascii="Times New Roman" w:hAnsi="Times New Roman"/>
          <w:b/>
          <w:sz w:val="20"/>
        </w:rPr>
        <w:t>6.3.</w:t>
      </w:r>
      <w:r>
        <w:rPr>
          <w:rFonts w:ascii="Times New Roman" w:hAnsi="Times New Roman"/>
          <w:sz w:val="20"/>
        </w:rPr>
        <w:t xml:space="preserve"> </w:t>
      </w:r>
      <w:r w:rsidRPr="00F65B60">
        <w:rPr>
          <w:rFonts w:ascii="Times New Roman" w:hAnsi="Times New Roman"/>
          <w:sz w:val="20"/>
        </w:rPr>
        <w:t xml:space="preserve">В случае нарушения установленного Договором срока внесения платежа </w:t>
      </w:r>
      <w:r w:rsidRPr="00F65B60">
        <w:rPr>
          <w:rFonts w:ascii="Times New Roman" w:hAnsi="Times New Roman"/>
          <w:b/>
          <w:sz w:val="20"/>
        </w:rPr>
        <w:t>Дольщик</w:t>
      </w:r>
      <w:r w:rsidRPr="00F65B60">
        <w:rPr>
          <w:rFonts w:ascii="Times New Roman" w:hAnsi="Times New Roman"/>
          <w:sz w:val="20"/>
        </w:rPr>
        <w:t xml:space="preserve"> уплачивает </w:t>
      </w:r>
      <w:r w:rsidRPr="00F65B60">
        <w:rPr>
          <w:rFonts w:ascii="Times New Roman" w:hAnsi="Times New Roman"/>
          <w:b/>
          <w:sz w:val="20"/>
        </w:rPr>
        <w:t>Застройщику</w:t>
      </w:r>
      <w:r w:rsidRPr="00F65B60">
        <w:rPr>
          <w:rFonts w:ascii="Times New Roman" w:hAnsi="Times New Roman"/>
          <w:sz w:val="20"/>
        </w:rPr>
        <w:t xml:space="preserve"> неустойку (пени) в размере, определяемом действующим законодательством. </w:t>
      </w:r>
    </w:p>
    <w:p w:rsidR="00F65B60" w:rsidRPr="00F43EE0" w:rsidRDefault="00F65B60" w:rsidP="00F65B60">
      <w:pPr>
        <w:pStyle w:val="ConsNormal"/>
        <w:widowControl/>
        <w:ind w:right="0" w:firstLine="426"/>
        <w:jc w:val="both"/>
        <w:rPr>
          <w:rFonts w:ascii="Times New Roman" w:hAnsi="Times New Roman"/>
          <w:sz w:val="20"/>
        </w:rPr>
      </w:pPr>
      <w:r w:rsidRPr="00F65B60">
        <w:rPr>
          <w:rFonts w:ascii="Times New Roman" w:hAnsi="Times New Roman"/>
          <w:sz w:val="20"/>
        </w:rPr>
        <w:t xml:space="preserve">В случае нарушения сроков платежей </w:t>
      </w:r>
      <w:r w:rsidRPr="00F65B60">
        <w:rPr>
          <w:rFonts w:ascii="Times New Roman" w:hAnsi="Times New Roman"/>
          <w:b/>
          <w:sz w:val="20"/>
        </w:rPr>
        <w:t>Дольщиком Застройщик</w:t>
      </w:r>
      <w:r w:rsidRPr="00F65B60">
        <w:rPr>
          <w:rFonts w:ascii="Times New Roman" w:hAnsi="Times New Roman"/>
          <w:sz w:val="20"/>
        </w:rPr>
        <w:t xml:space="preserve"> в праве в одностороннем порядке </w:t>
      </w:r>
      <w:r w:rsidRPr="00F43EE0">
        <w:rPr>
          <w:rFonts w:ascii="Times New Roman" w:hAnsi="Times New Roman"/>
          <w:sz w:val="20"/>
        </w:rPr>
        <w:t>расторгнуть настоящий Договор в порядке, предусмотренном  действующим законодательством.</w:t>
      </w:r>
    </w:p>
    <w:p w:rsidR="000E2326" w:rsidRPr="00F43EE0" w:rsidRDefault="00F43EE0" w:rsidP="00F43EE0">
      <w:pPr>
        <w:shd w:val="clear" w:color="auto" w:fill="FFFFFF"/>
        <w:tabs>
          <w:tab w:val="left" w:pos="878"/>
        </w:tabs>
        <w:spacing w:line="226" w:lineRule="exact"/>
        <w:jc w:val="both"/>
      </w:pPr>
      <w:r w:rsidRPr="00F43EE0">
        <w:rPr>
          <w:b/>
          <w:spacing w:val="-1"/>
        </w:rPr>
        <w:t>6.4.</w:t>
      </w:r>
      <w:r w:rsidRPr="00F43EE0">
        <w:rPr>
          <w:spacing w:val="-1"/>
        </w:rPr>
        <w:t xml:space="preserve"> </w:t>
      </w:r>
      <w:r w:rsidR="000E2326" w:rsidRPr="00F43EE0">
        <w:rPr>
          <w:spacing w:val="-1"/>
        </w:rPr>
        <w:t xml:space="preserve">При возврате </w:t>
      </w:r>
      <w:r w:rsidR="000E2326" w:rsidRPr="00F43EE0">
        <w:rPr>
          <w:b/>
          <w:spacing w:val="-1"/>
        </w:rPr>
        <w:t>Застройщиком</w:t>
      </w:r>
      <w:r w:rsidR="000E2326" w:rsidRPr="00F43EE0">
        <w:rPr>
          <w:spacing w:val="-1"/>
        </w:rPr>
        <w:t xml:space="preserve"> денежных средств, в случае его одностороннего отказа от исполнения договора, зачет требований по уплате </w:t>
      </w:r>
      <w:r w:rsidR="000E2326" w:rsidRPr="00F43EE0">
        <w:rPr>
          <w:b/>
          <w:spacing w:val="-1"/>
        </w:rPr>
        <w:t>Дольщиком</w:t>
      </w:r>
      <w:r w:rsidR="000E2326" w:rsidRPr="00F43EE0">
        <w:rPr>
          <w:spacing w:val="-1"/>
        </w:rPr>
        <w:t xml:space="preserve"> неустойки (пеней) не допускается.</w:t>
      </w:r>
    </w:p>
    <w:p w:rsidR="000E2326" w:rsidRPr="00F43EE0" w:rsidRDefault="00F43EE0" w:rsidP="00F43EE0">
      <w:pPr>
        <w:shd w:val="clear" w:color="auto" w:fill="FFFFFF"/>
        <w:tabs>
          <w:tab w:val="left" w:pos="878"/>
        </w:tabs>
        <w:spacing w:line="226" w:lineRule="exact"/>
        <w:jc w:val="both"/>
      </w:pPr>
      <w:r w:rsidRPr="00F43EE0">
        <w:rPr>
          <w:b/>
        </w:rPr>
        <w:t>6.5.</w:t>
      </w:r>
      <w:r w:rsidRPr="00F43EE0">
        <w:t xml:space="preserve"> </w:t>
      </w:r>
      <w:r w:rsidR="000E2326" w:rsidRPr="00F43EE0">
        <w:t xml:space="preserve">Стороны настоящего договора освобождаются от ответственности за частичное или полное неисполнение </w:t>
      </w:r>
      <w:r w:rsidR="000E2326" w:rsidRPr="00F43EE0">
        <w:rPr>
          <w:spacing w:val="-1"/>
        </w:rPr>
        <w:t xml:space="preserve">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w:t>
      </w:r>
      <w:r w:rsidR="000E2326" w:rsidRPr="00F43EE0">
        <w:t xml:space="preserve">мерами. К обстоятельствам непреодолимой силы относятся события, на которые сторона не может оказать влияние и </w:t>
      </w:r>
      <w:r w:rsidR="000E2326" w:rsidRPr="00F43EE0">
        <w:rPr>
          <w:spacing w:val="7"/>
        </w:rPr>
        <w:t xml:space="preserve">за возникновение которых она не несет ответственности, в том числе нормативно-правовые акты РФ и НСО, </w:t>
      </w:r>
      <w:r w:rsidR="000E2326" w:rsidRPr="00F43EE0">
        <w:rPr>
          <w:spacing w:val="-1"/>
        </w:rPr>
        <w:t>препятствующие или делающие невозможным исполнение обязательств сторон по настоящему договору.</w:t>
      </w:r>
    </w:p>
    <w:p w:rsidR="000E2326" w:rsidRPr="00317046" w:rsidRDefault="000E2326" w:rsidP="000E2326">
      <w:pPr>
        <w:shd w:val="clear" w:color="auto" w:fill="FFFFFF"/>
        <w:spacing w:line="226" w:lineRule="exact"/>
        <w:ind w:firstLine="360"/>
        <w:jc w:val="both"/>
        <w:rPr>
          <w:spacing w:val="-1"/>
        </w:rPr>
      </w:pPr>
      <w:r w:rsidRPr="00F43EE0">
        <w:rPr>
          <w:spacing w:val="5"/>
        </w:rPr>
        <w:t xml:space="preserve">В случае возникновения обстоятельств непреодолимой силы, срок выполнения обязательств по договору </w:t>
      </w:r>
      <w:r w:rsidRPr="00F43EE0">
        <w:rPr>
          <w:spacing w:val="-1"/>
        </w:rPr>
        <w:t>отодвигается соразмерно времени, в течение которого действуют такие обстоятельства и/или их последствия.</w:t>
      </w:r>
    </w:p>
    <w:p w:rsidR="000E2326" w:rsidRPr="00317046" w:rsidRDefault="00FB406A" w:rsidP="000E2326">
      <w:pPr>
        <w:shd w:val="clear" w:color="auto" w:fill="FFFFFF"/>
        <w:spacing w:line="226" w:lineRule="exact"/>
        <w:jc w:val="center"/>
        <w:rPr>
          <w:b/>
          <w:bCs/>
        </w:rPr>
      </w:pPr>
      <w:r>
        <w:rPr>
          <w:b/>
          <w:bCs/>
        </w:rPr>
        <w:t>7</w:t>
      </w:r>
      <w:r w:rsidR="000E2326" w:rsidRPr="00317046">
        <w:rPr>
          <w:b/>
          <w:bCs/>
        </w:rPr>
        <w:t>. ДЕЙСТВИЕ И РАСТОРЖЕНИЕ ДОГОВОРА</w:t>
      </w:r>
    </w:p>
    <w:p w:rsidR="000E2326" w:rsidRPr="00317046" w:rsidRDefault="00FB406A" w:rsidP="00FB406A">
      <w:pPr>
        <w:shd w:val="clear" w:color="auto" w:fill="FFFFFF"/>
        <w:tabs>
          <w:tab w:val="left" w:pos="1056"/>
        </w:tabs>
        <w:spacing w:line="230" w:lineRule="exact"/>
        <w:jc w:val="both"/>
      </w:pPr>
      <w:r>
        <w:rPr>
          <w:b/>
        </w:rPr>
        <w:t>7</w:t>
      </w:r>
      <w:r w:rsidR="000E2326" w:rsidRPr="00317046">
        <w:rPr>
          <w:b/>
        </w:rPr>
        <w:t>.1.</w:t>
      </w:r>
      <w:r w:rsidR="000E2326" w:rsidRPr="00317046">
        <w:t xml:space="preserve"> </w:t>
      </w:r>
      <w:r w:rsidR="000E2326" w:rsidRPr="00317046">
        <w:rPr>
          <w:spacing w:val="1"/>
        </w:rPr>
        <w:t xml:space="preserve">Настоящий договор подлежит государственной регистрации и считается заключённым с момента такой </w:t>
      </w:r>
      <w:r w:rsidR="000E2326" w:rsidRPr="00317046">
        <w:rPr>
          <w:spacing w:val="-3"/>
        </w:rPr>
        <w:t>регистрации.</w:t>
      </w:r>
      <w:r>
        <w:rPr>
          <w:spacing w:val="-3"/>
        </w:rPr>
        <w:t xml:space="preserve"> </w:t>
      </w:r>
      <w:r w:rsidR="000E2326" w:rsidRPr="00317046">
        <w:rPr>
          <w:spacing w:val="1"/>
        </w:rPr>
        <w:t xml:space="preserve">Настоящий договор действует до полного и надлежащего исполнения сторонами всех обязательств по </w:t>
      </w:r>
      <w:r w:rsidR="000E2326" w:rsidRPr="00317046">
        <w:rPr>
          <w:spacing w:val="-3"/>
        </w:rPr>
        <w:t xml:space="preserve">настоящему договору. </w:t>
      </w:r>
    </w:p>
    <w:p w:rsidR="000E2326" w:rsidRPr="00317046" w:rsidRDefault="00FB406A" w:rsidP="00FB406A">
      <w:pPr>
        <w:shd w:val="clear" w:color="auto" w:fill="FFFFFF"/>
        <w:tabs>
          <w:tab w:val="left" w:pos="1056"/>
        </w:tabs>
        <w:jc w:val="both"/>
      </w:pPr>
      <w:r>
        <w:rPr>
          <w:b/>
        </w:rPr>
        <w:t>7</w:t>
      </w:r>
      <w:r w:rsidR="000E2326" w:rsidRPr="00317046">
        <w:rPr>
          <w:b/>
        </w:rPr>
        <w:t>.2.</w:t>
      </w:r>
      <w:r w:rsidR="000E2326" w:rsidRPr="00317046">
        <w:t xml:space="preserve"> </w:t>
      </w:r>
      <w:r w:rsidR="000E2326" w:rsidRPr="00317046">
        <w:rPr>
          <w:spacing w:val="-1"/>
        </w:rPr>
        <w:t>Расторжение договора в одностороннем порядке.</w:t>
      </w:r>
    </w:p>
    <w:p w:rsidR="000E2326" w:rsidRPr="00317046" w:rsidRDefault="000E2326" w:rsidP="00FB406A">
      <w:pPr>
        <w:shd w:val="clear" w:color="auto" w:fill="FFFFFF"/>
        <w:jc w:val="both"/>
      </w:pPr>
      <w:r w:rsidRPr="00317046">
        <w:rPr>
          <w:b/>
          <w:spacing w:val="-1"/>
        </w:rPr>
        <w:t>Дольщик</w:t>
      </w:r>
      <w:r w:rsidRPr="00317046">
        <w:rPr>
          <w:spacing w:val="-1"/>
        </w:rPr>
        <w:t xml:space="preserve"> в одностороннем порядке вправе отказаться от исполнения договора в случае:</w:t>
      </w:r>
    </w:p>
    <w:p w:rsidR="000E2326" w:rsidRPr="00317046" w:rsidRDefault="000E2326" w:rsidP="00FB406A">
      <w:pPr>
        <w:shd w:val="clear" w:color="auto" w:fill="FFFFFF"/>
        <w:tabs>
          <w:tab w:val="left" w:pos="1416"/>
        </w:tabs>
        <w:spacing w:before="5"/>
        <w:jc w:val="both"/>
      </w:pPr>
      <w:r w:rsidRPr="00317046">
        <w:rPr>
          <w:spacing w:val="2"/>
        </w:rPr>
        <w:t xml:space="preserve">    * Неисполнения </w:t>
      </w:r>
      <w:r w:rsidRPr="00317046">
        <w:rPr>
          <w:b/>
          <w:spacing w:val="2"/>
        </w:rPr>
        <w:t>Застройщиком</w:t>
      </w:r>
      <w:r w:rsidRPr="00317046">
        <w:rPr>
          <w:spacing w:val="2"/>
        </w:rPr>
        <w:t xml:space="preserve"> обязательства по передаче </w:t>
      </w:r>
      <w:r w:rsidR="00FB406A">
        <w:rPr>
          <w:b/>
          <w:spacing w:val="2"/>
        </w:rPr>
        <w:t>Квартиры</w:t>
      </w:r>
      <w:r w:rsidRPr="00317046">
        <w:rPr>
          <w:spacing w:val="2"/>
        </w:rPr>
        <w:t xml:space="preserve"> в установленный договором </w:t>
      </w:r>
      <w:r w:rsidRPr="00317046">
        <w:rPr>
          <w:spacing w:val="-4"/>
        </w:rPr>
        <w:t>срок;</w:t>
      </w:r>
    </w:p>
    <w:p w:rsidR="000E2326" w:rsidRPr="00317046" w:rsidRDefault="000E2326" w:rsidP="00FB406A">
      <w:pPr>
        <w:shd w:val="clear" w:color="auto" w:fill="FFFFFF"/>
        <w:tabs>
          <w:tab w:val="left" w:pos="1416"/>
        </w:tabs>
        <w:spacing w:before="5"/>
        <w:jc w:val="both"/>
      </w:pPr>
      <w:r w:rsidRPr="00317046">
        <w:rPr>
          <w:spacing w:val="-1"/>
        </w:rPr>
        <w:t xml:space="preserve">    * Неисполнения </w:t>
      </w:r>
      <w:r w:rsidRPr="00317046">
        <w:rPr>
          <w:b/>
          <w:spacing w:val="-1"/>
        </w:rPr>
        <w:t>Застройщиком</w:t>
      </w:r>
      <w:r w:rsidRPr="00317046">
        <w:rPr>
          <w:spacing w:val="-1"/>
        </w:rPr>
        <w:t xml:space="preserve"> требований по надлежащему качеству </w:t>
      </w:r>
      <w:r w:rsidR="00FB406A">
        <w:rPr>
          <w:b/>
          <w:spacing w:val="-1"/>
        </w:rPr>
        <w:t>Квартиры</w:t>
      </w:r>
      <w:r w:rsidRPr="00317046">
        <w:rPr>
          <w:spacing w:val="-1"/>
        </w:rPr>
        <w:t>;</w:t>
      </w:r>
    </w:p>
    <w:p w:rsidR="000E2326" w:rsidRPr="00317046" w:rsidRDefault="000E2326" w:rsidP="00FB406A">
      <w:pPr>
        <w:shd w:val="clear" w:color="auto" w:fill="FFFFFF"/>
        <w:tabs>
          <w:tab w:val="left" w:pos="1421"/>
        </w:tabs>
        <w:spacing w:before="14"/>
        <w:jc w:val="both"/>
        <w:rPr>
          <w:spacing w:val="-2"/>
        </w:rPr>
      </w:pPr>
      <w:r w:rsidRPr="00317046">
        <w:t xml:space="preserve">    * </w:t>
      </w:r>
      <w:r w:rsidRPr="00317046">
        <w:rPr>
          <w:spacing w:val="-2"/>
        </w:rPr>
        <w:t xml:space="preserve">Нарушения </w:t>
      </w:r>
      <w:r w:rsidRPr="00317046">
        <w:rPr>
          <w:b/>
          <w:spacing w:val="-2"/>
        </w:rPr>
        <w:t>Застройщиком</w:t>
      </w:r>
      <w:r w:rsidRPr="00317046">
        <w:rPr>
          <w:spacing w:val="-2"/>
        </w:rPr>
        <w:t xml:space="preserve"> обязанностей по обеспечению исполнения обязательств.</w:t>
      </w:r>
    </w:p>
    <w:p w:rsidR="000E2326" w:rsidRPr="00317046" w:rsidRDefault="000E2326" w:rsidP="00FB406A">
      <w:pPr>
        <w:shd w:val="clear" w:color="auto" w:fill="FFFFFF"/>
        <w:tabs>
          <w:tab w:val="left" w:pos="1421"/>
        </w:tabs>
        <w:spacing w:before="14"/>
        <w:jc w:val="both"/>
      </w:pPr>
      <w:r w:rsidRPr="00317046">
        <w:rPr>
          <w:b/>
          <w:spacing w:val="-1"/>
        </w:rPr>
        <w:t>Застройщик</w:t>
      </w:r>
      <w:r w:rsidRPr="00317046">
        <w:rPr>
          <w:spacing w:val="-1"/>
        </w:rPr>
        <w:t xml:space="preserve"> в одностороннем порядке вправе отказаться от исполнения договора в случае:</w:t>
      </w:r>
    </w:p>
    <w:p w:rsidR="000E2326" w:rsidRPr="00F43EE0" w:rsidRDefault="000E2326" w:rsidP="00FB406A">
      <w:pPr>
        <w:shd w:val="clear" w:color="auto" w:fill="FFFFFF"/>
        <w:tabs>
          <w:tab w:val="left" w:pos="1421"/>
        </w:tabs>
        <w:spacing w:before="5"/>
        <w:jc w:val="both"/>
      </w:pPr>
      <w:r w:rsidRPr="00317046">
        <w:lastRenderedPageBreak/>
        <w:t xml:space="preserve">    * </w:t>
      </w:r>
      <w:r w:rsidRPr="00317046">
        <w:rPr>
          <w:spacing w:val="7"/>
        </w:rPr>
        <w:t xml:space="preserve">Просрочки внесения </w:t>
      </w:r>
      <w:r w:rsidRPr="00317046">
        <w:rPr>
          <w:b/>
          <w:spacing w:val="7"/>
        </w:rPr>
        <w:t>Дольщиком</w:t>
      </w:r>
      <w:r w:rsidRPr="00317046">
        <w:rPr>
          <w:spacing w:val="7"/>
        </w:rPr>
        <w:t xml:space="preserve"> платежа более чем три месяца, не ранее чем через</w:t>
      </w:r>
      <w:r w:rsidR="00F43EE0">
        <w:rPr>
          <w:spacing w:val="7"/>
        </w:rPr>
        <w:t xml:space="preserve"> </w:t>
      </w:r>
      <w:r w:rsidRPr="00F43EE0">
        <w:rPr>
          <w:spacing w:val="-1"/>
        </w:rPr>
        <w:t>тридцать дней после направления предупреждения о необходимости погашения задолженности.</w:t>
      </w:r>
    </w:p>
    <w:p w:rsidR="009362C0" w:rsidRPr="00F43EE0" w:rsidRDefault="00F43EE0" w:rsidP="00F43EE0">
      <w:pPr>
        <w:jc w:val="both"/>
      </w:pPr>
      <w:r w:rsidRPr="00F43EE0">
        <w:rPr>
          <w:b/>
        </w:rPr>
        <w:t>7.3.</w:t>
      </w:r>
      <w:r w:rsidRPr="00F43EE0">
        <w:t xml:space="preserve"> </w:t>
      </w:r>
      <w:r w:rsidR="009362C0" w:rsidRPr="00F43EE0">
        <w:t>Настоящий Договор может быть расторгнут в порядке, установленном действующим законодательством.</w:t>
      </w:r>
    </w:p>
    <w:p w:rsidR="009362C0" w:rsidRPr="00317046" w:rsidRDefault="009362C0" w:rsidP="00FB406A">
      <w:pPr>
        <w:shd w:val="clear" w:color="auto" w:fill="FFFFFF"/>
        <w:tabs>
          <w:tab w:val="left" w:pos="1157"/>
        </w:tabs>
        <w:ind w:left="10"/>
        <w:jc w:val="both"/>
        <w:rPr>
          <w:spacing w:val="-1"/>
        </w:rPr>
      </w:pPr>
    </w:p>
    <w:p w:rsidR="000E2326" w:rsidRPr="00317046" w:rsidRDefault="00FB406A" w:rsidP="000E2326">
      <w:pPr>
        <w:shd w:val="clear" w:color="auto" w:fill="FFFFFF"/>
        <w:ind w:right="14"/>
        <w:jc w:val="center"/>
        <w:rPr>
          <w:b/>
          <w:bCs/>
        </w:rPr>
      </w:pPr>
      <w:r>
        <w:rPr>
          <w:b/>
          <w:bCs/>
        </w:rPr>
        <w:t>8</w:t>
      </w:r>
      <w:r w:rsidR="000E2326" w:rsidRPr="00317046">
        <w:rPr>
          <w:b/>
          <w:bCs/>
        </w:rPr>
        <w:t>. ПРОЧИЕ ПОЛОЖЕНИЯ</w:t>
      </w:r>
    </w:p>
    <w:p w:rsidR="000E2326" w:rsidRPr="00317046" w:rsidRDefault="00FB406A" w:rsidP="00FB406A">
      <w:pPr>
        <w:jc w:val="both"/>
        <w:rPr>
          <w:spacing w:val="-2"/>
        </w:rPr>
      </w:pPr>
      <w:r>
        <w:rPr>
          <w:b/>
        </w:rPr>
        <w:t>8</w:t>
      </w:r>
      <w:r w:rsidR="000E2326" w:rsidRPr="00317046">
        <w:rPr>
          <w:b/>
        </w:rPr>
        <w:t xml:space="preserve">.1. </w:t>
      </w:r>
      <w:r w:rsidR="000E2326" w:rsidRPr="00317046">
        <w:t>Подписанием настоящего договора</w:t>
      </w:r>
      <w:r w:rsidR="000E2326" w:rsidRPr="00317046">
        <w:rPr>
          <w:b/>
        </w:rPr>
        <w:t xml:space="preserve"> Дольщик </w:t>
      </w:r>
      <w:r w:rsidR="000E2326" w:rsidRPr="00317046">
        <w:t>дает согласие</w:t>
      </w:r>
      <w:r w:rsidR="000E2326" w:rsidRPr="00317046">
        <w:rPr>
          <w:b/>
        </w:rPr>
        <w:t xml:space="preserve"> Застройщику </w:t>
      </w:r>
      <w:r w:rsidR="000E2326" w:rsidRPr="00317046">
        <w:t xml:space="preserve">на раздел земельного участка (земельных участков), на котором осуществляется строительство Объекта, на объединение земельного участка со смежным (смежными) земельным участком (земельными участками), на перераспределение земельного участка со смежным (смежными) земельным участком (земельными участками), а так же совершать иные действия связанные с изменением конфигурации земельного участка, на котором осуществляется строительство Объекта. </w:t>
      </w:r>
      <w:r w:rsidR="000E2326" w:rsidRPr="00317046">
        <w:rPr>
          <w:b/>
        </w:rPr>
        <w:t xml:space="preserve">Дольщик </w:t>
      </w:r>
      <w:r w:rsidR="000E2326" w:rsidRPr="00317046">
        <w:t>дает согласие</w:t>
      </w:r>
      <w:r w:rsidR="000E2326" w:rsidRPr="00317046">
        <w:rPr>
          <w:b/>
        </w:rPr>
        <w:t xml:space="preserve"> Застройщику </w:t>
      </w:r>
      <w:r w:rsidR="000E2326" w:rsidRPr="00317046">
        <w:t>на замену предмета ипотеки, возникающей в силу закона, с права аренды исходного земельного участка на право аренды вновь образованного земельного участка (земельных участков), на котором осуществляется строительство Объекта.</w:t>
      </w:r>
    </w:p>
    <w:p w:rsidR="007802EC" w:rsidRPr="00317046" w:rsidRDefault="00FB406A" w:rsidP="00FB406A">
      <w:pPr>
        <w:jc w:val="both"/>
      </w:pPr>
      <w:r w:rsidRPr="00FB406A">
        <w:rPr>
          <w:b/>
        </w:rPr>
        <w:t>8</w:t>
      </w:r>
      <w:r w:rsidR="000E2326" w:rsidRPr="00FB406A">
        <w:rPr>
          <w:b/>
        </w:rPr>
        <w:t>.2.</w:t>
      </w:r>
      <w:r w:rsidR="000E2326" w:rsidRPr="00FB406A">
        <w:t xml:space="preserve"> Любые изменения и дополнения к настоящему договору действительны, если они совершены в</w:t>
      </w:r>
      <w:r w:rsidR="000E2326" w:rsidRPr="00317046">
        <w:rPr>
          <w:spacing w:val="9"/>
        </w:rPr>
        <w:t xml:space="preserve"> </w:t>
      </w:r>
      <w:r w:rsidR="000E2326" w:rsidRPr="00317046">
        <w:rPr>
          <w:spacing w:val="3"/>
        </w:rPr>
        <w:t xml:space="preserve">письменной форме, подписаны надлежаще уполномоченными на то представителями сторон и оформлены в виде </w:t>
      </w:r>
      <w:r w:rsidR="000E2326" w:rsidRPr="00317046">
        <w:rPr>
          <w:spacing w:val="-1"/>
        </w:rPr>
        <w:t>Дополнительных соглашений, являющихся неотъемлемой частью договора.</w:t>
      </w:r>
      <w:r w:rsidR="007802EC" w:rsidRPr="00317046">
        <w:rPr>
          <w:spacing w:val="-1"/>
        </w:rPr>
        <w:t xml:space="preserve"> Упомянутый </w:t>
      </w:r>
      <w:r w:rsidR="007802EC" w:rsidRPr="00B00443">
        <w:rPr>
          <w:spacing w:val="-1"/>
        </w:rPr>
        <w:t xml:space="preserve">в пунктах </w:t>
      </w:r>
      <w:r w:rsidR="00D5460F" w:rsidRPr="00B00443">
        <w:rPr>
          <w:spacing w:val="-1"/>
        </w:rPr>
        <w:t xml:space="preserve">1.4., 1.5., </w:t>
      </w:r>
      <w:r w:rsidR="006A160F">
        <w:rPr>
          <w:spacing w:val="-1"/>
        </w:rPr>
        <w:t>2.1.2., 2.1.3., 2.1.7., 2.1.8</w:t>
      </w:r>
      <w:r w:rsidR="00DA5353" w:rsidRPr="00DA5353">
        <w:rPr>
          <w:spacing w:val="-1"/>
        </w:rPr>
        <w:t>.,</w:t>
      </w:r>
      <w:r w:rsidR="006A160F">
        <w:rPr>
          <w:spacing w:val="-1"/>
        </w:rPr>
        <w:t>2.1.9.</w:t>
      </w:r>
      <w:r w:rsidR="006A160F" w:rsidRPr="006A160F">
        <w:rPr>
          <w:spacing w:val="-1"/>
        </w:rPr>
        <w:t>,</w:t>
      </w:r>
      <w:r w:rsidR="00DA5353" w:rsidRPr="00DA5353">
        <w:rPr>
          <w:spacing w:val="-1"/>
        </w:rPr>
        <w:t xml:space="preserve"> </w:t>
      </w:r>
      <w:r w:rsidR="00D5460F" w:rsidRPr="00B00443">
        <w:rPr>
          <w:spacing w:val="-1"/>
        </w:rPr>
        <w:t>2.3.7., 4.2.</w:t>
      </w:r>
      <w:r w:rsidR="007802EC" w:rsidRPr="00B00443">
        <w:rPr>
          <w:spacing w:val="-1"/>
        </w:rPr>
        <w:t xml:space="preserve"> настоящего договора Акт приема-передачи, является неотъемлемой</w:t>
      </w:r>
      <w:r w:rsidR="007802EC" w:rsidRPr="00317046">
        <w:rPr>
          <w:spacing w:val="-1"/>
        </w:rPr>
        <w:t xml:space="preserve"> частью настоящего договора и имеет силу дополнительного соглашения к настоящему договору.</w:t>
      </w:r>
    </w:p>
    <w:p w:rsidR="000E2326" w:rsidRPr="00317046" w:rsidRDefault="00FB406A" w:rsidP="00FB406A">
      <w:pPr>
        <w:jc w:val="both"/>
      </w:pPr>
      <w:r>
        <w:rPr>
          <w:b/>
          <w:spacing w:val="-1"/>
        </w:rPr>
        <w:t>8</w:t>
      </w:r>
      <w:r w:rsidR="000E2326" w:rsidRPr="00317046">
        <w:rPr>
          <w:b/>
          <w:spacing w:val="-1"/>
        </w:rPr>
        <w:t>.3.</w:t>
      </w:r>
      <w:r w:rsidR="000E2326" w:rsidRPr="00317046">
        <w:rPr>
          <w:spacing w:val="-1"/>
        </w:rPr>
        <w:t xml:space="preserve"> Вся переписка сторон, включая проекты настоящего договора, предшествующая подписанию настоящего</w:t>
      </w:r>
      <w:r w:rsidR="000E2326" w:rsidRPr="00317046">
        <w:rPr>
          <w:spacing w:val="-1"/>
        </w:rPr>
        <w:br/>
      </w:r>
      <w:r w:rsidR="000E2326" w:rsidRPr="00317046">
        <w:rPr>
          <w:spacing w:val="2"/>
        </w:rPr>
        <w:t xml:space="preserve">договора, утрачивает силу с момента подписания настоящего договора и не может быть принята во внимание при </w:t>
      </w:r>
      <w:r w:rsidR="000E2326" w:rsidRPr="00317046">
        <w:rPr>
          <w:spacing w:val="-1"/>
        </w:rPr>
        <w:t>толковании условий настоящего договора и выяснении истинной воли сторон.</w:t>
      </w:r>
    </w:p>
    <w:p w:rsidR="000E2326" w:rsidRPr="00317046" w:rsidRDefault="00FB406A" w:rsidP="00FB406A">
      <w:pPr>
        <w:jc w:val="both"/>
      </w:pPr>
      <w:r>
        <w:rPr>
          <w:b/>
          <w:spacing w:val="-1"/>
        </w:rPr>
        <w:t>8</w:t>
      </w:r>
      <w:r w:rsidR="000E2326" w:rsidRPr="00317046">
        <w:rPr>
          <w:b/>
          <w:spacing w:val="-1"/>
        </w:rPr>
        <w:t>.4.</w:t>
      </w:r>
      <w:r w:rsidR="000E2326" w:rsidRPr="00317046">
        <w:rPr>
          <w:spacing w:val="-1"/>
        </w:rPr>
        <w:t xml:space="preserve"> Экономия средств на строительство Объекта остается в распоряжении </w:t>
      </w:r>
      <w:r w:rsidR="000E2326" w:rsidRPr="00317046">
        <w:rPr>
          <w:b/>
          <w:spacing w:val="-1"/>
        </w:rPr>
        <w:t>Застройщика</w:t>
      </w:r>
      <w:r w:rsidR="000E2326" w:rsidRPr="00317046">
        <w:rPr>
          <w:spacing w:val="-1"/>
        </w:rPr>
        <w:t>.</w:t>
      </w:r>
    </w:p>
    <w:p w:rsidR="000E2326" w:rsidRDefault="00FB406A" w:rsidP="00FB406A">
      <w:pPr>
        <w:jc w:val="both"/>
        <w:rPr>
          <w:spacing w:val="-1"/>
        </w:rPr>
      </w:pPr>
      <w:r>
        <w:rPr>
          <w:b/>
        </w:rPr>
        <w:t>8</w:t>
      </w:r>
      <w:r w:rsidR="000E2326" w:rsidRPr="00317046">
        <w:rPr>
          <w:b/>
        </w:rPr>
        <w:t xml:space="preserve">.5. </w:t>
      </w:r>
      <w:r w:rsidR="000E2326" w:rsidRPr="00317046">
        <w:rPr>
          <w:spacing w:val="5"/>
        </w:rPr>
        <w:t>Стороны обязаны письменно извещать друг друга об изменении своих реквизитов (наименований,</w:t>
      </w:r>
      <w:r w:rsidR="000E2326" w:rsidRPr="00317046">
        <w:rPr>
          <w:spacing w:val="5"/>
        </w:rPr>
        <w:br/>
      </w:r>
      <w:r w:rsidR="000E2326" w:rsidRPr="00317046">
        <w:rPr>
          <w:spacing w:val="7"/>
        </w:rPr>
        <w:t xml:space="preserve">фамилии, имени, отчества, паспортных данных, адресов, по которым им можно осуществлять отправку </w:t>
      </w:r>
      <w:r w:rsidR="000E2326" w:rsidRPr="00317046">
        <w:rPr>
          <w:spacing w:val="-1"/>
        </w:rPr>
        <w:t xml:space="preserve">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(заказным письмом с уведомлением, </w:t>
      </w:r>
      <w:r w:rsidR="000E2326" w:rsidRPr="00317046">
        <w:rPr>
          <w:spacing w:val="4"/>
        </w:rPr>
        <w:t xml:space="preserve">ценным письмом с описью вложения), считается отправленным надлежаще. В случае отсутствия у </w:t>
      </w:r>
      <w:r w:rsidR="000E2326" w:rsidRPr="00317046">
        <w:rPr>
          <w:b/>
          <w:spacing w:val="4"/>
        </w:rPr>
        <w:t>Дольщика</w:t>
      </w:r>
      <w:r w:rsidR="000E2326" w:rsidRPr="00317046">
        <w:rPr>
          <w:spacing w:val="4"/>
        </w:rPr>
        <w:t xml:space="preserve"> на </w:t>
      </w:r>
      <w:r w:rsidR="000E2326" w:rsidRPr="00317046">
        <w:rPr>
          <w:spacing w:val="-1"/>
        </w:rPr>
        <w:t xml:space="preserve">момент заключения договора регистрации по постоянному месту жительства, либо в случае проживания </w:t>
      </w:r>
      <w:r w:rsidR="000E2326" w:rsidRPr="00317046">
        <w:rPr>
          <w:b/>
          <w:spacing w:val="-1"/>
        </w:rPr>
        <w:t>Дольщика</w:t>
      </w:r>
      <w:r w:rsidR="000E2326" w:rsidRPr="00317046">
        <w:rPr>
          <w:spacing w:val="-1"/>
        </w:rPr>
        <w:t xml:space="preserve"> по </w:t>
      </w:r>
      <w:r w:rsidR="000E2326" w:rsidRPr="00317046">
        <w:t xml:space="preserve">адресу, отличному от адреса места регистрации </w:t>
      </w:r>
      <w:r w:rsidR="000E2326" w:rsidRPr="00317046">
        <w:rPr>
          <w:b/>
        </w:rPr>
        <w:t>Дольщик</w:t>
      </w:r>
      <w:r w:rsidR="000E2326" w:rsidRPr="00317046">
        <w:t xml:space="preserve"> обязан указать в договоре адрес фактического проживания, </w:t>
      </w:r>
      <w:r w:rsidR="000E2326" w:rsidRPr="00317046">
        <w:rPr>
          <w:spacing w:val="-1"/>
        </w:rPr>
        <w:t>по которому ему можно направлять корреспонденцию.</w:t>
      </w:r>
    </w:p>
    <w:p w:rsidR="000E2326" w:rsidRPr="00317046" w:rsidRDefault="00FB406A" w:rsidP="00FB406A">
      <w:pPr>
        <w:jc w:val="both"/>
        <w:rPr>
          <w:spacing w:val="-1"/>
        </w:rPr>
      </w:pPr>
      <w:r>
        <w:rPr>
          <w:b/>
        </w:rPr>
        <w:t>8</w:t>
      </w:r>
      <w:r w:rsidR="000E2326" w:rsidRPr="00317046">
        <w:rPr>
          <w:b/>
        </w:rPr>
        <w:t>.6.</w:t>
      </w:r>
      <w:r w:rsidR="000E2326" w:rsidRPr="00317046">
        <w:t xml:space="preserve"> Настоящий договор подписан в </w:t>
      </w:r>
      <w:r w:rsidR="000F05BD">
        <w:t>трех</w:t>
      </w:r>
      <w:r w:rsidR="000E2326" w:rsidRPr="00317046">
        <w:t xml:space="preserve"> экземплярах, имеющих одинаковую юридическую силу. Все </w:t>
      </w:r>
      <w:r w:rsidR="000E2326" w:rsidRPr="00317046">
        <w:rPr>
          <w:spacing w:val="-1"/>
        </w:rPr>
        <w:t>приложения, упомянутые в тексте настоящего договора, составляют его неотъемлемую часть.</w:t>
      </w:r>
    </w:p>
    <w:p w:rsidR="000A3D07" w:rsidRDefault="000A3D07" w:rsidP="000E2326">
      <w:pPr>
        <w:shd w:val="clear" w:color="auto" w:fill="FFFFFF"/>
        <w:tabs>
          <w:tab w:val="left" w:pos="1118"/>
        </w:tabs>
        <w:spacing w:line="230" w:lineRule="exact"/>
        <w:ind w:left="10" w:hanging="10"/>
        <w:jc w:val="center"/>
        <w:rPr>
          <w:b/>
          <w:spacing w:val="-22"/>
        </w:rPr>
      </w:pPr>
    </w:p>
    <w:p w:rsidR="000E2326" w:rsidRDefault="00F43EE0" w:rsidP="000E2326">
      <w:pPr>
        <w:shd w:val="clear" w:color="auto" w:fill="FFFFFF"/>
        <w:tabs>
          <w:tab w:val="left" w:pos="1118"/>
        </w:tabs>
        <w:spacing w:line="230" w:lineRule="exact"/>
        <w:ind w:left="10" w:hanging="10"/>
        <w:jc w:val="center"/>
        <w:rPr>
          <w:b/>
          <w:spacing w:val="-22"/>
        </w:rPr>
      </w:pPr>
      <w:r>
        <w:rPr>
          <w:b/>
          <w:spacing w:val="-22"/>
        </w:rPr>
        <w:t>9</w:t>
      </w:r>
      <w:r w:rsidR="000E2326" w:rsidRPr="00317046">
        <w:rPr>
          <w:b/>
          <w:spacing w:val="-22"/>
        </w:rPr>
        <w:t>. АДРЕСА И ПОДПИСИ СТОРОН</w:t>
      </w:r>
    </w:p>
    <w:p w:rsidR="000A3D07" w:rsidRPr="00317046" w:rsidRDefault="000A3D07" w:rsidP="000A3D07">
      <w:pPr>
        <w:shd w:val="clear" w:color="auto" w:fill="FFFFFF"/>
        <w:tabs>
          <w:tab w:val="left" w:pos="1118"/>
        </w:tabs>
        <w:spacing w:line="230" w:lineRule="exact"/>
        <w:ind w:left="10" w:hanging="10"/>
        <w:rPr>
          <w:b/>
          <w:spacing w:val="-22"/>
        </w:rPr>
      </w:pPr>
    </w:p>
    <w:tbl>
      <w:tblPr>
        <w:tblW w:w="9747" w:type="dxa"/>
        <w:tblLook w:val="01E0" w:firstRow="1" w:lastRow="1" w:firstColumn="1" w:lastColumn="1" w:noHBand="0" w:noVBand="0"/>
      </w:tblPr>
      <w:tblGrid>
        <w:gridCol w:w="4644"/>
        <w:gridCol w:w="5103"/>
      </w:tblGrid>
      <w:tr w:rsidR="00050894" w:rsidRPr="00676C76" w:rsidTr="001D0AC0">
        <w:trPr>
          <w:trHeight w:val="80"/>
        </w:trPr>
        <w:tc>
          <w:tcPr>
            <w:tcW w:w="4644" w:type="dxa"/>
            <w:shd w:val="clear" w:color="auto" w:fill="auto"/>
          </w:tcPr>
          <w:p w:rsidR="00050894" w:rsidRPr="00676C76" w:rsidRDefault="00050894" w:rsidP="00676C76">
            <w:pPr>
              <w:ind w:right="6"/>
              <w:rPr>
                <w:b/>
                <w:u w:val="single"/>
              </w:rPr>
            </w:pPr>
            <w:r w:rsidRPr="00676C76">
              <w:rPr>
                <w:b/>
                <w:u w:val="single"/>
              </w:rPr>
              <w:t>Застройщик</w:t>
            </w:r>
          </w:p>
          <w:p w:rsidR="00050894" w:rsidRPr="00676C76" w:rsidRDefault="00050894" w:rsidP="00676C76">
            <w:pPr>
              <w:ind w:right="6"/>
              <w:rPr>
                <w:b/>
                <w:u w:val="single"/>
              </w:rPr>
            </w:pPr>
          </w:p>
          <w:p w:rsidR="00050894" w:rsidRPr="00676C76" w:rsidRDefault="00050894" w:rsidP="00B840A7">
            <w:pPr>
              <w:shd w:val="clear" w:color="auto" w:fill="FFFFFF"/>
              <w:ind w:left="14"/>
              <w:jc w:val="both"/>
              <w:rPr>
                <w:b/>
              </w:rPr>
            </w:pPr>
            <w:r w:rsidRPr="00676C76">
              <w:rPr>
                <w:b/>
              </w:rPr>
              <w:t>ООО «С</w:t>
            </w:r>
            <w:r w:rsidR="00BF06FE">
              <w:rPr>
                <w:b/>
              </w:rPr>
              <w:t>трой</w:t>
            </w:r>
            <w:r w:rsidRPr="00676C76">
              <w:rPr>
                <w:b/>
              </w:rPr>
              <w:t xml:space="preserve">Эверест-Н»                                         </w:t>
            </w:r>
          </w:p>
          <w:p w:rsidR="004E3CFB" w:rsidRDefault="004E3CFB" w:rsidP="004E3CFB">
            <w:pPr>
              <w:ind w:right="6"/>
            </w:pPr>
            <w:r>
              <w:t xml:space="preserve">630114 город Новосибирск, </w:t>
            </w:r>
          </w:p>
          <w:p w:rsidR="004E3CFB" w:rsidRDefault="004E3CFB" w:rsidP="004E3CFB">
            <w:pPr>
              <w:ind w:right="6"/>
            </w:pPr>
            <w:r>
              <w:t>улица Ключ-Камышенское Плато, д. 14, офис 12</w:t>
            </w:r>
          </w:p>
          <w:p w:rsidR="004E3CFB" w:rsidRDefault="004E3CFB" w:rsidP="004E3CFB">
            <w:pPr>
              <w:ind w:right="6"/>
            </w:pPr>
            <w:proofErr w:type="gramStart"/>
            <w:r>
              <w:t>р</w:t>
            </w:r>
            <w:proofErr w:type="gramEnd"/>
            <w:r>
              <w:t>/с 407</w:t>
            </w:r>
            <w:r w:rsidR="000A3D07">
              <w:t> </w:t>
            </w:r>
            <w:r>
              <w:t>028</w:t>
            </w:r>
            <w:r w:rsidR="000A3D07">
              <w:t> </w:t>
            </w:r>
            <w:r>
              <w:t>104</w:t>
            </w:r>
            <w:r w:rsidR="000A3D07">
              <w:t> </w:t>
            </w:r>
            <w:r>
              <w:t>000</w:t>
            </w:r>
            <w:r w:rsidR="000A3D07">
              <w:t> </w:t>
            </w:r>
            <w:r>
              <w:t>300</w:t>
            </w:r>
            <w:r w:rsidR="000A3D07">
              <w:t> </w:t>
            </w:r>
            <w:r>
              <w:t>009</w:t>
            </w:r>
            <w:r w:rsidR="000A3D07">
              <w:t xml:space="preserve"> </w:t>
            </w:r>
            <w:r>
              <w:t xml:space="preserve">05 Ф-Л Сибирский </w:t>
            </w:r>
          </w:p>
          <w:p w:rsidR="004E3CFB" w:rsidRDefault="004E3CFB" w:rsidP="004E3CFB">
            <w:pPr>
              <w:ind w:right="6"/>
            </w:pPr>
            <w:r>
              <w:t>ПАО БАНК «ФК ОТКРЫТИЕ»</w:t>
            </w:r>
          </w:p>
          <w:p w:rsidR="004E3CFB" w:rsidRDefault="004E3CFB" w:rsidP="004E3CFB">
            <w:pPr>
              <w:ind w:right="6"/>
            </w:pPr>
            <w:proofErr w:type="gramStart"/>
            <w:r>
              <w:t>Кор. счет</w:t>
            </w:r>
            <w:proofErr w:type="gramEnd"/>
            <w:r>
              <w:t xml:space="preserve"> 30101810550040000839 </w:t>
            </w:r>
          </w:p>
          <w:p w:rsidR="004E3CFB" w:rsidRDefault="004E3CFB" w:rsidP="004E3CFB">
            <w:pPr>
              <w:ind w:right="6"/>
            </w:pPr>
            <w:r>
              <w:t xml:space="preserve">БИК 045004839, ОКПО 3156486          </w:t>
            </w:r>
          </w:p>
          <w:p w:rsidR="004E3CFB" w:rsidRDefault="004E3CFB" w:rsidP="004E3CFB">
            <w:pPr>
              <w:ind w:right="6"/>
            </w:pPr>
            <w:r>
              <w:t>ИНН    5407493359   КПП 540701001</w:t>
            </w:r>
          </w:p>
          <w:p w:rsidR="004E3CFB" w:rsidRDefault="004E3CFB" w:rsidP="004E3CFB">
            <w:pPr>
              <w:ind w:right="6"/>
            </w:pPr>
            <w:r>
              <w:t>ОГРН 1145476006565</w:t>
            </w:r>
          </w:p>
          <w:p w:rsidR="004E3CFB" w:rsidRDefault="004E3CFB" w:rsidP="004E3CFB">
            <w:pPr>
              <w:ind w:right="6"/>
            </w:pPr>
          </w:p>
          <w:p w:rsidR="00050894" w:rsidRPr="00676C76" w:rsidRDefault="00050894" w:rsidP="004E3CFB">
            <w:pPr>
              <w:ind w:right="6"/>
              <w:rPr>
                <w:b/>
              </w:rPr>
            </w:pPr>
            <w:r w:rsidRPr="00676C76">
              <w:rPr>
                <w:b/>
              </w:rPr>
              <w:t>Директор ООО «С</w:t>
            </w:r>
            <w:r w:rsidR="00BF06FE">
              <w:rPr>
                <w:b/>
              </w:rPr>
              <w:t>трой</w:t>
            </w:r>
            <w:r w:rsidRPr="00676C76">
              <w:rPr>
                <w:b/>
              </w:rPr>
              <w:t xml:space="preserve">Эверест-Н» </w:t>
            </w:r>
          </w:p>
          <w:p w:rsidR="00050894" w:rsidRPr="00676C76" w:rsidRDefault="00050894" w:rsidP="00676C76">
            <w:pPr>
              <w:ind w:right="6"/>
              <w:rPr>
                <w:b/>
              </w:rPr>
            </w:pPr>
          </w:p>
          <w:p w:rsidR="00050894" w:rsidRPr="00676C76" w:rsidRDefault="000A3D07" w:rsidP="00676C76">
            <w:pPr>
              <w:ind w:right="6"/>
              <w:rPr>
                <w:b/>
              </w:rPr>
            </w:pPr>
            <w:r>
              <w:rPr>
                <w:b/>
              </w:rPr>
              <w:t>_______________</w:t>
            </w:r>
            <w:r w:rsidR="00050894" w:rsidRPr="00676C76">
              <w:rPr>
                <w:b/>
              </w:rPr>
              <w:t>_/В.А. Нечепуренко/</w:t>
            </w:r>
          </w:p>
        </w:tc>
        <w:tc>
          <w:tcPr>
            <w:tcW w:w="5103" w:type="dxa"/>
            <w:shd w:val="clear" w:color="auto" w:fill="auto"/>
          </w:tcPr>
          <w:p w:rsidR="00050894" w:rsidRPr="00676C76" w:rsidRDefault="00050894" w:rsidP="00676C76">
            <w:pPr>
              <w:ind w:right="6"/>
              <w:rPr>
                <w:b/>
                <w:u w:val="single"/>
              </w:rPr>
            </w:pPr>
            <w:r w:rsidRPr="00676C76">
              <w:rPr>
                <w:b/>
                <w:u w:val="single"/>
              </w:rPr>
              <w:t xml:space="preserve">Дольщик </w:t>
            </w:r>
          </w:p>
          <w:p w:rsidR="00050894" w:rsidRPr="00676C76" w:rsidRDefault="00050894" w:rsidP="00676C76">
            <w:pPr>
              <w:ind w:right="6"/>
              <w:rPr>
                <w:b/>
                <w:u w:val="single"/>
              </w:rPr>
            </w:pPr>
          </w:p>
          <w:p w:rsidR="00050894" w:rsidRPr="00B27856" w:rsidRDefault="004E3CFB" w:rsidP="002F7EBF">
            <w:pPr>
              <w:shd w:val="clear" w:color="auto" w:fill="FFFFFF"/>
              <w:jc w:val="both"/>
              <w:rPr>
                <w:b/>
              </w:rPr>
            </w:pPr>
            <w:r>
              <w:rPr>
                <w:b/>
              </w:rPr>
              <w:t>_____________________________</w:t>
            </w:r>
          </w:p>
          <w:p w:rsidR="00B27856" w:rsidRDefault="000A3D07" w:rsidP="002F7EBF">
            <w:pPr>
              <w:shd w:val="clear" w:color="auto" w:fill="FFFFFF"/>
              <w:jc w:val="both"/>
            </w:pPr>
            <w:r>
              <w:t>Дата рождения:</w:t>
            </w:r>
            <w:proofErr w:type="gramStart"/>
            <w:r>
              <w:t xml:space="preserve">   .</w:t>
            </w:r>
            <w:proofErr w:type="gramEnd"/>
            <w:r>
              <w:t xml:space="preserve">   .        </w:t>
            </w:r>
            <w:r w:rsidR="00B27856">
              <w:t xml:space="preserve"> г.р.</w:t>
            </w:r>
          </w:p>
          <w:p w:rsidR="00B27856" w:rsidRDefault="00B27856" w:rsidP="002F7EBF">
            <w:pPr>
              <w:shd w:val="clear" w:color="auto" w:fill="FFFFFF"/>
              <w:jc w:val="both"/>
            </w:pPr>
            <w:r>
              <w:t>Место рождения: г</w:t>
            </w:r>
            <w:r w:rsidR="000C7BFF">
              <w:t xml:space="preserve">. Семипалатинск Республика Казахстан </w:t>
            </w:r>
          </w:p>
          <w:p w:rsidR="000F05BD" w:rsidRDefault="00B27856" w:rsidP="00B27856">
            <w:r>
              <w:t xml:space="preserve">Паспорт: серия  </w:t>
            </w:r>
            <w:r w:rsidR="000F05BD">
              <w:t>___</w:t>
            </w:r>
            <w:r w:rsidRPr="00FA010D">
              <w:t xml:space="preserve"> №</w:t>
            </w:r>
            <w:r>
              <w:t xml:space="preserve"> </w:t>
            </w:r>
            <w:r w:rsidR="000F05BD">
              <w:t>_____</w:t>
            </w:r>
          </w:p>
          <w:p w:rsidR="000F05BD" w:rsidRDefault="00B27856" w:rsidP="00B27856">
            <w:r>
              <w:t xml:space="preserve">выдан </w:t>
            </w:r>
            <w:r w:rsidR="000F05BD">
              <w:t>____________________________________</w:t>
            </w:r>
            <w:r>
              <w:t xml:space="preserve"> </w:t>
            </w:r>
          </w:p>
          <w:p w:rsidR="00B27856" w:rsidRDefault="000F05BD" w:rsidP="00B27856">
            <w:r>
              <w:t>________________</w:t>
            </w:r>
            <w:r w:rsidR="00B27856" w:rsidRPr="00FA010D">
              <w:t>г.</w:t>
            </w:r>
          </w:p>
          <w:p w:rsidR="006E3C16" w:rsidRPr="00FA010D" w:rsidRDefault="006E3C16" w:rsidP="00B27856">
            <w:r>
              <w:t xml:space="preserve">Код подразделения: </w:t>
            </w:r>
          </w:p>
          <w:p w:rsidR="00B27856" w:rsidRDefault="00B27856" w:rsidP="00B27856">
            <w:r>
              <w:t>З</w:t>
            </w:r>
            <w:r w:rsidRPr="00FA010D">
              <w:t>арегистрирован</w:t>
            </w:r>
            <w:r w:rsidR="000C7BFF">
              <w:t>а</w:t>
            </w:r>
            <w:r w:rsidRPr="00FA010D">
              <w:t xml:space="preserve"> по адресу: г. Новосибирск, </w:t>
            </w:r>
          </w:p>
          <w:p w:rsidR="00B27856" w:rsidRDefault="00B27856" w:rsidP="00B27856">
            <w:r w:rsidRPr="00FA010D">
              <w:t>ул.</w:t>
            </w:r>
            <w:r w:rsidR="000C7BFF">
              <w:t xml:space="preserve"> </w:t>
            </w:r>
            <w:r w:rsidR="000F05BD">
              <w:t>____________</w:t>
            </w:r>
            <w:r w:rsidRPr="00FA010D">
              <w:t xml:space="preserve"> д.</w:t>
            </w:r>
            <w:r w:rsidR="000F05BD">
              <w:t xml:space="preserve"> __, кв._____</w:t>
            </w:r>
            <w:r w:rsidRPr="00FA010D">
              <w:t xml:space="preserve">. </w:t>
            </w:r>
          </w:p>
          <w:p w:rsidR="00B27856" w:rsidRDefault="00B27856" w:rsidP="00B27856"/>
          <w:p w:rsidR="00156142" w:rsidRDefault="00156142" w:rsidP="00B27856"/>
          <w:p w:rsidR="00B27856" w:rsidRDefault="00B27856" w:rsidP="00B27856">
            <w:pPr>
              <w:rPr>
                <w:b/>
              </w:rPr>
            </w:pPr>
            <w:r>
              <w:rPr>
                <w:b/>
              </w:rPr>
              <w:t xml:space="preserve">____________________/ </w:t>
            </w:r>
            <w:r w:rsidR="000F05BD">
              <w:rPr>
                <w:b/>
              </w:rPr>
              <w:t>_________________</w:t>
            </w:r>
            <w:r w:rsidRPr="00B27856">
              <w:rPr>
                <w:b/>
              </w:rPr>
              <w:t>/</w:t>
            </w:r>
          </w:p>
          <w:p w:rsidR="00C1382F" w:rsidRPr="000C7BFF" w:rsidRDefault="00C1382F" w:rsidP="00B27856"/>
          <w:p w:rsidR="00B27856" w:rsidRPr="00676C76" w:rsidRDefault="00B27856" w:rsidP="002F7EBF">
            <w:pPr>
              <w:shd w:val="clear" w:color="auto" w:fill="FFFFFF"/>
              <w:jc w:val="both"/>
            </w:pPr>
          </w:p>
        </w:tc>
      </w:tr>
    </w:tbl>
    <w:p w:rsidR="000E2326" w:rsidRPr="00851DB8" w:rsidRDefault="000E2326" w:rsidP="000E2326"/>
    <w:p w:rsidR="00594B90" w:rsidRDefault="00594B90" w:rsidP="000E2326">
      <w:pPr>
        <w:rPr>
          <w:b/>
        </w:rPr>
      </w:pPr>
    </w:p>
    <w:p w:rsidR="00A505BB" w:rsidRDefault="00A505BB"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0A3D07" w:rsidRDefault="000A3D07" w:rsidP="00050894">
      <w:pPr>
        <w:rPr>
          <w:b/>
          <w:sz w:val="24"/>
          <w:szCs w:val="24"/>
        </w:rPr>
      </w:pPr>
    </w:p>
    <w:p w:rsidR="006F3822" w:rsidRDefault="006F3822" w:rsidP="00050894">
      <w:pPr>
        <w:rPr>
          <w:b/>
          <w:sz w:val="24"/>
          <w:szCs w:val="24"/>
        </w:rPr>
      </w:pPr>
    </w:p>
    <w:p w:rsidR="00050894" w:rsidRPr="000A3D07" w:rsidRDefault="00050894" w:rsidP="00050894">
      <w:pPr>
        <w:rPr>
          <w:b/>
          <w:color w:val="000000" w:themeColor="text1"/>
        </w:rPr>
      </w:pPr>
      <w:r w:rsidRPr="000A3D07">
        <w:rPr>
          <w:b/>
          <w:color w:val="000000" w:themeColor="text1"/>
        </w:rPr>
        <w:lastRenderedPageBreak/>
        <w:t xml:space="preserve">Приложение № 1 от « </w:t>
      </w:r>
      <w:r w:rsidR="000F05BD" w:rsidRPr="000A3D07">
        <w:rPr>
          <w:b/>
          <w:color w:val="000000" w:themeColor="text1"/>
        </w:rPr>
        <w:t>___</w:t>
      </w:r>
      <w:r w:rsidR="00B27856" w:rsidRPr="000A3D07">
        <w:rPr>
          <w:b/>
          <w:color w:val="000000" w:themeColor="text1"/>
        </w:rPr>
        <w:t xml:space="preserve"> </w:t>
      </w:r>
      <w:r w:rsidRPr="000A3D07">
        <w:rPr>
          <w:b/>
          <w:color w:val="000000" w:themeColor="text1"/>
        </w:rPr>
        <w:t xml:space="preserve"> » </w:t>
      </w:r>
      <w:r w:rsidR="000F05BD" w:rsidRPr="000A3D07">
        <w:rPr>
          <w:b/>
          <w:color w:val="000000" w:themeColor="text1"/>
        </w:rPr>
        <w:t>____________</w:t>
      </w:r>
      <w:r w:rsidR="00B27856" w:rsidRPr="000A3D07">
        <w:rPr>
          <w:b/>
          <w:color w:val="000000" w:themeColor="text1"/>
        </w:rPr>
        <w:t xml:space="preserve"> </w:t>
      </w:r>
      <w:r w:rsidR="000A3D07" w:rsidRPr="000A3D07">
        <w:rPr>
          <w:b/>
          <w:color w:val="000000" w:themeColor="text1"/>
        </w:rPr>
        <w:t xml:space="preserve">20  </w:t>
      </w:r>
      <w:r w:rsidR="006F3822" w:rsidRPr="000A3D07">
        <w:rPr>
          <w:b/>
          <w:color w:val="000000" w:themeColor="text1"/>
        </w:rPr>
        <w:t xml:space="preserve"> года </w:t>
      </w:r>
    </w:p>
    <w:p w:rsidR="00050894" w:rsidRPr="000A3D07" w:rsidRDefault="00050894" w:rsidP="00050894">
      <w:pPr>
        <w:rPr>
          <w:color w:val="000000" w:themeColor="text1"/>
        </w:rPr>
      </w:pPr>
      <w:r w:rsidRPr="000A3D07">
        <w:rPr>
          <w:color w:val="000000" w:themeColor="text1"/>
        </w:rPr>
        <w:t xml:space="preserve">к  Договору </w:t>
      </w:r>
      <w:r w:rsidR="006F3822" w:rsidRPr="000A3D07">
        <w:rPr>
          <w:color w:val="000000" w:themeColor="text1"/>
        </w:rPr>
        <w:t xml:space="preserve">№ </w:t>
      </w:r>
      <w:r w:rsidR="000F05BD" w:rsidRPr="000A3D07">
        <w:rPr>
          <w:color w:val="000000" w:themeColor="text1"/>
        </w:rPr>
        <w:t>__</w:t>
      </w:r>
      <w:r w:rsidR="006F3822" w:rsidRPr="000A3D07">
        <w:rPr>
          <w:color w:val="000000" w:themeColor="text1"/>
        </w:rPr>
        <w:t>/</w:t>
      </w:r>
      <w:r w:rsidR="000F05BD" w:rsidRPr="000A3D07">
        <w:rPr>
          <w:color w:val="000000" w:themeColor="text1"/>
        </w:rPr>
        <w:t>__</w:t>
      </w:r>
      <w:r w:rsidR="006F3822" w:rsidRPr="000A3D07">
        <w:rPr>
          <w:color w:val="000000" w:themeColor="text1"/>
        </w:rPr>
        <w:t xml:space="preserve"> </w:t>
      </w:r>
      <w:r w:rsidRPr="000A3D07">
        <w:rPr>
          <w:color w:val="000000" w:themeColor="text1"/>
        </w:rPr>
        <w:t xml:space="preserve">участия в долевом строительстве от </w:t>
      </w:r>
      <w:r w:rsidR="006F3822" w:rsidRPr="000A3D07">
        <w:rPr>
          <w:color w:val="000000" w:themeColor="text1"/>
        </w:rPr>
        <w:t>«</w:t>
      </w:r>
      <w:r w:rsidR="000F05BD" w:rsidRPr="000A3D07">
        <w:rPr>
          <w:color w:val="000000" w:themeColor="text1"/>
        </w:rPr>
        <w:t>__</w:t>
      </w:r>
      <w:r w:rsidR="006F3822" w:rsidRPr="000A3D07">
        <w:rPr>
          <w:color w:val="000000" w:themeColor="text1"/>
        </w:rPr>
        <w:t xml:space="preserve"> » </w:t>
      </w:r>
      <w:r w:rsidR="000F05BD" w:rsidRPr="000A3D07">
        <w:rPr>
          <w:color w:val="000000" w:themeColor="text1"/>
        </w:rPr>
        <w:t>__________</w:t>
      </w:r>
      <w:r w:rsidR="000A3D07" w:rsidRPr="000A3D07">
        <w:rPr>
          <w:color w:val="000000" w:themeColor="text1"/>
        </w:rPr>
        <w:t xml:space="preserve">20  </w:t>
      </w:r>
      <w:r w:rsidR="006F3822" w:rsidRPr="000A3D07">
        <w:rPr>
          <w:color w:val="000000" w:themeColor="text1"/>
        </w:rPr>
        <w:t xml:space="preserve"> года </w:t>
      </w:r>
    </w:p>
    <w:p w:rsidR="00050894" w:rsidRPr="000A3D07" w:rsidRDefault="00050894" w:rsidP="00050894">
      <w:pPr>
        <w:rPr>
          <w:i/>
          <w:color w:val="000000" w:themeColor="text1"/>
        </w:rPr>
      </w:pPr>
    </w:p>
    <w:p w:rsidR="006305B9" w:rsidRDefault="00BF11EC" w:rsidP="00A505BB">
      <w:pPr>
        <w:rPr>
          <w:sz w:val="24"/>
          <w:szCs w:val="24"/>
        </w:rPr>
      </w:pPr>
      <w:r w:rsidRPr="00BF11EC">
        <w:rPr>
          <w:noProof/>
          <w:sz w:val="24"/>
          <w:szCs w:val="24"/>
        </w:rPr>
        <w:drawing>
          <wp:inline distT="0" distB="0" distL="0" distR="0">
            <wp:extent cx="6038767" cy="4667250"/>
            <wp:effectExtent l="0" t="0" r="635" b="0"/>
            <wp:docPr id="2" name="Рисунок 2" descr="D:\EVEREST\СТРОЙКА\271_5 2  жилой дом\Планировки\жд2-2этап Прол3,4 планировки в картинках\жд2-2этап Прол3,4 планировки в картинках\бс2\2-5этаж б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REST\СТРОЙКА\271_5 2  жилой дом\Планировки\жд2-2этап Прол3,4 планировки в картинках\жд2-2этап Прол3,4 планировки в картинках\бс2\2-5этаж бс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2396" cy="4670055"/>
                    </a:xfrm>
                    <a:prstGeom prst="rect">
                      <a:avLst/>
                    </a:prstGeom>
                    <a:noFill/>
                    <a:ln>
                      <a:noFill/>
                    </a:ln>
                  </pic:spPr>
                </pic:pic>
              </a:graphicData>
            </a:graphic>
          </wp:inline>
        </w:drawing>
      </w:r>
    </w:p>
    <w:p w:rsidR="00A505BB" w:rsidRPr="00361DFD" w:rsidRDefault="00A505BB" w:rsidP="00A505BB">
      <w:pPr>
        <w:rPr>
          <w:color w:val="000000" w:themeColor="text1"/>
        </w:rPr>
      </w:pPr>
      <w:r w:rsidRPr="00361DFD">
        <w:rPr>
          <w:b/>
          <w:color w:val="000000" w:themeColor="text1"/>
        </w:rPr>
        <w:t>Характеристика квартиры</w:t>
      </w:r>
      <w:r w:rsidR="00515891" w:rsidRPr="00361DFD">
        <w:rPr>
          <w:b/>
          <w:color w:val="000000" w:themeColor="text1"/>
        </w:rPr>
        <w:t xml:space="preserve"> № </w:t>
      </w:r>
      <w:r w:rsidR="000F05BD" w:rsidRPr="00361DFD">
        <w:rPr>
          <w:b/>
          <w:color w:val="000000" w:themeColor="text1"/>
        </w:rPr>
        <w:t>___</w:t>
      </w:r>
      <w:r w:rsidR="00515891" w:rsidRPr="00361DFD">
        <w:rPr>
          <w:b/>
          <w:color w:val="000000" w:themeColor="text1"/>
        </w:rPr>
        <w:t xml:space="preserve"> строительный</w:t>
      </w:r>
      <w:r w:rsidRPr="00361DFD">
        <w:rPr>
          <w:b/>
          <w:color w:val="000000" w:themeColor="text1"/>
        </w:rPr>
        <w:t>:</w:t>
      </w:r>
    </w:p>
    <w:p w:rsidR="00676C76" w:rsidRPr="00361DFD" w:rsidRDefault="00676C76" w:rsidP="00676C76">
      <w:pPr>
        <w:jc w:val="both"/>
        <w:rPr>
          <w:i/>
          <w:color w:val="000000" w:themeColor="text1"/>
          <w:spacing w:val="4"/>
        </w:rPr>
      </w:pPr>
      <w:r w:rsidRPr="00361DFD">
        <w:rPr>
          <w:i/>
          <w:color w:val="000000" w:themeColor="text1"/>
        </w:rPr>
        <w:t xml:space="preserve">расположена </w:t>
      </w:r>
      <w:r w:rsidR="00213E84">
        <w:rPr>
          <w:i/>
          <w:color w:val="000000" w:themeColor="text1"/>
        </w:rPr>
        <w:t xml:space="preserve">на __ </w:t>
      </w:r>
      <w:r w:rsidR="00515891" w:rsidRPr="00361DFD">
        <w:rPr>
          <w:i/>
          <w:color w:val="000000" w:themeColor="text1"/>
        </w:rPr>
        <w:t xml:space="preserve">этаже </w:t>
      </w:r>
      <w:proofErr w:type="gramStart"/>
      <w:r w:rsidR="00515891" w:rsidRPr="00361DFD">
        <w:rPr>
          <w:i/>
          <w:color w:val="000000" w:themeColor="text1"/>
        </w:rPr>
        <w:t>в</w:t>
      </w:r>
      <w:r w:rsidR="00BF11EC" w:rsidRPr="00361DFD">
        <w:rPr>
          <w:i/>
          <w:color w:val="000000" w:themeColor="text1"/>
        </w:rPr>
        <w:t>о</w:t>
      </w:r>
      <w:proofErr w:type="gramEnd"/>
      <w:r w:rsidR="00213E84">
        <w:rPr>
          <w:i/>
          <w:color w:val="000000" w:themeColor="text1"/>
        </w:rPr>
        <w:t xml:space="preserve"> __ </w:t>
      </w:r>
      <w:bookmarkStart w:id="0" w:name="_GoBack"/>
      <w:bookmarkEnd w:id="0"/>
      <w:r w:rsidR="00515891" w:rsidRPr="00361DFD">
        <w:rPr>
          <w:i/>
          <w:color w:val="000000" w:themeColor="text1"/>
        </w:rPr>
        <w:t xml:space="preserve">секции </w:t>
      </w:r>
      <w:r w:rsidRPr="00361DFD">
        <w:rPr>
          <w:i/>
          <w:color w:val="000000" w:themeColor="text1"/>
        </w:rPr>
        <w:t>многоквартирн</w:t>
      </w:r>
      <w:r w:rsidR="00515891" w:rsidRPr="00361DFD">
        <w:rPr>
          <w:i/>
          <w:color w:val="000000" w:themeColor="text1"/>
        </w:rPr>
        <w:t>ого</w:t>
      </w:r>
      <w:r w:rsidRPr="00361DFD">
        <w:rPr>
          <w:i/>
          <w:color w:val="000000" w:themeColor="text1"/>
        </w:rPr>
        <w:t xml:space="preserve"> жило</w:t>
      </w:r>
      <w:r w:rsidR="00515891" w:rsidRPr="00361DFD">
        <w:rPr>
          <w:i/>
          <w:color w:val="000000" w:themeColor="text1"/>
        </w:rPr>
        <w:t>го</w:t>
      </w:r>
      <w:r w:rsidRPr="00361DFD">
        <w:rPr>
          <w:i/>
          <w:color w:val="000000" w:themeColor="text1"/>
        </w:rPr>
        <w:t xml:space="preserve"> дом</w:t>
      </w:r>
      <w:r w:rsidR="00515891" w:rsidRPr="00361DFD">
        <w:rPr>
          <w:i/>
          <w:color w:val="000000" w:themeColor="text1"/>
        </w:rPr>
        <w:t>а</w:t>
      </w:r>
      <w:r w:rsidRPr="00361DFD">
        <w:rPr>
          <w:i/>
          <w:color w:val="000000" w:themeColor="text1"/>
        </w:rPr>
        <w:t xml:space="preserve"> № </w:t>
      </w:r>
      <w:r w:rsidR="002F7EBF" w:rsidRPr="00361DFD">
        <w:rPr>
          <w:i/>
          <w:color w:val="000000" w:themeColor="text1"/>
        </w:rPr>
        <w:t>2</w:t>
      </w:r>
      <w:r w:rsidRPr="00361DFD">
        <w:rPr>
          <w:i/>
          <w:color w:val="000000" w:themeColor="text1"/>
        </w:rPr>
        <w:t xml:space="preserve"> (по генплану)</w:t>
      </w:r>
      <w:r w:rsidR="00515891" w:rsidRPr="00361DFD">
        <w:rPr>
          <w:i/>
          <w:color w:val="000000" w:themeColor="text1"/>
        </w:rPr>
        <w:t xml:space="preserve"> </w:t>
      </w:r>
      <w:r w:rsidRPr="00361DFD">
        <w:rPr>
          <w:i/>
          <w:color w:val="000000" w:themeColor="text1"/>
          <w:spacing w:val="2"/>
        </w:rPr>
        <w:t xml:space="preserve">по </w:t>
      </w:r>
      <w:r w:rsidRPr="00361DFD">
        <w:rPr>
          <w:i/>
          <w:color w:val="000000" w:themeColor="text1"/>
          <w:spacing w:val="4"/>
        </w:rPr>
        <w:t xml:space="preserve">строительному адресу: Новосибирская область, город Новосибирск, Октябрьский район, улица </w:t>
      </w:r>
      <w:r w:rsidR="00645B10" w:rsidRPr="00361DFD">
        <w:rPr>
          <w:i/>
          <w:color w:val="000000" w:themeColor="text1"/>
          <w:spacing w:val="4"/>
        </w:rPr>
        <w:t>Пролетарская</w:t>
      </w:r>
      <w:r w:rsidRPr="00361DFD">
        <w:rPr>
          <w:i/>
          <w:color w:val="000000" w:themeColor="text1"/>
          <w:spacing w:val="4"/>
        </w:rPr>
        <w:t>, 2</w:t>
      </w:r>
      <w:r w:rsidR="00645B10" w:rsidRPr="00361DFD">
        <w:rPr>
          <w:i/>
          <w:color w:val="000000" w:themeColor="text1"/>
          <w:spacing w:val="4"/>
        </w:rPr>
        <w:t>71/5</w:t>
      </w:r>
      <w:r w:rsidRPr="00361DFD">
        <w:rPr>
          <w:i/>
          <w:color w:val="000000" w:themeColor="text1"/>
          <w:spacing w:val="4"/>
        </w:rPr>
        <w:t xml:space="preserve"> строительный </w:t>
      </w:r>
    </w:p>
    <w:p w:rsidR="00A505BB" w:rsidRPr="00361DFD" w:rsidRDefault="00A505BB" w:rsidP="00A505BB">
      <w:pPr>
        <w:rPr>
          <w:color w:val="000000" w:themeColor="text1"/>
        </w:rPr>
      </w:pPr>
      <w:r w:rsidRPr="00361DFD">
        <w:rPr>
          <w:color w:val="000000" w:themeColor="text1"/>
        </w:rPr>
        <w:t>в осях</w:t>
      </w:r>
      <w:proofErr w:type="gramStart"/>
      <w:r w:rsidRPr="00361DFD">
        <w:rPr>
          <w:color w:val="000000" w:themeColor="text1"/>
        </w:rPr>
        <w:t xml:space="preserve"> </w:t>
      </w:r>
      <w:r w:rsidR="00676C76" w:rsidRPr="00361DFD">
        <w:rPr>
          <w:color w:val="000000" w:themeColor="text1"/>
        </w:rPr>
        <w:t xml:space="preserve"> </w:t>
      </w:r>
      <w:r w:rsidR="00D923C5" w:rsidRPr="00361DFD">
        <w:rPr>
          <w:b/>
          <w:i/>
          <w:color w:val="000000" w:themeColor="text1"/>
          <w:sz w:val="16"/>
          <w:szCs w:val="16"/>
        </w:rPr>
        <w:t>А</w:t>
      </w:r>
      <w:proofErr w:type="gramEnd"/>
      <w:r w:rsidR="00D923C5" w:rsidRPr="00361DFD">
        <w:rPr>
          <w:b/>
          <w:i/>
          <w:color w:val="000000" w:themeColor="text1"/>
          <w:sz w:val="16"/>
          <w:szCs w:val="16"/>
        </w:rPr>
        <w:t xml:space="preserve"> - В  / </w:t>
      </w:r>
      <w:r w:rsidR="000C7BFF" w:rsidRPr="00361DFD">
        <w:rPr>
          <w:b/>
          <w:i/>
          <w:color w:val="000000" w:themeColor="text1"/>
          <w:sz w:val="16"/>
          <w:szCs w:val="16"/>
        </w:rPr>
        <w:t>14</w:t>
      </w:r>
      <w:r w:rsidR="00D923C5" w:rsidRPr="00361DFD">
        <w:rPr>
          <w:b/>
          <w:i/>
          <w:color w:val="000000" w:themeColor="text1"/>
          <w:sz w:val="16"/>
          <w:szCs w:val="16"/>
        </w:rPr>
        <w:t xml:space="preserve"> – 1</w:t>
      </w:r>
      <w:r w:rsidR="000C7BFF" w:rsidRPr="00361DFD">
        <w:rPr>
          <w:b/>
          <w:i/>
          <w:color w:val="000000" w:themeColor="text1"/>
          <w:sz w:val="16"/>
          <w:szCs w:val="16"/>
        </w:rPr>
        <w:t>8</w:t>
      </w:r>
      <w:r w:rsidR="00D923C5" w:rsidRPr="00361DFD">
        <w:rPr>
          <w:b/>
          <w:i/>
          <w:color w:val="000000" w:themeColor="text1"/>
          <w:sz w:val="16"/>
          <w:szCs w:val="16"/>
        </w:rPr>
        <w:t xml:space="preserve"> </w:t>
      </w:r>
      <w:r w:rsidR="00EC5C7C" w:rsidRPr="00361DFD">
        <w:rPr>
          <w:color w:val="000000" w:themeColor="text1"/>
        </w:rPr>
        <w:t xml:space="preserve"> </w:t>
      </w:r>
      <w:r w:rsidRPr="00361DFD">
        <w:rPr>
          <w:color w:val="000000" w:themeColor="text1"/>
        </w:rPr>
        <w:t xml:space="preserve">  </w:t>
      </w:r>
    </w:p>
    <w:p w:rsidR="00050894" w:rsidRPr="00361DFD" w:rsidRDefault="00A505BB" w:rsidP="00050894">
      <w:pPr>
        <w:rPr>
          <w:color w:val="000000" w:themeColor="text1"/>
        </w:rPr>
      </w:pPr>
      <w:r w:rsidRPr="00361DFD">
        <w:rPr>
          <w:color w:val="000000" w:themeColor="text1"/>
        </w:rPr>
        <w:t xml:space="preserve">общая приведенная площадь </w:t>
      </w:r>
      <w:r w:rsidR="002F7EBF" w:rsidRPr="00361DFD">
        <w:rPr>
          <w:color w:val="000000" w:themeColor="text1"/>
        </w:rPr>
        <w:t>3</w:t>
      </w:r>
      <w:r w:rsidR="000C7BFF" w:rsidRPr="00361DFD">
        <w:rPr>
          <w:color w:val="000000" w:themeColor="text1"/>
        </w:rPr>
        <w:t>7</w:t>
      </w:r>
      <w:r w:rsidR="00676C76" w:rsidRPr="00361DFD">
        <w:rPr>
          <w:color w:val="000000" w:themeColor="text1"/>
        </w:rPr>
        <w:t>,</w:t>
      </w:r>
      <w:r w:rsidR="000C7BFF" w:rsidRPr="00361DFD">
        <w:rPr>
          <w:color w:val="000000" w:themeColor="text1"/>
        </w:rPr>
        <w:t>9</w:t>
      </w:r>
      <w:r w:rsidRPr="00361DFD">
        <w:rPr>
          <w:color w:val="000000" w:themeColor="text1"/>
        </w:rPr>
        <w:t xml:space="preserve"> </w:t>
      </w:r>
      <w:proofErr w:type="spellStart"/>
      <w:r w:rsidRPr="00361DFD">
        <w:rPr>
          <w:color w:val="000000" w:themeColor="text1"/>
        </w:rPr>
        <w:t>кв.м</w:t>
      </w:r>
      <w:proofErr w:type="spellEnd"/>
      <w:r w:rsidRPr="00361DFD">
        <w:rPr>
          <w:color w:val="000000" w:themeColor="text1"/>
        </w:rPr>
        <w:t>.</w:t>
      </w:r>
      <w:r w:rsidR="005109AD" w:rsidRPr="00361DFD">
        <w:rPr>
          <w:color w:val="000000" w:themeColor="text1"/>
        </w:rPr>
        <w:t xml:space="preserve"> ( включая площадь лоджии 3,0 </w:t>
      </w:r>
      <w:proofErr w:type="spellStart"/>
      <w:r w:rsidR="005109AD" w:rsidRPr="00361DFD">
        <w:rPr>
          <w:color w:val="000000" w:themeColor="text1"/>
        </w:rPr>
        <w:t>кв</w:t>
      </w:r>
      <w:proofErr w:type="spellEnd"/>
      <w:r w:rsidR="005109AD" w:rsidRPr="00361DFD">
        <w:rPr>
          <w:color w:val="000000" w:themeColor="text1"/>
        </w:rPr>
        <w:t xml:space="preserve"> м с коэффициентом 0,5 - 1,5 </w:t>
      </w:r>
      <w:proofErr w:type="spellStart"/>
      <w:r w:rsidR="005109AD" w:rsidRPr="00361DFD">
        <w:rPr>
          <w:color w:val="000000" w:themeColor="text1"/>
        </w:rPr>
        <w:t>кв</w:t>
      </w:r>
      <w:proofErr w:type="gramStart"/>
      <w:r w:rsidR="005109AD" w:rsidRPr="00361DFD">
        <w:rPr>
          <w:color w:val="000000" w:themeColor="text1"/>
        </w:rPr>
        <w:t>.м</w:t>
      </w:r>
      <w:proofErr w:type="spellEnd"/>
      <w:proofErr w:type="gramEnd"/>
      <w:r w:rsidR="005109AD" w:rsidRPr="00361DFD">
        <w:rPr>
          <w:color w:val="000000" w:themeColor="text1"/>
        </w:rPr>
        <w:t xml:space="preserve">) </w:t>
      </w:r>
      <w:r w:rsidR="000C7BFF" w:rsidRPr="00361DFD">
        <w:rPr>
          <w:color w:val="000000" w:themeColor="text1"/>
        </w:rPr>
        <w:t xml:space="preserve">, </w:t>
      </w:r>
      <w:r w:rsidRPr="00361DFD">
        <w:rPr>
          <w:color w:val="000000" w:themeColor="text1"/>
        </w:rPr>
        <w:t xml:space="preserve">общая площадь </w:t>
      </w:r>
      <w:r w:rsidR="002F7EBF" w:rsidRPr="00361DFD">
        <w:rPr>
          <w:color w:val="000000" w:themeColor="text1"/>
        </w:rPr>
        <w:t>3</w:t>
      </w:r>
      <w:r w:rsidR="000C7BFF" w:rsidRPr="00361DFD">
        <w:rPr>
          <w:color w:val="000000" w:themeColor="text1"/>
        </w:rPr>
        <w:t>6</w:t>
      </w:r>
      <w:r w:rsidR="00676C76" w:rsidRPr="00361DFD">
        <w:rPr>
          <w:color w:val="000000" w:themeColor="text1"/>
        </w:rPr>
        <w:t>,</w:t>
      </w:r>
      <w:r w:rsidR="000C7BFF" w:rsidRPr="00361DFD">
        <w:rPr>
          <w:color w:val="000000" w:themeColor="text1"/>
        </w:rPr>
        <w:t>4</w:t>
      </w:r>
      <w:r w:rsidRPr="00361DFD">
        <w:rPr>
          <w:color w:val="000000" w:themeColor="text1"/>
        </w:rPr>
        <w:t xml:space="preserve"> </w:t>
      </w:r>
      <w:proofErr w:type="spellStart"/>
      <w:r w:rsidRPr="00361DFD">
        <w:rPr>
          <w:color w:val="000000" w:themeColor="text1"/>
        </w:rPr>
        <w:t>кв.м</w:t>
      </w:r>
      <w:proofErr w:type="spellEnd"/>
      <w:r w:rsidRPr="00361DFD">
        <w:rPr>
          <w:color w:val="000000" w:themeColor="text1"/>
        </w:rPr>
        <w:t>.</w:t>
      </w:r>
      <w:r w:rsidR="000C7BFF" w:rsidRPr="00361DFD">
        <w:rPr>
          <w:color w:val="000000" w:themeColor="text1"/>
        </w:rPr>
        <w:t xml:space="preserve">, </w:t>
      </w:r>
      <w:r w:rsidRPr="00361DFD">
        <w:rPr>
          <w:color w:val="000000" w:themeColor="text1"/>
        </w:rPr>
        <w:t xml:space="preserve">жилая площадь </w:t>
      </w:r>
      <w:r w:rsidR="002F7EBF" w:rsidRPr="00361DFD">
        <w:rPr>
          <w:color w:val="000000" w:themeColor="text1"/>
        </w:rPr>
        <w:t>1</w:t>
      </w:r>
      <w:r w:rsidR="000C7BFF" w:rsidRPr="00361DFD">
        <w:rPr>
          <w:color w:val="000000" w:themeColor="text1"/>
        </w:rPr>
        <w:t>6</w:t>
      </w:r>
      <w:r w:rsidR="00515891" w:rsidRPr="00361DFD">
        <w:rPr>
          <w:color w:val="000000" w:themeColor="text1"/>
        </w:rPr>
        <w:t>,</w:t>
      </w:r>
      <w:r w:rsidR="000C7BFF" w:rsidRPr="00361DFD">
        <w:rPr>
          <w:color w:val="000000" w:themeColor="text1"/>
        </w:rPr>
        <w:t>0</w:t>
      </w:r>
      <w:r w:rsidRPr="00361DFD">
        <w:rPr>
          <w:color w:val="000000" w:themeColor="text1"/>
        </w:rPr>
        <w:t xml:space="preserve"> </w:t>
      </w:r>
      <w:proofErr w:type="spellStart"/>
      <w:r w:rsidRPr="00361DFD">
        <w:rPr>
          <w:color w:val="000000" w:themeColor="text1"/>
        </w:rPr>
        <w:t>кв.м</w:t>
      </w:r>
      <w:proofErr w:type="spellEnd"/>
      <w:r w:rsidRPr="00361DFD">
        <w:rPr>
          <w:color w:val="000000" w:themeColor="text1"/>
        </w:rPr>
        <w:t>.</w:t>
      </w:r>
      <w:r w:rsidR="000C7BFF" w:rsidRPr="00361DFD">
        <w:rPr>
          <w:color w:val="000000" w:themeColor="text1"/>
        </w:rPr>
        <w:t xml:space="preserve">, </w:t>
      </w:r>
      <w:r w:rsidRPr="00361DFD">
        <w:rPr>
          <w:color w:val="000000" w:themeColor="text1"/>
        </w:rPr>
        <w:t xml:space="preserve">кухня </w:t>
      </w:r>
      <w:r w:rsidR="00D923C5" w:rsidRPr="00361DFD">
        <w:rPr>
          <w:color w:val="000000" w:themeColor="text1"/>
        </w:rPr>
        <w:t>9</w:t>
      </w:r>
      <w:r w:rsidR="00515891" w:rsidRPr="00361DFD">
        <w:rPr>
          <w:color w:val="000000" w:themeColor="text1"/>
        </w:rPr>
        <w:t>,</w:t>
      </w:r>
      <w:r w:rsidR="000C7BFF" w:rsidRPr="00361DFD">
        <w:rPr>
          <w:color w:val="000000" w:themeColor="text1"/>
        </w:rPr>
        <w:t>1</w:t>
      </w:r>
      <w:r w:rsidRPr="00361DFD">
        <w:rPr>
          <w:color w:val="000000" w:themeColor="text1"/>
        </w:rPr>
        <w:t xml:space="preserve"> </w:t>
      </w:r>
      <w:proofErr w:type="spellStart"/>
      <w:r w:rsidRPr="00361DFD">
        <w:rPr>
          <w:color w:val="000000" w:themeColor="text1"/>
        </w:rPr>
        <w:t>кв.м</w:t>
      </w:r>
      <w:proofErr w:type="spellEnd"/>
      <w:r w:rsidRPr="00361DFD">
        <w:rPr>
          <w:color w:val="000000" w:themeColor="text1"/>
        </w:rPr>
        <w:t>.</w:t>
      </w:r>
      <w:r w:rsidR="000C7BFF" w:rsidRPr="00361DFD">
        <w:rPr>
          <w:color w:val="000000" w:themeColor="text1"/>
        </w:rPr>
        <w:t>,</w:t>
      </w:r>
    </w:p>
    <w:p w:rsidR="000C7BFF" w:rsidRPr="00361DFD" w:rsidRDefault="000C7BFF" w:rsidP="000C7BFF">
      <w:pPr>
        <w:rPr>
          <w:color w:val="000000" w:themeColor="text1"/>
        </w:rPr>
      </w:pPr>
      <w:r w:rsidRPr="00361DFD">
        <w:rPr>
          <w:color w:val="000000" w:themeColor="text1"/>
        </w:rPr>
        <w:t xml:space="preserve">помещения вспомогательного использования: коридор-передняя площадью 6,9 </w:t>
      </w:r>
      <w:proofErr w:type="spellStart"/>
      <w:r w:rsidRPr="00361DFD">
        <w:rPr>
          <w:color w:val="000000" w:themeColor="text1"/>
        </w:rPr>
        <w:t>кв.м</w:t>
      </w:r>
      <w:proofErr w:type="spellEnd"/>
      <w:r w:rsidRPr="00361DFD">
        <w:rPr>
          <w:color w:val="000000" w:themeColor="text1"/>
        </w:rPr>
        <w:t xml:space="preserve">., санузел 4,4 </w:t>
      </w:r>
      <w:proofErr w:type="spellStart"/>
      <w:r w:rsidRPr="00361DFD">
        <w:rPr>
          <w:color w:val="000000" w:themeColor="text1"/>
        </w:rPr>
        <w:t>кв.м</w:t>
      </w:r>
      <w:proofErr w:type="spellEnd"/>
      <w:r w:rsidRPr="00361DFD">
        <w:rPr>
          <w:color w:val="000000" w:themeColor="text1"/>
        </w:rPr>
        <w:t>.</w:t>
      </w:r>
    </w:p>
    <w:p w:rsidR="000C7BFF" w:rsidRPr="00515891" w:rsidRDefault="000C7BFF" w:rsidP="00050894">
      <w:pPr>
        <w:rPr>
          <w:color w:val="FF0000"/>
        </w:rPr>
      </w:pPr>
    </w:p>
    <w:p w:rsidR="00F43EE0" w:rsidRPr="00515891" w:rsidRDefault="00F43EE0" w:rsidP="006F3822">
      <w:pPr>
        <w:shd w:val="clear" w:color="auto" w:fill="FFFFFF"/>
        <w:tabs>
          <w:tab w:val="left" w:pos="360"/>
          <w:tab w:val="left" w:pos="9638"/>
        </w:tabs>
        <w:spacing w:before="5" w:line="226" w:lineRule="exact"/>
        <w:ind w:right="-57"/>
        <w:jc w:val="both"/>
        <w:rPr>
          <w:b/>
          <w:spacing w:val="-1"/>
        </w:rPr>
      </w:pPr>
      <w:r w:rsidRPr="00515891">
        <w:rPr>
          <w:b/>
          <w:spacing w:val="-1"/>
        </w:rPr>
        <w:t>Квартира передается Дольщику в соответствии с выполнением следующих работ:</w:t>
      </w:r>
    </w:p>
    <w:p w:rsidR="005369AA" w:rsidRPr="00515891" w:rsidRDefault="005369AA" w:rsidP="006F3822">
      <w:pPr>
        <w:shd w:val="clear" w:color="auto" w:fill="FFFFFF"/>
        <w:tabs>
          <w:tab w:val="left" w:pos="360"/>
          <w:tab w:val="left" w:pos="9638"/>
        </w:tabs>
        <w:spacing w:before="5" w:line="226" w:lineRule="exact"/>
        <w:ind w:right="-57"/>
        <w:jc w:val="both"/>
        <w:rPr>
          <w:i/>
        </w:rPr>
      </w:pPr>
      <w:r w:rsidRPr="00515891">
        <w:rPr>
          <w:b/>
          <w:i/>
          <w:spacing w:val="-1"/>
        </w:rPr>
        <w:t xml:space="preserve">* </w:t>
      </w:r>
      <w:r w:rsidRPr="00515891">
        <w:rPr>
          <w:i/>
          <w:spacing w:val="-1"/>
        </w:rPr>
        <w:t>Установк</w:t>
      </w:r>
      <w:r w:rsidR="00A71EEB">
        <w:rPr>
          <w:i/>
          <w:spacing w:val="-1"/>
        </w:rPr>
        <w:t>а</w:t>
      </w:r>
      <w:r w:rsidRPr="00515891">
        <w:rPr>
          <w:i/>
          <w:spacing w:val="-1"/>
        </w:rPr>
        <w:t xml:space="preserve"> входной двери строительной с окраской со стороны мест общего пользования;</w:t>
      </w:r>
    </w:p>
    <w:p w:rsidR="005369AA" w:rsidRPr="00515891" w:rsidRDefault="005369AA" w:rsidP="005369AA">
      <w:pPr>
        <w:shd w:val="clear" w:color="auto" w:fill="FFFFFF"/>
        <w:spacing w:line="226" w:lineRule="exact"/>
        <w:ind w:right="-57"/>
        <w:jc w:val="both"/>
        <w:rPr>
          <w:i/>
        </w:rPr>
      </w:pPr>
      <w:r w:rsidRPr="00515891">
        <w:rPr>
          <w:b/>
          <w:i/>
          <w:spacing w:val="-1"/>
        </w:rPr>
        <w:t xml:space="preserve">* </w:t>
      </w:r>
      <w:r w:rsidRPr="00515891">
        <w:rPr>
          <w:i/>
        </w:rPr>
        <w:t>Установк</w:t>
      </w:r>
      <w:r w:rsidR="00A71EEB">
        <w:rPr>
          <w:i/>
        </w:rPr>
        <w:t>а</w:t>
      </w:r>
      <w:r w:rsidRPr="00515891">
        <w:rPr>
          <w:i/>
        </w:rPr>
        <w:t xml:space="preserve"> пластиковых оконных блоков с двойным стеклопакетом заводской готовности;</w:t>
      </w:r>
    </w:p>
    <w:p w:rsidR="005369AA" w:rsidRPr="00515891" w:rsidRDefault="005369AA" w:rsidP="005369AA">
      <w:pPr>
        <w:shd w:val="clear" w:color="auto" w:fill="FFFFFF"/>
        <w:spacing w:line="226" w:lineRule="exact"/>
        <w:ind w:right="-57"/>
        <w:jc w:val="both"/>
        <w:rPr>
          <w:i/>
        </w:rPr>
      </w:pPr>
      <w:r w:rsidRPr="00515891">
        <w:rPr>
          <w:b/>
          <w:i/>
          <w:spacing w:val="-1"/>
        </w:rPr>
        <w:t xml:space="preserve">* </w:t>
      </w:r>
      <w:r w:rsidRPr="00515891">
        <w:rPr>
          <w:i/>
        </w:rPr>
        <w:t>Заделка швов потолков и мест сопряжения стен</w:t>
      </w:r>
      <w:r w:rsidR="0030725D" w:rsidRPr="0030725D">
        <w:rPr>
          <w:i/>
        </w:rPr>
        <w:t xml:space="preserve"> </w:t>
      </w:r>
      <w:r w:rsidR="0030725D">
        <w:rPr>
          <w:i/>
        </w:rPr>
        <w:t xml:space="preserve">(материал стен – </w:t>
      </w:r>
      <w:r w:rsidR="002F7EBF">
        <w:rPr>
          <w:i/>
        </w:rPr>
        <w:t>кирпич</w:t>
      </w:r>
      <w:r w:rsidR="0030725D">
        <w:rPr>
          <w:i/>
        </w:rPr>
        <w:t>)</w:t>
      </w:r>
      <w:r w:rsidRPr="00515891">
        <w:rPr>
          <w:i/>
        </w:rPr>
        <w:t xml:space="preserve"> и потолков;</w:t>
      </w:r>
    </w:p>
    <w:p w:rsidR="005369AA" w:rsidRPr="00515891" w:rsidRDefault="005369AA" w:rsidP="005369AA">
      <w:pPr>
        <w:shd w:val="clear" w:color="auto" w:fill="FFFFFF"/>
        <w:spacing w:line="226" w:lineRule="exact"/>
        <w:ind w:right="-57"/>
        <w:jc w:val="both"/>
        <w:rPr>
          <w:i/>
        </w:rPr>
      </w:pPr>
      <w:r w:rsidRPr="00515891">
        <w:rPr>
          <w:i/>
          <w:spacing w:val="-2"/>
        </w:rPr>
        <w:t>*</w:t>
      </w:r>
      <w:r w:rsidR="006F3822" w:rsidRPr="00515891">
        <w:rPr>
          <w:i/>
          <w:spacing w:val="-2"/>
        </w:rPr>
        <w:t xml:space="preserve"> </w:t>
      </w:r>
      <w:r w:rsidRPr="00515891">
        <w:rPr>
          <w:i/>
          <w:spacing w:val="-2"/>
        </w:rPr>
        <w:t>Устройство стяжки полов;</w:t>
      </w:r>
    </w:p>
    <w:p w:rsidR="005369AA" w:rsidRPr="00515891" w:rsidRDefault="005369AA" w:rsidP="005369AA">
      <w:pPr>
        <w:shd w:val="clear" w:color="auto" w:fill="FFFFFF"/>
        <w:spacing w:line="226" w:lineRule="exact"/>
        <w:ind w:right="-57"/>
        <w:jc w:val="both"/>
        <w:rPr>
          <w:i/>
          <w:spacing w:val="-2"/>
        </w:rPr>
      </w:pPr>
      <w:r w:rsidRPr="00515891">
        <w:rPr>
          <w:b/>
          <w:i/>
          <w:spacing w:val="-1"/>
        </w:rPr>
        <w:t>*</w:t>
      </w:r>
      <w:r w:rsidRPr="00515891">
        <w:rPr>
          <w:i/>
          <w:spacing w:val="5"/>
        </w:rPr>
        <w:t xml:space="preserve">Монтаж вертикальных стояков холодной и горячей воды без горизонтальной разводки, монтаж </w:t>
      </w:r>
      <w:r w:rsidRPr="00515891">
        <w:rPr>
          <w:i/>
          <w:spacing w:val="1"/>
        </w:rPr>
        <w:t xml:space="preserve">вертикального канализационного стояка с установкой на нем проектных фасонных частей </w:t>
      </w:r>
      <w:r w:rsidRPr="00515891">
        <w:rPr>
          <w:i/>
          <w:spacing w:val="5"/>
        </w:rPr>
        <w:t>без горизонтальной разводки</w:t>
      </w:r>
      <w:r w:rsidRPr="00515891">
        <w:rPr>
          <w:i/>
          <w:spacing w:val="1"/>
        </w:rPr>
        <w:t xml:space="preserve"> (трубопроводы </w:t>
      </w:r>
      <w:r w:rsidRPr="00515891">
        <w:rPr>
          <w:i/>
          <w:spacing w:val="-2"/>
        </w:rPr>
        <w:t>выполняются без окраски);</w:t>
      </w:r>
    </w:p>
    <w:p w:rsidR="005369AA" w:rsidRPr="00515891" w:rsidRDefault="005369AA" w:rsidP="005369AA">
      <w:pPr>
        <w:shd w:val="clear" w:color="auto" w:fill="FFFFFF"/>
        <w:spacing w:line="226" w:lineRule="exact"/>
        <w:ind w:right="-57"/>
        <w:jc w:val="both"/>
        <w:rPr>
          <w:i/>
          <w:spacing w:val="-2"/>
        </w:rPr>
      </w:pPr>
      <w:r w:rsidRPr="00515891">
        <w:rPr>
          <w:i/>
          <w:spacing w:val="-2"/>
        </w:rPr>
        <w:t xml:space="preserve">* </w:t>
      </w:r>
      <w:r w:rsidRPr="00515891">
        <w:rPr>
          <w:i/>
          <w:spacing w:val="-1"/>
        </w:rPr>
        <w:t>Выполнение трубной разводки системы отопления с установкой отопительных приборов без окраски;</w:t>
      </w:r>
    </w:p>
    <w:p w:rsidR="005369AA" w:rsidRPr="00515891" w:rsidRDefault="005369AA" w:rsidP="005369AA">
      <w:pPr>
        <w:shd w:val="clear" w:color="auto" w:fill="FFFFFF"/>
        <w:tabs>
          <w:tab w:val="left" w:pos="840"/>
          <w:tab w:val="left" w:pos="1260"/>
        </w:tabs>
        <w:ind w:right="-57"/>
        <w:jc w:val="both"/>
        <w:rPr>
          <w:i/>
          <w:spacing w:val="-1"/>
        </w:rPr>
      </w:pPr>
      <w:r w:rsidRPr="00515891">
        <w:rPr>
          <w:i/>
          <w:spacing w:val="-1"/>
        </w:rPr>
        <w:t>* Устройство электрических сетей без установки электроприборов.</w:t>
      </w:r>
    </w:p>
    <w:p w:rsidR="00F43EE0" w:rsidRPr="00515891" w:rsidRDefault="00F43EE0" w:rsidP="005369AA">
      <w:pPr>
        <w:shd w:val="clear" w:color="auto" w:fill="FFFFFF"/>
        <w:tabs>
          <w:tab w:val="left" w:pos="840"/>
          <w:tab w:val="left" w:pos="1260"/>
        </w:tabs>
        <w:ind w:right="-57"/>
        <w:jc w:val="both"/>
        <w:rPr>
          <w:i/>
          <w:spacing w:val="-1"/>
        </w:rPr>
      </w:pPr>
      <w:r w:rsidRPr="00515891">
        <w:rPr>
          <w:i/>
          <w:spacing w:val="-1"/>
        </w:rPr>
        <w:t xml:space="preserve">* Телефонизация – обеспечивается техническими возможностями </w:t>
      </w:r>
    </w:p>
    <w:tbl>
      <w:tblPr>
        <w:tblW w:w="0" w:type="auto"/>
        <w:tblBorders>
          <w:insideH w:val="single" w:sz="4" w:space="0" w:color="auto"/>
        </w:tblBorders>
        <w:tblLook w:val="04A0" w:firstRow="1" w:lastRow="0" w:firstColumn="1" w:lastColumn="0" w:noHBand="0" w:noVBand="1"/>
      </w:tblPr>
      <w:tblGrid>
        <w:gridCol w:w="4941"/>
        <w:gridCol w:w="4941"/>
      </w:tblGrid>
      <w:tr w:rsidR="00050894" w:rsidRPr="00515891" w:rsidTr="00050894">
        <w:tc>
          <w:tcPr>
            <w:tcW w:w="4941" w:type="dxa"/>
            <w:shd w:val="clear" w:color="auto" w:fill="auto"/>
          </w:tcPr>
          <w:p w:rsidR="007156B2" w:rsidRDefault="007156B2" w:rsidP="00050894">
            <w:pPr>
              <w:jc w:val="center"/>
              <w:rPr>
                <w:b/>
                <w:u w:val="single"/>
              </w:rPr>
            </w:pPr>
          </w:p>
          <w:p w:rsidR="00050894" w:rsidRPr="00515891" w:rsidRDefault="00050894" w:rsidP="00050894">
            <w:pPr>
              <w:jc w:val="center"/>
              <w:rPr>
                <w:b/>
                <w:u w:val="single"/>
              </w:rPr>
            </w:pPr>
            <w:r w:rsidRPr="00515891">
              <w:rPr>
                <w:b/>
                <w:u w:val="single"/>
              </w:rPr>
              <w:t>Застройщик</w:t>
            </w:r>
          </w:p>
          <w:p w:rsidR="00050894" w:rsidRPr="00515891" w:rsidRDefault="00050894" w:rsidP="00050894">
            <w:pPr>
              <w:jc w:val="center"/>
              <w:rPr>
                <w:b/>
              </w:rPr>
            </w:pPr>
            <w:r w:rsidRPr="00515891">
              <w:rPr>
                <w:b/>
              </w:rPr>
              <w:t>Директор ООО «С</w:t>
            </w:r>
            <w:r w:rsidR="00946FEC">
              <w:rPr>
                <w:b/>
              </w:rPr>
              <w:t>трой</w:t>
            </w:r>
            <w:r w:rsidRPr="00515891">
              <w:rPr>
                <w:b/>
              </w:rPr>
              <w:t>Эверест-Н»</w:t>
            </w:r>
          </w:p>
          <w:p w:rsidR="00156142" w:rsidRDefault="00156142" w:rsidP="00050894">
            <w:pPr>
              <w:jc w:val="center"/>
              <w:rPr>
                <w:b/>
              </w:rPr>
            </w:pPr>
          </w:p>
          <w:p w:rsidR="00050894" w:rsidRPr="00515891" w:rsidRDefault="00050894" w:rsidP="00050894">
            <w:pPr>
              <w:jc w:val="center"/>
              <w:rPr>
                <w:b/>
              </w:rPr>
            </w:pPr>
            <w:r w:rsidRPr="00515891">
              <w:rPr>
                <w:b/>
              </w:rPr>
              <w:t>_____________________/В.А. Нечепуренко/</w:t>
            </w:r>
          </w:p>
        </w:tc>
        <w:tc>
          <w:tcPr>
            <w:tcW w:w="4941" w:type="dxa"/>
            <w:shd w:val="clear" w:color="auto" w:fill="auto"/>
          </w:tcPr>
          <w:p w:rsidR="007156B2" w:rsidRDefault="007156B2" w:rsidP="00050894">
            <w:pPr>
              <w:jc w:val="center"/>
              <w:rPr>
                <w:b/>
                <w:u w:val="single"/>
              </w:rPr>
            </w:pPr>
          </w:p>
          <w:p w:rsidR="00050894" w:rsidRPr="00515891" w:rsidRDefault="00050894" w:rsidP="00050894">
            <w:pPr>
              <w:jc w:val="center"/>
              <w:rPr>
                <w:b/>
                <w:u w:val="single"/>
              </w:rPr>
            </w:pPr>
            <w:r w:rsidRPr="00515891">
              <w:rPr>
                <w:b/>
                <w:u w:val="single"/>
              </w:rPr>
              <w:t>Дольщик</w:t>
            </w:r>
          </w:p>
          <w:p w:rsidR="00050894" w:rsidRDefault="00050894" w:rsidP="00050894">
            <w:pPr>
              <w:jc w:val="center"/>
              <w:rPr>
                <w:b/>
              </w:rPr>
            </w:pPr>
          </w:p>
          <w:p w:rsidR="00644063" w:rsidRPr="00515891" w:rsidRDefault="00644063" w:rsidP="00050894">
            <w:pPr>
              <w:jc w:val="center"/>
              <w:rPr>
                <w:b/>
              </w:rPr>
            </w:pPr>
          </w:p>
          <w:p w:rsidR="00050894" w:rsidRDefault="00361DFD" w:rsidP="00290F1C">
            <w:pPr>
              <w:rPr>
                <w:b/>
              </w:rPr>
            </w:pPr>
            <w:r>
              <w:rPr>
                <w:b/>
              </w:rPr>
              <w:t xml:space="preserve">            </w:t>
            </w:r>
            <w:r w:rsidR="00290F1C">
              <w:rPr>
                <w:b/>
              </w:rPr>
              <w:t>______</w:t>
            </w:r>
            <w:r>
              <w:rPr>
                <w:b/>
              </w:rPr>
              <w:t>______________</w:t>
            </w:r>
            <w:r w:rsidR="00050894" w:rsidRPr="00515891">
              <w:rPr>
                <w:b/>
              </w:rPr>
              <w:t>_/</w:t>
            </w:r>
            <w:r w:rsidR="000F05BD">
              <w:rPr>
                <w:b/>
              </w:rPr>
              <w:t>__________________</w:t>
            </w:r>
            <w:r w:rsidR="00B27856">
              <w:rPr>
                <w:b/>
              </w:rPr>
              <w:t xml:space="preserve">  </w:t>
            </w:r>
            <w:r w:rsidR="00050894" w:rsidRPr="00515891">
              <w:rPr>
                <w:b/>
              </w:rPr>
              <w:t>/</w:t>
            </w:r>
          </w:p>
          <w:p w:rsidR="00EA4FCC" w:rsidRPr="00515891" w:rsidRDefault="00EA4FCC" w:rsidP="0055163A">
            <w:pPr>
              <w:rPr>
                <w:b/>
              </w:rPr>
            </w:pPr>
          </w:p>
        </w:tc>
      </w:tr>
    </w:tbl>
    <w:p w:rsidR="00A608B7" w:rsidRPr="00595064" w:rsidRDefault="00A608B7" w:rsidP="00290F1C">
      <w:pPr>
        <w:shd w:val="clear" w:color="auto" w:fill="FFFFFF"/>
        <w:tabs>
          <w:tab w:val="left" w:pos="1051"/>
        </w:tabs>
        <w:spacing w:line="226" w:lineRule="exact"/>
        <w:jc w:val="both"/>
      </w:pPr>
    </w:p>
    <w:sectPr w:rsidR="00A608B7" w:rsidRPr="00595064" w:rsidSect="008C5C36">
      <w:pgSz w:w="11906" w:h="16838"/>
      <w:pgMar w:top="709" w:right="110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C0F"/>
    <w:multiLevelType w:val="singleLevel"/>
    <w:tmpl w:val="D2386674"/>
    <w:lvl w:ilvl="0">
      <w:start w:val="2"/>
      <w:numFmt w:val="decimal"/>
      <w:lvlText w:val="9.%1."/>
      <w:legacy w:legacy="1" w:legacySpace="0" w:legacyIndent="355"/>
      <w:lvlJc w:val="left"/>
      <w:rPr>
        <w:rFonts w:ascii="Times New Roman" w:hAnsi="Times New Roman" w:cs="Times New Roman" w:hint="default"/>
        <w:b/>
      </w:rPr>
    </w:lvl>
  </w:abstractNum>
  <w:abstractNum w:abstractNumId="1">
    <w:nsid w:val="3FB5442E"/>
    <w:multiLevelType w:val="singleLevel"/>
    <w:tmpl w:val="6850265C"/>
    <w:lvl w:ilvl="0">
      <w:start w:val="1"/>
      <w:numFmt w:val="decimal"/>
      <w:lvlText w:val="3.3.%1."/>
      <w:legacy w:legacy="1" w:legacySpace="0" w:legacyIndent="489"/>
      <w:lvlJc w:val="left"/>
      <w:rPr>
        <w:rFonts w:ascii="Times New Roman" w:hAnsi="Times New Roman" w:cs="Times New Roman" w:hint="default"/>
        <w:b/>
        <w:sz w:val="18"/>
        <w:szCs w:val="18"/>
      </w:rPr>
    </w:lvl>
  </w:abstractNum>
  <w:abstractNum w:abstractNumId="2">
    <w:nsid w:val="41F81545"/>
    <w:multiLevelType w:val="singleLevel"/>
    <w:tmpl w:val="30885FBC"/>
    <w:lvl w:ilvl="0">
      <w:start w:val="1"/>
      <w:numFmt w:val="decimal"/>
      <w:lvlText w:val="3.1.%1."/>
      <w:legacy w:legacy="1" w:legacySpace="0" w:legacyIndent="513"/>
      <w:lvlJc w:val="left"/>
      <w:rPr>
        <w:rFonts w:ascii="Times New Roman" w:hAnsi="Times New Roman" w:cs="Times New Roman" w:hint="default"/>
        <w:b/>
      </w:rPr>
    </w:lvl>
  </w:abstractNum>
  <w:abstractNum w:abstractNumId="3">
    <w:nsid w:val="5EFE749E"/>
    <w:multiLevelType w:val="singleLevel"/>
    <w:tmpl w:val="FA3C83C0"/>
    <w:lvl w:ilvl="0">
      <w:start w:val="1"/>
      <w:numFmt w:val="decimal"/>
      <w:lvlText w:val="6.%1."/>
      <w:legacy w:legacy="1" w:legacySpace="0" w:legacyIndent="355"/>
      <w:lvlJc w:val="left"/>
      <w:rPr>
        <w:rFonts w:ascii="Times New Roman" w:hAnsi="Times New Roman" w:cs="Times New Roman" w:hint="default"/>
        <w:b/>
        <w:sz w:val="18"/>
        <w:szCs w:val="18"/>
      </w:rPr>
    </w:lvl>
  </w:abstractNum>
  <w:abstractNum w:abstractNumId="4">
    <w:nsid w:val="667E4B13"/>
    <w:multiLevelType w:val="singleLevel"/>
    <w:tmpl w:val="2098CEC2"/>
    <w:lvl w:ilvl="0">
      <w:start w:val="3"/>
      <w:numFmt w:val="decimal"/>
      <w:lvlText w:val="7.%1."/>
      <w:legacy w:legacy="1" w:legacySpace="0" w:legacyIndent="345"/>
      <w:lvlJc w:val="left"/>
      <w:rPr>
        <w:rFonts w:ascii="Times New Roman" w:hAnsi="Times New Roman" w:cs="Times New Roman" w:hint="default"/>
        <w:b/>
        <w:sz w:val="18"/>
        <w:szCs w:val="18"/>
      </w:rPr>
    </w:lvl>
  </w:abstractNum>
  <w:abstractNum w:abstractNumId="5">
    <w:nsid w:val="73067259"/>
    <w:multiLevelType w:val="singleLevel"/>
    <w:tmpl w:val="39EC8A5A"/>
    <w:lvl w:ilvl="0">
      <w:start w:val="5"/>
      <w:numFmt w:val="decimal"/>
      <w:lvlText w:val="3.2.%1"/>
      <w:legacy w:legacy="1" w:legacySpace="0" w:legacyIndent="470"/>
      <w:lvlJc w:val="left"/>
      <w:rPr>
        <w:rFonts w:ascii="Times New Roman" w:hAnsi="Times New Roman" w:cs="Times New Roman" w:hint="default"/>
        <w:b/>
      </w:rPr>
    </w:lvl>
  </w:abstractNum>
  <w:abstractNum w:abstractNumId="6">
    <w:nsid w:val="76A91019"/>
    <w:multiLevelType w:val="singleLevel"/>
    <w:tmpl w:val="20A6C4BC"/>
    <w:lvl w:ilvl="0">
      <w:start w:val="1"/>
      <w:numFmt w:val="decimal"/>
      <w:lvlText w:val="1.%1."/>
      <w:legacy w:legacy="1" w:legacySpace="0" w:legacyIndent="327"/>
      <w:lvlJc w:val="left"/>
      <w:rPr>
        <w:rFonts w:ascii="Times New Roman" w:hAnsi="Times New Roman" w:cs="Times New Roman" w:hint="default"/>
        <w:b/>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B7"/>
    <w:rsid w:val="00003777"/>
    <w:rsid w:val="00010BDE"/>
    <w:rsid w:val="0001415E"/>
    <w:rsid w:val="00025282"/>
    <w:rsid w:val="0002786F"/>
    <w:rsid w:val="000316D4"/>
    <w:rsid w:val="00050894"/>
    <w:rsid w:val="000908FA"/>
    <w:rsid w:val="000A0D62"/>
    <w:rsid w:val="000A3D07"/>
    <w:rsid w:val="000B2720"/>
    <w:rsid w:val="000C06C2"/>
    <w:rsid w:val="000C5EF0"/>
    <w:rsid w:val="000C7BFF"/>
    <w:rsid w:val="000E1362"/>
    <w:rsid w:val="000E2326"/>
    <w:rsid w:val="000F05BD"/>
    <w:rsid w:val="000F512E"/>
    <w:rsid w:val="00100020"/>
    <w:rsid w:val="0010136F"/>
    <w:rsid w:val="00140CEB"/>
    <w:rsid w:val="001419DC"/>
    <w:rsid w:val="0014662E"/>
    <w:rsid w:val="00147C5D"/>
    <w:rsid w:val="00156142"/>
    <w:rsid w:val="00160883"/>
    <w:rsid w:val="00165567"/>
    <w:rsid w:val="00184DDD"/>
    <w:rsid w:val="001B4E15"/>
    <w:rsid w:val="001C67AF"/>
    <w:rsid w:val="001D0AC0"/>
    <w:rsid w:val="001E64C5"/>
    <w:rsid w:val="001F2B42"/>
    <w:rsid w:val="00213E84"/>
    <w:rsid w:val="00224E2C"/>
    <w:rsid w:val="00231655"/>
    <w:rsid w:val="002457C1"/>
    <w:rsid w:val="00254076"/>
    <w:rsid w:val="00283021"/>
    <w:rsid w:val="00290F1C"/>
    <w:rsid w:val="002C115D"/>
    <w:rsid w:val="002D561F"/>
    <w:rsid w:val="002F0643"/>
    <w:rsid w:val="002F7EBF"/>
    <w:rsid w:val="0030437C"/>
    <w:rsid w:val="0030725D"/>
    <w:rsid w:val="00317046"/>
    <w:rsid w:val="003326B4"/>
    <w:rsid w:val="00333389"/>
    <w:rsid w:val="0035493A"/>
    <w:rsid w:val="00357218"/>
    <w:rsid w:val="00361DFD"/>
    <w:rsid w:val="0037763F"/>
    <w:rsid w:val="003973C3"/>
    <w:rsid w:val="003A5C76"/>
    <w:rsid w:val="003C736B"/>
    <w:rsid w:val="003D5E1B"/>
    <w:rsid w:val="00400287"/>
    <w:rsid w:val="0041587A"/>
    <w:rsid w:val="0043535F"/>
    <w:rsid w:val="0045282C"/>
    <w:rsid w:val="0047131C"/>
    <w:rsid w:val="0047511D"/>
    <w:rsid w:val="00491DA3"/>
    <w:rsid w:val="004936F0"/>
    <w:rsid w:val="004A78D5"/>
    <w:rsid w:val="004B568C"/>
    <w:rsid w:val="004B5DB0"/>
    <w:rsid w:val="004C7194"/>
    <w:rsid w:val="004D060C"/>
    <w:rsid w:val="004D7E85"/>
    <w:rsid w:val="004E2CE4"/>
    <w:rsid w:val="004E3CFB"/>
    <w:rsid w:val="004F2366"/>
    <w:rsid w:val="004F2462"/>
    <w:rsid w:val="004F2A18"/>
    <w:rsid w:val="00501E58"/>
    <w:rsid w:val="00507C3A"/>
    <w:rsid w:val="005109AD"/>
    <w:rsid w:val="00515891"/>
    <w:rsid w:val="00522AF9"/>
    <w:rsid w:val="005273FD"/>
    <w:rsid w:val="005310F7"/>
    <w:rsid w:val="005369AA"/>
    <w:rsid w:val="00537603"/>
    <w:rsid w:val="005404C0"/>
    <w:rsid w:val="0055163A"/>
    <w:rsid w:val="00555593"/>
    <w:rsid w:val="005557FB"/>
    <w:rsid w:val="00555D08"/>
    <w:rsid w:val="00557E6B"/>
    <w:rsid w:val="005915A9"/>
    <w:rsid w:val="00594B90"/>
    <w:rsid w:val="00595064"/>
    <w:rsid w:val="005A2C50"/>
    <w:rsid w:val="005B66A0"/>
    <w:rsid w:val="0061609E"/>
    <w:rsid w:val="006305B9"/>
    <w:rsid w:val="00633C07"/>
    <w:rsid w:val="00644063"/>
    <w:rsid w:val="00645B10"/>
    <w:rsid w:val="006639B8"/>
    <w:rsid w:val="00670068"/>
    <w:rsid w:val="006722B9"/>
    <w:rsid w:val="00673AA3"/>
    <w:rsid w:val="00676C76"/>
    <w:rsid w:val="00677921"/>
    <w:rsid w:val="00677B9F"/>
    <w:rsid w:val="006A160F"/>
    <w:rsid w:val="006B2E33"/>
    <w:rsid w:val="006C3010"/>
    <w:rsid w:val="006D40BE"/>
    <w:rsid w:val="006E3798"/>
    <w:rsid w:val="006E3C16"/>
    <w:rsid w:val="006F3822"/>
    <w:rsid w:val="00701356"/>
    <w:rsid w:val="00710506"/>
    <w:rsid w:val="007156B2"/>
    <w:rsid w:val="00732DF4"/>
    <w:rsid w:val="00734E9C"/>
    <w:rsid w:val="007420D1"/>
    <w:rsid w:val="00750379"/>
    <w:rsid w:val="007526C0"/>
    <w:rsid w:val="00774A32"/>
    <w:rsid w:val="007802EC"/>
    <w:rsid w:val="007A31B6"/>
    <w:rsid w:val="007A70F1"/>
    <w:rsid w:val="007B3D30"/>
    <w:rsid w:val="007C30AC"/>
    <w:rsid w:val="007D007F"/>
    <w:rsid w:val="007F454D"/>
    <w:rsid w:val="00805B73"/>
    <w:rsid w:val="00806C1B"/>
    <w:rsid w:val="0082061E"/>
    <w:rsid w:val="00835CDD"/>
    <w:rsid w:val="00851DB8"/>
    <w:rsid w:val="008803A0"/>
    <w:rsid w:val="008A1C69"/>
    <w:rsid w:val="008A210D"/>
    <w:rsid w:val="008B12D6"/>
    <w:rsid w:val="008C5C36"/>
    <w:rsid w:val="008E111D"/>
    <w:rsid w:val="008F775C"/>
    <w:rsid w:val="0090723E"/>
    <w:rsid w:val="00915812"/>
    <w:rsid w:val="00933203"/>
    <w:rsid w:val="009358C7"/>
    <w:rsid w:val="009362C0"/>
    <w:rsid w:val="00946FEC"/>
    <w:rsid w:val="00947B24"/>
    <w:rsid w:val="00965542"/>
    <w:rsid w:val="00966E87"/>
    <w:rsid w:val="009803DA"/>
    <w:rsid w:val="00990651"/>
    <w:rsid w:val="009918F4"/>
    <w:rsid w:val="009A44BD"/>
    <w:rsid w:val="009A7418"/>
    <w:rsid w:val="009B4227"/>
    <w:rsid w:val="00A4197C"/>
    <w:rsid w:val="00A505BB"/>
    <w:rsid w:val="00A608B7"/>
    <w:rsid w:val="00A6401F"/>
    <w:rsid w:val="00A71EEB"/>
    <w:rsid w:val="00A73745"/>
    <w:rsid w:val="00A8259D"/>
    <w:rsid w:val="00AC7CC4"/>
    <w:rsid w:val="00AF7AA5"/>
    <w:rsid w:val="00B00443"/>
    <w:rsid w:val="00B04F35"/>
    <w:rsid w:val="00B14188"/>
    <w:rsid w:val="00B14F62"/>
    <w:rsid w:val="00B27856"/>
    <w:rsid w:val="00B53CE1"/>
    <w:rsid w:val="00B840A7"/>
    <w:rsid w:val="00BB32C3"/>
    <w:rsid w:val="00BC3068"/>
    <w:rsid w:val="00BD16FE"/>
    <w:rsid w:val="00BF06FE"/>
    <w:rsid w:val="00BF11EC"/>
    <w:rsid w:val="00BF5F5F"/>
    <w:rsid w:val="00C120C2"/>
    <w:rsid w:val="00C129C4"/>
    <w:rsid w:val="00C1382F"/>
    <w:rsid w:val="00C40C92"/>
    <w:rsid w:val="00C42859"/>
    <w:rsid w:val="00C4312B"/>
    <w:rsid w:val="00C650D8"/>
    <w:rsid w:val="00C7033B"/>
    <w:rsid w:val="00C816F3"/>
    <w:rsid w:val="00C838E7"/>
    <w:rsid w:val="00CF3877"/>
    <w:rsid w:val="00D054BE"/>
    <w:rsid w:val="00D06664"/>
    <w:rsid w:val="00D15E9C"/>
    <w:rsid w:val="00D5460F"/>
    <w:rsid w:val="00D642B5"/>
    <w:rsid w:val="00D86907"/>
    <w:rsid w:val="00D878DF"/>
    <w:rsid w:val="00D90911"/>
    <w:rsid w:val="00D923C5"/>
    <w:rsid w:val="00D9455D"/>
    <w:rsid w:val="00D96EB8"/>
    <w:rsid w:val="00DA14FB"/>
    <w:rsid w:val="00DA5353"/>
    <w:rsid w:val="00DB2F97"/>
    <w:rsid w:val="00DC6B6F"/>
    <w:rsid w:val="00DD7077"/>
    <w:rsid w:val="00DE4A61"/>
    <w:rsid w:val="00E06C54"/>
    <w:rsid w:val="00E329B7"/>
    <w:rsid w:val="00E35580"/>
    <w:rsid w:val="00E37AF5"/>
    <w:rsid w:val="00E55849"/>
    <w:rsid w:val="00E67D2C"/>
    <w:rsid w:val="00E93EA4"/>
    <w:rsid w:val="00EA4FCC"/>
    <w:rsid w:val="00EB009B"/>
    <w:rsid w:val="00EC5C7C"/>
    <w:rsid w:val="00EE522F"/>
    <w:rsid w:val="00EE5451"/>
    <w:rsid w:val="00EF2553"/>
    <w:rsid w:val="00F112D7"/>
    <w:rsid w:val="00F11AE3"/>
    <w:rsid w:val="00F16923"/>
    <w:rsid w:val="00F43EE0"/>
    <w:rsid w:val="00F65B60"/>
    <w:rsid w:val="00F8047D"/>
    <w:rsid w:val="00F9241D"/>
    <w:rsid w:val="00F97A23"/>
    <w:rsid w:val="00FB008B"/>
    <w:rsid w:val="00FB406A"/>
    <w:rsid w:val="00FB736F"/>
    <w:rsid w:val="00FC679F"/>
    <w:rsid w:val="00FE3463"/>
    <w:rsid w:val="00FF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B7"/>
    <w:pPr>
      <w:widowControl w:val="0"/>
      <w:autoSpaceDE w:val="0"/>
      <w:autoSpaceDN w:val="0"/>
      <w:adjustRightInd w:val="0"/>
    </w:pPr>
  </w:style>
  <w:style w:type="paragraph" w:styleId="1">
    <w:name w:val="heading 1"/>
    <w:basedOn w:val="a"/>
    <w:next w:val="a"/>
    <w:link w:val="10"/>
    <w:qFormat/>
    <w:rsid w:val="00B840A7"/>
    <w:pPr>
      <w:keepNext/>
      <w:widowControl/>
      <w:autoSpaceDE/>
      <w:autoSpaceDN/>
      <w:adjustRightInd/>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08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120C2"/>
    <w:rPr>
      <w:rFonts w:ascii="Tahoma" w:hAnsi="Tahoma"/>
      <w:sz w:val="16"/>
      <w:szCs w:val="16"/>
    </w:rPr>
  </w:style>
  <w:style w:type="character" w:customStyle="1" w:styleId="a5">
    <w:name w:val="Текст выноски Знак"/>
    <w:link w:val="a4"/>
    <w:rsid w:val="00C120C2"/>
    <w:rPr>
      <w:rFonts w:ascii="Tahoma" w:hAnsi="Tahoma" w:cs="Tahoma"/>
      <w:sz w:val="16"/>
      <w:szCs w:val="16"/>
      <w:lang w:eastAsia="ru-RU"/>
    </w:rPr>
  </w:style>
  <w:style w:type="paragraph" w:styleId="a6">
    <w:name w:val="Body Text Indent"/>
    <w:basedOn w:val="a"/>
    <w:link w:val="a7"/>
    <w:rsid w:val="007C30AC"/>
    <w:pPr>
      <w:spacing w:after="120"/>
      <w:ind w:left="283"/>
    </w:pPr>
  </w:style>
  <w:style w:type="character" w:customStyle="1" w:styleId="a7">
    <w:name w:val="Основной текст с отступом Знак"/>
    <w:link w:val="a6"/>
    <w:rsid w:val="007C30AC"/>
    <w:rPr>
      <w:lang w:eastAsia="ru-RU"/>
    </w:rPr>
  </w:style>
  <w:style w:type="paragraph" w:customStyle="1" w:styleId="ConsNormal">
    <w:name w:val="ConsNormal"/>
    <w:rsid w:val="00F65B60"/>
    <w:pPr>
      <w:widowControl w:val="0"/>
      <w:ind w:right="19772" w:firstLine="720"/>
    </w:pPr>
    <w:rPr>
      <w:rFonts w:ascii="Arial" w:hAnsi="Arial"/>
      <w:sz w:val="24"/>
    </w:rPr>
  </w:style>
  <w:style w:type="character" w:customStyle="1" w:styleId="10">
    <w:name w:val="Заголовок 1 Знак"/>
    <w:basedOn w:val="a0"/>
    <w:link w:val="1"/>
    <w:rsid w:val="00B840A7"/>
    <w:rPr>
      <w:b/>
      <w:sz w:val="28"/>
    </w:rPr>
  </w:style>
  <w:style w:type="paragraph" w:styleId="a8">
    <w:name w:val="Body Text"/>
    <w:basedOn w:val="a"/>
    <w:link w:val="a9"/>
    <w:rsid w:val="00507C3A"/>
    <w:pPr>
      <w:spacing w:after="120"/>
    </w:pPr>
  </w:style>
  <w:style w:type="character" w:customStyle="1" w:styleId="a9">
    <w:name w:val="Основной текст Знак"/>
    <w:basedOn w:val="a0"/>
    <w:link w:val="a8"/>
    <w:rsid w:val="0050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B7"/>
    <w:pPr>
      <w:widowControl w:val="0"/>
      <w:autoSpaceDE w:val="0"/>
      <w:autoSpaceDN w:val="0"/>
      <w:adjustRightInd w:val="0"/>
    </w:pPr>
  </w:style>
  <w:style w:type="paragraph" w:styleId="1">
    <w:name w:val="heading 1"/>
    <w:basedOn w:val="a"/>
    <w:next w:val="a"/>
    <w:link w:val="10"/>
    <w:qFormat/>
    <w:rsid w:val="00B840A7"/>
    <w:pPr>
      <w:keepNext/>
      <w:widowControl/>
      <w:autoSpaceDE/>
      <w:autoSpaceDN/>
      <w:adjustRightInd/>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08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120C2"/>
    <w:rPr>
      <w:rFonts w:ascii="Tahoma" w:hAnsi="Tahoma"/>
      <w:sz w:val="16"/>
      <w:szCs w:val="16"/>
    </w:rPr>
  </w:style>
  <w:style w:type="character" w:customStyle="1" w:styleId="a5">
    <w:name w:val="Текст выноски Знак"/>
    <w:link w:val="a4"/>
    <w:rsid w:val="00C120C2"/>
    <w:rPr>
      <w:rFonts w:ascii="Tahoma" w:hAnsi="Tahoma" w:cs="Tahoma"/>
      <w:sz w:val="16"/>
      <w:szCs w:val="16"/>
      <w:lang w:eastAsia="ru-RU"/>
    </w:rPr>
  </w:style>
  <w:style w:type="paragraph" w:styleId="a6">
    <w:name w:val="Body Text Indent"/>
    <w:basedOn w:val="a"/>
    <w:link w:val="a7"/>
    <w:rsid w:val="007C30AC"/>
    <w:pPr>
      <w:spacing w:after="120"/>
      <w:ind w:left="283"/>
    </w:pPr>
  </w:style>
  <w:style w:type="character" w:customStyle="1" w:styleId="a7">
    <w:name w:val="Основной текст с отступом Знак"/>
    <w:link w:val="a6"/>
    <w:rsid w:val="007C30AC"/>
    <w:rPr>
      <w:lang w:eastAsia="ru-RU"/>
    </w:rPr>
  </w:style>
  <w:style w:type="paragraph" w:customStyle="1" w:styleId="ConsNormal">
    <w:name w:val="ConsNormal"/>
    <w:rsid w:val="00F65B60"/>
    <w:pPr>
      <w:widowControl w:val="0"/>
      <w:ind w:right="19772" w:firstLine="720"/>
    </w:pPr>
    <w:rPr>
      <w:rFonts w:ascii="Arial" w:hAnsi="Arial"/>
      <w:sz w:val="24"/>
    </w:rPr>
  </w:style>
  <w:style w:type="character" w:customStyle="1" w:styleId="10">
    <w:name w:val="Заголовок 1 Знак"/>
    <w:basedOn w:val="a0"/>
    <w:link w:val="1"/>
    <w:rsid w:val="00B840A7"/>
    <w:rPr>
      <w:b/>
      <w:sz w:val="28"/>
    </w:rPr>
  </w:style>
  <w:style w:type="paragraph" w:styleId="a8">
    <w:name w:val="Body Text"/>
    <w:basedOn w:val="a"/>
    <w:link w:val="a9"/>
    <w:rsid w:val="00507C3A"/>
    <w:pPr>
      <w:spacing w:after="120"/>
    </w:pPr>
  </w:style>
  <w:style w:type="character" w:customStyle="1" w:styleId="a9">
    <w:name w:val="Основной текст Знак"/>
    <w:basedOn w:val="a0"/>
    <w:link w:val="a8"/>
    <w:rsid w:val="0050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310">
      <w:bodyDiv w:val="1"/>
      <w:marLeft w:val="0"/>
      <w:marRight w:val="0"/>
      <w:marTop w:val="0"/>
      <w:marBottom w:val="0"/>
      <w:divBdr>
        <w:top w:val="none" w:sz="0" w:space="0" w:color="auto"/>
        <w:left w:val="none" w:sz="0" w:space="0" w:color="auto"/>
        <w:bottom w:val="none" w:sz="0" w:space="0" w:color="auto"/>
        <w:right w:val="none" w:sz="0" w:space="0" w:color="auto"/>
      </w:divBdr>
    </w:div>
    <w:div w:id="20336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8DAD-13A2-4988-B185-2410D533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 № 23</vt:lpstr>
    </vt:vector>
  </TitlesOfParts>
  <Company>everestn</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23</dc:title>
  <dc:creator>everest</dc:creator>
  <cp:lastModifiedBy>Пользователь</cp:lastModifiedBy>
  <cp:revision>4</cp:revision>
  <cp:lastPrinted>2017-05-24T06:04:00Z</cp:lastPrinted>
  <dcterms:created xsi:type="dcterms:W3CDTF">2019-02-25T07:50:00Z</dcterms:created>
  <dcterms:modified xsi:type="dcterms:W3CDTF">2019-02-25T07:51:00Z</dcterms:modified>
</cp:coreProperties>
</file>