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D1A" w:rsidRPr="00B256B0" w:rsidRDefault="00C72D1A" w:rsidP="00C72D1A">
      <w:pPr>
        <w:pStyle w:val="a3"/>
        <w:ind w:right="-2"/>
        <w:jc w:val="right"/>
        <w:rPr>
          <w:sz w:val="22"/>
          <w:szCs w:val="22"/>
        </w:rPr>
      </w:pPr>
    </w:p>
    <w:p w:rsidR="00C72D1A" w:rsidRPr="00B256B0" w:rsidRDefault="00C72D1A" w:rsidP="00C72D1A">
      <w:pPr>
        <w:pStyle w:val="a3"/>
        <w:outlineLvl w:val="0"/>
        <w:rPr>
          <w:sz w:val="22"/>
          <w:szCs w:val="22"/>
        </w:rPr>
      </w:pPr>
    </w:p>
    <w:p w:rsidR="00C72D1A" w:rsidRPr="00B256B0" w:rsidRDefault="00C72D1A" w:rsidP="00C72D1A">
      <w:pPr>
        <w:pStyle w:val="a3"/>
        <w:outlineLvl w:val="0"/>
        <w:rPr>
          <w:sz w:val="22"/>
          <w:szCs w:val="22"/>
        </w:rPr>
      </w:pPr>
      <w:r w:rsidRPr="00B256B0">
        <w:rPr>
          <w:sz w:val="22"/>
          <w:szCs w:val="22"/>
        </w:rPr>
        <w:t xml:space="preserve">ДОГОВОР </w:t>
      </w:r>
    </w:p>
    <w:p w:rsidR="00C72D1A" w:rsidRPr="00B256B0" w:rsidRDefault="00C72D1A" w:rsidP="00C72D1A">
      <w:pPr>
        <w:jc w:val="center"/>
        <w:rPr>
          <w:b/>
          <w:bCs/>
          <w:sz w:val="22"/>
          <w:szCs w:val="22"/>
        </w:rPr>
      </w:pPr>
      <w:r w:rsidRPr="00B256B0">
        <w:rPr>
          <w:b/>
          <w:bCs/>
          <w:sz w:val="22"/>
          <w:szCs w:val="22"/>
        </w:rPr>
        <w:t>участия в долевом строительстве</w:t>
      </w:r>
    </w:p>
    <w:p w:rsidR="00C72D1A" w:rsidRPr="00B256B0" w:rsidRDefault="00C72D1A" w:rsidP="00C72D1A">
      <w:pPr>
        <w:jc w:val="center"/>
        <w:rPr>
          <w:b/>
          <w:bCs/>
          <w:sz w:val="22"/>
          <w:szCs w:val="22"/>
        </w:rPr>
      </w:pPr>
    </w:p>
    <w:p w:rsidR="00C72D1A" w:rsidRPr="00B256B0" w:rsidRDefault="00C72D1A" w:rsidP="00C72D1A">
      <w:pPr>
        <w:jc w:val="center"/>
        <w:rPr>
          <w:sz w:val="22"/>
          <w:szCs w:val="22"/>
        </w:rPr>
      </w:pPr>
      <w:r w:rsidRPr="00B256B0">
        <w:rPr>
          <w:sz w:val="22"/>
          <w:szCs w:val="22"/>
        </w:rPr>
        <w:t>г. Новосибирск</w:t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  <w:t>«___»_________________ года</w:t>
      </w:r>
    </w:p>
    <w:p w:rsidR="00C72D1A" w:rsidRPr="00B256B0" w:rsidRDefault="00C72D1A" w:rsidP="00C72D1A">
      <w:pPr>
        <w:ind w:firstLine="709"/>
        <w:jc w:val="both"/>
        <w:rPr>
          <w:b/>
          <w:bCs/>
          <w:sz w:val="22"/>
          <w:szCs w:val="22"/>
        </w:rPr>
      </w:pP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/>
          <w:bCs/>
          <w:sz w:val="22"/>
          <w:szCs w:val="22"/>
        </w:rPr>
        <w:t>Общест</w:t>
      </w:r>
      <w:r w:rsidRPr="00B256B0">
        <w:rPr>
          <w:b/>
          <w:sz w:val="22"/>
          <w:szCs w:val="22"/>
        </w:rPr>
        <w:t xml:space="preserve">во с ограниченной ответственностью </w:t>
      </w:r>
      <w:r w:rsidR="00CB5991">
        <w:rPr>
          <w:b/>
          <w:sz w:val="22"/>
          <w:szCs w:val="22"/>
        </w:rPr>
        <w:t xml:space="preserve">МЖК </w:t>
      </w:r>
      <w:r w:rsidRPr="00B256B0">
        <w:rPr>
          <w:b/>
          <w:sz w:val="22"/>
          <w:szCs w:val="22"/>
        </w:rPr>
        <w:t>«</w:t>
      </w:r>
      <w:r w:rsidR="00CB5991">
        <w:rPr>
          <w:b/>
          <w:sz w:val="22"/>
          <w:szCs w:val="22"/>
        </w:rPr>
        <w:t>Энергетик</w:t>
      </w:r>
      <w:r w:rsidRPr="00B256B0">
        <w:rPr>
          <w:b/>
          <w:sz w:val="22"/>
          <w:szCs w:val="22"/>
        </w:rPr>
        <w:t>»</w:t>
      </w:r>
      <w:r w:rsidRPr="00B256B0">
        <w:rPr>
          <w:sz w:val="22"/>
          <w:szCs w:val="22"/>
        </w:rPr>
        <w:t xml:space="preserve">, именуемое в дальнейшем </w:t>
      </w:r>
      <w:r w:rsidRPr="00B256B0">
        <w:rPr>
          <w:b/>
          <w:sz w:val="22"/>
          <w:szCs w:val="22"/>
        </w:rPr>
        <w:t>«Застройщик»</w:t>
      </w:r>
      <w:r w:rsidRPr="00B256B0">
        <w:rPr>
          <w:sz w:val="22"/>
          <w:szCs w:val="22"/>
        </w:rPr>
        <w:t xml:space="preserve">, в лице </w:t>
      </w:r>
      <w:r w:rsidR="00CB5991">
        <w:rPr>
          <w:sz w:val="22"/>
          <w:szCs w:val="22"/>
        </w:rPr>
        <w:t xml:space="preserve">директора </w:t>
      </w:r>
      <w:proofErr w:type="spellStart"/>
      <w:r w:rsidR="00CB5991">
        <w:rPr>
          <w:sz w:val="22"/>
          <w:szCs w:val="22"/>
        </w:rPr>
        <w:t>Кылосовой</w:t>
      </w:r>
      <w:proofErr w:type="spellEnd"/>
      <w:r w:rsidR="00CB5991">
        <w:rPr>
          <w:sz w:val="22"/>
          <w:szCs w:val="22"/>
        </w:rPr>
        <w:t xml:space="preserve"> О.Д.</w:t>
      </w:r>
      <w:r w:rsidRPr="00B256B0">
        <w:rPr>
          <w:sz w:val="22"/>
          <w:szCs w:val="22"/>
        </w:rPr>
        <w:t xml:space="preserve">, действующей на основании </w:t>
      </w:r>
      <w:r w:rsidR="00CB5991">
        <w:rPr>
          <w:sz w:val="22"/>
          <w:szCs w:val="22"/>
        </w:rPr>
        <w:t>Устава</w:t>
      </w:r>
      <w:r w:rsidRPr="00B256B0">
        <w:rPr>
          <w:sz w:val="22"/>
          <w:szCs w:val="22"/>
        </w:rPr>
        <w:t xml:space="preserve">, с одной стороны, </w:t>
      </w:r>
    </w:p>
    <w:p w:rsidR="00A040B5" w:rsidRPr="009B13BB" w:rsidRDefault="00A040B5" w:rsidP="00A040B5">
      <w:pPr>
        <w:ind w:firstLine="540"/>
        <w:jc w:val="both"/>
        <w:rPr>
          <w:sz w:val="22"/>
          <w:szCs w:val="22"/>
        </w:rPr>
      </w:pPr>
      <w:r w:rsidRPr="00476FB8">
        <w:rPr>
          <w:sz w:val="22"/>
          <w:szCs w:val="22"/>
        </w:rPr>
        <w:t>Граждан</w:t>
      </w:r>
      <w:r>
        <w:rPr>
          <w:sz w:val="22"/>
          <w:szCs w:val="22"/>
        </w:rPr>
        <w:t>и</w:t>
      </w:r>
      <w:proofErr w:type="gramStart"/>
      <w:r>
        <w:rPr>
          <w:sz w:val="22"/>
          <w:szCs w:val="22"/>
        </w:rPr>
        <w:t>н(</w:t>
      </w:r>
      <w:proofErr w:type="spellStart"/>
      <w:proofErr w:type="gramEnd"/>
      <w:r>
        <w:rPr>
          <w:sz w:val="22"/>
          <w:szCs w:val="22"/>
        </w:rPr>
        <w:t>ка</w:t>
      </w:r>
      <w:proofErr w:type="spellEnd"/>
      <w:r>
        <w:rPr>
          <w:sz w:val="22"/>
          <w:szCs w:val="22"/>
        </w:rPr>
        <w:t>)</w:t>
      </w:r>
      <w:r w:rsidRPr="00476FB8">
        <w:rPr>
          <w:sz w:val="22"/>
          <w:szCs w:val="22"/>
        </w:rPr>
        <w:t xml:space="preserve"> РФ </w:t>
      </w:r>
      <w:r>
        <w:rPr>
          <w:b/>
          <w:sz w:val="22"/>
          <w:szCs w:val="22"/>
        </w:rPr>
        <w:t>_______________________________________,</w:t>
      </w:r>
      <w:r>
        <w:rPr>
          <w:sz w:val="22"/>
          <w:szCs w:val="22"/>
        </w:rPr>
        <w:t xml:space="preserve"> ___________________ г.р., </w:t>
      </w:r>
      <w:r w:rsidRPr="00476FB8">
        <w:rPr>
          <w:b/>
          <w:sz w:val="22"/>
          <w:szCs w:val="22"/>
        </w:rPr>
        <w:t xml:space="preserve">место рождения: </w:t>
      </w:r>
      <w:r>
        <w:rPr>
          <w:sz w:val="22"/>
          <w:szCs w:val="22"/>
        </w:rPr>
        <w:t>____________________________</w:t>
      </w:r>
      <w:r w:rsidRPr="00476FB8">
        <w:rPr>
          <w:sz w:val="22"/>
          <w:szCs w:val="22"/>
        </w:rPr>
        <w:t xml:space="preserve">, </w:t>
      </w:r>
      <w:r w:rsidRPr="00476FB8">
        <w:rPr>
          <w:b/>
          <w:sz w:val="22"/>
          <w:szCs w:val="22"/>
        </w:rPr>
        <w:t>паспорт: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__________________________________, выданный ______________________________________________________________, </w:t>
      </w:r>
      <w:r w:rsidRPr="0091639E">
        <w:rPr>
          <w:b/>
          <w:sz w:val="22"/>
          <w:szCs w:val="22"/>
        </w:rPr>
        <w:t>зарегистрированный по адресу</w:t>
      </w:r>
      <w:r>
        <w:rPr>
          <w:sz w:val="22"/>
          <w:szCs w:val="22"/>
        </w:rPr>
        <w:t xml:space="preserve">: ___________________________________________________________________, </w:t>
      </w:r>
      <w:r w:rsidRPr="009B13BB">
        <w:rPr>
          <w:sz w:val="22"/>
          <w:szCs w:val="22"/>
        </w:rPr>
        <w:t>именуем</w:t>
      </w:r>
      <w:r>
        <w:rPr>
          <w:sz w:val="22"/>
          <w:szCs w:val="22"/>
        </w:rPr>
        <w:t>ый</w:t>
      </w:r>
      <w:r w:rsidRPr="009B13B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     </w:t>
      </w:r>
      <w:r w:rsidRPr="009B13BB">
        <w:rPr>
          <w:sz w:val="22"/>
          <w:szCs w:val="22"/>
        </w:rPr>
        <w:t xml:space="preserve">в дальнейшем </w:t>
      </w:r>
      <w:r w:rsidRPr="009B13BB">
        <w:rPr>
          <w:b/>
          <w:sz w:val="22"/>
          <w:szCs w:val="22"/>
        </w:rPr>
        <w:t>«Участник долевого строительства»</w:t>
      </w:r>
      <w:r w:rsidRPr="009B13BB">
        <w:rPr>
          <w:sz w:val="22"/>
          <w:szCs w:val="22"/>
        </w:rPr>
        <w:t xml:space="preserve">, с другой стороны, а вместе именуемые </w:t>
      </w:r>
      <w:r w:rsidRPr="009B13BB">
        <w:rPr>
          <w:b/>
          <w:sz w:val="22"/>
          <w:szCs w:val="22"/>
        </w:rPr>
        <w:t>«</w:t>
      </w:r>
      <w:r w:rsidRPr="009B13BB">
        <w:rPr>
          <w:b/>
          <w:bCs/>
          <w:sz w:val="22"/>
          <w:szCs w:val="22"/>
        </w:rPr>
        <w:t>Стороны»</w:t>
      </w:r>
      <w:r w:rsidRPr="009B13BB">
        <w:rPr>
          <w:sz w:val="22"/>
          <w:szCs w:val="22"/>
        </w:rPr>
        <w:t>, заключили настоящий договор о нижеследующем:</w:t>
      </w:r>
    </w:p>
    <w:p w:rsidR="00C72D1A" w:rsidRPr="00B256B0" w:rsidRDefault="00C72D1A" w:rsidP="00C72D1A">
      <w:pPr>
        <w:ind w:firstLine="709"/>
        <w:jc w:val="center"/>
        <w:rPr>
          <w:b/>
          <w:bCs/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bCs/>
          <w:sz w:val="22"/>
          <w:szCs w:val="22"/>
        </w:rPr>
      </w:pPr>
      <w:r w:rsidRPr="00B256B0">
        <w:rPr>
          <w:b/>
          <w:bCs/>
          <w:sz w:val="22"/>
          <w:szCs w:val="22"/>
        </w:rPr>
        <w:t>1. ПРЕДМЕТ ДОГОВОРА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1.1.</w:t>
      </w:r>
      <w:r w:rsidRPr="00B256B0">
        <w:rPr>
          <w:sz w:val="22"/>
          <w:szCs w:val="22"/>
        </w:rPr>
        <w:tab/>
      </w:r>
      <w:proofErr w:type="gramStart"/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на основании разрешения на строительство </w:t>
      </w:r>
      <w:r w:rsidR="00A040B5">
        <w:rPr>
          <w:sz w:val="22"/>
          <w:szCs w:val="22"/>
        </w:rPr>
        <w:t>№54-</w:t>
      </w:r>
      <w:proofErr w:type="spellStart"/>
      <w:r w:rsidR="00A040B5">
        <w:rPr>
          <w:sz w:val="22"/>
          <w:szCs w:val="22"/>
          <w:lang w:val="en-US"/>
        </w:rPr>
        <w:t>Ru</w:t>
      </w:r>
      <w:proofErr w:type="spellEnd"/>
      <w:r w:rsidR="002C25F1">
        <w:rPr>
          <w:sz w:val="22"/>
          <w:szCs w:val="22"/>
        </w:rPr>
        <w:t xml:space="preserve"> 54303000-186</w:t>
      </w:r>
      <w:r w:rsidR="00A040B5">
        <w:rPr>
          <w:sz w:val="22"/>
          <w:szCs w:val="22"/>
        </w:rPr>
        <w:t>-2019</w:t>
      </w:r>
      <w:r w:rsidR="0039494F">
        <w:rPr>
          <w:sz w:val="22"/>
          <w:szCs w:val="22"/>
        </w:rPr>
        <w:t xml:space="preserve">, </w:t>
      </w:r>
      <w:r w:rsidRPr="00B256B0">
        <w:rPr>
          <w:sz w:val="22"/>
          <w:szCs w:val="22"/>
        </w:rPr>
        <w:t xml:space="preserve">выданного Мэрией города Новосибирска на предоставленном земельном участке общей площадью </w:t>
      </w:r>
      <w:r w:rsidR="00CB5991">
        <w:rPr>
          <w:sz w:val="22"/>
          <w:szCs w:val="22"/>
        </w:rPr>
        <w:t>________________________</w:t>
      </w:r>
      <w:r w:rsidRPr="00B256B0">
        <w:rPr>
          <w:sz w:val="22"/>
          <w:szCs w:val="22"/>
        </w:rPr>
        <w:t xml:space="preserve"> кв.м. по договору аренды земельного участка из земель населенных пунктов с кадастровым номером </w:t>
      </w:r>
      <w:r w:rsidR="00A040B5" w:rsidRPr="007A14F4">
        <w:rPr>
          <w:b/>
          <w:sz w:val="22"/>
          <w:szCs w:val="22"/>
        </w:rPr>
        <w:t>54:35:082725:13</w:t>
      </w:r>
      <w:r w:rsidRPr="00B256B0">
        <w:rPr>
          <w:sz w:val="22"/>
          <w:szCs w:val="22"/>
        </w:rPr>
        <w:t xml:space="preserve">, обязуется в предусмотренный договором срок построить многоквартирный многоэтажный жилой </w:t>
      </w:r>
      <w:r w:rsidR="00AF264F">
        <w:rPr>
          <w:sz w:val="22"/>
          <w:szCs w:val="22"/>
        </w:rPr>
        <w:t xml:space="preserve">- </w:t>
      </w:r>
      <w:r w:rsidR="00AF264F" w:rsidRPr="00AF6646">
        <w:rPr>
          <w:b/>
          <w:sz w:val="22"/>
          <w:szCs w:val="22"/>
        </w:rPr>
        <w:t>1</w:t>
      </w:r>
      <w:r w:rsidR="00AF264F">
        <w:rPr>
          <w:b/>
          <w:sz w:val="22"/>
          <w:szCs w:val="22"/>
        </w:rPr>
        <w:t>8</w:t>
      </w:r>
      <w:r w:rsidR="00AF264F" w:rsidRPr="00AF6646">
        <w:rPr>
          <w:b/>
          <w:sz w:val="22"/>
          <w:szCs w:val="22"/>
        </w:rPr>
        <w:t xml:space="preserve"> этажей (в том числе</w:t>
      </w:r>
      <w:r w:rsidR="009F0950">
        <w:rPr>
          <w:b/>
          <w:sz w:val="22"/>
          <w:szCs w:val="22"/>
        </w:rPr>
        <w:t xml:space="preserve"> подземный этаж</w:t>
      </w:r>
      <w:r w:rsidR="00BA1E35">
        <w:rPr>
          <w:b/>
          <w:sz w:val="22"/>
          <w:szCs w:val="22"/>
        </w:rPr>
        <w:t xml:space="preserve"> и технический чердак</w:t>
      </w:r>
      <w:r w:rsidR="00AF264F" w:rsidRPr="00AF6646">
        <w:rPr>
          <w:b/>
          <w:sz w:val="22"/>
          <w:szCs w:val="22"/>
        </w:rPr>
        <w:t>), общая площадь дома, по проекту</w:t>
      </w:r>
      <w:proofErr w:type="gramEnd"/>
      <w:r w:rsidR="00AF264F" w:rsidRPr="00AF6646">
        <w:rPr>
          <w:b/>
          <w:sz w:val="22"/>
          <w:szCs w:val="22"/>
        </w:rPr>
        <w:t xml:space="preserve"> – </w:t>
      </w:r>
      <w:r w:rsidR="00CB5991">
        <w:rPr>
          <w:b/>
          <w:sz w:val="22"/>
          <w:szCs w:val="22"/>
        </w:rPr>
        <w:t>_____________</w:t>
      </w:r>
      <w:r w:rsidR="00AF264F" w:rsidRPr="00AF6646">
        <w:rPr>
          <w:b/>
          <w:sz w:val="22"/>
          <w:szCs w:val="22"/>
        </w:rPr>
        <w:t xml:space="preserve"> кв.м.,</w:t>
      </w:r>
      <w:r w:rsidR="00AF264F">
        <w:rPr>
          <w:sz w:val="22"/>
          <w:szCs w:val="22"/>
        </w:rPr>
        <w:t xml:space="preserve"> </w:t>
      </w:r>
      <w:r w:rsidRPr="00B256B0">
        <w:rPr>
          <w:sz w:val="22"/>
          <w:szCs w:val="22"/>
        </w:rPr>
        <w:t xml:space="preserve">дом № </w:t>
      </w:r>
      <w:r w:rsidR="002C25F1">
        <w:rPr>
          <w:sz w:val="22"/>
          <w:szCs w:val="22"/>
        </w:rPr>
        <w:t>1</w:t>
      </w:r>
      <w:r w:rsidR="00A040B5">
        <w:rPr>
          <w:sz w:val="22"/>
          <w:szCs w:val="22"/>
        </w:rPr>
        <w:t xml:space="preserve"> </w:t>
      </w:r>
      <w:r w:rsidRPr="00B256B0">
        <w:rPr>
          <w:sz w:val="22"/>
          <w:szCs w:val="22"/>
        </w:rPr>
        <w:t xml:space="preserve">(по генплану) </w:t>
      </w:r>
      <w:r w:rsidR="00A040B5">
        <w:rPr>
          <w:sz w:val="22"/>
          <w:szCs w:val="22"/>
        </w:rPr>
        <w:t>–</w:t>
      </w:r>
      <w:r w:rsidRPr="00B256B0">
        <w:rPr>
          <w:sz w:val="22"/>
          <w:szCs w:val="22"/>
        </w:rPr>
        <w:t xml:space="preserve"> </w:t>
      </w:r>
      <w:r w:rsidR="002C25F1">
        <w:rPr>
          <w:sz w:val="22"/>
          <w:szCs w:val="22"/>
        </w:rPr>
        <w:t>1</w:t>
      </w:r>
      <w:r w:rsidR="00A040B5">
        <w:rPr>
          <w:sz w:val="22"/>
          <w:szCs w:val="22"/>
        </w:rPr>
        <w:t xml:space="preserve"> этап</w:t>
      </w:r>
      <w:r w:rsidRPr="00B256B0">
        <w:rPr>
          <w:sz w:val="22"/>
          <w:szCs w:val="22"/>
        </w:rPr>
        <w:t xml:space="preserve"> строительства многоквартирных многоэтажных домов </w:t>
      </w:r>
      <w:r w:rsidR="00CB5991">
        <w:rPr>
          <w:sz w:val="22"/>
          <w:szCs w:val="22"/>
        </w:rPr>
        <w:t xml:space="preserve">                                     </w:t>
      </w:r>
      <w:r w:rsidRPr="00B256B0">
        <w:rPr>
          <w:sz w:val="22"/>
          <w:szCs w:val="22"/>
        </w:rPr>
        <w:t>с помещениями общественного назначения, расположенного по адресу</w:t>
      </w:r>
      <w:r w:rsidRPr="00B256B0">
        <w:rPr>
          <w:b/>
          <w:sz w:val="22"/>
          <w:szCs w:val="22"/>
        </w:rPr>
        <w:t xml:space="preserve">: </w:t>
      </w:r>
      <w:proofErr w:type="gramStart"/>
      <w:r>
        <w:rPr>
          <w:b/>
          <w:sz w:val="22"/>
          <w:szCs w:val="22"/>
        </w:rPr>
        <w:t xml:space="preserve">Новосибирская область, </w:t>
      </w:r>
      <w:r w:rsidRPr="00B256B0">
        <w:rPr>
          <w:b/>
          <w:sz w:val="22"/>
          <w:szCs w:val="22"/>
        </w:rPr>
        <w:t xml:space="preserve">г. Новосибирск, Первомайский район, улица Заречная, </w:t>
      </w:r>
      <w:r w:rsidR="00CB5991">
        <w:rPr>
          <w:b/>
          <w:sz w:val="22"/>
          <w:szCs w:val="22"/>
        </w:rPr>
        <w:t>__________</w:t>
      </w:r>
      <w:r w:rsidRPr="00B256B0">
        <w:rPr>
          <w:b/>
          <w:sz w:val="22"/>
          <w:szCs w:val="22"/>
        </w:rPr>
        <w:t xml:space="preserve"> </w:t>
      </w:r>
      <w:r w:rsidRPr="00B256B0">
        <w:rPr>
          <w:sz w:val="22"/>
          <w:szCs w:val="22"/>
        </w:rPr>
        <w:t>(далее Объект</w:t>
      </w:r>
      <w:r>
        <w:rPr>
          <w:sz w:val="22"/>
          <w:szCs w:val="22"/>
        </w:rPr>
        <w:t>, помещение</w:t>
      </w:r>
      <w:r w:rsidRPr="00B256B0">
        <w:rPr>
          <w:sz w:val="22"/>
          <w:szCs w:val="22"/>
        </w:rPr>
        <w:t xml:space="preserve">), в состав которого входит объект долевого строительства - </w:t>
      </w:r>
      <w:r w:rsidRPr="00B256B0">
        <w:rPr>
          <w:b/>
          <w:sz w:val="22"/>
          <w:szCs w:val="22"/>
        </w:rPr>
        <w:t xml:space="preserve">___ комнатная квартира, строительный </w:t>
      </w:r>
      <w:r w:rsidR="00CB5991">
        <w:rPr>
          <w:b/>
          <w:sz w:val="22"/>
          <w:szCs w:val="22"/>
        </w:rPr>
        <w:t xml:space="preserve">                  </w:t>
      </w:r>
      <w:r w:rsidRPr="00B256B0">
        <w:rPr>
          <w:b/>
          <w:sz w:val="22"/>
          <w:szCs w:val="22"/>
        </w:rPr>
        <w:t>№ _</w:t>
      </w:r>
      <w:r w:rsidR="00CB5991">
        <w:rPr>
          <w:b/>
          <w:sz w:val="22"/>
          <w:szCs w:val="22"/>
        </w:rPr>
        <w:t>___</w:t>
      </w:r>
      <w:r w:rsidRPr="00B256B0">
        <w:rPr>
          <w:b/>
          <w:sz w:val="22"/>
          <w:szCs w:val="22"/>
        </w:rPr>
        <w:t xml:space="preserve"> на _</w:t>
      </w:r>
      <w:r w:rsidR="00CB5991">
        <w:rPr>
          <w:b/>
          <w:sz w:val="22"/>
          <w:szCs w:val="22"/>
        </w:rPr>
        <w:t>___</w:t>
      </w:r>
      <w:r w:rsidRPr="00B256B0">
        <w:rPr>
          <w:b/>
          <w:sz w:val="22"/>
          <w:szCs w:val="22"/>
        </w:rPr>
        <w:t xml:space="preserve"> этаже,  в осях ___, общей площадью по проекту ___ кв.м., в том числе жилой ____ кв.м., квартира с лоджией (балконом), площадь которой составляет ____ кв.м.</w:t>
      </w:r>
      <w:r w:rsidRPr="00B256B0">
        <w:rPr>
          <w:sz w:val="22"/>
          <w:szCs w:val="22"/>
        </w:rPr>
        <w:t>, а также общее имущество в многоквартирном доме, после получения разрешения на ввод Объекта в</w:t>
      </w:r>
      <w:proofErr w:type="gramEnd"/>
      <w:r w:rsidRPr="00B256B0">
        <w:rPr>
          <w:sz w:val="22"/>
          <w:szCs w:val="22"/>
        </w:rPr>
        <w:t xml:space="preserve"> эксплуатацию передать объект долевого строительства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в соответствии с условиями настоящего договора по акту приема-передачи в течение 6 (шести) месяцев с момента получения </w:t>
      </w:r>
      <w:r w:rsidRPr="00B256B0">
        <w:rPr>
          <w:b/>
          <w:sz w:val="22"/>
          <w:szCs w:val="22"/>
        </w:rPr>
        <w:t>Застройщиком</w:t>
      </w:r>
      <w:r w:rsidRPr="00B256B0">
        <w:rPr>
          <w:sz w:val="22"/>
          <w:szCs w:val="22"/>
        </w:rPr>
        <w:t xml:space="preserve"> разрешения на ввод Объекта в эксплуатацию.</w:t>
      </w:r>
    </w:p>
    <w:p w:rsidR="00C72D1A" w:rsidRPr="00B256B0" w:rsidRDefault="00C72D1A" w:rsidP="00C72D1A">
      <w:pPr>
        <w:ind w:firstLine="709"/>
        <w:jc w:val="both"/>
        <w:rPr>
          <w:b/>
          <w:sz w:val="22"/>
          <w:szCs w:val="22"/>
        </w:rPr>
      </w:pPr>
      <w:r w:rsidRPr="00B256B0">
        <w:rPr>
          <w:sz w:val="22"/>
          <w:szCs w:val="22"/>
        </w:rPr>
        <w:t>Застройщик не более одного раза за период строительства имеет право в одностороннем порядке изменить срок завершения строительства. При этом</w:t>
      </w:r>
      <w:proofErr w:type="gramStart"/>
      <w:r w:rsidRPr="00B256B0">
        <w:rPr>
          <w:sz w:val="22"/>
          <w:szCs w:val="22"/>
        </w:rPr>
        <w:t>,</w:t>
      </w:r>
      <w:proofErr w:type="gramEnd"/>
      <w:r w:rsidRPr="00B256B0">
        <w:rPr>
          <w:sz w:val="22"/>
          <w:szCs w:val="22"/>
        </w:rPr>
        <w:t xml:space="preserve"> размещение Застройщиком изменений в проектную декларацию, считается надлежащим извещением Участника долевого строительства о переносе сроков.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долевым взносом, указанным в п.2.1. настоящего договора, участвует в строительстве инженерных коммуникаций и сооружений, необходимых для эксплуатации жилого дома.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План квартиры оформляется Приложением № 1 и является неотъемлемой частью настоящего договора.</w:t>
      </w:r>
    </w:p>
    <w:p w:rsidR="00C72D1A" w:rsidRPr="00671AE0" w:rsidRDefault="00C72D1A" w:rsidP="00C72D1A">
      <w:pPr>
        <w:ind w:firstLine="709"/>
        <w:jc w:val="both"/>
        <w:rPr>
          <w:sz w:val="22"/>
          <w:szCs w:val="22"/>
        </w:rPr>
      </w:pPr>
      <w:r w:rsidRPr="00671AE0">
        <w:rPr>
          <w:sz w:val="22"/>
          <w:szCs w:val="22"/>
        </w:rPr>
        <w:t>1.2.</w:t>
      </w:r>
      <w:r w:rsidRPr="00671AE0">
        <w:rPr>
          <w:sz w:val="22"/>
          <w:szCs w:val="22"/>
        </w:rPr>
        <w:tab/>
        <w:t>Объе</w:t>
      </w:r>
      <w:proofErr w:type="gramStart"/>
      <w:r w:rsidRPr="00671AE0">
        <w:rPr>
          <w:sz w:val="22"/>
          <w:szCs w:val="22"/>
        </w:rPr>
        <w:t>кт стр</w:t>
      </w:r>
      <w:proofErr w:type="gramEnd"/>
      <w:r w:rsidRPr="00671AE0">
        <w:rPr>
          <w:sz w:val="22"/>
          <w:szCs w:val="22"/>
        </w:rPr>
        <w:t>оительства по техническим характеристикам соответствует следующим показателям:</w:t>
      </w:r>
    </w:p>
    <w:p w:rsidR="00C72D1A" w:rsidRPr="00671AE0" w:rsidRDefault="00C72D1A" w:rsidP="00C72D1A">
      <w:pPr>
        <w:ind w:firstLine="709"/>
        <w:jc w:val="both"/>
        <w:rPr>
          <w:sz w:val="22"/>
          <w:szCs w:val="22"/>
        </w:rPr>
      </w:pPr>
      <w:r w:rsidRPr="00671AE0">
        <w:rPr>
          <w:sz w:val="22"/>
          <w:szCs w:val="22"/>
        </w:rPr>
        <w:t>1.2.1.</w:t>
      </w:r>
      <w:r w:rsidRPr="00671AE0">
        <w:rPr>
          <w:sz w:val="22"/>
          <w:szCs w:val="22"/>
        </w:rPr>
        <w:tab/>
      </w:r>
      <w:r w:rsidRPr="00671AE0">
        <w:rPr>
          <w:bCs/>
          <w:sz w:val="22"/>
          <w:szCs w:val="22"/>
        </w:rPr>
        <w:t>Материал наружных стен и поэтажных перекрытий:</w:t>
      </w:r>
    </w:p>
    <w:p w:rsidR="00671AE0" w:rsidRDefault="00671AE0" w:rsidP="00671AE0">
      <w:pPr>
        <w:ind w:firstLine="432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Наружные стены </w:t>
      </w:r>
      <w:r>
        <w:rPr>
          <w:sz w:val="22"/>
          <w:szCs w:val="22"/>
        </w:rPr>
        <w:t>– трехслойные панели, состоящие из несущего внутреннего слоя  бетона, эффективного  утеплителя  толщ.160мм и наружного слоя  бетона. Внутренние стены – бетонные, толщ. 200мм.</w:t>
      </w:r>
    </w:p>
    <w:p w:rsidR="00671AE0" w:rsidRDefault="00671AE0" w:rsidP="00671AE0">
      <w:pPr>
        <w:ind w:firstLine="432"/>
        <w:rPr>
          <w:sz w:val="22"/>
          <w:szCs w:val="22"/>
        </w:rPr>
      </w:pPr>
      <w:r>
        <w:rPr>
          <w:sz w:val="22"/>
          <w:szCs w:val="22"/>
        </w:rPr>
        <w:t>Перекрытия   -  сборные железобетонные.</w:t>
      </w:r>
    </w:p>
    <w:p w:rsidR="00671AE0" w:rsidRDefault="00671AE0" w:rsidP="00671AE0">
      <w:pPr>
        <w:ind w:firstLine="432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класс </w:t>
      </w:r>
      <w:proofErr w:type="spellStart"/>
      <w:r>
        <w:rPr>
          <w:bCs/>
          <w:sz w:val="22"/>
          <w:szCs w:val="22"/>
        </w:rPr>
        <w:t>энергоэффективности</w:t>
      </w:r>
      <w:proofErr w:type="spellEnd"/>
      <w:r>
        <w:rPr>
          <w:bCs/>
          <w:sz w:val="22"/>
          <w:szCs w:val="22"/>
        </w:rPr>
        <w:t xml:space="preserve"> – </w:t>
      </w:r>
      <w:proofErr w:type="gramStart"/>
      <w:r>
        <w:rPr>
          <w:bCs/>
          <w:sz w:val="22"/>
          <w:szCs w:val="22"/>
        </w:rPr>
        <w:t>В</w:t>
      </w:r>
      <w:proofErr w:type="gramEnd"/>
    </w:p>
    <w:p w:rsidR="00671AE0" w:rsidRDefault="00671AE0" w:rsidP="00671AE0">
      <w:pPr>
        <w:ind w:firstLine="432"/>
        <w:rPr>
          <w:sz w:val="22"/>
          <w:szCs w:val="22"/>
        </w:rPr>
      </w:pPr>
      <w:r>
        <w:rPr>
          <w:sz w:val="22"/>
          <w:szCs w:val="22"/>
        </w:rPr>
        <w:t>Сейсмостойкость - 6 баллов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1.3.</w:t>
      </w:r>
      <w:r w:rsidRPr="00B256B0">
        <w:rPr>
          <w:b/>
          <w:sz w:val="22"/>
          <w:szCs w:val="22"/>
        </w:rPr>
        <w:tab/>
        <w:t>Участник долевого строительства</w:t>
      </w:r>
      <w:r w:rsidRPr="00B256B0">
        <w:rPr>
          <w:sz w:val="22"/>
          <w:szCs w:val="22"/>
        </w:rPr>
        <w:t xml:space="preserve"> обязуется </w:t>
      </w:r>
      <w:proofErr w:type="gramStart"/>
      <w:r w:rsidRPr="00B256B0">
        <w:rPr>
          <w:sz w:val="22"/>
          <w:szCs w:val="22"/>
        </w:rPr>
        <w:t>оплатить цену договора</w:t>
      </w:r>
      <w:proofErr w:type="gramEnd"/>
      <w:r w:rsidRPr="00B256B0">
        <w:rPr>
          <w:sz w:val="22"/>
          <w:szCs w:val="22"/>
        </w:rPr>
        <w:t xml:space="preserve"> в соответствии с условиями раздела 2. настоящего договора, и принять от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 объект долевого строительства, а также общее имущество в многоквартирном доме, по акту приема-передачи в течение 7 (семи) рабочих дней со дня получения </w:t>
      </w:r>
      <w:r w:rsidRPr="00B256B0">
        <w:rPr>
          <w:b/>
          <w:sz w:val="22"/>
          <w:szCs w:val="22"/>
        </w:rPr>
        <w:t xml:space="preserve">Участником долевого строительства </w:t>
      </w:r>
      <w:r w:rsidRPr="00B256B0">
        <w:rPr>
          <w:sz w:val="22"/>
          <w:szCs w:val="22"/>
        </w:rPr>
        <w:t xml:space="preserve">сообщения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 о завершении строительства. В случае невозможности вручения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сообщения о завершении строительства по причинам, не зависящим от </w:t>
      </w:r>
      <w:r w:rsidRPr="00B256B0">
        <w:rPr>
          <w:b/>
          <w:sz w:val="22"/>
          <w:szCs w:val="22"/>
        </w:rPr>
        <w:t>Застройщика,</w:t>
      </w:r>
      <w:r w:rsidRPr="00B256B0">
        <w:rPr>
          <w:sz w:val="22"/>
          <w:szCs w:val="22"/>
        </w:rPr>
        <w:t xml:space="preserve"> либо уклонения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 xml:space="preserve"> от получения сообщения о завершении строительства, </w:t>
      </w:r>
      <w:r w:rsidRPr="00B256B0">
        <w:rPr>
          <w:b/>
          <w:sz w:val="22"/>
          <w:szCs w:val="22"/>
        </w:rPr>
        <w:t xml:space="preserve">Участник долевого строительства </w:t>
      </w:r>
      <w:r w:rsidRPr="00B256B0">
        <w:rPr>
          <w:sz w:val="22"/>
          <w:szCs w:val="22"/>
        </w:rPr>
        <w:t>считается извещенным о завершении строительства.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1.4.</w:t>
      </w:r>
      <w:r w:rsidRPr="00B256B0">
        <w:rPr>
          <w:sz w:val="22"/>
          <w:szCs w:val="22"/>
        </w:rPr>
        <w:tab/>
        <w:t xml:space="preserve">Планируемый срок завершения строительства и сдачи в эксплуатацию Объекта: </w:t>
      </w:r>
      <w:r w:rsidR="00727093" w:rsidRPr="00B256B0">
        <w:rPr>
          <w:b/>
          <w:sz w:val="22"/>
          <w:szCs w:val="22"/>
          <w:lang w:val="en-US"/>
        </w:rPr>
        <w:t>I</w:t>
      </w:r>
      <w:r w:rsidR="00727093" w:rsidRPr="00B256B0">
        <w:rPr>
          <w:b/>
          <w:sz w:val="22"/>
          <w:szCs w:val="22"/>
        </w:rPr>
        <w:t xml:space="preserve"> квартал 20</w:t>
      </w:r>
      <w:r w:rsidR="00727093">
        <w:rPr>
          <w:b/>
          <w:sz w:val="22"/>
          <w:szCs w:val="22"/>
        </w:rPr>
        <w:t>20</w:t>
      </w:r>
      <w:r w:rsidR="00727093" w:rsidRPr="00B256B0">
        <w:rPr>
          <w:b/>
          <w:sz w:val="22"/>
          <w:szCs w:val="22"/>
        </w:rPr>
        <w:t xml:space="preserve"> года.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1.5.</w:t>
      </w:r>
      <w:r w:rsidRPr="00B256B0">
        <w:rPr>
          <w:sz w:val="22"/>
          <w:szCs w:val="22"/>
        </w:rPr>
        <w:tab/>
        <w:t xml:space="preserve">Форма, объем, сроки и сумма финансирования строительства, выполняемого </w:t>
      </w:r>
      <w:r w:rsidRPr="00B256B0">
        <w:rPr>
          <w:b/>
          <w:sz w:val="22"/>
          <w:szCs w:val="22"/>
        </w:rPr>
        <w:t>Участником долевого строительства</w:t>
      </w:r>
      <w:r w:rsidRPr="00B256B0">
        <w:rPr>
          <w:sz w:val="22"/>
          <w:szCs w:val="22"/>
        </w:rPr>
        <w:t xml:space="preserve"> в порядке долевого участия, определяются настоящим договором. 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lastRenderedPageBreak/>
        <w:t>1.6.</w:t>
      </w:r>
      <w:r w:rsidRPr="00B256B0">
        <w:rPr>
          <w:sz w:val="22"/>
          <w:szCs w:val="22"/>
        </w:rPr>
        <w:tab/>
        <w:t xml:space="preserve">У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 xml:space="preserve"> при возникновении права собственности на квартиру одновременно возникает доля в праве общей долевой собственности на общее имущество (места общего пользования) Объекта в соответствии со ст. 290 ГК РФ и Федеральным законом № 214-ФЗ. Места общего пользования определяются в соответствии с техническим паспортом Объекта, составленным органом технической инвентаризации. Указанная доля не может быть отчуждена или передана отдельно от права собственности на квартиру.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bCs/>
          <w:sz w:val="22"/>
          <w:szCs w:val="22"/>
        </w:rPr>
      </w:pPr>
      <w:r w:rsidRPr="00B256B0">
        <w:rPr>
          <w:b/>
          <w:bCs/>
          <w:sz w:val="22"/>
          <w:szCs w:val="22"/>
        </w:rPr>
        <w:t>2. ЦЕНА ДОГОВОРА  И ПОРЯДОК РАСЧЕТА</w:t>
      </w:r>
    </w:p>
    <w:p w:rsidR="00C72D1A" w:rsidRPr="00B256B0" w:rsidRDefault="00C72D1A" w:rsidP="00C72D1A">
      <w:pPr>
        <w:ind w:firstLine="709"/>
        <w:jc w:val="both"/>
        <w:rPr>
          <w:b/>
          <w:bCs/>
          <w:sz w:val="22"/>
          <w:szCs w:val="22"/>
        </w:rPr>
      </w:pPr>
      <w:r w:rsidRPr="00B256B0">
        <w:rPr>
          <w:sz w:val="22"/>
          <w:szCs w:val="22"/>
        </w:rPr>
        <w:t>2.1.</w:t>
      </w:r>
      <w:r w:rsidRPr="00B256B0">
        <w:rPr>
          <w:sz w:val="22"/>
          <w:szCs w:val="22"/>
        </w:rPr>
        <w:tab/>
        <w:t>Цена договора на момент заключения составляет</w:t>
      </w:r>
      <w:proofErr w:type="gramStart"/>
      <w:r w:rsidRPr="00B256B0">
        <w:rPr>
          <w:sz w:val="22"/>
          <w:szCs w:val="22"/>
        </w:rPr>
        <w:t xml:space="preserve"> </w:t>
      </w:r>
      <w:r w:rsidRPr="00B256B0">
        <w:rPr>
          <w:color w:val="FF0000"/>
          <w:sz w:val="22"/>
          <w:szCs w:val="22"/>
        </w:rPr>
        <w:t xml:space="preserve">____ __________________________ (_________________________________________________) </w:t>
      </w:r>
      <w:proofErr w:type="gramEnd"/>
      <w:r w:rsidRPr="00B256B0">
        <w:rPr>
          <w:color w:val="FF0000"/>
          <w:sz w:val="22"/>
          <w:szCs w:val="22"/>
        </w:rPr>
        <w:t>рублей.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2.2.</w:t>
      </w:r>
      <w:r w:rsidRPr="00B256B0">
        <w:rPr>
          <w:sz w:val="22"/>
          <w:szCs w:val="22"/>
        </w:rPr>
        <w:tab/>
        <w:t xml:space="preserve">Оплата цены Договора производится </w:t>
      </w:r>
      <w:r w:rsidRPr="00B256B0">
        <w:rPr>
          <w:b/>
          <w:sz w:val="22"/>
          <w:szCs w:val="22"/>
        </w:rPr>
        <w:t xml:space="preserve">Участником долевого строительства </w:t>
      </w:r>
      <w:r w:rsidRPr="00B256B0">
        <w:rPr>
          <w:sz w:val="22"/>
          <w:szCs w:val="22"/>
        </w:rPr>
        <w:t>денежными средствами с округлением до целого числа (рубля) не позднее трех дней с момента государственной регистрации договора участия в долевом строительстве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2.2.1.</w:t>
      </w:r>
      <w:r w:rsidRPr="00B256B0">
        <w:rPr>
          <w:sz w:val="22"/>
          <w:szCs w:val="22"/>
        </w:rPr>
        <w:tab/>
        <w:t>В случае взноса в установленный настоящим договором срок сумма вклада остается неизменной на весь период строительства.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При нарушении срока и порядка оплаты цены договора, срок оплаты и порядок оплаты цены договора подлежат изменению и согласованию сторонами путем заключения дополнительного соглашения к договору.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2.3.</w:t>
      </w:r>
      <w:r w:rsidRPr="00B256B0">
        <w:rPr>
          <w:sz w:val="22"/>
          <w:szCs w:val="22"/>
        </w:rPr>
        <w:tab/>
        <w:t>В цену договора указанную в п.п. 2.1. настоящего договора не входит: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1).</w:t>
      </w:r>
      <w:r w:rsidRPr="00B256B0">
        <w:rPr>
          <w:sz w:val="22"/>
          <w:szCs w:val="22"/>
        </w:rPr>
        <w:tab/>
        <w:t>Стоимость выполнения верхнего покрытия конструкции полов: настилка линолеума и паркета, устройство плиточного покрытия.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2).</w:t>
      </w:r>
      <w:r w:rsidRPr="00B256B0">
        <w:rPr>
          <w:sz w:val="22"/>
          <w:szCs w:val="22"/>
        </w:rPr>
        <w:tab/>
        <w:t>Стоимость чистовой отделки стен и потолков: шпатлевка, наклейка обоев, облицовка глазурованной плиткой, окраска всех видов;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3).</w:t>
      </w:r>
      <w:r w:rsidRPr="00B256B0">
        <w:rPr>
          <w:sz w:val="22"/>
          <w:szCs w:val="22"/>
        </w:rPr>
        <w:tab/>
        <w:t>Установка и стоимость внутриквартирных межкомнатных дверей;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4).</w:t>
      </w:r>
      <w:r w:rsidRPr="00B256B0">
        <w:rPr>
          <w:sz w:val="22"/>
          <w:szCs w:val="22"/>
        </w:rPr>
        <w:tab/>
        <w:t>Установка и стоимость санитарно-технических приборов и трубная разводка к ним;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5).</w:t>
      </w:r>
      <w:r w:rsidRPr="00B256B0">
        <w:rPr>
          <w:sz w:val="22"/>
          <w:szCs w:val="22"/>
        </w:rPr>
        <w:tab/>
        <w:t>Установка и стоимость электроплиты.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6).</w:t>
      </w:r>
      <w:r w:rsidRPr="00B256B0">
        <w:rPr>
          <w:sz w:val="22"/>
          <w:szCs w:val="22"/>
        </w:rPr>
        <w:tab/>
        <w:t>Установка светильников.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7).</w:t>
      </w:r>
      <w:r w:rsidRPr="00B256B0">
        <w:rPr>
          <w:sz w:val="22"/>
          <w:szCs w:val="22"/>
        </w:rPr>
        <w:tab/>
        <w:t>Система принудительной вентиляции (установка, оборудование);</w:t>
      </w:r>
    </w:p>
    <w:p w:rsidR="00C72D1A" w:rsidRPr="00B256B0" w:rsidRDefault="00C72D1A" w:rsidP="00FA11A8">
      <w:pPr>
        <w:pStyle w:val="a5"/>
        <w:ind w:left="360" w:right="22" w:firstLine="348"/>
        <w:rPr>
          <w:sz w:val="22"/>
          <w:szCs w:val="22"/>
        </w:rPr>
      </w:pPr>
      <w:r w:rsidRPr="00B256B0">
        <w:rPr>
          <w:sz w:val="22"/>
          <w:szCs w:val="22"/>
        </w:rPr>
        <w:t>8).</w:t>
      </w:r>
      <w:r w:rsidRPr="00B256B0">
        <w:rPr>
          <w:sz w:val="22"/>
          <w:szCs w:val="22"/>
        </w:rPr>
        <w:tab/>
      </w:r>
      <w:r w:rsidR="00FA11A8">
        <w:rPr>
          <w:bCs/>
          <w:sz w:val="22"/>
          <w:szCs w:val="22"/>
        </w:rPr>
        <w:t>Слаботочная разводка (телеантенна, телефон, радио) от этажного щита до распределительной коробки в квартире,  а также внутри квартиры от распределительной коробки в квартире.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9).</w:t>
      </w:r>
      <w:r w:rsidRPr="00B256B0">
        <w:rPr>
          <w:sz w:val="22"/>
          <w:szCs w:val="22"/>
        </w:rPr>
        <w:tab/>
        <w:t>Стоимость индивидуального прибора учета используемой тепловой энергии (распределитель затрат на отопление).</w:t>
      </w:r>
    </w:p>
    <w:p w:rsidR="00C72D1A" w:rsidRPr="00B256B0" w:rsidRDefault="00C72D1A" w:rsidP="00C72D1A">
      <w:pPr>
        <w:ind w:firstLine="709"/>
        <w:jc w:val="both"/>
        <w:rPr>
          <w:bCs/>
          <w:sz w:val="22"/>
          <w:szCs w:val="22"/>
        </w:rPr>
      </w:pPr>
      <w:r w:rsidRPr="00B256B0">
        <w:rPr>
          <w:sz w:val="22"/>
          <w:szCs w:val="22"/>
        </w:rPr>
        <w:t>2.4.</w:t>
      </w:r>
      <w:r w:rsidRPr="00B256B0">
        <w:rPr>
          <w:bCs/>
          <w:sz w:val="22"/>
          <w:szCs w:val="22"/>
        </w:rPr>
        <w:tab/>
      </w:r>
      <w:r w:rsidRPr="00B256B0">
        <w:rPr>
          <w:b/>
          <w:bCs/>
          <w:sz w:val="22"/>
          <w:szCs w:val="22"/>
        </w:rPr>
        <w:t>Застройщик</w:t>
      </w:r>
      <w:r w:rsidRPr="00B256B0">
        <w:rPr>
          <w:bCs/>
          <w:sz w:val="22"/>
          <w:szCs w:val="22"/>
        </w:rPr>
        <w:t xml:space="preserve"> и </w:t>
      </w:r>
      <w:r w:rsidRPr="00B256B0">
        <w:rPr>
          <w:b/>
          <w:bCs/>
          <w:sz w:val="22"/>
          <w:szCs w:val="22"/>
        </w:rPr>
        <w:t>Участник долевого строительства</w:t>
      </w:r>
      <w:r w:rsidRPr="00B256B0">
        <w:rPr>
          <w:bCs/>
          <w:sz w:val="22"/>
          <w:szCs w:val="22"/>
        </w:rPr>
        <w:t xml:space="preserve"> производят перерасчет размера долевого взноса договора, если разница между общей площадью помещения по проекту, которая составляет __________ кв.м. и площадью, определенной организацией технической инвентаризации, превышает 5 % (пять процентов).</w:t>
      </w:r>
    </w:p>
    <w:p w:rsidR="00C72D1A" w:rsidRPr="00B256B0" w:rsidRDefault="00C72D1A" w:rsidP="00C72D1A">
      <w:pPr>
        <w:pStyle w:val="a5"/>
        <w:ind w:firstLine="709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Перерасчет размера долевого взноса производится по стоимости одного квадратного метра общей площади помещения, действующей на момент подписания настоящего договора.</w:t>
      </w:r>
    </w:p>
    <w:p w:rsidR="00C72D1A" w:rsidRPr="00B256B0" w:rsidRDefault="00C72D1A" w:rsidP="00C72D1A">
      <w:pPr>
        <w:ind w:firstLine="709"/>
        <w:jc w:val="both"/>
        <w:rPr>
          <w:b/>
          <w:bCs/>
          <w:sz w:val="22"/>
          <w:szCs w:val="22"/>
        </w:rPr>
      </w:pPr>
    </w:p>
    <w:p w:rsidR="00C72D1A" w:rsidRPr="00B256B0" w:rsidRDefault="00C72D1A" w:rsidP="00C72D1A">
      <w:pPr>
        <w:pStyle w:val="a5"/>
        <w:ind w:firstLine="709"/>
        <w:jc w:val="center"/>
        <w:rPr>
          <w:b/>
          <w:sz w:val="22"/>
          <w:szCs w:val="22"/>
        </w:rPr>
      </w:pPr>
      <w:r w:rsidRPr="00B256B0">
        <w:rPr>
          <w:b/>
          <w:bCs/>
          <w:sz w:val="22"/>
          <w:szCs w:val="22"/>
        </w:rPr>
        <w:t xml:space="preserve">3. </w:t>
      </w:r>
      <w:r w:rsidRPr="00B256B0">
        <w:rPr>
          <w:b/>
          <w:sz w:val="22"/>
          <w:szCs w:val="22"/>
        </w:rPr>
        <w:t>ОБЯЗАННОСТИ СТОРОН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bCs/>
          <w:sz w:val="22"/>
          <w:szCs w:val="22"/>
        </w:rPr>
        <w:t>3.1.</w:t>
      </w:r>
      <w:r w:rsidRPr="00B256B0">
        <w:rPr>
          <w:bCs/>
          <w:sz w:val="22"/>
          <w:szCs w:val="22"/>
        </w:rPr>
        <w:tab/>
      </w:r>
      <w:r w:rsidRPr="00B256B0">
        <w:rPr>
          <w:b/>
          <w:bCs/>
          <w:sz w:val="22"/>
          <w:szCs w:val="22"/>
          <w:u w:val="single"/>
        </w:rPr>
        <w:t>Застройщик</w:t>
      </w:r>
      <w:r w:rsidRPr="00B256B0">
        <w:rPr>
          <w:bCs/>
          <w:sz w:val="22"/>
          <w:szCs w:val="22"/>
          <w:u w:val="single"/>
        </w:rPr>
        <w:t xml:space="preserve"> обязуется</w:t>
      </w:r>
      <w:r w:rsidRPr="00B256B0">
        <w:rPr>
          <w:bCs/>
          <w:sz w:val="22"/>
          <w:szCs w:val="22"/>
        </w:rPr>
        <w:t>: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3.1.1.</w:t>
      </w:r>
      <w:r w:rsidRPr="00B256B0">
        <w:rPr>
          <w:sz w:val="22"/>
          <w:szCs w:val="22"/>
        </w:rPr>
        <w:tab/>
        <w:t>Своими и привлеченными средствами осуществлять финансирование и строительство Объекта, указанного в пункте 1.1. настоящего договора, в соответствии с требованиями технических регламентов, утвержденной проектной документацией, градостроительными регламентами, нормативными правовыми актами РФ и НСО.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3.1.2.</w:t>
      </w:r>
      <w:r w:rsidRPr="00B256B0">
        <w:rPr>
          <w:sz w:val="22"/>
          <w:szCs w:val="22"/>
        </w:rPr>
        <w:tab/>
        <w:t xml:space="preserve">Использовать средства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 xml:space="preserve"> по целевому назначению.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3.1.3.</w:t>
      </w:r>
      <w:r w:rsidRPr="00B256B0">
        <w:rPr>
          <w:sz w:val="22"/>
          <w:szCs w:val="22"/>
        </w:rPr>
        <w:tab/>
        <w:t>Обеспечить сдачу Объекта в эксплуатацию.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3.1.4.</w:t>
      </w:r>
      <w:r w:rsidRPr="00B256B0">
        <w:rPr>
          <w:sz w:val="22"/>
          <w:szCs w:val="22"/>
        </w:rPr>
        <w:tab/>
        <w:t xml:space="preserve">Передать объект долевого строительства по акту приема-передачи </w:t>
      </w:r>
      <w:r w:rsidRPr="00B256B0">
        <w:rPr>
          <w:b/>
          <w:sz w:val="22"/>
          <w:szCs w:val="22"/>
        </w:rPr>
        <w:t>Участнику долевого строительства,</w:t>
      </w:r>
      <w:r w:rsidRPr="00B256B0">
        <w:rPr>
          <w:sz w:val="22"/>
          <w:szCs w:val="22"/>
        </w:rPr>
        <w:t xml:space="preserve"> при условии внесения им 100% оплаты цены договора, в соответствии с условиями настоящего договора. 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3.1.5.</w:t>
      </w:r>
      <w:r w:rsidRPr="00B256B0">
        <w:rPr>
          <w:sz w:val="22"/>
          <w:szCs w:val="22"/>
        </w:rPr>
        <w:tab/>
        <w:t xml:space="preserve">После получения разрешения на ввод объекта в эксплуатацию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обязан передать инженерные коммуникации и сооружения, необходимые для эксплуатации жилого дома, соответствующим эксплуатационным службам.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3.1.6.</w:t>
      </w:r>
      <w:r w:rsidRPr="00B256B0">
        <w:rPr>
          <w:sz w:val="22"/>
          <w:szCs w:val="22"/>
        </w:rPr>
        <w:tab/>
        <w:t xml:space="preserve">Соблюдать конфиденциальность информации, связанной с привлечением денежных средств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>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3.1.7.</w:t>
      </w:r>
      <w:r w:rsidRPr="00B256B0">
        <w:rPr>
          <w:sz w:val="22"/>
          <w:szCs w:val="22"/>
        </w:rPr>
        <w:tab/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гарантирует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>, что на момент заключения договора объект долевого строительства, указанный в пункте 1.1. настоящего договора, под залогом и арестом не состоит и не переуступлен третьим лицам.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3.2.</w:t>
      </w:r>
      <w:r w:rsidRPr="00B256B0">
        <w:rPr>
          <w:sz w:val="22"/>
          <w:szCs w:val="22"/>
        </w:rPr>
        <w:tab/>
      </w:r>
      <w:r w:rsidRPr="00B256B0">
        <w:rPr>
          <w:b/>
          <w:sz w:val="22"/>
          <w:szCs w:val="22"/>
          <w:u w:val="single"/>
        </w:rPr>
        <w:t>Участник  долевого строительства</w:t>
      </w:r>
      <w:r w:rsidRPr="00B256B0">
        <w:rPr>
          <w:sz w:val="22"/>
          <w:szCs w:val="22"/>
          <w:u w:val="single"/>
        </w:rPr>
        <w:t xml:space="preserve"> обязуется</w:t>
      </w:r>
      <w:r w:rsidRPr="00B256B0">
        <w:rPr>
          <w:sz w:val="22"/>
          <w:szCs w:val="22"/>
        </w:rPr>
        <w:t>: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3.2.1.</w:t>
      </w:r>
      <w:r w:rsidRPr="00B256B0">
        <w:rPr>
          <w:sz w:val="22"/>
          <w:szCs w:val="22"/>
        </w:rPr>
        <w:tab/>
        <w:t xml:space="preserve">Своевременно исполнять график финансирования, предусмотренный п. 2.2. настоящего договора. 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lastRenderedPageBreak/>
        <w:t xml:space="preserve">3.2.2. В течение 10 (десяти) календарных дней с момента подписания настоящего договора совместно с </w:t>
      </w:r>
      <w:r w:rsidRPr="00B256B0">
        <w:rPr>
          <w:b/>
          <w:sz w:val="22"/>
          <w:szCs w:val="22"/>
        </w:rPr>
        <w:t>Застройщиком</w:t>
      </w:r>
      <w:r w:rsidRPr="00B256B0">
        <w:rPr>
          <w:sz w:val="22"/>
          <w:szCs w:val="22"/>
        </w:rPr>
        <w:t xml:space="preserve"> предоставить настоящий договор на государственную регистрацию в орган, осуществляющий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 xml:space="preserve">В случае не предоставления </w:t>
      </w:r>
      <w:r w:rsidRPr="00B256B0">
        <w:rPr>
          <w:b/>
          <w:sz w:val="22"/>
          <w:szCs w:val="22"/>
        </w:rPr>
        <w:t>Участником долевого строительства</w:t>
      </w:r>
      <w:r w:rsidRPr="00B256B0">
        <w:rPr>
          <w:sz w:val="22"/>
          <w:szCs w:val="22"/>
        </w:rPr>
        <w:t xml:space="preserve"> договора на государственную регистрацию в установленный срок, без уважительной причины, он выплачивает </w:t>
      </w:r>
      <w:r w:rsidRPr="00B256B0">
        <w:rPr>
          <w:b/>
          <w:sz w:val="22"/>
          <w:szCs w:val="22"/>
        </w:rPr>
        <w:t>Застройщику</w:t>
      </w:r>
      <w:r w:rsidRPr="00B256B0">
        <w:rPr>
          <w:sz w:val="22"/>
          <w:szCs w:val="22"/>
        </w:rPr>
        <w:t xml:space="preserve"> штраф, в размере 50 000 (Пятьдесят тысяч) рублей 00 копеек.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3.2.3.</w:t>
      </w:r>
      <w:r w:rsidRPr="00B256B0">
        <w:rPr>
          <w:sz w:val="22"/>
          <w:szCs w:val="22"/>
        </w:rPr>
        <w:tab/>
        <w:t xml:space="preserve">После получения </w:t>
      </w:r>
      <w:r w:rsidRPr="00B256B0">
        <w:rPr>
          <w:b/>
          <w:sz w:val="22"/>
          <w:szCs w:val="22"/>
        </w:rPr>
        <w:t>Застройщиком</w:t>
      </w:r>
      <w:r w:rsidRPr="00B256B0">
        <w:rPr>
          <w:sz w:val="22"/>
          <w:szCs w:val="22"/>
        </w:rPr>
        <w:t xml:space="preserve"> разрешения на ввод Объекта в эксплуатацию принять объект долевого строительства по акту приема-передачи в порядке, предусмотренном разделом 5 настоящего договора, зарегистрировать право собственности.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3.2.4.</w:t>
      </w:r>
      <w:r w:rsidRPr="00B256B0">
        <w:rPr>
          <w:sz w:val="22"/>
          <w:szCs w:val="22"/>
        </w:rPr>
        <w:tab/>
        <w:t xml:space="preserve">Заключением настоящего договора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выражает свое согласие на управление принадлежащего ему объекта долевого строительства и доли в праве общей собственности, обеспечение их коммунальными услугами управляющей компанией ООО УК «Солнечный </w:t>
      </w:r>
      <w:r w:rsidR="00641108">
        <w:rPr>
          <w:sz w:val="22"/>
          <w:szCs w:val="22"/>
        </w:rPr>
        <w:t>дом</w:t>
      </w:r>
      <w:r w:rsidRPr="00B256B0">
        <w:rPr>
          <w:sz w:val="22"/>
          <w:szCs w:val="22"/>
        </w:rPr>
        <w:t>».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3.2.5.</w:t>
      </w:r>
      <w:r w:rsidRPr="00B256B0">
        <w:rPr>
          <w:sz w:val="22"/>
          <w:szCs w:val="22"/>
        </w:rPr>
        <w:tab/>
        <w:t xml:space="preserve">С момента подписания Акта приема-передачи ежемесячно оплачивать эксплуатирующей компании коммунальные платежи за электроэнергию, </w:t>
      </w:r>
      <w:proofErr w:type="spellStart"/>
      <w:r w:rsidRPr="00B256B0">
        <w:rPr>
          <w:sz w:val="22"/>
          <w:szCs w:val="22"/>
        </w:rPr>
        <w:t>теплоэнергию</w:t>
      </w:r>
      <w:proofErr w:type="spellEnd"/>
      <w:r w:rsidRPr="00B256B0">
        <w:rPr>
          <w:sz w:val="22"/>
          <w:szCs w:val="22"/>
        </w:rPr>
        <w:t>, отопление, водоснабжение, уборку мест общего пользования, вывоз мусора, уборку придомовой территории, услуги персонала обслуживающего Объект. Участник долевого строительства не вправе отказаться от оплаты указанных в настоящем пункте расходов.</w:t>
      </w:r>
    </w:p>
    <w:p w:rsidR="00C72D1A" w:rsidRPr="00B256B0" w:rsidRDefault="00C72D1A" w:rsidP="00C72D1A">
      <w:pPr>
        <w:pStyle w:val="ConsNormal"/>
        <w:widowControl/>
        <w:ind w:firstLine="709"/>
        <w:jc w:val="center"/>
        <w:rPr>
          <w:b/>
          <w:sz w:val="22"/>
          <w:szCs w:val="22"/>
        </w:rPr>
      </w:pPr>
    </w:p>
    <w:p w:rsidR="00C72D1A" w:rsidRPr="00B256B0" w:rsidRDefault="00C72D1A" w:rsidP="00C72D1A">
      <w:pPr>
        <w:pStyle w:val="ConsNormal"/>
        <w:widowControl/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4. ПРАВА СТОРОН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  <w:u w:val="single"/>
        </w:rPr>
      </w:pPr>
      <w:r w:rsidRPr="00B256B0">
        <w:rPr>
          <w:bCs/>
          <w:sz w:val="22"/>
          <w:szCs w:val="22"/>
        </w:rPr>
        <w:t xml:space="preserve">4.1. </w:t>
      </w:r>
      <w:r w:rsidRPr="00B256B0">
        <w:rPr>
          <w:b/>
          <w:sz w:val="22"/>
          <w:szCs w:val="22"/>
          <w:u w:val="single"/>
        </w:rPr>
        <w:t>Участник долевого строительства</w:t>
      </w:r>
      <w:r w:rsidRPr="00B256B0">
        <w:rPr>
          <w:bCs/>
          <w:sz w:val="22"/>
          <w:szCs w:val="22"/>
          <w:u w:val="single"/>
        </w:rPr>
        <w:t xml:space="preserve"> вправе:</w:t>
      </w:r>
    </w:p>
    <w:p w:rsidR="004322CF" w:rsidRDefault="004322CF" w:rsidP="004322CF">
      <w:pPr>
        <w:pStyle w:val="ConsNormal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4.1.1. Уступить права требования по настоящему договору третьим лицам с момента государственной регистрации настоящего договора и до момента подписания сторонами передаточного акта, но не позднее срока передачи объекта долевого участия, установленного п. 1.1. договора. При этом </w:t>
      </w:r>
      <w:r>
        <w:rPr>
          <w:b/>
          <w:bCs/>
          <w:sz w:val="22"/>
          <w:szCs w:val="22"/>
        </w:rPr>
        <w:t>Участник долевого строительства</w:t>
      </w:r>
      <w:r>
        <w:rPr>
          <w:sz w:val="22"/>
          <w:szCs w:val="22"/>
        </w:rPr>
        <w:t>, уступающий свое право   в течени</w:t>
      </w:r>
      <w:proofErr w:type="gramStart"/>
      <w:r>
        <w:rPr>
          <w:sz w:val="22"/>
          <w:szCs w:val="22"/>
        </w:rPr>
        <w:t>и</w:t>
      </w:r>
      <w:proofErr w:type="gramEnd"/>
      <w:r>
        <w:rPr>
          <w:sz w:val="22"/>
          <w:szCs w:val="22"/>
        </w:rPr>
        <w:t xml:space="preserve"> 3 (трех) дней обязуется уведомить Застройщика о состоявшейся уступке. Сообщение об уступке должно содержать фамилию, имя,  отчество нового участника долевого строительства, паспортные данные, место жительства.</w:t>
      </w:r>
    </w:p>
    <w:p w:rsidR="004322CF" w:rsidRDefault="004322CF" w:rsidP="004322CF">
      <w:pPr>
        <w:pStyle w:val="ConsNormal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Уступка </w:t>
      </w:r>
      <w:r>
        <w:rPr>
          <w:b/>
          <w:bCs/>
          <w:sz w:val="22"/>
          <w:szCs w:val="22"/>
        </w:rPr>
        <w:t xml:space="preserve">Участником долевого строительства </w:t>
      </w:r>
      <w:r>
        <w:rPr>
          <w:sz w:val="22"/>
          <w:szCs w:val="22"/>
        </w:rPr>
        <w:t>права требования  допускается только после уплаты им долевого взноса или одновременно с переводом долга на нового участника долевого строительства в порядке, установленном действующим законодательством.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4.1.2.</w:t>
      </w:r>
      <w:r w:rsidRPr="00B256B0">
        <w:rPr>
          <w:bCs/>
          <w:sz w:val="22"/>
          <w:szCs w:val="22"/>
        </w:rPr>
        <w:tab/>
        <w:t xml:space="preserve">В одностороннем порядке отказаться от исполнения настоящего договора, предварительно письменно уведомив </w:t>
      </w:r>
      <w:r w:rsidRPr="00B256B0">
        <w:rPr>
          <w:b/>
          <w:bCs/>
          <w:sz w:val="22"/>
          <w:szCs w:val="22"/>
        </w:rPr>
        <w:t>Застройщика</w:t>
      </w:r>
      <w:r w:rsidRPr="00B256B0">
        <w:rPr>
          <w:bCs/>
          <w:sz w:val="22"/>
          <w:szCs w:val="22"/>
        </w:rPr>
        <w:t xml:space="preserve"> о предстоящем расторжении договора за 10 дней, в случае:</w:t>
      </w:r>
    </w:p>
    <w:p w:rsidR="00C72D1A" w:rsidRPr="00B256B0" w:rsidRDefault="00C72D1A" w:rsidP="00C72D1A">
      <w:pPr>
        <w:pStyle w:val="ConsNormal"/>
        <w:widowControl/>
        <w:tabs>
          <w:tab w:val="left" w:pos="720"/>
        </w:tabs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1)</w:t>
      </w:r>
      <w:r>
        <w:rPr>
          <w:bCs/>
          <w:sz w:val="22"/>
          <w:szCs w:val="22"/>
        </w:rPr>
        <w:tab/>
      </w:r>
      <w:r w:rsidRPr="00B256B0">
        <w:rPr>
          <w:bCs/>
          <w:sz w:val="22"/>
          <w:szCs w:val="22"/>
        </w:rPr>
        <w:t xml:space="preserve">неисполнения </w:t>
      </w:r>
      <w:r w:rsidRPr="00B256B0">
        <w:rPr>
          <w:b/>
          <w:bCs/>
          <w:sz w:val="22"/>
          <w:szCs w:val="22"/>
        </w:rPr>
        <w:t>Застройщиком</w:t>
      </w:r>
      <w:r w:rsidRPr="00B256B0">
        <w:rPr>
          <w:bCs/>
          <w:sz w:val="22"/>
          <w:szCs w:val="22"/>
        </w:rPr>
        <w:t xml:space="preserve"> обязательств по передаче квартиры в сроки, предусмотренные настоящим договором;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2)</w:t>
      </w:r>
      <w:r>
        <w:rPr>
          <w:bCs/>
          <w:sz w:val="22"/>
          <w:szCs w:val="22"/>
        </w:rPr>
        <w:tab/>
      </w:r>
      <w:r w:rsidRPr="00B256B0">
        <w:rPr>
          <w:bCs/>
          <w:sz w:val="22"/>
          <w:szCs w:val="22"/>
        </w:rPr>
        <w:t>существенного нарушения требования к качеству квартиры;</w:t>
      </w:r>
    </w:p>
    <w:p w:rsidR="00C72D1A" w:rsidRPr="00B256B0" w:rsidRDefault="00C72D1A" w:rsidP="00C72D1A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</w:r>
      <w:r w:rsidRPr="00B256B0">
        <w:rPr>
          <w:sz w:val="22"/>
          <w:szCs w:val="22"/>
        </w:rPr>
        <w:t>в иных установленных федеральным законом или договором случаях.</w:t>
      </w:r>
    </w:p>
    <w:p w:rsidR="00C72D1A" w:rsidRPr="00B256B0" w:rsidRDefault="00C72D1A" w:rsidP="00C72D1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B256B0">
        <w:rPr>
          <w:sz w:val="22"/>
          <w:szCs w:val="22"/>
        </w:rPr>
        <w:t xml:space="preserve">4.2. </w:t>
      </w:r>
      <w:r w:rsidRPr="00B256B0">
        <w:rPr>
          <w:b/>
          <w:sz w:val="22"/>
          <w:szCs w:val="22"/>
          <w:u w:val="single"/>
        </w:rPr>
        <w:t>Участник долевого строительства</w:t>
      </w:r>
      <w:r w:rsidRPr="00B256B0">
        <w:rPr>
          <w:bCs/>
          <w:sz w:val="22"/>
          <w:szCs w:val="22"/>
          <w:u w:val="single"/>
        </w:rPr>
        <w:t xml:space="preserve"> не имеет права</w:t>
      </w:r>
      <w:r w:rsidRPr="00B256B0">
        <w:rPr>
          <w:bCs/>
          <w:sz w:val="22"/>
          <w:szCs w:val="22"/>
        </w:rPr>
        <w:t>:</w:t>
      </w:r>
    </w:p>
    <w:p w:rsidR="00C72D1A" w:rsidRPr="00B256B0" w:rsidRDefault="00C72D1A" w:rsidP="00C72D1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4.2.1.</w:t>
      </w:r>
      <w:r w:rsidRPr="00B256B0">
        <w:rPr>
          <w:bCs/>
          <w:sz w:val="22"/>
          <w:szCs w:val="22"/>
        </w:rPr>
        <w:tab/>
        <w:t>Выполнять реконструкцию, переоборудование, перепланировку, вносить какие-либо изменения в проект планировки квартиры без разрешения и согласования Застройщика до передачи Объекта долевого строительства по Акту приема-передачи.</w:t>
      </w:r>
    </w:p>
    <w:p w:rsidR="00C72D1A" w:rsidRPr="00B256B0" w:rsidRDefault="00C72D1A" w:rsidP="00C72D1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4.2.2.</w:t>
      </w:r>
      <w:r w:rsidRPr="00B256B0">
        <w:rPr>
          <w:bCs/>
          <w:sz w:val="22"/>
          <w:szCs w:val="22"/>
        </w:rPr>
        <w:tab/>
        <w:t xml:space="preserve">Как от своего имени, так и через третьих лиц вести рекламную и/или </w:t>
      </w:r>
      <w:proofErr w:type="spellStart"/>
      <w:r w:rsidRPr="00B256B0">
        <w:rPr>
          <w:bCs/>
          <w:sz w:val="22"/>
          <w:szCs w:val="22"/>
        </w:rPr>
        <w:t>антирекламную</w:t>
      </w:r>
      <w:proofErr w:type="spellEnd"/>
      <w:r w:rsidRPr="00B256B0">
        <w:rPr>
          <w:bCs/>
          <w:sz w:val="22"/>
          <w:szCs w:val="22"/>
        </w:rPr>
        <w:t xml:space="preserve"> деятельность в какой-либо форме, связанную с предметом Договора.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bCs/>
          <w:sz w:val="22"/>
          <w:szCs w:val="22"/>
        </w:rPr>
        <w:t>4.2.3.</w:t>
      </w:r>
      <w:r w:rsidRPr="00B256B0">
        <w:rPr>
          <w:bCs/>
          <w:sz w:val="22"/>
          <w:szCs w:val="22"/>
        </w:rPr>
        <w:tab/>
      </w:r>
      <w:proofErr w:type="gramStart"/>
      <w:r w:rsidRPr="00B256B0">
        <w:rPr>
          <w:b/>
          <w:bCs/>
          <w:sz w:val="22"/>
          <w:szCs w:val="22"/>
        </w:rPr>
        <w:t>Участник долевого строительства</w:t>
      </w:r>
      <w:r w:rsidRPr="00B256B0">
        <w:rPr>
          <w:bCs/>
          <w:sz w:val="22"/>
          <w:szCs w:val="22"/>
        </w:rPr>
        <w:t xml:space="preserve"> дает согласие на осуществление строительства на земельном участке, указанном в пункте 1.1. настоящего договора, иных объектов недвижимости </w:t>
      </w:r>
      <w:r w:rsidRPr="00B256B0">
        <w:rPr>
          <w:sz w:val="22"/>
          <w:szCs w:val="22"/>
        </w:rPr>
        <w:t>в соответствии с видами разрешенного использования земельных участков, производить формирование частей земельного участка, осуществлять кадастровый учет вновь образованных земельных участков и (или) частей земельного участка, вносить соответствующие изменения в договор аренды земельного участка, вносить соответствующие изменения в единый государственный реестр</w:t>
      </w:r>
      <w:proofErr w:type="gramEnd"/>
      <w:r w:rsidRPr="00B256B0">
        <w:rPr>
          <w:sz w:val="22"/>
          <w:szCs w:val="22"/>
        </w:rPr>
        <w:t xml:space="preserve"> </w:t>
      </w:r>
      <w:proofErr w:type="gramStart"/>
      <w:r w:rsidRPr="00B256B0">
        <w:rPr>
          <w:sz w:val="22"/>
          <w:szCs w:val="22"/>
        </w:rPr>
        <w:t>прав на недвижимое имущество и сделок с ним, изменять предмет ипотеки в соответствии со ст. 13 Федерального закона от 30.12.2004 № 214-ФЗ «Об участии в долевом строительстве многоквартирных домов и иных объектов недвижимости и о внесении изменений в отдельные законодательные акты РФ» и переносить записи ЕГРП о регистрации сделок – договоров долевого участия в строительстве на земельный участок, образованный для строительства и</w:t>
      </w:r>
      <w:proofErr w:type="gramEnd"/>
      <w:r w:rsidRPr="00B256B0">
        <w:rPr>
          <w:sz w:val="22"/>
          <w:szCs w:val="22"/>
        </w:rPr>
        <w:t xml:space="preserve"> эксплуатации жилого дома.</w:t>
      </w:r>
    </w:p>
    <w:p w:rsidR="00C72D1A" w:rsidRPr="00B256B0" w:rsidRDefault="00C72D1A" w:rsidP="00C72D1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4.3.</w:t>
      </w:r>
      <w:r w:rsidRPr="00B256B0">
        <w:rPr>
          <w:bCs/>
          <w:sz w:val="22"/>
          <w:szCs w:val="22"/>
        </w:rPr>
        <w:tab/>
      </w:r>
      <w:r w:rsidRPr="00B256B0">
        <w:rPr>
          <w:b/>
          <w:bCs/>
          <w:sz w:val="22"/>
          <w:szCs w:val="22"/>
          <w:u w:val="single"/>
        </w:rPr>
        <w:t>Застройщик</w:t>
      </w:r>
      <w:r w:rsidRPr="00B256B0">
        <w:rPr>
          <w:bCs/>
          <w:sz w:val="22"/>
          <w:szCs w:val="22"/>
          <w:u w:val="single"/>
        </w:rPr>
        <w:t xml:space="preserve"> вправе</w:t>
      </w:r>
      <w:r w:rsidRPr="00B256B0">
        <w:rPr>
          <w:bCs/>
          <w:sz w:val="22"/>
          <w:szCs w:val="22"/>
        </w:rPr>
        <w:t>: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4.3.1.</w:t>
      </w:r>
      <w:r w:rsidRPr="00B256B0">
        <w:rPr>
          <w:bCs/>
          <w:sz w:val="22"/>
          <w:szCs w:val="22"/>
        </w:rPr>
        <w:tab/>
        <w:t xml:space="preserve">Вносить изменения в проектно-сметную документацию на Объект (в том числе в части касающейся квартиры). При этом </w:t>
      </w:r>
      <w:r w:rsidRPr="00B256B0">
        <w:rPr>
          <w:b/>
          <w:bCs/>
          <w:sz w:val="22"/>
          <w:szCs w:val="22"/>
        </w:rPr>
        <w:t>Застройщик</w:t>
      </w:r>
      <w:r w:rsidRPr="00B256B0">
        <w:rPr>
          <w:bCs/>
          <w:sz w:val="22"/>
          <w:szCs w:val="22"/>
        </w:rPr>
        <w:t xml:space="preserve"> письменно уведомляет об этом участника долевого строительства, если изменения, вносимые в проектную документацию, влекут за собой изменения характеристик квартиры, указанной в п.1.1. настоящего договора, стороны подписывают соответствующее дополнительное соглашение, являющееся неотъемлемой частью настоящего договора.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lastRenderedPageBreak/>
        <w:t>4.3.2.</w:t>
      </w:r>
      <w:r w:rsidRPr="00B256B0">
        <w:rPr>
          <w:bCs/>
          <w:sz w:val="22"/>
          <w:szCs w:val="22"/>
        </w:rPr>
        <w:tab/>
        <w:t xml:space="preserve">В одностороннем порядке отказаться от исполнения настоящего договора при просрочке платежа </w:t>
      </w:r>
      <w:r w:rsidRPr="00B256B0">
        <w:rPr>
          <w:b/>
          <w:sz w:val="22"/>
          <w:szCs w:val="22"/>
        </w:rPr>
        <w:t xml:space="preserve">Участником долевого строительства </w:t>
      </w:r>
      <w:r w:rsidRPr="00B256B0">
        <w:rPr>
          <w:bCs/>
          <w:sz w:val="22"/>
          <w:szCs w:val="22"/>
        </w:rPr>
        <w:t>в порядке и в соответствии со ст.5,9 Федерального закона от 30.12.2004г. №214-ФЗ.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4.3.3.</w:t>
      </w:r>
      <w:r w:rsidRPr="00B256B0">
        <w:rPr>
          <w:bCs/>
          <w:sz w:val="22"/>
          <w:szCs w:val="22"/>
        </w:rPr>
        <w:tab/>
        <w:t>Требовать в судебном порядке возмещение убытков при нарушении существенных условий настоящего договора в соответствии с законодательством РФ.</w:t>
      </w:r>
    </w:p>
    <w:p w:rsidR="00C72D1A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bCs/>
          <w:sz w:val="22"/>
          <w:szCs w:val="22"/>
        </w:rPr>
        <w:t>4.3.4.</w:t>
      </w:r>
      <w:r w:rsidRPr="00B256B0">
        <w:rPr>
          <w:bCs/>
          <w:sz w:val="22"/>
          <w:szCs w:val="22"/>
        </w:rPr>
        <w:tab/>
      </w:r>
      <w:r w:rsidRPr="00B256B0">
        <w:rPr>
          <w:b/>
          <w:sz w:val="22"/>
          <w:szCs w:val="22"/>
        </w:rPr>
        <w:t xml:space="preserve">Застройщик </w:t>
      </w:r>
      <w:r w:rsidRPr="00B256B0">
        <w:rPr>
          <w:sz w:val="22"/>
          <w:szCs w:val="22"/>
        </w:rPr>
        <w:t xml:space="preserve">имеет право на досрочное получение разрешения на ввод в эксплуатацию Объекта, указанного в п.1.1. договора, и связанную с этим досрочную передачу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объекта долевого строительства, указанного в п.1.1 договора.</w:t>
      </w:r>
    </w:p>
    <w:p w:rsidR="005724BA" w:rsidRDefault="005724BA" w:rsidP="005724BA">
      <w:pPr>
        <w:pStyle w:val="ConsNormal"/>
        <w:widowControl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4E319D">
        <w:rPr>
          <w:sz w:val="22"/>
          <w:szCs w:val="22"/>
        </w:rPr>
        <w:t>4.3.</w:t>
      </w:r>
      <w:r>
        <w:rPr>
          <w:sz w:val="22"/>
          <w:szCs w:val="22"/>
        </w:rPr>
        <w:t>5</w:t>
      </w:r>
      <w:r w:rsidRPr="004E319D">
        <w:rPr>
          <w:sz w:val="22"/>
          <w:szCs w:val="22"/>
        </w:rPr>
        <w:t xml:space="preserve">.  </w:t>
      </w:r>
      <w:proofErr w:type="gramStart"/>
      <w:r w:rsidRPr="004E319D">
        <w:rPr>
          <w:sz w:val="22"/>
          <w:szCs w:val="22"/>
        </w:rPr>
        <w:t>При расторжении договора Застройщик вправе удержать суммы неустоек и штрафов из подлежащего возврату Участнику долевого строительства уплаченного им долевого взноса, за исключением возврата денежных средств в случае  одностороннего отказа Застройщика от исполнения договора (пункт 7 статьи  9 Федерального закона от 30.12.2004 N 214-ФЗ "Об участии в долевом строительстве многоквартирных домов и иных объектов недвижимости и о внесении изменений в некоторые</w:t>
      </w:r>
      <w:proofErr w:type="gramEnd"/>
      <w:r w:rsidRPr="004E319D">
        <w:rPr>
          <w:sz w:val="22"/>
          <w:szCs w:val="22"/>
        </w:rPr>
        <w:t xml:space="preserve"> законодательные акты Российской Федерации.</w:t>
      </w:r>
    </w:p>
    <w:p w:rsidR="005724BA" w:rsidRDefault="005724BA" w:rsidP="005724BA">
      <w:pPr>
        <w:pStyle w:val="ConsNormal"/>
        <w:widowControl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4.3.6. Удерживать квартиру и не передавать квартиру </w:t>
      </w:r>
      <w:r w:rsidRPr="00001864">
        <w:rPr>
          <w:b/>
          <w:sz w:val="22"/>
          <w:szCs w:val="22"/>
        </w:rPr>
        <w:t>Участнику долевого строительства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по акту приема-передачи до полной оплаты цены договора, указанной в п.2.1. договора, на основании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 xml:space="preserve">.1. ст. 359 Гражданского кодекса РФ. В этом случае </w:t>
      </w:r>
      <w:r w:rsidRPr="00001864">
        <w:rPr>
          <w:b/>
          <w:sz w:val="22"/>
          <w:szCs w:val="22"/>
        </w:rPr>
        <w:t>Застройщик</w:t>
      </w:r>
      <w:r>
        <w:rPr>
          <w:sz w:val="22"/>
          <w:szCs w:val="22"/>
        </w:rPr>
        <w:t xml:space="preserve"> не будет считаться нарушившим срок передачи квартиры, указанный в п.п.1.1,1.4. настоящего договора. </w:t>
      </w:r>
      <w:r w:rsidRPr="0000186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Если оплата последней части цены договора произведена </w:t>
      </w:r>
      <w:r w:rsidRPr="00001864">
        <w:rPr>
          <w:b/>
          <w:sz w:val="22"/>
          <w:szCs w:val="22"/>
        </w:rPr>
        <w:t>Участником долевого строительства</w:t>
      </w:r>
      <w:r>
        <w:rPr>
          <w:sz w:val="22"/>
          <w:szCs w:val="22"/>
        </w:rPr>
        <w:t xml:space="preserve"> после истечения установленного в п.п.1.1,1.4. настоящего договора срока передачи  квартиры, </w:t>
      </w:r>
      <w:r w:rsidRPr="00001864">
        <w:rPr>
          <w:b/>
          <w:sz w:val="22"/>
          <w:szCs w:val="22"/>
        </w:rPr>
        <w:t>Застройщик</w:t>
      </w:r>
      <w:r>
        <w:rPr>
          <w:sz w:val="22"/>
          <w:szCs w:val="22"/>
        </w:rPr>
        <w:t xml:space="preserve"> обязан передать </w:t>
      </w:r>
      <w:r w:rsidRPr="00001864">
        <w:rPr>
          <w:b/>
          <w:sz w:val="22"/>
          <w:szCs w:val="22"/>
        </w:rPr>
        <w:t>Участнику долевого строительства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квартиру в срок не позднее 2 (двух) месяцев с момента оплаты Участником долевого строительства последней части цены договора.</w:t>
      </w:r>
    </w:p>
    <w:p w:rsidR="005724BA" w:rsidRDefault="005724BA" w:rsidP="005724BA">
      <w:pPr>
        <w:pStyle w:val="ConsNormal"/>
        <w:widowControl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Удержание </w:t>
      </w:r>
      <w:r w:rsidRPr="005D7A9B">
        <w:rPr>
          <w:b/>
          <w:sz w:val="22"/>
          <w:szCs w:val="22"/>
        </w:rPr>
        <w:t>Застройщиком</w:t>
      </w:r>
      <w:r>
        <w:rPr>
          <w:sz w:val="22"/>
          <w:szCs w:val="22"/>
        </w:rPr>
        <w:t xml:space="preserve"> квартиры, являющейся объектом долевого строительства по настоящему договору, до момента исполнения </w:t>
      </w:r>
      <w:r w:rsidRPr="005D7A9B">
        <w:rPr>
          <w:b/>
          <w:sz w:val="22"/>
          <w:szCs w:val="22"/>
        </w:rPr>
        <w:t>Участником долевого строительства</w:t>
      </w:r>
      <w:r>
        <w:rPr>
          <w:sz w:val="22"/>
          <w:szCs w:val="22"/>
        </w:rPr>
        <w:t xml:space="preserve"> всех обязательств по настоящему договору не влечет ответственности </w:t>
      </w:r>
      <w:r w:rsidRPr="00E069B6">
        <w:rPr>
          <w:b/>
          <w:sz w:val="22"/>
          <w:szCs w:val="22"/>
        </w:rPr>
        <w:t>Застройщика</w:t>
      </w:r>
      <w:r>
        <w:rPr>
          <w:sz w:val="22"/>
          <w:szCs w:val="22"/>
        </w:rPr>
        <w:t xml:space="preserve"> за просрочку исполнения своих обязательств перед </w:t>
      </w:r>
      <w:r w:rsidRPr="00EA1119">
        <w:rPr>
          <w:b/>
          <w:sz w:val="22"/>
          <w:szCs w:val="22"/>
        </w:rPr>
        <w:t>Участником долевого строительства.</w:t>
      </w:r>
    </w:p>
    <w:p w:rsidR="005724BA" w:rsidRPr="00B256B0" w:rsidRDefault="005724BA" w:rsidP="00C72D1A">
      <w:pPr>
        <w:pStyle w:val="ConsNormal"/>
        <w:widowControl/>
        <w:ind w:firstLine="709"/>
        <w:jc w:val="both"/>
        <w:rPr>
          <w:sz w:val="22"/>
          <w:szCs w:val="22"/>
        </w:rPr>
      </w:pP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iCs/>
          <w:sz w:val="22"/>
          <w:szCs w:val="22"/>
        </w:rPr>
      </w:pPr>
      <w:r w:rsidRPr="00B256B0">
        <w:rPr>
          <w:b/>
          <w:iCs/>
          <w:sz w:val="22"/>
          <w:szCs w:val="22"/>
        </w:rPr>
        <w:t>5. ПОРЯДОК ПЕРЕДАЧИ ОБЪЕКТА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5.1.</w:t>
      </w:r>
      <w:r w:rsidRPr="00B256B0">
        <w:rPr>
          <w:sz w:val="22"/>
          <w:szCs w:val="22"/>
        </w:rPr>
        <w:tab/>
        <w:t xml:space="preserve">Объект долевого строительства передается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по Акту приема-передачи. </w:t>
      </w:r>
      <w:proofErr w:type="gramStart"/>
      <w:r w:rsidRPr="00B256B0">
        <w:rPr>
          <w:sz w:val="22"/>
          <w:szCs w:val="22"/>
        </w:rPr>
        <w:t>Объект долевого строительства должен иметь следующий комплекс выполненных работ: бетонные стеновые панели заводского изготовления (стены) – заделка швов, кирпичные перегородки – штукатурка, перегородки из блоков – затирка швов, пол – цементная стяжка, за исключением балкона (лоджии); потолки – плиты перекрытия заводского изготовления с заделкой швов, установка входной двери; установка оконных блоков, установка подоконных досок;</w:t>
      </w:r>
      <w:proofErr w:type="gramEnd"/>
      <w:r w:rsidRPr="00B256B0">
        <w:rPr>
          <w:sz w:val="22"/>
          <w:szCs w:val="22"/>
        </w:rPr>
        <w:t xml:space="preserve"> монтаж системы отопления, монтаж системы канализации и водопровода (без квартирной трубной разводки к санитарно-техническим приборам); прокладка электропроводки; остекление лоджии (балкона), установка приборов учета холодной и горячей воды.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/>
          <w:sz w:val="22"/>
          <w:szCs w:val="22"/>
        </w:rPr>
        <w:t xml:space="preserve">Застройщик </w:t>
      </w:r>
      <w:r w:rsidRPr="00B256B0">
        <w:rPr>
          <w:sz w:val="22"/>
          <w:szCs w:val="22"/>
        </w:rPr>
        <w:t xml:space="preserve">производит установку входной двери (входная дверь является строительной и замене </w:t>
      </w:r>
      <w:r w:rsidRPr="00B256B0">
        <w:rPr>
          <w:b/>
          <w:sz w:val="22"/>
          <w:szCs w:val="22"/>
        </w:rPr>
        <w:t xml:space="preserve">Застройщиком </w:t>
      </w:r>
      <w:r w:rsidRPr="00B256B0">
        <w:rPr>
          <w:sz w:val="22"/>
          <w:szCs w:val="22"/>
        </w:rPr>
        <w:t xml:space="preserve">по требованию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 xml:space="preserve"> </w:t>
      </w:r>
      <w:proofErr w:type="gramStart"/>
      <w:r w:rsidRPr="00B256B0">
        <w:rPr>
          <w:sz w:val="22"/>
          <w:szCs w:val="22"/>
        </w:rPr>
        <w:t>на</w:t>
      </w:r>
      <w:proofErr w:type="gramEnd"/>
      <w:r w:rsidRPr="00B256B0">
        <w:rPr>
          <w:sz w:val="22"/>
          <w:szCs w:val="22"/>
        </w:rPr>
        <w:t xml:space="preserve"> новую не подлежит).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iCs/>
          <w:noProof/>
          <w:sz w:val="22"/>
          <w:szCs w:val="22"/>
        </w:rPr>
        <w:t>5.2.</w:t>
      </w:r>
      <w:r w:rsidRPr="00B256B0">
        <w:rPr>
          <w:iCs/>
          <w:noProof/>
          <w:sz w:val="22"/>
          <w:szCs w:val="22"/>
        </w:rPr>
        <w:tab/>
        <w:t xml:space="preserve">Объект долевого строительства передается </w:t>
      </w:r>
      <w:r w:rsidRPr="00B256B0">
        <w:rPr>
          <w:b/>
          <w:iCs/>
          <w:noProof/>
          <w:sz w:val="22"/>
          <w:szCs w:val="22"/>
        </w:rPr>
        <w:t>Участнику долевого строительства</w:t>
      </w:r>
      <w:r w:rsidRPr="00B256B0">
        <w:rPr>
          <w:iCs/>
          <w:noProof/>
          <w:sz w:val="22"/>
          <w:szCs w:val="22"/>
        </w:rPr>
        <w:t xml:space="preserve"> в течение шести месяцев с момента получения </w:t>
      </w:r>
      <w:r w:rsidRPr="00B256B0">
        <w:rPr>
          <w:b/>
          <w:iCs/>
          <w:noProof/>
          <w:sz w:val="22"/>
          <w:szCs w:val="22"/>
        </w:rPr>
        <w:t>Застройщиком</w:t>
      </w:r>
      <w:r w:rsidRPr="00B256B0">
        <w:rPr>
          <w:iCs/>
          <w:noProof/>
          <w:sz w:val="22"/>
          <w:szCs w:val="22"/>
        </w:rPr>
        <w:t xml:space="preserve"> Разрешения на ввод Объекта в эксплуатацию.</w:t>
      </w:r>
    </w:p>
    <w:p w:rsidR="00C72D1A" w:rsidRPr="00B256B0" w:rsidRDefault="00C72D1A" w:rsidP="00C72D1A">
      <w:pPr>
        <w:ind w:firstLine="709"/>
        <w:jc w:val="both"/>
        <w:rPr>
          <w:iCs/>
          <w:noProof/>
          <w:sz w:val="22"/>
          <w:szCs w:val="22"/>
        </w:rPr>
      </w:pPr>
      <w:r w:rsidRPr="00B256B0">
        <w:rPr>
          <w:iCs/>
          <w:noProof/>
          <w:sz w:val="22"/>
          <w:szCs w:val="22"/>
        </w:rPr>
        <w:t xml:space="preserve">Передача Объекта </w:t>
      </w:r>
      <w:r w:rsidRPr="00B256B0">
        <w:rPr>
          <w:b/>
          <w:iCs/>
          <w:noProof/>
          <w:sz w:val="22"/>
          <w:szCs w:val="22"/>
        </w:rPr>
        <w:t>Застройщиком</w:t>
      </w:r>
      <w:r w:rsidRPr="00B256B0">
        <w:rPr>
          <w:iCs/>
          <w:noProof/>
          <w:sz w:val="22"/>
          <w:szCs w:val="22"/>
        </w:rPr>
        <w:t xml:space="preserve"> и принятие его </w:t>
      </w:r>
      <w:r w:rsidRPr="00B256B0">
        <w:rPr>
          <w:b/>
          <w:iCs/>
          <w:noProof/>
          <w:sz w:val="22"/>
          <w:szCs w:val="22"/>
        </w:rPr>
        <w:t>Участником долевого строительства</w:t>
      </w:r>
      <w:r w:rsidRPr="00B256B0">
        <w:rPr>
          <w:iCs/>
          <w:noProof/>
          <w:sz w:val="22"/>
          <w:szCs w:val="22"/>
        </w:rPr>
        <w:t xml:space="preserve"> осуществляется подписанием сторонами Акта приема-передачи.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Cs/>
          <w:iCs/>
          <w:noProof/>
          <w:sz w:val="22"/>
          <w:szCs w:val="22"/>
        </w:rPr>
        <w:t>5.3.</w:t>
      </w:r>
      <w:r w:rsidRPr="00B256B0">
        <w:rPr>
          <w:bCs/>
          <w:sz w:val="22"/>
          <w:szCs w:val="22"/>
        </w:rPr>
        <w:tab/>
        <w:t>В</w:t>
      </w:r>
      <w:r w:rsidRPr="00B256B0">
        <w:rPr>
          <w:sz w:val="22"/>
          <w:szCs w:val="22"/>
        </w:rPr>
        <w:t xml:space="preserve"> случае если </w:t>
      </w:r>
      <w:r w:rsidRPr="00B256B0">
        <w:rPr>
          <w:b/>
          <w:iCs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не приступил к принятию Объекта, уклоняется или отказывается от его принятия,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вправе подписать односторонний акт о передаче Объекта в соответствии с действующим законодательством.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5.4.</w:t>
      </w:r>
      <w:r w:rsidRPr="00B256B0">
        <w:rPr>
          <w:sz w:val="22"/>
          <w:szCs w:val="22"/>
        </w:rPr>
        <w:tab/>
        <w:t>Договор и Акт приема-передачи является  основанием для регистрации права собственности на объект долевого строительства в органе, осуществляющем регистрацию права на недвижимое имущество и сделок с ним.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5.5.</w:t>
      </w:r>
      <w:r w:rsidRPr="00B256B0">
        <w:rPr>
          <w:sz w:val="22"/>
          <w:szCs w:val="22"/>
        </w:rPr>
        <w:tab/>
        <w:t xml:space="preserve">Срок регистрации права собственности на объект долевого участия – 80 (восемьдесят) календарных дней с момента подписания Акта приема-передачи. Затраты, связанные с оформлением права собственности на объект долевого строительства, несет </w:t>
      </w:r>
      <w:r w:rsidRPr="00B256B0">
        <w:rPr>
          <w:b/>
          <w:sz w:val="22"/>
          <w:szCs w:val="22"/>
        </w:rPr>
        <w:t>Участник долевого строительства</w:t>
      </w:r>
    </w:p>
    <w:p w:rsidR="00C72D1A" w:rsidRPr="00B256B0" w:rsidRDefault="00C72D1A" w:rsidP="00C72D1A">
      <w:pPr>
        <w:ind w:firstLine="709"/>
        <w:jc w:val="center"/>
        <w:rPr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6. ИЗМЕНЕНИЕ, РАСТОРЖЕНИЕ ДОГОВОРА И ПОРЯДОК РАЗРЕШЕНИЯ СПОРОВ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6.1.</w:t>
      </w:r>
      <w:r w:rsidRPr="00B256B0">
        <w:rPr>
          <w:sz w:val="22"/>
          <w:szCs w:val="22"/>
        </w:rPr>
        <w:tab/>
        <w:t>Все изменения и дополнения к настоящему договору действительны лишь при условии, если они подписаны обеими сторонами.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6.2.</w:t>
      </w:r>
      <w:r w:rsidRPr="00B256B0">
        <w:rPr>
          <w:sz w:val="22"/>
          <w:szCs w:val="22"/>
        </w:rPr>
        <w:tab/>
        <w:t>Одностороннее расторжение договора допускается по основаниям, предусмотренным Федеральным законом от 30.12.2004 N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Одностороннее расторжение договора по иным основаниям не допускается.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6.3.</w:t>
      </w:r>
      <w:r w:rsidRPr="00B256B0">
        <w:rPr>
          <w:sz w:val="22"/>
          <w:szCs w:val="22"/>
        </w:rPr>
        <w:tab/>
        <w:t xml:space="preserve">В случае расторжения договора по иным основаниям, не указанным в ст. 9 Федерального закона от 30.12.2004г. № 214-ФЗ,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производит возврат денежных средств </w:t>
      </w:r>
      <w:r w:rsidRPr="00B256B0">
        <w:rPr>
          <w:b/>
          <w:sz w:val="22"/>
          <w:szCs w:val="22"/>
        </w:rPr>
        <w:t xml:space="preserve">Участнику </w:t>
      </w:r>
      <w:r w:rsidRPr="00B256B0">
        <w:rPr>
          <w:b/>
          <w:sz w:val="22"/>
          <w:szCs w:val="22"/>
        </w:rPr>
        <w:lastRenderedPageBreak/>
        <w:t>долевого строительства</w:t>
      </w:r>
      <w:r w:rsidRPr="00B256B0">
        <w:rPr>
          <w:sz w:val="22"/>
          <w:szCs w:val="22"/>
        </w:rPr>
        <w:t xml:space="preserve"> в течение 6 (шести) месяцев с даты подписания соглашения о расторжении договора с удержанием штрафа 1 (один) % от уплаченной суммы.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6.4.</w:t>
      </w:r>
      <w:r w:rsidRPr="00B256B0">
        <w:rPr>
          <w:sz w:val="22"/>
          <w:szCs w:val="22"/>
        </w:rPr>
        <w:tab/>
      </w:r>
      <w:proofErr w:type="gramStart"/>
      <w:r w:rsidRPr="00B256B0">
        <w:rPr>
          <w:sz w:val="22"/>
          <w:szCs w:val="22"/>
        </w:rPr>
        <w:t>При расторжении договора Застройщик вправе удержать суммы неустоек и штрафов из подлежащего возврату Участнику долевого строительства уплаченного им долевого взноса, за исключением возврата денежных средств в случае  одностороннего отказа Застройщика от исполнения договора (пункт 7 статьи 9 Федерального закона от 30.12.2004 N 214-ФЗ «Об участии в долевом строительстве многоквартирных домов и иных объектов недвижимости и о внесении изменений в некоторые</w:t>
      </w:r>
      <w:proofErr w:type="gramEnd"/>
      <w:r w:rsidRPr="00B256B0">
        <w:rPr>
          <w:sz w:val="22"/>
          <w:szCs w:val="22"/>
        </w:rPr>
        <w:t xml:space="preserve"> законодательные акты Российской Федерации».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6.5.</w:t>
      </w:r>
      <w:r w:rsidRPr="00B256B0">
        <w:rPr>
          <w:sz w:val="22"/>
          <w:szCs w:val="22"/>
        </w:rPr>
        <w:tab/>
      </w:r>
      <w:proofErr w:type="gramStart"/>
      <w:r w:rsidRPr="00B256B0">
        <w:rPr>
          <w:sz w:val="22"/>
          <w:szCs w:val="22"/>
        </w:rPr>
        <w:t xml:space="preserve">При расторжении настоящего договора по основаниям, не указанным в ст. 9 Федерального закона от 30.12.2004г.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обязан вернуть сумму </w:t>
      </w:r>
      <w:r w:rsidR="0019411C">
        <w:rPr>
          <w:sz w:val="22"/>
          <w:szCs w:val="22"/>
        </w:rPr>
        <w:t>взноса в Фонд защиты прав граждан – участников долевого строительства</w:t>
      </w:r>
      <w:r w:rsidRPr="00B256B0">
        <w:rPr>
          <w:sz w:val="22"/>
          <w:szCs w:val="22"/>
        </w:rPr>
        <w:t>, а также государственной пошлины, уплаченной за подачу</w:t>
      </w:r>
      <w:proofErr w:type="gramEnd"/>
      <w:r w:rsidRPr="00B256B0">
        <w:rPr>
          <w:sz w:val="22"/>
          <w:szCs w:val="22"/>
        </w:rPr>
        <w:t xml:space="preserve"> на государственную регистрацию настоящего договора. Застройщик вправе удержать указанные суммы из денежных средств, подлежащих возврату Участнику долевого строительства в связи с расторжением настоящего договора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7. ОТВЕТСТВЕННОСТЬ СТОРОН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Cs/>
          <w:iCs/>
          <w:noProof/>
          <w:sz w:val="22"/>
          <w:szCs w:val="22"/>
        </w:rPr>
        <w:t>7.1.</w:t>
      </w:r>
      <w:r w:rsidRPr="00B256B0">
        <w:rPr>
          <w:sz w:val="22"/>
          <w:szCs w:val="22"/>
        </w:rPr>
        <w:tab/>
        <w:t>Стороны несут ответственность в соответствии с действующим законодательством.</w:t>
      </w:r>
    </w:p>
    <w:p w:rsidR="00C72D1A" w:rsidRPr="00B256B0" w:rsidRDefault="00C72D1A" w:rsidP="00C72D1A">
      <w:pPr>
        <w:ind w:firstLine="709"/>
        <w:jc w:val="both"/>
        <w:rPr>
          <w:iCs/>
          <w:sz w:val="22"/>
          <w:szCs w:val="22"/>
        </w:rPr>
      </w:pPr>
      <w:r w:rsidRPr="00B256B0">
        <w:rPr>
          <w:sz w:val="22"/>
          <w:szCs w:val="22"/>
        </w:rPr>
        <w:t>7.2.</w:t>
      </w:r>
      <w:r w:rsidRPr="00B256B0">
        <w:rPr>
          <w:sz w:val="22"/>
          <w:szCs w:val="22"/>
        </w:rPr>
        <w:tab/>
        <w:t xml:space="preserve">Стороны договорились, что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несет ответственность за неисполнение или ненадлежащее исполнение взятых на себя обязательств по настоящему Договору исключительно при наличии вины.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Cs/>
          <w:iCs/>
          <w:noProof/>
          <w:sz w:val="22"/>
          <w:szCs w:val="22"/>
        </w:rPr>
        <w:t>7.3.</w:t>
      </w:r>
      <w:r w:rsidRPr="00B256B0">
        <w:rPr>
          <w:b/>
          <w:bCs/>
          <w:i/>
          <w:iCs/>
          <w:noProof/>
          <w:sz w:val="22"/>
          <w:szCs w:val="22"/>
        </w:rPr>
        <w:tab/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не несет ответственности за задержку передачи Объекта </w:t>
      </w:r>
      <w:r w:rsidRPr="00B256B0">
        <w:rPr>
          <w:b/>
          <w:iCs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в случае неисполнения или не надлежащего исполнения </w:t>
      </w:r>
      <w:r w:rsidRPr="00B256B0">
        <w:rPr>
          <w:b/>
          <w:iCs/>
          <w:sz w:val="22"/>
          <w:szCs w:val="22"/>
        </w:rPr>
        <w:t xml:space="preserve">Участником </w:t>
      </w:r>
      <w:r w:rsidRPr="00B256B0">
        <w:rPr>
          <w:iCs/>
          <w:sz w:val="22"/>
          <w:szCs w:val="22"/>
        </w:rPr>
        <w:t>долевого строительства</w:t>
      </w:r>
      <w:r w:rsidRPr="00B256B0">
        <w:rPr>
          <w:sz w:val="22"/>
          <w:szCs w:val="22"/>
        </w:rPr>
        <w:t xml:space="preserve"> своих обязательств, согласно разделу 2 настоящего Договора.</w:t>
      </w:r>
    </w:p>
    <w:p w:rsidR="00C72D1A" w:rsidRPr="00B256B0" w:rsidRDefault="00C72D1A" w:rsidP="00C72D1A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256B0">
        <w:rPr>
          <w:rFonts w:ascii="Times New Roman" w:hAnsi="Times New Roman" w:cs="Times New Roman"/>
          <w:sz w:val="22"/>
          <w:szCs w:val="22"/>
        </w:rPr>
        <w:t>7.4.</w:t>
      </w:r>
      <w:r w:rsidRPr="00B256B0">
        <w:rPr>
          <w:rFonts w:ascii="Times New Roman" w:hAnsi="Times New Roman" w:cs="Times New Roman"/>
          <w:sz w:val="22"/>
          <w:szCs w:val="22"/>
        </w:rPr>
        <w:tab/>
      </w:r>
      <w:proofErr w:type="gramStart"/>
      <w:r w:rsidRPr="00B256B0">
        <w:rPr>
          <w:rFonts w:ascii="Times New Roman" w:hAnsi="Times New Roman" w:cs="Times New Roman"/>
          <w:b/>
          <w:i/>
          <w:sz w:val="22"/>
          <w:szCs w:val="22"/>
        </w:rPr>
        <w:t>Способом обеспечения исполнения обязательств</w:t>
      </w:r>
      <w:r w:rsidRPr="00B256B0">
        <w:rPr>
          <w:rFonts w:ascii="Times New Roman" w:hAnsi="Times New Roman" w:cs="Times New Roman"/>
          <w:b/>
          <w:sz w:val="22"/>
          <w:szCs w:val="22"/>
        </w:rPr>
        <w:t xml:space="preserve"> Застройщика</w:t>
      </w:r>
      <w:r w:rsidRPr="00B256B0">
        <w:rPr>
          <w:rFonts w:ascii="Times New Roman" w:hAnsi="Times New Roman" w:cs="Times New Roman"/>
          <w:sz w:val="22"/>
          <w:szCs w:val="22"/>
        </w:rPr>
        <w:t xml:space="preserve"> по договору участия в долевом строительстве с момента государственной регистрации договора является залог земельного участка, расположенного в пределах Первомайского района города Новосибирска по улице Заречная, с кадастровым номером </w:t>
      </w:r>
      <w:r w:rsidR="00CB5991">
        <w:rPr>
          <w:rFonts w:ascii="Times New Roman" w:hAnsi="Times New Roman" w:cs="Times New Roman"/>
          <w:sz w:val="22"/>
          <w:szCs w:val="22"/>
        </w:rPr>
        <w:t>__________________________________</w:t>
      </w:r>
      <w:r w:rsidRPr="00B256B0">
        <w:rPr>
          <w:rFonts w:ascii="Times New Roman" w:hAnsi="Times New Roman" w:cs="Times New Roman"/>
          <w:sz w:val="22"/>
          <w:szCs w:val="22"/>
        </w:rPr>
        <w:t>, предоставленного по договору аренды для строительства многоквартирного дома, а также строящийся на указанном в настоящем пункте земельном участке многоквартирный жилой дом.</w:t>
      </w:r>
      <w:proofErr w:type="gramEnd"/>
    </w:p>
    <w:p w:rsidR="00C72D1A" w:rsidRPr="001E1090" w:rsidRDefault="00C72D1A" w:rsidP="00C72D1A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256B0">
        <w:rPr>
          <w:rFonts w:ascii="Times New Roman" w:hAnsi="Times New Roman" w:cs="Times New Roman"/>
          <w:sz w:val="22"/>
          <w:szCs w:val="22"/>
        </w:rPr>
        <w:t xml:space="preserve">Исполнение обязательств </w:t>
      </w:r>
      <w:r w:rsidRPr="00B256B0">
        <w:rPr>
          <w:rFonts w:ascii="Times New Roman" w:hAnsi="Times New Roman" w:cs="Times New Roman"/>
          <w:b/>
          <w:sz w:val="22"/>
          <w:szCs w:val="22"/>
        </w:rPr>
        <w:t>Застройщика</w:t>
      </w:r>
      <w:r w:rsidRPr="00B256B0">
        <w:rPr>
          <w:rFonts w:ascii="Times New Roman" w:hAnsi="Times New Roman" w:cs="Times New Roman"/>
          <w:sz w:val="22"/>
          <w:szCs w:val="22"/>
        </w:rPr>
        <w:t xml:space="preserve"> по передаче жилого помещения </w:t>
      </w:r>
      <w:r w:rsidRPr="00B256B0">
        <w:rPr>
          <w:rFonts w:ascii="Times New Roman" w:hAnsi="Times New Roman" w:cs="Times New Roman"/>
          <w:b/>
          <w:sz w:val="22"/>
          <w:szCs w:val="22"/>
        </w:rPr>
        <w:t>Участнику долевого строительства</w:t>
      </w:r>
      <w:r w:rsidRPr="00B256B0">
        <w:rPr>
          <w:rFonts w:ascii="Times New Roman" w:hAnsi="Times New Roman" w:cs="Times New Roman"/>
          <w:sz w:val="22"/>
          <w:szCs w:val="22"/>
        </w:rPr>
        <w:t xml:space="preserve"> по настоящему договору также обеспечено </w:t>
      </w:r>
      <w:r w:rsidR="001E1090">
        <w:rPr>
          <w:rFonts w:ascii="Times New Roman" w:hAnsi="Times New Roman" w:cs="Times New Roman"/>
          <w:sz w:val="22"/>
          <w:szCs w:val="22"/>
        </w:rPr>
        <w:t xml:space="preserve">оплатой обязательных отчислений (взносов) </w:t>
      </w:r>
      <w:r w:rsidR="001E1090" w:rsidRPr="001E1090">
        <w:rPr>
          <w:rFonts w:ascii="Times New Roman" w:hAnsi="Times New Roman" w:cs="Times New Roman"/>
          <w:b/>
          <w:sz w:val="22"/>
          <w:szCs w:val="22"/>
        </w:rPr>
        <w:t>Застройщика</w:t>
      </w:r>
      <w:r w:rsidR="001E109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1E1090">
        <w:rPr>
          <w:rFonts w:ascii="Times New Roman" w:hAnsi="Times New Roman" w:cs="Times New Roman"/>
          <w:sz w:val="22"/>
          <w:szCs w:val="22"/>
        </w:rPr>
        <w:t>в Фонд защиты прав граждан – участников долевого строительства.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7.5.</w:t>
      </w:r>
      <w:r w:rsidRPr="00B256B0">
        <w:rPr>
          <w:sz w:val="22"/>
          <w:szCs w:val="22"/>
        </w:rPr>
        <w:tab/>
        <w:t xml:space="preserve">В случае нарушения установленного договором срока внесения платежа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уплачивает </w:t>
      </w:r>
      <w:r w:rsidRPr="00B256B0">
        <w:rPr>
          <w:b/>
          <w:sz w:val="22"/>
          <w:szCs w:val="22"/>
        </w:rPr>
        <w:t>Застройщику</w:t>
      </w:r>
      <w:r w:rsidRPr="00B256B0">
        <w:rPr>
          <w:sz w:val="22"/>
          <w:szCs w:val="22"/>
        </w:rPr>
        <w:t xml:space="preserve">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8. ГАРАНТИЙНЫЙ СРОК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8.1.</w:t>
      </w:r>
      <w:r w:rsidRPr="00B256B0">
        <w:rPr>
          <w:sz w:val="22"/>
          <w:szCs w:val="22"/>
        </w:rPr>
        <w:tab/>
        <w:t>Качество Объекта долевого строительства должно соответствовать условиям настоящего Договора, требованиям технических регламентов, проектной документации, градостроительным регламентам, а также иным обязательным требованиям.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8.2.</w:t>
      </w:r>
      <w:r w:rsidRPr="00B256B0">
        <w:rPr>
          <w:sz w:val="22"/>
          <w:szCs w:val="22"/>
        </w:rPr>
        <w:tab/>
        <w:t xml:space="preserve">Гарантийный срок для объекта долевого строительства составляет 5 (пять) лет. Указанный гарантийный срок исчисляется со дня передачи Объекта долевого строительства. </w:t>
      </w:r>
      <w:proofErr w:type="gramStart"/>
      <w:r w:rsidRPr="00B256B0">
        <w:rPr>
          <w:sz w:val="22"/>
          <w:szCs w:val="22"/>
        </w:rPr>
        <w:t>Гарантийный срок распространяется на материалы, изделия и оборудование, использованные на Объекте долевого строительства, за исключением тех изделий, материалов и оборудования, иные гарантийные сроки на которые установлены заводом изготовителем, техническими регламентами, градостроительными регламентами, а также иными обязательными требованиями.</w:t>
      </w:r>
      <w:proofErr w:type="gramEnd"/>
    </w:p>
    <w:p w:rsidR="00C72D1A" w:rsidRPr="00B256B0" w:rsidRDefault="00C72D1A" w:rsidP="00C72D1A">
      <w:pPr>
        <w:ind w:firstLine="709"/>
        <w:jc w:val="both"/>
        <w:rPr>
          <w:b/>
          <w:sz w:val="22"/>
          <w:szCs w:val="22"/>
        </w:rPr>
      </w:pPr>
      <w:r w:rsidRPr="00B256B0">
        <w:rPr>
          <w:sz w:val="22"/>
          <w:szCs w:val="22"/>
        </w:rPr>
        <w:t>8.3.</w:t>
      </w:r>
      <w:r w:rsidRPr="00B256B0">
        <w:rPr>
          <w:sz w:val="22"/>
          <w:szCs w:val="22"/>
        </w:rPr>
        <w:tab/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не несет ответственность за недостатки (дефекты), обнаруженные в пределах гарантийного срока, если они произошли вследствие нарушения обязательных требований эксплуатации (содержания), а также ненадлежащего ремонта, произведенного самим </w:t>
      </w:r>
      <w:r w:rsidRPr="00B256B0">
        <w:rPr>
          <w:b/>
          <w:sz w:val="22"/>
          <w:szCs w:val="22"/>
        </w:rPr>
        <w:t xml:space="preserve">Участником долевого строительства </w:t>
      </w:r>
      <w:r w:rsidRPr="00B256B0">
        <w:rPr>
          <w:sz w:val="22"/>
          <w:szCs w:val="22"/>
        </w:rPr>
        <w:t>или привлеченными им третьими лицами.</w:t>
      </w:r>
    </w:p>
    <w:p w:rsidR="00C72D1A" w:rsidRPr="00B256B0" w:rsidRDefault="00C72D1A" w:rsidP="00C72D1A">
      <w:pPr>
        <w:ind w:firstLine="709"/>
        <w:rPr>
          <w:b/>
          <w:sz w:val="22"/>
          <w:szCs w:val="22"/>
        </w:rPr>
      </w:pPr>
    </w:p>
    <w:p w:rsidR="00C72D1A" w:rsidRDefault="00C72D1A" w:rsidP="00C72D1A">
      <w:pPr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9. ДОПОЛНИТЕЛЬНЫЕ  УСЛОВИЯ</w:t>
      </w:r>
    </w:p>
    <w:p w:rsidR="001535F0" w:rsidRPr="00B256B0" w:rsidRDefault="001535F0" w:rsidP="001535F0">
      <w:pPr>
        <w:ind w:firstLine="709"/>
        <w:jc w:val="both"/>
        <w:rPr>
          <w:b/>
          <w:sz w:val="22"/>
          <w:szCs w:val="22"/>
        </w:rPr>
      </w:pPr>
      <w:r w:rsidRPr="001535F0">
        <w:rPr>
          <w:sz w:val="22"/>
          <w:szCs w:val="22"/>
        </w:rPr>
        <w:t>9.1.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</w:rPr>
        <w:t>Договор участия в долевом строительстве подлежит государственной регистрации и считается заключенным с момента такой регистрации.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1535F0">
        <w:rPr>
          <w:sz w:val="22"/>
          <w:szCs w:val="22"/>
        </w:rPr>
        <w:t>2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 xml:space="preserve">Право собственности на квартиру возникает с момента государственной регистрации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 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1535F0">
        <w:rPr>
          <w:sz w:val="22"/>
          <w:szCs w:val="22"/>
        </w:rPr>
        <w:t>3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 xml:space="preserve">Расходы, связанные с государственной регистрацией настоящего договора участия в долевом строительстве, стороны несут поровну. Договор Уступки прав требования по договору, права собственности на квартиру в органах, осуществляющих государственную регистрацию прав на </w:t>
      </w:r>
      <w:r w:rsidRPr="00B256B0">
        <w:rPr>
          <w:sz w:val="22"/>
          <w:szCs w:val="22"/>
        </w:rPr>
        <w:lastRenderedPageBreak/>
        <w:t xml:space="preserve">недвижимое имущество и сделок с ним, на территории регистрационного округа по месту нахождения строящегося Объекта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осуществляет за свой счет.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1535F0">
        <w:rPr>
          <w:sz w:val="22"/>
          <w:szCs w:val="22"/>
        </w:rPr>
        <w:t>4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ознакомлен с планом Объекта долевого строительства, прилагаемым к договору и являющимся его неотъемлемой частью.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1535F0">
        <w:rPr>
          <w:sz w:val="22"/>
          <w:szCs w:val="22"/>
        </w:rPr>
        <w:t>5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 xml:space="preserve">Подписывая настоящий договор,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выражает свое согласие на обработку </w:t>
      </w:r>
      <w:r w:rsidRPr="00B256B0">
        <w:rPr>
          <w:b/>
          <w:sz w:val="22"/>
          <w:szCs w:val="22"/>
        </w:rPr>
        <w:t>Застройщиком</w:t>
      </w:r>
      <w:r w:rsidRPr="00B256B0">
        <w:rPr>
          <w:sz w:val="22"/>
          <w:szCs w:val="22"/>
        </w:rPr>
        <w:t xml:space="preserve"> его персональных данных в целях исполнения настоящего договора. </w:t>
      </w:r>
      <w:proofErr w:type="gramStart"/>
      <w:r w:rsidRPr="00B256B0">
        <w:rPr>
          <w:sz w:val="22"/>
          <w:szCs w:val="22"/>
        </w:rPr>
        <w:t xml:space="preserve">При этом сторонами под персональными данными понимается: любые данные относящиеся к личности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, сведения и информация на бумажных, электронных носителях которые стали доступны и/или переданы </w:t>
      </w:r>
      <w:r w:rsidRPr="00B256B0">
        <w:rPr>
          <w:b/>
          <w:sz w:val="22"/>
          <w:szCs w:val="22"/>
        </w:rPr>
        <w:t>Застройщику Участником долевого строительства</w:t>
      </w:r>
      <w:r w:rsidRPr="00B256B0">
        <w:rPr>
          <w:sz w:val="22"/>
          <w:szCs w:val="22"/>
        </w:rPr>
        <w:t xml:space="preserve"> лично, через третьих лиц  или иным способом, в целях заключения, совершения гражданско-правовых сделок сторонами между сторонами или третьими лицами.</w:t>
      </w:r>
      <w:proofErr w:type="gramEnd"/>
      <w:r w:rsidRPr="00B256B0">
        <w:rPr>
          <w:sz w:val="22"/>
          <w:szCs w:val="22"/>
        </w:rPr>
        <w:t xml:space="preserve"> Под обработкой персональных данных понимается сбор, запись, систематизация, накопление, использование, хранение, уточнение (обновление, изменение) как с </w:t>
      </w:r>
      <w:proofErr w:type="gramStart"/>
      <w:r w:rsidRPr="00B256B0">
        <w:rPr>
          <w:sz w:val="22"/>
          <w:szCs w:val="22"/>
        </w:rPr>
        <w:t>использованием</w:t>
      </w:r>
      <w:proofErr w:type="gramEnd"/>
      <w:r w:rsidRPr="00B256B0">
        <w:rPr>
          <w:sz w:val="22"/>
          <w:szCs w:val="22"/>
        </w:rPr>
        <w:t xml:space="preserve"> так и без использования средств автоматизации, извлечение, блокирование, уничтожение персональных данных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осуществляет автоматизированную обработку с передачей данных по внутренней сети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 (во внутреннюю сеть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 входят все филиалы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), неавтоматизированную и смешанную обработку персональных данных, а также распространение, передача включая но не ограничиваясь воспроизведением, электронным копированием. Сторонами определено, что не допускается публичное обнародование персональных данных в средствах массовой информации, а также размещение в информационно телекоммуникационных сетях. Согласие на обработку персональных данных может быть отозвано </w:t>
      </w:r>
      <w:r w:rsidRPr="00B256B0">
        <w:rPr>
          <w:b/>
          <w:sz w:val="22"/>
          <w:szCs w:val="22"/>
        </w:rPr>
        <w:t>Участником долевого строительства</w:t>
      </w:r>
      <w:r w:rsidRPr="00B256B0">
        <w:rPr>
          <w:sz w:val="22"/>
          <w:szCs w:val="22"/>
        </w:rPr>
        <w:t xml:space="preserve"> путем расторжения настоящего договора.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1535F0">
        <w:rPr>
          <w:sz w:val="22"/>
          <w:szCs w:val="22"/>
        </w:rPr>
        <w:t>6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 xml:space="preserve">Подписывая настоящий договор,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выражает свое согласие на рассылку по сетям подвижной радиотелефонной связи (</w:t>
      </w:r>
      <w:proofErr w:type="spellStart"/>
      <w:r w:rsidRPr="00B256B0">
        <w:rPr>
          <w:sz w:val="22"/>
          <w:szCs w:val="22"/>
        </w:rPr>
        <w:t>СМС-оповещения</w:t>
      </w:r>
      <w:proofErr w:type="spellEnd"/>
      <w:r w:rsidRPr="00B256B0">
        <w:rPr>
          <w:sz w:val="22"/>
          <w:szCs w:val="22"/>
        </w:rPr>
        <w:t xml:space="preserve">), в порядке статьи 44.1. </w:t>
      </w:r>
      <w:proofErr w:type="gramStart"/>
      <w:r w:rsidRPr="00B256B0">
        <w:rPr>
          <w:sz w:val="22"/>
          <w:szCs w:val="22"/>
        </w:rPr>
        <w:t>Федерального закона от 07.07.2003 N 126-ФЗ «О связи»), выполняемой</w:t>
      </w:r>
      <w:r w:rsidRPr="00B256B0">
        <w:rPr>
          <w:b/>
          <w:sz w:val="22"/>
          <w:szCs w:val="22"/>
        </w:rPr>
        <w:t xml:space="preserve"> Застройщиком</w:t>
      </w:r>
      <w:r w:rsidRPr="00B256B0">
        <w:rPr>
          <w:sz w:val="22"/>
          <w:szCs w:val="22"/>
        </w:rPr>
        <w:t>.</w:t>
      </w:r>
      <w:proofErr w:type="gramEnd"/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1535F0">
        <w:rPr>
          <w:sz w:val="22"/>
          <w:szCs w:val="22"/>
        </w:rPr>
        <w:t>7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>В случае перемены адресов и телефонов, стороны обязаны в течение 10 (десяти) дней уведомить друг друга в письменной форме.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1535F0">
        <w:rPr>
          <w:sz w:val="22"/>
          <w:szCs w:val="22"/>
        </w:rPr>
        <w:t>8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</w:r>
      <w:r w:rsidR="005724BA" w:rsidRPr="009B13BB">
        <w:rPr>
          <w:sz w:val="22"/>
          <w:szCs w:val="22"/>
        </w:rPr>
        <w:t xml:space="preserve">Договор составлен в письменной форме, в </w:t>
      </w:r>
      <w:r w:rsidR="005724BA">
        <w:rPr>
          <w:sz w:val="22"/>
          <w:szCs w:val="22"/>
        </w:rPr>
        <w:t>трех</w:t>
      </w:r>
      <w:r w:rsidR="005724BA" w:rsidRPr="009B13BB">
        <w:rPr>
          <w:sz w:val="22"/>
          <w:szCs w:val="22"/>
        </w:rPr>
        <w:t xml:space="preserve"> экземплярах, </w:t>
      </w:r>
      <w:r w:rsidR="005724BA">
        <w:rPr>
          <w:sz w:val="22"/>
          <w:szCs w:val="22"/>
        </w:rPr>
        <w:t>один</w:t>
      </w:r>
      <w:r w:rsidR="005724BA" w:rsidRPr="009B13BB">
        <w:rPr>
          <w:sz w:val="22"/>
          <w:szCs w:val="22"/>
        </w:rPr>
        <w:t xml:space="preserve"> экземпляр для </w:t>
      </w:r>
      <w:r w:rsidR="005724BA" w:rsidRPr="009B13BB">
        <w:rPr>
          <w:b/>
          <w:sz w:val="22"/>
          <w:szCs w:val="22"/>
        </w:rPr>
        <w:t>Застройщика</w:t>
      </w:r>
      <w:r w:rsidR="005724BA" w:rsidRPr="009B13BB">
        <w:rPr>
          <w:sz w:val="22"/>
          <w:szCs w:val="22"/>
        </w:rPr>
        <w:t xml:space="preserve">, </w:t>
      </w:r>
      <w:r w:rsidR="004C3BDD">
        <w:rPr>
          <w:sz w:val="22"/>
          <w:szCs w:val="22"/>
        </w:rPr>
        <w:t>один</w:t>
      </w:r>
      <w:r w:rsidR="005724BA" w:rsidRPr="009B13BB">
        <w:rPr>
          <w:sz w:val="22"/>
          <w:szCs w:val="22"/>
        </w:rPr>
        <w:t xml:space="preserve"> экземпляр для </w:t>
      </w:r>
      <w:r w:rsidR="005724BA" w:rsidRPr="009B13BB">
        <w:rPr>
          <w:b/>
          <w:sz w:val="22"/>
          <w:szCs w:val="22"/>
        </w:rPr>
        <w:t xml:space="preserve">Участника долевого строительства </w:t>
      </w:r>
      <w:r w:rsidR="005724BA" w:rsidRPr="009B13BB">
        <w:rPr>
          <w:sz w:val="22"/>
          <w:szCs w:val="22"/>
        </w:rPr>
        <w:t xml:space="preserve"> и один экземпляр для органа, осуществляющего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C72D1A" w:rsidRPr="00B256B0" w:rsidRDefault="00C72D1A" w:rsidP="00C72D1A">
      <w:pPr>
        <w:jc w:val="both"/>
        <w:rPr>
          <w:sz w:val="22"/>
          <w:szCs w:val="22"/>
        </w:rPr>
      </w:pPr>
    </w:p>
    <w:p w:rsidR="00C72D1A" w:rsidRPr="00B256B0" w:rsidRDefault="00C72D1A" w:rsidP="00C72D1A">
      <w:pPr>
        <w:jc w:val="center"/>
        <w:rPr>
          <w:sz w:val="22"/>
          <w:szCs w:val="22"/>
        </w:rPr>
      </w:pPr>
      <w:r w:rsidRPr="00B256B0">
        <w:rPr>
          <w:b/>
          <w:sz w:val="22"/>
          <w:szCs w:val="22"/>
        </w:rPr>
        <w:t>10. АДРЕСА И РЕКВИЗИТЫ СТОРОН</w:t>
      </w:r>
    </w:p>
    <w:p w:rsidR="00C72D1A" w:rsidRPr="00B256B0" w:rsidRDefault="00C72D1A" w:rsidP="00C72D1A">
      <w:pPr>
        <w:rPr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19"/>
        <w:gridCol w:w="4841"/>
      </w:tblGrid>
      <w:tr w:rsidR="00CB5991" w:rsidRPr="00980FD2" w:rsidTr="00CB5991"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</w:tcPr>
          <w:p w:rsidR="00CB5991" w:rsidRPr="00980FD2" w:rsidRDefault="00CB5991" w:rsidP="00CB5991">
            <w:pPr>
              <w:jc w:val="both"/>
              <w:rPr>
                <w:b/>
              </w:rPr>
            </w:pPr>
            <w:r w:rsidRPr="00980FD2">
              <w:rPr>
                <w:b/>
                <w:sz w:val="22"/>
                <w:szCs w:val="22"/>
              </w:rPr>
              <w:t>«Застройщик»</w:t>
            </w:r>
          </w:p>
        </w:tc>
        <w:tc>
          <w:tcPr>
            <w:tcW w:w="4841" w:type="dxa"/>
            <w:tcBorders>
              <w:top w:val="nil"/>
              <w:left w:val="nil"/>
              <w:bottom w:val="nil"/>
              <w:right w:val="nil"/>
            </w:tcBorders>
          </w:tcPr>
          <w:p w:rsidR="00CB5991" w:rsidRPr="00980FD2" w:rsidRDefault="00CB5991" w:rsidP="00CB5991">
            <w:pPr>
              <w:jc w:val="both"/>
            </w:pPr>
            <w:r w:rsidRPr="00980FD2">
              <w:rPr>
                <w:b/>
                <w:sz w:val="22"/>
                <w:szCs w:val="22"/>
              </w:rPr>
              <w:t>«Участник долевого строительства»</w:t>
            </w:r>
          </w:p>
        </w:tc>
      </w:tr>
    </w:tbl>
    <w:p w:rsidR="00CB5991" w:rsidRPr="00980FD2" w:rsidRDefault="00CB5991" w:rsidP="00CB5991">
      <w:pPr>
        <w:jc w:val="both"/>
        <w:rPr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0"/>
      </w:tblGrid>
      <w:tr w:rsidR="00A040B5" w:rsidRPr="00194613" w:rsidTr="00CB5991">
        <w:trPr>
          <w:trHeight w:val="2269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</w:tcPr>
          <w:p w:rsidR="00A040B5" w:rsidRPr="00DE5737" w:rsidRDefault="00A040B5" w:rsidP="00CB5991">
            <w:pPr>
              <w:pStyle w:val="ConsNormal"/>
              <w:widowControl/>
              <w:ind w:firstLine="0"/>
              <w:rPr>
                <w:b/>
                <w:sz w:val="22"/>
                <w:szCs w:val="22"/>
              </w:rPr>
            </w:pPr>
            <w:r w:rsidRPr="00DE5737">
              <w:rPr>
                <w:b/>
                <w:sz w:val="22"/>
                <w:szCs w:val="22"/>
              </w:rPr>
              <w:t>ООО МЖК «Энергетик»</w:t>
            </w:r>
          </w:p>
          <w:p w:rsidR="00A040B5" w:rsidRPr="00DE5737" w:rsidRDefault="00A040B5" w:rsidP="00CB5991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30009 г"/>
              </w:smartTagPr>
              <w:r w:rsidRPr="00DE5737">
                <w:rPr>
                  <w:sz w:val="22"/>
                  <w:szCs w:val="22"/>
                </w:rPr>
                <w:t>630009 г</w:t>
              </w:r>
            </w:smartTag>
            <w:r w:rsidRPr="00DE5737">
              <w:rPr>
                <w:sz w:val="22"/>
                <w:szCs w:val="22"/>
              </w:rPr>
              <w:t xml:space="preserve">. Новосибирск, ул. </w:t>
            </w:r>
            <w:proofErr w:type="gramStart"/>
            <w:r w:rsidRPr="00DE5737">
              <w:rPr>
                <w:sz w:val="22"/>
                <w:szCs w:val="22"/>
              </w:rPr>
              <w:t>Обская</w:t>
            </w:r>
            <w:proofErr w:type="gramEnd"/>
            <w:r w:rsidRPr="00DE5737">
              <w:rPr>
                <w:sz w:val="22"/>
                <w:szCs w:val="22"/>
              </w:rPr>
              <w:t xml:space="preserve">, 50, </w:t>
            </w:r>
            <w:proofErr w:type="spellStart"/>
            <w:r w:rsidRPr="00DE5737">
              <w:rPr>
                <w:sz w:val="22"/>
                <w:szCs w:val="22"/>
              </w:rPr>
              <w:t>оф</w:t>
            </w:r>
            <w:proofErr w:type="spellEnd"/>
            <w:r w:rsidRPr="00DE5737">
              <w:rPr>
                <w:sz w:val="22"/>
                <w:szCs w:val="22"/>
              </w:rPr>
              <w:t>. 14</w:t>
            </w:r>
          </w:p>
          <w:p w:rsidR="00A040B5" w:rsidRPr="00DE5737" w:rsidRDefault="00A040B5" w:rsidP="00CB5991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r w:rsidRPr="00DE5737">
              <w:rPr>
                <w:sz w:val="22"/>
                <w:szCs w:val="22"/>
              </w:rPr>
              <w:t>ИНН 5405221952 КПП 540501001</w:t>
            </w:r>
          </w:p>
          <w:p w:rsidR="00A040B5" w:rsidRPr="00DE5737" w:rsidRDefault="00A040B5" w:rsidP="00CB5991">
            <w:pPr>
              <w:ind w:firstLine="11"/>
            </w:pPr>
            <w:proofErr w:type="spellStart"/>
            <w:proofErr w:type="gramStart"/>
            <w:r w:rsidRPr="00DE5737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DE5737">
              <w:rPr>
                <w:sz w:val="22"/>
                <w:szCs w:val="22"/>
              </w:rPr>
              <w:t>/с 40702810725000002777</w:t>
            </w:r>
          </w:p>
          <w:p w:rsidR="00A040B5" w:rsidRPr="00DE5737" w:rsidRDefault="00A040B5" w:rsidP="00CB5991">
            <w:pPr>
              <w:pStyle w:val="af"/>
              <w:ind w:left="35"/>
              <w:rPr>
                <w:rFonts w:ascii="Times New Roman" w:hAnsi="Times New Roman" w:cs="Times New Roman"/>
              </w:rPr>
            </w:pPr>
            <w:r w:rsidRPr="00DE5737">
              <w:rPr>
                <w:rFonts w:ascii="Times New Roman" w:hAnsi="Times New Roman" w:cs="Times New Roman"/>
                <w:sz w:val="22"/>
                <w:szCs w:val="22"/>
              </w:rPr>
              <w:t>Новосибирский филиал РФ</w:t>
            </w:r>
          </w:p>
          <w:p w:rsidR="00A040B5" w:rsidRPr="00DE5737" w:rsidRDefault="00A040B5" w:rsidP="00CB5991">
            <w:pPr>
              <w:pStyle w:val="af"/>
              <w:ind w:left="35"/>
              <w:rPr>
                <w:rFonts w:ascii="Times New Roman" w:hAnsi="Times New Roman" w:cs="Times New Roman"/>
              </w:rPr>
            </w:pPr>
            <w:r w:rsidRPr="00DE5737">
              <w:rPr>
                <w:rFonts w:ascii="Times New Roman" w:hAnsi="Times New Roman" w:cs="Times New Roman"/>
                <w:sz w:val="22"/>
                <w:szCs w:val="22"/>
              </w:rPr>
              <w:t>АО «</w:t>
            </w:r>
            <w:proofErr w:type="spellStart"/>
            <w:r w:rsidRPr="00DE5737">
              <w:rPr>
                <w:rFonts w:ascii="Times New Roman" w:hAnsi="Times New Roman" w:cs="Times New Roman"/>
                <w:sz w:val="22"/>
                <w:szCs w:val="22"/>
              </w:rPr>
              <w:t>Россельхозбанк</w:t>
            </w:r>
            <w:proofErr w:type="spellEnd"/>
            <w:r w:rsidRPr="00DE5737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:rsidR="00A040B5" w:rsidRPr="00DE5737" w:rsidRDefault="00A040B5" w:rsidP="00CB5991">
            <w:pPr>
              <w:pStyle w:val="af"/>
              <w:ind w:left="35"/>
              <w:rPr>
                <w:rFonts w:ascii="Times New Roman" w:hAnsi="Times New Roman" w:cs="Times New Roman"/>
              </w:rPr>
            </w:pPr>
            <w:r w:rsidRPr="00DE5737">
              <w:rPr>
                <w:rFonts w:ascii="Times New Roman" w:hAnsi="Times New Roman" w:cs="Times New Roman"/>
                <w:sz w:val="22"/>
                <w:szCs w:val="22"/>
              </w:rPr>
              <w:t>к/с 30101810700000000784</w:t>
            </w:r>
          </w:p>
          <w:p w:rsidR="00A040B5" w:rsidRPr="00DE5737" w:rsidRDefault="00A040B5" w:rsidP="00CB5991">
            <w:pPr>
              <w:pStyle w:val="af"/>
              <w:ind w:left="35"/>
              <w:rPr>
                <w:rFonts w:ascii="Times New Roman" w:hAnsi="Times New Roman" w:cs="Times New Roman"/>
              </w:rPr>
            </w:pPr>
            <w:r w:rsidRPr="00DE5737">
              <w:rPr>
                <w:rFonts w:ascii="Times New Roman" w:hAnsi="Times New Roman" w:cs="Times New Roman"/>
                <w:sz w:val="22"/>
                <w:szCs w:val="22"/>
              </w:rPr>
              <w:t>БИК 045004784</w:t>
            </w:r>
          </w:p>
          <w:p w:rsidR="00A040B5" w:rsidRPr="00DE5737" w:rsidRDefault="00A040B5" w:rsidP="00CB5991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</w:p>
        </w:tc>
      </w:tr>
      <w:tr w:rsidR="00A040B5" w:rsidRPr="00BF1AC7" w:rsidTr="00CB5991">
        <w:trPr>
          <w:trHeight w:val="806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</w:tcPr>
          <w:p w:rsidR="00A040B5" w:rsidRPr="00DE5737" w:rsidRDefault="00A040B5" w:rsidP="00CB5991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r w:rsidRPr="00DE5737">
              <w:rPr>
                <w:sz w:val="22"/>
                <w:szCs w:val="22"/>
              </w:rPr>
              <w:t>Директор</w:t>
            </w:r>
          </w:p>
          <w:p w:rsidR="00A040B5" w:rsidRPr="00DE5737" w:rsidRDefault="00A040B5" w:rsidP="00CB5991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r w:rsidRPr="00DE5737">
              <w:rPr>
                <w:sz w:val="22"/>
                <w:szCs w:val="22"/>
              </w:rPr>
              <w:t>______________________/О.Д. Кылосова/</w:t>
            </w:r>
          </w:p>
          <w:p w:rsidR="00A040B5" w:rsidRPr="00DE5737" w:rsidRDefault="00A040B5" w:rsidP="00CB5991">
            <w:pPr>
              <w:pStyle w:val="ConsNormal"/>
              <w:widowControl/>
              <w:ind w:firstLine="0"/>
              <w:rPr>
                <w:i/>
                <w:sz w:val="22"/>
                <w:szCs w:val="22"/>
              </w:rPr>
            </w:pPr>
          </w:p>
        </w:tc>
      </w:tr>
    </w:tbl>
    <w:p w:rsidR="00CB5991" w:rsidRPr="009B13BB" w:rsidRDefault="00CB5991" w:rsidP="00CB5991">
      <w:pPr>
        <w:jc w:val="both"/>
        <w:rPr>
          <w:sz w:val="22"/>
          <w:szCs w:val="22"/>
        </w:rPr>
      </w:pPr>
    </w:p>
    <w:p w:rsidR="00171AB6" w:rsidRPr="00C72D1A" w:rsidRDefault="00171AB6" w:rsidP="00C72D1A"/>
    <w:sectPr w:rsidR="00171AB6" w:rsidRPr="00C72D1A" w:rsidSect="00C80FF5">
      <w:footerReference w:type="even" r:id="rId6"/>
      <w:footerReference w:type="default" r:id="rId7"/>
      <w:footerReference w:type="first" r:id="rId8"/>
      <w:pgSz w:w="11906" w:h="16838"/>
      <w:pgMar w:top="114" w:right="567" w:bottom="284" w:left="1418" w:header="709" w:footer="1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5991" w:rsidRDefault="00CB5991" w:rsidP="00407F73">
      <w:r>
        <w:separator/>
      </w:r>
    </w:p>
  </w:endnote>
  <w:endnote w:type="continuationSeparator" w:id="0">
    <w:p w:rsidR="00CB5991" w:rsidRDefault="00CB5991" w:rsidP="00407F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91" w:rsidRDefault="009248C0" w:rsidP="00C80FF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CB5991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5991" w:rsidRDefault="00CB5991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91" w:rsidRPr="0022711B" w:rsidRDefault="00CB5991" w:rsidP="00C80FF5">
    <w:pPr>
      <w:pStyle w:val="a7"/>
      <w:jc w:val="right"/>
      <w:rPr>
        <w:color w:val="999999"/>
      </w:rPr>
    </w:pPr>
    <w:r w:rsidRPr="0022711B">
      <w:rPr>
        <w:color w:val="999999"/>
      </w:rPr>
      <w:t xml:space="preserve">стр. </w:t>
    </w:r>
    <w:r w:rsidR="009248C0" w:rsidRPr="0022711B">
      <w:rPr>
        <w:color w:val="999999"/>
      </w:rPr>
      <w:fldChar w:fldCharType="begin"/>
    </w:r>
    <w:r w:rsidRPr="0022711B">
      <w:rPr>
        <w:color w:val="999999"/>
      </w:rPr>
      <w:instrText xml:space="preserve"> PAGE </w:instrText>
    </w:r>
    <w:r w:rsidR="009248C0" w:rsidRPr="0022711B">
      <w:rPr>
        <w:color w:val="999999"/>
      </w:rPr>
      <w:fldChar w:fldCharType="separate"/>
    </w:r>
    <w:r w:rsidR="002C25F1">
      <w:rPr>
        <w:noProof/>
        <w:color w:val="999999"/>
      </w:rPr>
      <w:t>2</w:t>
    </w:r>
    <w:r w:rsidR="009248C0" w:rsidRPr="0022711B">
      <w:rPr>
        <w:color w:val="999999"/>
      </w:rPr>
      <w:fldChar w:fldCharType="end"/>
    </w:r>
    <w:r w:rsidRPr="0022711B">
      <w:rPr>
        <w:color w:val="999999"/>
      </w:rPr>
      <w:t xml:space="preserve"> из </w:t>
    </w:r>
    <w:r w:rsidR="009248C0" w:rsidRPr="0022711B">
      <w:rPr>
        <w:color w:val="999999"/>
      </w:rPr>
      <w:fldChar w:fldCharType="begin"/>
    </w:r>
    <w:r w:rsidRPr="0022711B">
      <w:rPr>
        <w:color w:val="999999"/>
      </w:rPr>
      <w:instrText xml:space="preserve"> NUMPAGES </w:instrText>
    </w:r>
    <w:r w:rsidR="009248C0" w:rsidRPr="0022711B">
      <w:rPr>
        <w:color w:val="999999"/>
      </w:rPr>
      <w:fldChar w:fldCharType="separate"/>
    </w:r>
    <w:r w:rsidR="002C25F1">
      <w:rPr>
        <w:noProof/>
        <w:color w:val="999999"/>
      </w:rPr>
      <w:t>6</w:t>
    </w:r>
    <w:r w:rsidR="009248C0" w:rsidRPr="0022711B">
      <w:rPr>
        <w:color w:val="999999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91" w:rsidRPr="0022711B" w:rsidRDefault="00CB5991" w:rsidP="00C80FF5">
    <w:pPr>
      <w:pStyle w:val="a7"/>
      <w:jc w:val="right"/>
      <w:rPr>
        <w:color w:val="999999"/>
      </w:rPr>
    </w:pPr>
    <w:r w:rsidRPr="0022711B">
      <w:rPr>
        <w:color w:val="999999"/>
      </w:rPr>
      <w:t xml:space="preserve">стр. </w:t>
    </w:r>
    <w:r w:rsidR="009248C0" w:rsidRPr="0022711B">
      <w:rPr>
        <w:color w:val="999999"/>
      </w:rPr>
      <w:fldChar w:fldCharType="begin"/>
    </w:r>
    <w:r w:rsidRPr="0022711B">
      <w:rPr>
        <w:color w:val="999999"/>
      </w:rPr>
      <w:instrText xml:space="preserve"> PAGE </w:instrText>
    </w:r>
    <w:r w:rsidR="009248C0" w:rsidRPr="0022711B">
      <w:rPr>
        <w:color w:val="999999"/>
      </w:rPr>
      <w:fldChar w:fldCharType="separate"/>
    </w:r>
    <w:r w:rsidR="002C25F1">
      <w:rPr>
        <w:noProof/>
        <w:color w:val="999999"/>
      </w:rPr>
      <w:t>1</w:t>
    </w:r>
    <w:r w:rsidR="009248C0" w:rsidRPr="0022711B">
      <w:rPr>
        <w:color w:val="999999"/>
      </w:rPr>
      <w:fldChar w:fldCharType="end"/>
    </w:r>
    <w:r w:rsidRPr="0022711B">
      <w:rPr>
        <w:color w:val="999999"/>
      </w:rPr>
      <w:t xml:space="preserve"> из </w:t>
    </w:r>
    <w:r w:rsidR="009248C0" w:rsidRPr="0022711B">
      <w:rPr>
        <w:color w:val="999999"/>
      </w:rPr>
      <w:fldChar w:fldCharType="begin"/>
    </w:r>
    <w:r w:rsidRPr="0022711B">
      <w:rPr>
        <w:color w:val="999999"/>
      </w:rPr>
      <w:instrText xml:space="preserve"> NUMPAGES </w:instrText>
    </w:r>
    <w:r w:rsidR="009248C0" w:rsidRPr="0022711B">
      <w:rPr>
        <w:color w:val="999999"/>
      </w:rPr>
      <w:fldChar w:fldCharType="separate"/>
    </w:r>
    <w:r w:rsidR="002C25F1">
      <w:rPr>
        <w:noProof/>
        <w:color w:val="999999"/>
      </w:rPr>
      <w:t>6</w:t>
    </w:r>
    <w:r w:rsidR="009248C0" w:rsidRPr="0022711B">
      <w:rPr>
        <w:color w:val="99999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5991" w:rsidRDefault="00CB5991" w:rsidP="00407F73">
      <w:r>
        <w:separator/>
      </w:r>
    </w:p>
  </w:footnote>
  <w:footnote w:type="continuationSeparator" w:id="0">
    <w:p w:rsidR="00CB5991" w:rsidRDefault="00CB5991" w:rsidP="00407F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7F73"/>
    <w:rsid w:val="0002199D"/>
    <w:rsid w:val="00026DA1"/>
    <w:rsid w:val="00032EE0"/>
    <w:rsid w:val="00055953"/>
    <w:rsid w:val="00060F5E"/>
    <w:rsid w:val="00065603"/>
    <w:rsid w:val="00081D02"/>
    <w:rsid w:val="000C4FF3"/>
    <w:rsid w:val="0010039E"/>
    <w:rsid w:val="00135C76"/>
    <w:rsid w:val="001535F0"/>
    <w:rsid w:val="00171AB6"/>
    <w:rsid w:val="0019411C"/>
    <w:rsid w:val="001A66FF"/>
    <w:rsid w:val="001E1090"/>
    <w:rsid w:val="001E174B"/>
    <w:rsid w:val="00221776"/>
    <w:rsid w:val="00223A92"/>
    <w:rsid w:val="00296CE4"/>
    <w:rsid w:val="002A1318"/>
    <w:rsid w:val="002C25F1"/>
    <w:rsid w:val="002F47D1"/>
    <w:rsid w:val="003113FA"/>
    <w:rsid w:val="003515C5"/>
    <w:rsid w:val="00376E48"/>
    <w:rsid w:val="00391EE9"/>
    <w:rsid w:val="0039494F"/>
    <w:rsid w:val="003D1685"/>
    <w:rsid w:val="003E099E"/>
    <w:rsid w:val="00407F73"/>
    <w:rsid w:val="004322CF"/>
    <w:rsid w:val="004A2CC0"/>
    <w:rsid w:val="004C1C29"/>
    <w:rsid w:val="004C2862"/>
    <w:rsid w:val="004C3BDD"/>
    <w:rsid w:val="005508E3"/>
    <w:rsid w:val="005724BA"/>
    <w:rsid w:val="00576D54"/>
    <w:rsid w:val="005928D7"/>
    <w:rsid w:val="005D4FA3"/>
    <w:rsid w:val="00634700"/>
    <w:rsid w:val="00641108"/>
    <w:rsid w:val="00671AE0"/>
    <w:rsid w:val="006911C1"/>
    <w:rsid w:val="006F37C7"/>
    <w:rsid w:val="006F6769"/>
    <w:rsid w:val="00727093"/>
    <w:rsid w:val="00744CCD"/>
    <w:rsid w:val="00753D7C"/>
    <w:rsid w:val="00753F9D"/>
    <w:rsid w:val="00761619"/>
    <w:rsid w:val="00775D69"/>
    <w:rsid w:val="00792AC0"/>
    <w:rsid w:val="007B3757"/>
    <w:rsid w:val="007D4902"/>
    <w:rsid w:val="007D5F54"/>
    <w:rsid w:val="00804714"/>
    <w:rsid w:val="00824569"/>
    <w:rsid w:val="008B0EDC"/>
    <w:rsid w:val="008D6329"/>
    <w:rsid w:val="009248C0"/>
    <w:rsid w:val="00931F9A"/>
    <w:rsid w:val="00935476"/>
    <w:rsid w:val="00937B25"/>
    <w:rsid w:val="00947456"/>
    <w:rsid w:val="009830AD"/>
    <w:rsid w:val="009F0950"/>
    <w:rsid w:val="00A040B5"/>
    <w:rsid w:val="00A24CF3"/>
    <w:rsid w:val="00A80313"/>
    <w:rsid w:val="00A83783"/>
    <w:rsid w:val="00AF264F"/>
    <w:rsid w:val="00AF6646"/>
    <w:rsid w:val="00B3385F"/>
    <w:rsid w:val="00B45F5E"/>
    <w:rsid w:val="00B831C1"/>
    <w:rsid w:val="00B95081"/>
    <w:rsid w:val="00BA1E35"/>
    <w:rsid w:val="00BA4E26"/>
    <w:rsid w:val="00BA7ED8"/>
    <w:rsid w:val="00BD4F84"/>
    <w:rsid w:val="00C14C2E"/>
    <w:rsid w:val="00C72D1A"/>
    <w:rsid w:val="00C77471"/>
    <w:rsid w:val="00C80FF5"/>
    <w:rsid w:val="00C93604"/>
    <w:rsid w:val="00CB5991"/>
    <w:rsid w:val="00CC2E12"/>
    <w:rsid w:val="00CD063F"/>
    <w:rsid w:val="00CD4945"/>
    <w:rsid w:val="00CD678E"/>
    <w:rsid w:val="00D43F41"/>
    <w:rsid w:val="00DD487A"/>
    <w:rsid w:val="00E014D4"/>
    <w:rsid w:val="00E03FB5"/>
    <w:rsid w:val="00E13313"/>
    <w:rsid w:val="00E8650C"/>
    <w:rsid w:val="00EC5F24"/>
    <w:rsid w:val="00F02D25"/>
    <w:rsid w:val="00F331F7"/>
    <w:rsid w:val="00F93BB4"/>
    <w:rsid w:val="00F95518"/>
    <w:rsid w:val="00F96DEA"/>
    <w:rsid w:val="00FA11A8"/>
    <w:rsid w:val="00FF2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F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407F73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uiPriority w:val="99"/>
    <w:rsid w:val="00407F7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rsid w:val="00407F73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407F7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uiPriority w:val="99"/>
    <w:rsid w:val="00407F73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7">
    <w:name w:val="footer"/>
    <w:basedOn w:val="a"/>
    <w:link w:val="a8"/>
    <w:uiPriority w:val="99"/>
    <w:rsid w:val="00407F7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7F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407F73"/>
    <w:rPr>
      <w:rFonts w:cs="Times New Roman"/>
    </w:rPr>
  </w:style>
  <w:style w:type="paragraph" w:customStyle="1" w:styleId="ConsPlusNormal">
    <w:name w:val="ConsPlusNormal"/>
    <w:rsid w:val="00407F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Plain Text"/>
    <w:basedOn w:val="a"/>
    <w:link w:val="ab"/>
    <w:uiPriority w:val="99"/>
    <w:rsid w:val="00407F73"/>
    <w:rPr>
      <w:rFonts w:ascii="Consolas" w:eastAsia="Calibri" w:hAnsi="Consolas"/>
      <w:sz w:val="21"/>
      <w:szCs w:val="21"/>
      <w:lang w:eastAsia="en-US"/>
    </w:rPr>
  </w:style>
  <w:style w:type="character" w:customStyle="1" w:styleId="ab">
    <w:name w:val="Текст Знак"/>
    <w:basedOn w:val="a0"/>
    <w:link w:val="aa"/>
    <w:uiPriority w:val="99"/>
    <w:rsid w:val="00407F73"/>
    <w:rPr>
      <w:rFonts w:ascii="Consolas" w:eastAsia="Calibri" w:hAnsi="Consolas" w:cs="Times New Roman"/>
      <w:sz w:val="21"/>
      <w:szCs w:val="21"/>
    </w:rPr>
  </w:style>
  <w:style w:type="paragraph" w:styleId="ac">
    <w:name w:val="footnote text"/>
    <w:basedOn w:val="a"/>
    <w:link w:val="ad"/>
    <w:uiPriority w:val="99"/>
    <w:semiHidden/>
    <w:rsid w:val="00407F73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407F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rsid w:val="00407F73"/>
    <w:rPr>
      <w:rFonts w:cs="Times New Roman"/>
      <w:vertAlign w:val="superscript"/>
    </w:rPr>
  </w:style>
  <w:style w:type="character" w:customStyle="1" w:styleId="apple-converted-space">
    <w:name w:val="apple-converted-space"/>
    <w:basedOn w:val="a0"/>
    <w:rsid w:val="008B0EDC"/>
  </w:style>
  <w:style w:type="paragraph" w:customStyle="1" w:styleId="ConsPlusNonformat">
    <w:name w:val="ConsPlusNonformat"/>
    <w:rsid w:val="00CB599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No Spacing"/>
    <w:basedOn w:val="a"/>
    <w:uiPriority w:val="1"/>
    <w:qFormat/>
    <w:rsid w:val="00CB5991"/>
    <w:rPr>
      <w:rFonts w:ascii="Courier New" w:eastAsiaTheme="minorHAnsi" w:hAnsi="Courier New" w:cs="Courier New"/>
      <w:color w:val="000000"/>
    </w:rPr>
  </w:style>
  <w:style w:type="paragraph" w:customStyle="1" w:styleId="Normal1">
    <w:name w:val="Normal1"/>
    <w:basedOn w:val="a"/>
    <w:uiPriority w:val="99"/>
    <w:rsid w:val="004C3BDD"/>
    <w:rPr>
      <w:rFonts w:eastAsia="Calibri"/>
      <w:sz w:val="20"/>
      <w:szCs w:val="20"/>
    </w:rPr>
  </w:style>
  <w:style w:type="paragraph" w:styleId="af0">
    <w:name w:val="Normal (Web)"/>
    <w:basedOn w:val="a"/>
    <w:uiPriority w:val="99"/>
    <w:unhideWhenUsed/>
    <w:rsid w:val="004C3BD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3844</Words>
  <Characters>21916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~</Company>
  <LinksUpToDate>false</LinksUpToDate>
  <CharactersWithSpaces>25709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anisimova.oa</dc:creator>
  <cp:lastModifiedBy>chebotareva.tm</cp:lastModifiedBy>
  <cp:revision>7</cp:revision>
  <dcterms:created xsi:type="dcterms:W3CDTF">2019-06-24T01:01:00Z</dcterms:created>
  <dcterms:modified xsi:type="dcterms:W3CDTF">2019-06-28T08:40:00Z</dcterms:modified>
</cp:coreProperties>
</file>