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6B7886" w:rsidRDefault="006B7886" w:rsidP="00ED38F9">
      <w:pPr>
        <w:widowControl w:val="0"/>
        <w:autoSpaceDE w:val="0"/>
        <w:autoSpaceDN w:val="0"/>
        <w:adjustRightInd w:val="0"/>
        <w:spacing w:after="0" w:line="239" w:lineRule="auto"/>
        <w:rPr>
          <w:rFonts w:ascii="Times New Roman" w:hAnsi="Times New Roman"/>
          <w:b/>
          <w:bCs/>
          <w:noProof/>
          <w:sz w:val="20"/>
          <w:szCs w:val="20"/>
          <w:lang w:val="en-US"/>
        </w:rPr>
      </w:pPr>
      <w:bookmarkStart w:id="0" w:name="_GoBack"/>
      <w:bookmarkEnd w:id="0"/>
    </w:p>
    <w:p w:rsidR="00B13CC6" w:rsidRPr="00233FB6" w:rsidRDefault="00A003CA" w:rsidP="00ED38F9">
      <w:pPr>
        <w:widowControl w:val="0"/>
        <w:autoSpaceDE w:val="0"/>
        <w:autoSpaceDN w:val="0"/>
        <w:adjustRightInd w:val="0"/>
        <w:spacing w:after="0" w:line="239" w:lineRule="auto"/>
        <w:rPr>
          <w:rFonts w:ascii="Times New Roman" w:hAnsi="Times New Roman"/>
          <w:b/>
          <w:bCs/>
          <w:noProof/>
          <w:sz w:val="20"/>
          <w:szCs w:val="20"/>
        </w:rPr>
      </w:pPr>
      <w:r>
        <w:rPr>
          <w:rFonts w:ascii="Times New Roman" w:hAnsi="Times New Roman"/>
          <w:b/>
          <w:bCs/>
          <w:noProof/>
          <w:sz w:val="20"/>
          <w:szCs w:val="20"/>
        </w:rPr>
        <w:drawing>
          <wp:inline distT="0" distB="0" distL="0" distR="0">
            <wp:extent cx="1960880" cy="1178560"/>
            <wp:effectExtent l="0" t="0" r="0" b="0"/>
            <wp:docPr id="4" name="Рисунок 4" descr="C:\Users\suharnikov\Desktop\Логотип.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suharnikov\Desktop\Логотип.png"/>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960880" cy="1178560"/>
                    </a:xfrm>
                    <a:prstGeom prst="rect">
                      <a:avLst/>
                    </a:prstGeom>
                    <a:noFill/>
                    <a:ln>
                      <a:noFill/>
                    </a:ln>
                  </pic:spPr>
                </pic:pic>
              </a:graphicData>
            </a:graphic>
          </wp:inline>
        </w:drawing>
      </w:r>
    </w:p>
    <w:p w:rsidR="00C73551" w:rsidRPr="000C4541" w:rsidRDefault="00B94D5F" w:rsidP="000B22E0">
      <w:pPr>
        <w:widowControl w:val="0"/>
        <w:autoSpaceDE w:val="0"/>
        <w:autoSpaceDN w:val="0"/>
        <w:adjustRightInd w:val="0"/>
        <w:spacing w:after="0" w:line="239" w:lineRule="auto"/>
        <w:jc w:val="center"/>
        <w:rPr>
          <w:rFonts w:ascii="Times New Roman" w:hAnsi="Times New Roman" w:cs="Times New Roman"/>
          <w:sz w:val="20"/>
          <w:szCs w:val="20"/>
        </w:rPr>
      </w:pPr>
      <w:r w:rsidRPr="00B27321">
        <w:rPr>
          <w:rFonts w:ascii="Times New Roman" w:hAnsi="Times New Roman" w:cs="Times New Roman"/>
          <w:b/>
          <w:bCs/>
          <w:sz w:val="20"/>
          <w:szCs w:val="20"/>
        </w:rPr>
        <w:t>Договор №</w:t>
      </w:r>
      <w:r w:rsidR="00B20114">
        <w:rPr>
          <w:rFonts w:ascii="Times New Roman" w:hAnsi="Times New Roman" w:cs="Times New Roman"/>
          <w:b/>
          <w:bCs/>
          <w:sz w:val="20"/>
          <w:szCs w:val="20"/>
        </w:rPr>
        <w:t>___</w:t>
      </w:r>
    </w:p>
    <w:p w:rsidR="00C73551" w:rsidRPr="000C4541" w:rsidRDefault="00C73551" w:rsidP="000B22E0">
      <w:pPr>
        <w:widowControl w:val="0"/>
        <w:autoSpaceDE w:val="0"/>
        <w:autoSpaceDN w:val="0"/>
        <w:adjustRightInd w:val="0"/>
        <w:spacing w:after="0" w:line="1" w:lineRule="exact"/>
        <w:jc w:val="center"/>
        <w:rPr>
          <w:rFonts w:ascii="Times New Roman" w:hAnsi="Times New Roman" w:cs="Times New Roman"/>
          <w:sz w:val="20"/>
          <w:szCs w:val="20"/>
        </w:rPr>
      </w:pPr>
    </w:p>
    <w:p w:rsidR="00C73551" w:rsidRDefault="00B94D5F" w:rsidP="000B22E0">
      <w:pPr>
        <w:widowControl w:val="0"/>
        <w:autoSpaceDE w:val="0"/>
        <w:autoSpaceDN w:val="0"/>
        <w:adjustRightInd w:val="0"/>
        <w:spacing w:after="0" w:line="239" w:lineRule="auto"/>
        <w:jc w:val="center"/>
        <w:rPr>
          <w:rFonts w:ascii="Times New Roman" w:hAnsi="Times New Roman" w:cs="Times New Roman"/>
          <w:b/>
          <w:bCs/>
          <w:sz w:val="20"/>
          <w:szCs w:val="20"/>
        </w:rPr>
      </w:pPr>
      <w:r w:rsidRPr="000C4541">
        <w:rPr>
          <w:rFonts w:ascii="Times New Roman" w:hAnsi="Times New Roman" w:cs="Times New Roman"/>
          <w:b/>
          <w:bCs/>
          <w:sz w:val="20"/>
          <w:szCs w:val="20"/>
        </w:rPr>
        <w:t>участия в долевом строительстве</w:t>
      </w:r>
    </w:p>
    <w:p w:rsidR="00210495" w:rsidRPr="000C4541" w:rsidRDefault="00210495" w:rsidP="000B22E0">
      <w:pPr>
        <w:widowControl w:val="0"/>
        <w:autoSpaceDE w:val="0"/>
        <w:autoSpaceDN w:val="0"/>
        <w:adjustRightInd w:val="0"/>
        <w:spacing w:after="0" w:line="239" w:lineRule="auto"/>
        <w:jc w:val="center"/>
        <w:rPr>
          <w:rFonts w:ascii="Times New Roman" w:hAnsi="Times New Roman" w:cs="Times New Roman"/>
          <w:sz w:val="20"/>
          <w:szCs w:val="20"/>
        </w:rPr>
      </w:pPr>
    </w:p>
    <w:p w:rsidR="00C73551" w:rsidRPr="005F2748" w:rsidRDefault="00AD5C29" w:rsidP="00247754">
      <w:pPr>
        <w:widowControl w:val="0"/>
        <w:tabs>
          <w:tab w:val="left" w:pos="6946"/>
        </w:tabs>
        <w:autoSpaceDE w:val="0"/>
        <w:autoSpaceDN w:val="0"/>
        <w:adjustRightInd w:val="0"/>
        <w:spacing w:after="0" w:line="240" w:lineRule="auto"/>
        <w:rPr>
          <w:rFonts w:ascii="Times New Roman" w:hAnsi="Times New Roman" w:cs="Times New Roman"/>
          <w:sz w:val="20"/>
          <w:szCs w:val="20"/>
        </w:rPr>
      </w:pPr>
      <w:r>
        <w:rPr>
          <w:rFonts w:ascii="Times New Roman" w:hAnsi="Times New Roman" w:cs="Times New Roman"/>
          <w:sz w:val="20"/>
          <w:szCs w:val="20"/>
        </w:rPr>
        <w:t xml:space="preserve">г. Новосибирск                                                                          </w:t>
      </w:r>
      <w:r w:rsidR="00AE243D">
        <w:rPr>
          <w:rFonts w:ascii="Times New Roman" w:hAnsi="Times New Roman" w:cs="Times New Roman"/>
          <w:sz w:val="20"/>
          <w:szCs w:val="20"/>
        </w:rPr>
        <w:tab/>
      </w:r>
      <w:r w:rsidR="00AB0139" w:rsidRPr="00AB0139">
        <w:rPr>
          <w:rFonts w:ascii="Times New Roman" w:hAnsi="Times New Roman" w:cs="Times New Roman"/>
          <w:sz w:val="20"/>
          <w:szCs w:val="20"/>
        </w:rPr>
        <w:t>(</w:t>
      </w:r>
      <w:r w:rsidR="00453EB5" w:rsidRPr="00AB0139">
        <w:rPr>
          <w:rFonts w:ascii="Times New Roman" w:hAnsi="Times New Roman" w:cs="Times New Roman"/>
          <w:sz w:val="20"/>
          <w:szCs w:val="20"/>
        </w:rPr>
        <w:t>дата</w:t>
      </w:r>
      <w:r w:rsidR="00AB0139" w:rsidRPr="00AB0139">
        <w:rPr>
          <w:rFonts w:ascii="Times New Roman" w:hAnsi="Times New Roman" w:cs="Times New Roman"/>
          <w:sz w:val="20"/>
          <w:szCs w:val="20"/>
        </w:rPr>
        <w:t>,</w:t>
      </w:r>
      <w:r w:rsidR="00453EB5" w:rsidRPr="00AB0139">
        <w:rPr>
          <w:rFonts w:ascii="Times New Roman" w:hAnsi="Times New Roman" w:cs="Times New Roman"/>
          <w:sz w:val="20"/>
          <w:szCs w:val="20"/>
        </w:rPr>
        <w:t>м</w:t>
      </w:r>
      <w:r w:rsidR="00AB0139" w:rsidRPr="00AB0139">
        <w:rPr>
          <w:rFonts w:ascii="Times New Roman" w:hAnsi="Times New Roman" w:cs="Times New Roman"/>
          <w:sz w:val="20"/>
          <w:szCs w:val="20"/>
        </w:rPr>
        <w:t>есяц,год)</w:t>
      </w:r>
    </w:p>
    <w:p w:rsidR="00C73551" w:rsidRPr="005F2748" w:rsidRDefault="00C73551" w:rsidP="0072583B">
      <w:pPr>
        <w:widowControl w:val="0"/>
        <w:autoSpaceDE w:val="0"/>
        <w:autoSpaceDN w:val="0"/>
        <w:adjustRightInd w:val="0"/>
        <w:spacing w:after="0" w:line="240" w:lineRule="auto"/>
        <w:rPr>
          <w:rFonts w:ascii="Times New Roman" w:hAnsi="Times New Roman" w:cs="Times New Roman"/>
          <w:sz w:val="20"/>
          <w:szCs w:val="20"/>
        </w:rPr>
      </w:pPr>
    </w:p>
    <w:p w:rsidR="003C10E3" w:rsidRPr="005F2748" w:rsidRDefault="00AC69DC" w:rsidP="00247754">
      <w:pPr>
        <w:widowControl w:val="0"/>
        <w:overflowPunct w:val="0"/>
        <w:autoSpaceDE w:val="0"/>
        <w:autoSpaceDN w:val="0"/>
        <w:adjustRightInd w:val="0"/>
        <w:spacing w:after="0" w:line="240" w:lineRule="auto"/>
        <w:ind w:right="60"/>
        <w:jc w:val="both"/>
        <w:rPr>
          <w:rFonts w:ascii="Times New Roman" w:hAnsi="Times New Roman" w:cs="Times New Roman"/>
          <w:sz w:val="20"/>
          <w:szCs w:val="20"/>
        </w:rPr>
      </w:pPr>
      <w:r w:rsidRPr="005F2748">
        <w:rPr>
          <w:rFonts w:ascii="Times New Roman" w:hAnsi="Times New Roman" w:cs="Times New Roman"/>
          <w:b/>
          <w:sz w:val="20"/>
          <w:szCs w:val="20"/>
        </w:rPr>
        <w:t xml:space="preserve">Общество с ограниченной </w:t>
      </w:r>
      <w:r w:rsidR="000B167A">
        <w:rPr>
          <w:rFonts w:ascii="Times New Roman" w:hAnsi="Times New Roman" w:cs="Times New Roman"/>
          <w:b/>
          <w:sz w:val="20"/>
          <w:szCs w:val="20"/>
        </w:rPr>
        <w:t>ответ</w:t>
      </w:r>
      <w:r w:rsidR="000F7B58">
        <w:rPr>
          <w:rFonts w:ascii="Times New Roman" w:hAnsi="Times New Roman" w:cs="Times New Roman"/>
          <w:b/>
          <w:sz w:val="20"/>
          <w:szCs w:val="20"/>
        </w:rPr>
        <w:t>ственностью «</w:t>
      </w:r>
      <w:r w:rsidR="00910868">
        <w:rPr>
          <w:rFonts w:ascii="Times New Roman" w:hAnsi="Times New Roman" w:cs="Times New Roman"/>
          <w:b/>
          <w:sz w:val="20"/>
          <w:szCs w:val="20"/>
        </w:rPr>
        <w:t>Ельцовский парк</w:t>
      </w:r>
      <w:r w:rsidRPr="005F2748">
        <w:rPr>
          <w:rFonts w:ascii="Times New Roman" w:hAnsi="Times New Roman" w:cs="Times New Roman"/>
          <w:b/>
          <w:sz w:val="20"/>
          <w:szCs w:val="20"/>
        </w:rPr>
        <w:t>»,</w:t>
      </w:r>
      <w:r w:rsidRPr="005F2748">
        <w:rPr>
          <w:rFonts w:ascii="Times New Roman" w:hAnsi="Times New Roman" w:cs="Times New Roman"/>
          <w:sz w:val="20"/>
          <w:szCs w:val="20"/>
        </w:rPr>
        <w:t xml:space="preserve"> именуемое в дальнейшем </w:t>
      </w:r>
      <w:r w:rsidRPr="005F2748">
        <w:rPr>
          <w:rFonts w:ascii="Times New Roman" w:hAnsi="Times New Roman" w:cs="Times New Roman"/>
          <w:b/>
          <w:sz w:val="20"/>
          <w:szCs w:val="20"/>
        </w:rPr>
        <w:t>«Застройщик»,</w:t>
      </w:r>
      <w:r w:rsidR="003C10E3">
        <w:rPr>
          <w:rFonts w:ascii="Times New Roman" w:hAnsi="Times New Roman" w:cs="Times New Roman"/>
          <w:sz w:val="20"/>
          <w:szCs w:val="20"/>
        </w:rPr>
        <w:t xml:space="preserve"> в лице </w:t>
      </w:r>
      <w:r w:rsidR="00910868">
        <w:rPr>
          <w:rFonts w:ascii="Times New Roman" w:hAnsi="Times New Roman" w:cs="Times New Roman"/>
          <w:sz w:val="20"/>
          <w:szCs w:val="20"/>
        </w:rPr>
        <w:t xml:space="preserve">генерального </w:t>
      </w:r>
      <w:r w:rsidR="003C10E3">
        <w:rPr>
          <w:rFonts w:ascii="Times New Roman" w:hAnsi="Times New Roman" w:cs="Times New Roman"/>
          <w:sz w:val="20"/>
          <w:szCs w:val="20"/>
        </w:rPr>
        <w:t>д</w:t>
      </w:r>
      <w:r w:rsidRPr="005F2748">
        <w:rPr>
          <w:rFonts w:ascii="Times New Roman" w:hAnsi="Times New Roman" w:cs="Times New Roman"/>
          <w:sz w:val="20"/>
          <w:szCs w:val="20"/>
        </w:rPr>
        <w:t xml:space="preserve">иректора </w:t>
      </w:r>
      <w:r w:rsidR="00910868">
        <w:rPr>
          <w:rFonts w:ascii="Times New Roman" w:hAnsi="Times New Roman" w:cs="Times New Roman"/>
          <w:sz w:val="20"/>
          <w:szCs w:val="20"/>
        </w:rPr>
        <w:t>Гаврилова Евгения Викторовича</w:t>
      </w:r>
      <w:r w:rsidR="00AD5C29">
        <w:rPr>
          <w:rFonts w:ascii="Times New Roman" w:hAnsi="Times New Roman" w:cs="Times New Roman"/>
          <w:sz w:val="20"/>
          <w:szCs w:val="20"/>
        </w:rPr>
        <w:t>, действующего</w:t>
      </w:r>
      <w:r w:rsidRPr="005F2748">
        <w:rPr>
          <w:rFonts w:ascii="Times New Roman" w:hAnsi="Times New Roman" w:cs="Times New Roman"/>
          <w:sz w:val="20"/>
          <w:szCs w:val="20"/>
        </w:rPr>
        <w:t xml:space="preserve"> на основании Устава, с одной стороны, </w:t>
      </w:r>
      <w:r w:rsidR="00B94D5F" w:rsidRPr="005F2748">
        <w:rPr>
          <w:rFonts w:ascii="Times New Roman" w:hAnsi="Times New Roman" w:cs="Times New Roman"/>
          <w:sz w:val="20"/>
          <w:szCs w:val="20"/>
        </w:rPr>
        <w:t xml:space="preserve">и </w:t>
      </w:r>
    </w:p>
    <w:p w:rsidR="00C73551" w:rsidRPr="009E28B6" w:rsidRDefault="00B20114" w:rsidP="00704E04">
      <w:pPr>
        <w:widowControl w:val="0"/>
        <w:overflowPunct w:val="0"/>
        <w:autoSpaceDE w:val="0"/>
        <w:autoSpaceDN w:val="0"/>
        <w:adjustRightInd w:val="0"/>
        <w:spacing w:after="0" w:line="240" w:lineRule="auto"/>
        <w:ind w:right="60"/>
        <w:jc w:val="both"/>
        <w:rPr>
          <w:rFonts w:ascii="Times New Roman" w:hAnsi="Times New Roman" w:cs="Times New Roman"/>
          <w:b/>
          <w:bCs/>
          <w:sz w:val="20"/>
          <w:szCs w:val="20"/>
        </w:rPr>
      </w:pPr>
      <w:r>
        <w:rPr>
          <w:rFonts w:ascii="Times New Roman" w:hAnsi="Times New Roman" w:cs="Times New Roman"/>
          <w:b/>
          <w:sz w:val="20"/>
          <w:szCs w:val="20"/>
        </w:rPr>
        <w:t xml:space="preserve">ФИО__________, </w:t>
      </w:r>
      <w:r>
        <w:rPr>
          <w:rFonts w:ascii="Times New Roman" w:hAnsi="Times New Roman" w:cs="Times New Roman"/>
          <w:sz w:val="20"/>
          <w:szCs w:val="20"/>
        </w:rPr>
        <w:t>____________</w:t>
      </w:r>
      <w:r w:rsidR="00AD4520" w:rsidRPr="0012640B">
        <w:rPr>
          <w:rFonts w:ascii="Times New Roman" w:hAnsi="Times New Roman" w:cs="Times New Roman"/>
          <w:sz w:val="20"/>
          <w:szCs w:val="20"/>
        </w:rPr>
        <w:t xml:space="preserve">г. р., паспорт </w:t>
      </w:r>
      <w:r>
        <w:rPr>
          <w:rFonts w:ascii="Times New Roman" w:hAnsi="Times New Roman" w:cs="Times New Roman"/>
          <w:sz w:val="20"/>
          <w:szCs w:val="20"/>
        </w:rPr>
        <w:t>____________</w:t>
      </w:r>
      <w:r w:rsidR="00AD4520" w:rsidRPr="0012640B">
        <w:rPr>
          <w:rFonts w:ascii="Times New Roman" w:hAnsi="Times New Roman" w:cs="Times New Roman"/>
          <w:sz w:val="20"/>
          <w:szCs w:val="20"/>
        </w:rPr>
        <w:t xml:space="preserve">, выдан </w:t>
      </w:r>
      <w:r>
        <w:rPr>
          <w:rFonts w:ascii="Times New Roman" w:hAnsi="Times New Roman" w:cs="Times New Roman"/>
          <w:sz w:val="20"/>
          <w:szCs w:val="20"/>
        </w:rPr>
        <w:t>_________</w:t>
      </w:r>
      <w:r w:rsidR="00AD4520" w:rsidRPr="0012640B">
        <w:rPr>
          <w:rFonts w:ascii="Times New Roman" w:hAnsi="Times New Roman" w:cs="Times New Roman"/>
          <w:sz w:val="20"/>
          <w:szCs w:val="20"/>
        </w:rPr>
        <w:t xml:space="preserve"> года, </w:t>
      </w:r>
      <w:r>
        <w:rPr>
          <w:rFonts w:ascii="Times New Roman" w:hAnsi="Times New Roman" w:cs="Times New Roman"/>
          <w:sz w:val="20"/>
          <w:szCs w:val="20"/>
        </w:rPr>
        <w:t>________________________________________________________</w:t>
      </w:r>
      <w:r w:rsidR="007E2CF1">
        <w:rPr>
          <w:rFonts w:ascii="Times New Roman" w:hAnsi="Times New Roman" w:cs="Times New Roman"/>
          <w:sz w:val="20"/>
          <w:szCs w:val="20"/>
        </w:rPr>
        <w:t xml:space="preserve">, </w:t>
      </w:r>
      <w:r w:rsidR="00E63B3C">
        <w:rPr>
          <w:rFonts w:ascii="Times New Roman" w:hAnsi="Times New Roman" w:cs="Times New Roman"/>
          <w:sz w:val="20"/>
          <w:szCs w:val="20"/>
        </w:rPr>
        <w:t>проживающ</w:t>
      </w:r>
      <w:r w:rsidR="007E2CF1">
        <w:rPr>
          <w:rFonts w:ascii="Times New Roman" w:hAnsi="Times New Roman" w:cs="Times New Roman"/>
          <w:sz w:val="20"/>
          <w:szCs w:val="20"/>
        </w:rPr>
        <w:t>ий</w:t>
      </w:r>
      <w:r>
        <w:rPr>
          <w:rFonts w:ascii="Times New Roman" w:hAnsi="Times New Roman" w:cs="Times New Roman"/>
          <w:sz w:val="20"/>
          <w:szCs w:val="20"/>
        </w:rPr>
        <w:t>(ая)</w:t>
      </w:r>
      <w:r w:rsidR="00AD4520" w:rsidRPr="0012640B">
        <w:rPr>
          <w:rFonts w:ascii="Times New Roman" w:hAnsi="Times New Roman" w:cs="Times New Roman"/>
          <w:sz w:val="20"/>
          <w:szCs w:val="20"/>
        </w:rPr>
        <w:t xml:space="preserve"> по </w:t>
      </w:r>
      <w:r w:rsidR="00AD4520">
        <w:rPr>
          <w:rFonts w:ascii="Times New Roman" w:hAnsi="Times New Roman" w:cs="Times New Roman"/>
          <w:sz w:val="20"/>
          <w:szCs w:val="20"/>
        </w:rPr>
        <w:t>адресу:</w:t>
      </w:r>
      <w:r>
        <w:rPr>
          <w:rFonts w:ascii="Times New Roman" w:hAnsi="Times New Roman" w:cs="Times New Roman"/>
          <w:sz w:val="20"/>
          <w:szCs w:val="20"/>
        </w:rPr>
        <w:t>___________________________________</w:t>
      </w:r>
      <w:r w:rsidR="00D955F0" w:rsidRPr="00D955F0">
        <w:rPr>
          <w:rFonts w:ascii="Times New Roman" w:hAnsi="Times New Roman" w:cs="Times New Roman"/>
          <w:sz w:val="20"/>
          <w:szCs w:val="20"/>
        </w:rPr>
        <w:t>, именуем</w:t>
      </w:r>
      <w:r w:rsidR="007E2CF1">
        <w:rPr>
          <w:rFonts w:ascii="Times New Roman" w:hAnsi="Times New Roman" w:cs="Times New Roman"/>
          <w:sz w:val="20"/>
          <w:szCs w:val="20"/>
        </w:rPr>
        <w:t>ый</w:t>
      </w:r>
      <w:r w:rsidR="00E27F09">
        <w:rPr>
          <w:rFonts w:ascii="Times New Roman" w:hAnsi="Times New Roman" w:cs="Times New Roman"/>
          <w:sz w:val="20"/>
          <w:szCs w:val="20"/>
        </w:rPr>
        <w:t>(ая)</w:t>
      </w:r>
      <w:r w:rsidR="00D955F0" w:rsidRPr="00D955F0">
        <w:rPr>
          <w:rFonts w:ascii="Times New Roman" w:hAnsi="Times New Roman" w:cs="Times New Roman"/>
          <w:sz w:val="20"/>
          <w:szCs w:val="20"/>
        </w:rPr>
        <w:t xml:space="preserve">в дальнейшем </w:t>
      </w:r>
      <w:r w:rsidR="00AD4520" w:rsidRPr="005F2748">
        <w:rPr>
          <w:rFonts w:ascii="Times New Roman" w:hAnsi="Times New Roman" w:cs="Times New Roman"/>
          <w:b/>
          <w:bCs/>
          <w:sz w:val="20"/>
          <w:szCs w:val="20"/>
        </w:rPr>
        <w:t>«Участник долевого строительства»</w:t>
      </w:r>
      <w:r w:rsidR="00AD4520" w:rsidRPr="005F2748">
        <w:rPr>
          <w:rFonts w:ascii="Times New Roman" w:hAnsi="Times New Roman" w:cs="Times New Roman"/>
          <w:sz w:val="20"/>
          <w:szCs w:val="20"/>
        </w:rPr>
        <w:t xml:space="preserve">, с другой стороны, именуемые </w:t>
      </w:r>
      <w:r w:rsidR="00B94D5F" w:rsidRPr="005F2748">
        <w:rPr>
          <w:rFonts w:ascii="Times New Roman" w:hAnsi="Times New Roman" w:cs="Times New Roman"/>
          <w:sz w:val="20"/>
          <w:szCs w:val="20"/>
        </w:rPr>
        <w:t xml:space="preserve">при </w:t>
      </w:r>
      <w:r w:rsidR="00EA53A4" w:rsidRPr="005F2748">
        <w:rPr>
          <w:rFonts w:ascii="Times New Roman" w:hAnsi="Times New Roman" w:cs="Times New Roman"/>
          <w:sz w:val="20"/>
          <w:szCs w:val="20"/>
        </w:rPr>
        <w:t>совместном упоминании в соответствии с Федеральным Законом от 30.12.2004 г. № 214–ФЗ «Об участии в долевом строительстве многоквартирных домов и иных объектов недвижимости и о внесении изменений в некоторые законодательные акты Российской Федерации» «</w:t>
      </w:r>
      <w:r w:rsidR="00EA53A4" w:rsidRPr="00764007">
        <w:rPr>
          <w:rFonts w:ascii="Times New Roman" w:hAnsi="Times New Roman" w:cs="Times New Roman"/>
          <w:b/>
          <w:sz w:val="20"/>
          <w:szCs w:val="20"/>
        </w:rPr>
        <w:t>Стороны</w:t>
      </w:r>
      <w:r w:rsidR="00762029">
        <w:rPr>
          <w:rFonts w:ascii="Times New Roman" w:hAnsi="Times New Roman" w:cs="Times New Roman"/>
          <w:sz w:val="20"/>
          <w:szCs w:val="20"/>
        </w:rPr>
        <w:t>», заключили настоящий Д</w:t>
      </w:r>
      <w:r w:rsidR="00EA53A4" w:rsidRPr="005F2748">
        <w:rPr>
          <w:rFonts w:ascii="Times New Roman" w:hAnsi="Times New Roman" w:cs="Times New Roman"/>
          <w:sz w:val="20"/>
          <w:szCs w:val="20"/>
        </w:rPr>
        <w:t xml:space="preserve">оговор </w:t>
      </w:r>
      <w:r w:rsidR="000937F9">
        <w:rPr>
          <w:rFonts w:ascii="Times New Roman" w:hAnsi="Times New Roman" w:cs="Times New Roman"/>
          <w:sz w:val="20"/>
          <w:szCs w:val="20"/>
        </w:rPr>
        <w:t xml:space="preserve">участия в долевом строительстве (далее – Договор) </w:t>
      </w:r>
      <w:r w:rsidR="00EA53A4" w:rsidRPr="005F2748">
        <w:rPr>
          <w:rFonts w:ascii="Times New Roman" w:hAnsi="Times New Roman" w:cs="Times New Roman"/>
          <w:sz w:val="20"/>
          <w:szCs w:val="20"/>
        </w:rPr>
        <w:t>о нижеследующем:</w:t>
      </w:r>
    </w:p>
    <w:p w:rsidR="003C10E3" w:rsidRPr="005F2748" w:rsidRDefault="003C10E3">
      <w:pPr>
        <w:widowControl w:val="0"/>
        <w:autoSpaceDE w:val="0"/>
        <w:autoSpaceDN w:val="0"/>
        <w:adjustRightInd w:val="0"/>
        <w:spacing w:after="0" w:line="119" w:lineRule="exact"/>
        <w:rPr>
          <w:rFonts w:ascii="Times New Roman" w:hAnsi="Times New Roman" w:cs="Times New Roman"/>
          <w:sz w:val="20"/>
          <w:szCs w:val="20"/>
        </w:rPr>
      </w:pPr>
    </w:p>
    <w:p w:rsidR="00210495" w:rsidRPr="00E27F09" w:rsidRDefault="00B94D5F" w:rsidP="00AF6DB8">
      <w:pPr>
        <w:pStyle w:val="a3"/>
        <w:widowControl w:val="0"/>
        <w:numPr>
          <w:ilvl w:val="0"/>
          <w:numId w:val="36"/>
        </w:numPr>
        <w:autoSpaceDE w:val="0"/>
        <w:autoSpaceDN w:val="0"/>
        <w:adjustRightInd w:val="0"/>
        <w:spacing w:after="0" w:line="239" w:lineRule="auto"/>
        <w:jc w:val="center"/>
        <w:rPr>
          <w:rFonts w:ascii="Times New Roman" w:hAnsi="Times New Roman" w:cs="Times New Roman"/>
          <w:sz w:val="20"/>
          <w:szCs w:val="20"/>
        </w:rPr>
      </w:pPr>
      <w:r w:rsidRPr="00E27F09">
        <w:rPr>
          <w:rFonts w:ascii="Times New Roman" w:hAnsi="Times New Roman" w:cs="Times New Roman"/>
          <w:b/>
          <w:bCs/>
          <w:sz w:val="20"/>
          <w:szCs w:val="20"/>
        </w:rPr>
        <w:t>Предмет договора</w:t>
      </w:r>
    </w:p>
    <w:p w:rsidR="00C73551" w:rsidRPr="00FB708D" w:rsidRDefault="00B94D5F" w:rsidP="005E4F81">
      <w:pPr>
        <w:widowControl w:val="0"/>
        <w:overflowPunct w:val="0"/>
        <w:autoSpaceDE w:val="0"/>
        <w:autoSpaceDN w:val="0"/>
        <w:adjustRightInd w:val="0"/>
        <w:spacing w:after="0" w:line="240" w:lineRule="auto"/>
        <w:ind w:left="60" w:right="60"/>
        <w:jc w:val="both"/>
        <w:rPr>
          <w:rFonts w:ascii="Times New Roman" w:hAnsi="Times New Roman" w:cs="Times New Roman"/>
          <w:sz w:val="20"/>
          <w:szCs w:val="20"/>
        </w:rPr>
      </w:pPr>
      <w:r w:rsidRPr="005F2748">
        <w:rPr>
          <w:rFonts w:ascii="Times New Roman" w:hAnsi="Times New Roman" w:cs="Times New Roman"/>
          <w:sz w:val="20"/>
          <w:szCs w:val="20"/>
        </w:rPr>
        <w:t xml:space="preserve">1.1.  </w:t>
      </w:r>
      <w:r w:rsidR="00BD5EA9" w:rsidRPr="00BD5EA9">
        <w:rPr>
          <w:rFonts w:ascii="Times New Roman" w:hAnsi="Times New Roman" w:cs="Times New Roman"/>
          <w:sz w:val="20"/>
          <w:szCs w:val="20"/>
        </w:rPr>
        <w:t xml:space="preserve">Застройщик  обязуется   в   срок,  предусмотренный  настоящим Договором, своими  силами  и (или) с привлечением других лиц построить (создать) Объект капитального строительства: </w:t>
      </w:r>
      <w:r w:rsidR="00BD5EA9" w:rsidRPr="006A4A8D">
        <w:rPr>
          <w:rFonts w:ascii="Times New Roman" w:hAnsi="Times New Roman" w:cs="Times New Roman"/>
          <w:sz w:val="20"/>
          <w:szCs w:val="20"/>
        </w:rPr>
        <w:t>«</w:t>
      </w:r>
      <w:r w:rsidR="006A4A8D">
        <w:rPr>
          <w:rFonts w:ascii="Times New Roman" w:hAnsi="Times New Roman" w:cs="Times New Roman"/>
          <w:sz w:val="20"/>
          <w:szCs w:val="20"/>
        </w:rPr>
        <w:t>М</w:t>
      </w:r>
      <w:r w:rsidR="006A4A8D" w:rsidRPr="006A4A8D">
        <w:rPr>
          <w:rFonts w:ascii="Times New Roman" w:hAnsi="Times New Roman" w:cs="Times New Roman"/>
          <w:sz w:val="20"/>
          <w:szCs w:val="20"/>
        </w:rPr>
        <w:t>ногоквартирные многоэтажные жилые дома №1, №2 (по генплану), с помещениями общественного назначения, канализационной насосной станцией №4 (по генплану), трансформаторной подстанцией №3 (по генплану) – 1 этап строительства многоквартирных многоэтажных жилых домов с помещениями общественного назначения, канализационной насосной станцией и трансформаторной подстанцией</w:t>
      </w:r>
      <w:r w:rsidR="00BD5EA9" w:rsidRPr="006A4A8D">
        <w:rPr>
          <w:rFonts w:ascii="Times New Roman" w:hAnsi="Times New Roman" w:cs="Times New Roman"/>
          <w:sz w:val="20"/>
          <w:szCs w:val="20"/>
        </w:rPr>
        <w:t>»</w:t>
      </w:r>
      <w:r w:rsidR="006A4A8D">
        <w:rPr>
          <w:rFonts w:ascii="Times New Roman" w:hAnsi="Times New Roman" w:cs="Times New Roman"/>
          <w:sz w:val="20"/>
          <w:szCs w:val="20"/>
        </w:rPr>
        <w:t>, расположенные</w:t>
      </w:r>
      <w:r w:rsidR="00BD5EA9" w:rsidRPr="00BD5EA9">
        <w:rPr>
          <w:rFonts w:ascii="Times New Roman" w:hAnsi="Times New Roman" w:cs="Times New Roman"/>
          <w:sz w:val="20"/>
          <w:szCs w:val="20"/>
        </w:rPr>
        <w:t xml:space="preserve"> на земельном участке с кадастровым номером № 54:35:</w:t>
      </w:r>
      <w:r w:rsidR="00910868">
        <w:rPr>
          <w:rFonts w:ascii="Times New Roman" w:hAnsi="Times New Roman" w:cs="Times New Roman"/>
          <w:sz w:val="20"/>
          <w:szCs w:val="20"/>
        </w:rPr>
        <w:t>000000</w:t>
      </w:r>
      <w:r w:rsidR="00BD5EA9" w:rsidRPr="00BD5EA9">
        <w:rPr>
          <w:rFonts w:ascii="Times New Roman" w:hAnsi="Times New Roman" w:cs="Times New Roman"/>
          <w:sz w:val="20"/>
          <w:szCs w:val="20"/>
        </w:rPr>
        <w:t>:</w:t>
      </w:r>
      <w:r w:rsidR="00910868">
        <w:rPr>
          <w:rFonts w:ascii="Times New Roman" w:hAnsi="Times New Roman" w:cs="Times New Roman"/>
          <w:sz w:val="20"/>
          <w:szCs w:val="20"/>
        </w:rPr>
        <w:t>3</w:t>
      </w:r>
      <w:r w:rsidR="006A4A8D">
        <w:rPr>
          <w:rFonts w:ascii="Times New Roman" w:hAnsi="Times New Roman" w:cs="Times New Roman"/>
          <w:sz w:val="20"/>
          <w:szCs w:val="20"/>
        </w:rPr>
        <w:t>2110</w:t>
      </w:r>
      <w:r w:rsidR="00BD5EA9" w:rsidRPr="00BD5EA9">
        <w:rPr>
          <w:rFonts w:ascii="Times New Roman" w:hAnsi="Times New Roman" w:cs="Times New Roman"/>
          <w:sz w:val="20"/>
          <w:szCs w:val="20"/>
        </w:rPr>
        <w:t xml:space="preserve"> (далее – Объект капитального строительства), по адресу: Новосибирская область, город Новосибирск, ул. </w:t>
      </w:r>
      <w:r w:rsidR="00910868">
        <w:rPr>
          <w:rFonts w:ascii="Times New Roman" w:hAnsi="Times New Roman" w:cs="Times New Roman"/>
          <w:sz w:val="20"/>
          <w:szCs w:val="20"/>
        </w:rPr>
        <w:t>Танковая</w:t>
      </w:r>
      <w:r w:rsidR="00BD5EA9" w:rsidRPr="00BD5EA9">
        <w:rPr>
          <w:rFonts w:ascii="Times New Roman" w:hAnsi="Times New Roman" w:cs="Times New Roman"/>
          <w:sz w:val="20"/>
          <w:szCs w:val="20"/>
        </w:rPr>
        <w:t>, и после получения разрешения на ввод в эксплуатацию Объекта капитального строительства передать Участнику долевого строительства Объект долевого строительства, указанный в разделе 2 настоящего Договора. Участник долевого строительства обязуется оплатить цену, предусмотренную разделом 4 настоящего Договора, и принять Объект долевого строительства в порядке, предусмотренном разделом 8 настоящего Договора</w:t>
      </w:r>
      <w:r w:rsidRPr="005F2748">
        <w:rPr>
          <w:rFonts w:ascii="Times New Roman" w:hAnsi="Times New Roman" w:cs="Times New Roman"/>
          <w:sz w:val="20"/>
          <w:szCs w:val="20"/>
        </w:rPr>
        <w:t>.</w:t>
      </w:r>
    </w:p>
    <w:p w:rsidR="008B3A0A" w:rsidRPr="008B3A0A" w:rsidRDefault="008B3A0A" w:rsidP="008B3A0A">
      <w:pPr>
        <w:widowControl w:val="0"/>
        <w:numPr>
          <w:ilvl w:val="2"/>
          <w:numId w:val="1"/>
        </w:numPr>
        <w:tabs>
          <w:tab w:val="clear" w:pos="2160"/>
          <w:tab w:val="num" w:pos="1090"/>
        </w:tabs>
        <w:overflowPunct w:val="0"/>
        <w:autoSpaceDE w:val="0"/>
        <w:autoSpaceDN w:val="0"/>
        <w:adjustRightInd w:val="0"/>
        <w:spacing w:after="0" w:line="222" w:lineRule="auto"/>
        <w:ind w:left="120" w:right="60" w:firstLine="571"/>
        <w:jc w:val="both"/>
        <w:rPr>
          <w:rFonts w:ascii="Times New Roman" w:hAnsi="Times New Roman" w:cs="Times New Roman"/>
          <w:sz w:val="20"/>
          <w:szCs w:val="20"/>
        </w:rPr>
      </w:pPr>
      <w:r w:rsidRPr="00FE078C">
        <w:rPr>
          <w:rFonts w:ascii="Times New Roman" w:hAnsi="Times New Roman" w:cs="Times New Roman"/>
          <w:sz w:val="20"/>
          <w:szCs w:val="20"/>
        </w:rPr>
        <w:t xml:space="preserve">Объект </w:t>
      </w:r>
      <w:r w:rsidR="009B15F0" w:rsidRPr="00FE078C">
        <w:rPr>
          <w:rFonts w:ascii="Times New Roman" w:hAnsi="Times New Roman" w:cs="Times New Roman"/>
          <w:sz w:val="20"/>
          <w:szCs w:val="20"/>
        </w:rPr>
        <w:t xml:space="preserve">капитального </w:t>
      </w:r>
      <w:r w:rsidRPr="00FE078C">
        <w:rPr>
          <w:rFonts w:ascii="Times New Roman" w:hAnsi="Times New Roman" w:cs="Times New Roman"/>
          <w:sz w:val="20"/>
          <w:szCs w:val="20"/>
        </w:rPr>
        <w:t>строительства обеспечивается инженерными сетями водоснабжения, канализации, электроснабжения, отопления, вентиляции, грузопассажирскими лифтами</w:t>
      </w:r>
      <w:r w:rsidRPr="005F2748">
        <w:rPr>
          <w:rFonts w:ascii="Times New Roman" w:hAnsi="Times New Roman" w:cs="Times New Roman"/>
          <w:sz w:val="20"/>
          <w:szCs w:val="20"/>
        </w:rPr>
        <w:t>.</w:t>
      </w:r>
    </w:p>
    <w:p w:rsidR="00C73551" w:rsidRPr="005F2748" w:rsidRDefault="00C73551">
      <w:pPr>
        <w:widowControl w:val="0"/>
        <w:autoSpaceDE w:val="0"/>
        <w:autoSpaceDN w:val="0"/>
        <w:adjustRightInd w:val="0"/>
        <w:spacing w:after="0" w:line="1" w:lineRule="exact"/>
        <w:rPr>
          <w:rFonts w:ascii="Times New Roman" w:hAnsi="Times New Roman" w:cs="Times New Roman"/>
          <w:sz w:val="20"/>
          <w:szCs w:val="20"/>
        </w:rPr>
      </w:pPr>
    </w:p>
    <w:p w:rsidR="00C73551" w:rsidRPr="00582CF9" w:rsidRDefault="00B94D5F" w:rsidP="00582CF9">
      <w:pPr>
        <w:widowControl w:val="0"/>
        <w:numPr>
          <w:ilvl w:val="2"/>
          <w:numId w:val="1"/>
        </w:numPr>
        <w:tabs>
          <w:tab w:val="clear" w:pos="2160"/>
          <w:tab w:val="num" w:pos="1080"/>
        </w:tabs>
        <w:overflowPunct w:val="0"/>
        <w:autoSpaceDE w:val="0"/>
        <w:autoSpaceDN w:val="0"/>
        <w:adjustRightInd w:val="0"/>
        <w:spacing w:after="0" w:line="239" w:lineRule="auto"/>
        <w:ind w:left="1080" w:hanging="389"/>
        <w:jc w:val="both"/>
        <w:rPr>
          <w:rFonts w:ascii="Times New Roman" w:hAnsi="Times New Roman" w:cs="Times New Roman"/>
          <w:sz w:val="20"/>
          <w:szCs w:val="20"/>
        </w:rPr>
      </w:pPr>
      <w:r w:rsidRPr="005F2748">
        <w:rPr>
          <w:rFonts w:ascii="Times New Roman" w:hAnsi="Times New Roman" w:cs="Times New Roman"/>
          <w:sz w:val="20"/>
          <w:szCs w:val="20"/>
        </w:rPr>
        <w:t xml:space="preserve">Застройщик осуществляет строительство Объекта </w:t>
      </w:r>
      <w:r w:rsidR="009B15F0">
        <w:rPr>
          <w:rFonts w:ascii="Times New Roman" w:hAnsi="Times New Roman" w:cs="Times New Roman"/>
          <w:sz w:val="20"/>
          <w:szCs w:val="20"/>
        </w:rPr>
        <w:t xml:space="preserve">капитального </w:t>
      </w:r>
      <w:r w:rsidRPr="005F2748">
        <w:rPr>
          <w:rFonts w:ascii="Times New Roman" w:hAnsi="Times New Roman" w:cs="Times New Roman"/>
          <w:sz w:val="20"/>
          <w:szCs w:val="20"/>
        </w:rPr>
        <w:t xml:space="preserve">строительства на основании: </w:t>
      </w:r>
    </w:p>
    <w:p w:rsidR="005C000F" w:rsidRPr="00746C3A" w:rsidRDefault="008B6B55" w:rsidP="004C66A4">
      <w:pPr>
        <w:pStyle w:val="a3"/>
        <w:widowControl w:val="0"/>
        <w:numPr>
          <w:ilvl w:val="0"/>
          <w:numId w:val="1"/>
        </w:numPr>
        <w:shd w:val="clear" w:color="auto" w:fill="FFFFFF"/>
        <w:tabs>
          <w:tab w:val="left" w:pos="993"/>
          <w:tab w:val="left" w:pos="1134"/>
        </w:tabs>
        <w:overflowPunct w:val="0"/>
        <w:autoSpaceDE w:val="0"/>
        <w:autoSpaceDN w:val="0"/>
        <w:adjustRightInd w:val="0"/>
        <w:spacing w:after="0" w:line="240" w:lineRule="auto"/>
        <w:ind w:left="0" w:firstLine="720"/>
        <w:contextualSpacing w:val="0"/>
        <w:jc w:val="both"/>
        <w:textAlignment w:val="baseline"/>
        <w:rPr>
          <w:rFonts w:ascii="Symbol" w:hAnsi="Symbol" w:cs="Symbol"/>
          <w:sz w:val="20"/>
          <w:szCs w:val="20"/>
        </w:rPr>
      </w:pPr>
      <w:r w:rsidRPr="005C000F">
        <w:rPr>
          <w:rFonts w:ascii="Times New Roman" w:eastAsia="Times New Roman" w:hAnsi="Times New Roman" w:cs="Times New Roman"/>
          <w:sz w:val="20"/>
          <w:szCs w:val="20"/>
        </w:rPr>
        <w:t>Права собственности</w:t>
      </w:r>
      <w:r w:rsidRPr="005C000F">
        <w:rPr>
          <w:rFonts w:ascii="Times New Roman" w:hAnsi="Times New Roman" w:cs="Times New Roman"/>
          <w:sz w:val="20"/>
          <w:szCs w:val="20"/>
        </w:rPr>
        <w:t xml:space="preserve"> на земельный участок с кадастровым номером</w:t>
      </w:r>
      <w:r w:rsidR="00910868" w:rsidRPr="00BD5EA9">
        <w:rPr>
          <w:rFonts w:ascii="Times New Roman" w:hAnsi="Times New Roman" w:cs="Times New Roman"/>
          <w:sz w:val="20"/>
          <w:szCs w:val="20"/>
        </w:rPr>
        <w:t>54:35:</w:t>
      </w:r>
      <w:r w:rsidR="00910868">
        <w:rPr>
          <w:rFonts w:ascii="Times New Roman" w:hAnsi="Times New Roman" w:cs="Times New Roman"/>
          <w:sz w:val="20"/>
          <w:szCs w:val="20"/>
        </w:rPr>
        <w:t>000000</w:t>
      </w:r>
      <w:r w:rsidR="00910868" w:rsidRPr="00BD5EA9">
        <w:rPr>
          <w:rFonts w:ascii="Times New Roman" w:hAnsi="Times New Roman" w:cs="Times New Roman"/>
          <w:sz w:val="20"/>
          <w:szCs w:val="20"/>
        </w:rPr>
        <w:t>:</w:t>
      </w:r>
      <w:r w:rsidR="00910868">
        <w:rPr>
          <w:rFonts w:ascii="Times New Roman" w:hAnsi="Times New Roman" w:cs="Times New Roman"/>
          <w:sz w:val="20"/>
          <w:szCs w:val="20"/>
        </w:rPr>
        <w:t>3</w:t>
      </w:r>
      <w:r w:rsidR="006A4A8D">
        <w:rPr>
          <w:rFonts w:ascii="Times New Roman" w:hAnsi="Times New Roman" w:cs="Times New Roman"/>
          <w:sz w:val="20"/>
          <w:szCs w:val="20"/>
        </w:rPr>
        <w:t>2110</w:t>
      </w:r>
      <w:r w:rsidRPr="005C000F">
        <w:rPr>
          <w:rFonts w:ascii="Times New Roman" w:hAnsi="Times New Roman" w:cs="Times New Roman"/>
          <w:sz w:val="20"/>
          <w:szCs w:val="20"/>
        </w:rPr>
        <w:t>,</w:t>
      </w:r>
      <w:r w:rsidR="00826F52">
        <w:rPr>
          <w:rFonts w:ascii="Times New Roman" w:hAnsi="Times New Roman" w:cs="Times New Roman"/>
          <w:sz w:val="20"/>
          <w:szCs w:val="20"/>
        </w:rPr>
        <w:t xml:space="preserve"> площадью </w:t>
      </w:r>
      <w:r w:rsidR="006A4A8D">
        <w:rPr>
          <w:rFonts w:ascii="Times New Roman" w:hAnsi="Times New Roman" w:cs="Times New Roman"/>
          <w:sz w:val="20"/>
          <w:szCs w:val="20"/>
        </w:rPr>
        <w:t>14479</w:t>
      </w:r>
      <w:r w:rsidR="00344347" w:rsidRPr="005C000F">
        <w:rPr>
          <w:rFonts w:ascii="Times New Roman" w:hAnsi="Times New Roman" w:cs="Times New Roman"/>
          <w:sz w:val="20"/>
          <w:szCs w:val="20"/>
        </w:rPr>
        <w:t>,0</w:t>
      </w:r>
      <w:r w:rsidR="004C66A4" w:rsidRPr="005C000F">
        <w:rPr>
          <w:rFonts w:ascii="Times New Roman" w:hAnsi="Times New Roman" w:cs="Times New Roman"/>
          <w:sz w:val="20"/>
          <w:szCs w:val="20"/>
        </w:rPr>
        <w:t xml:space="preserve">кв.м., расположенного </w:t>
      </w:r>
      <w:r w:rsidR="00F71AD2" w:rsidRPr="005C000F">
        <w:rPr>
          <w:rFonts w:ascii="Times New Roman" w:hAnsi="Times New Roman" w:cs="Times New Roman"/>
          <w:sz w:val="20"/>
          <w:szCs w:val="20"/>
        </w:rPr>
        <w:t>по адресу:</w:t>
      </w:r>
      <w:r w:rsidR="004C66A4" w:rsidRPr="005C000F">
        <w:rPr>
          <w:rFonts w:ascii="Times New Roman" w:hAnsi="Times New Roman" w:cs="Times New Roman"/>
          <w:sz w:val="20"/>
          <w:szCs w:val="20"/>
        </w:rPr>
        <w:t xml:space="preserve"> Новосибирская область, город Нов</w:t>
      </w:r>
      <w:r w:rsidR="00F71AD2" w:rsidRPr="005C000F">
        <w:rPr>
          <w:rFonts w:ascii="Times New Roman" w:hAnsi="Times New Roman" w:cs="Times New Roman"/>
          <w:sz w:val="20"/>
          <w:szCs w:val="20"/>
        </w:rPr>
        <w:t xml:space="preserve">осибирск, </w:t>
      </w:r>
      <w:r w:rsidR="00910868">
        <w:rPr>
          <w:rFonts w:ascii="Times New Roman" w:hAnsi="Times New Roman" w:cs="Times New Roman"/>
          <w:sz w:val="20"/>
          <w:szCs w:val="20"/>
        </w:rPr>
        <w:t>ул. Танковая</w:t>
      </w:r>
      <w:r w:rsidR="00826F52">
        <w:rPr>
          <w:rFonts w:ascii="Times New Roman" w:hAnsi="Times New Roman" w:cs="Times New Roman"/>
          <w:sz w:val="20"/>
          <w:szCs w:val="20"/>
        </w:rPr>
        <w:t>,</w:t>
      </w:r>
      <w:r w:rsidR="00B06C79" w:rsidRPr="00746C3A">
        <w:rPr>
          <w:rFonts w:ascii="Times New Roman" w:hAnsi="Times New Roman" w:cs="Times New Roman"/>
          <w:sz w:val="20"/>
          <w:szCs w:val="20"/>
        </w:rPr>
        <w:t xml:space="preserve">о чем Управлением Федеральной службы государственной регистрации, кадастра и картографии по Новосибирской области </w:t>
      </w:r>
      <w:r w:rsidR="00746C3A" w:rsidRPr="00746C3A">
        <w:rPr>
          <w:rFonts w:ascii="Times New Roman" w:hAnsi="Times New Roman" w:cs="Times New Roman"/>
          <w:sz w:val="20"/>
          <w:szCs w:val="20"/>
        </w:rPr>
        <w:t>«</w:t>
      </w:r>
      <w:r w:rsidR="006A4A8D">
        <w:rPr>
          <w:rFonts w:ascii="Times New Roman" w:hAnsi="Times New Roman" w:cs="Times New Roman"/>
          <w:sz w:val="20"/>
          <w:szCs w:val="20"/>
        </w:rPr>
        <w:t>23</w:t>
      </w:r>
      <w:r w:rsidR="00910868">
        <w:rPr>
          <w:rFonts w:ascii="Times New Roman" w:hAnsi="Times New Roman" w:cs="Times New Roman"/>
          <w:sz w:val="20"/>
          <w:szCs w:val="20"/>
        </w:rPr>
        <w:t xml:space="preserve">» </w:t>
      </w:r>
      <w:r w:rsidR="006A4A8D">
        <w:rPr>
          <w:rFonts w:ascii="Times New Roman" w:hAnsi="Times New Roman" w:cs="Times New Roman"/>
          <w:sz w:val="20"/>
          <w:szCs w:val="20"/>
        </w:rPr>
        <w:t>мая</w:t>
      </w:r>
      <w:r w:rsidR="00910868">
        <w:rPr>
          <w:rFonts w:ascii="Times New Roman" w:hAnsi="Times New Roman" w:cs="Times New Roman"/>
          <w:sz w:val="20"/>
          <w:szCs w:val="20"/>
        </w:rPr>
        <w:t xml:space="preserve"> 2019</w:t>
      </w:r>
      <w:r w:rsidR="00B06C79" w:rsidRPr="00746C3A">
        <w:rPr>
          <w:rFonts w:ascii="Times New Roman" w:hAnsi="Times New Roman" w:cs="Times New Roman"/>
          <w:sz w:val="20"/>
          <w:szCs w:val="20"/>
        </w:rPr>
        <w:t xml:space="preserve"> года произведена государственная рег</w:t>
      </w:r>
      <w:r w:rsidR="005C000F" w:rsidRPr="00746C3A">
        <w:rPr>
          <w:rFonts w:ascii="Times New Roman" w:hAnsi="Times New Roman" w:cs="Times New Roman"/>
          <w:sz w:val="20"/>
          <w:szCs w:val="20"/>
        </w:rPr>
        <w:t>истрац</w:t>
      </w:r>
      <w:r w:rsidR="00746C3A" w:rsidRPr="00746C3A">
        <w:rPr>
          <w:rFonts w:ascii="Times New Roman" w:hAnsi="Times New Roman" w:cs="Times New Roman"/>
          <w:sz w:val="20"/>
          <w:szCs w:val="20"/>
        </w:rPr>
        <w:t>ия, номер регистрации: 54:35:</w:t>
      </w:r>
      <w:r w:rsidR="00910868">
        <w:rPr>
          <w:rFonts w:ascii="Times New Roman" w:hAnsi="Times New Roman" w:cs="Times New Roman"/>
          <w:sz w:val="20"/>
          <w:szCs w:val="20"/>
        </w:rPr>
        <w:t>000000</w:t>
      </w:r>
      <w:r w:rsidR="00746C3A" w:rsidRPr="00746C3A">
        <w:rPr>
          <w:rFonts w:ascii="Times New Roman" w:hAnsi="Times New Roman" w:cs="Times New Roman"/>
          <w:sz w:val="20"/>
          <w:szCs w:val="20"/>
        </w:rPr>
        <w:t>:</w:t>
      </w:r>
      <w:r w:rsidR="006A4A8D">
        <w:rPr>
          <w:rFonts w:ascii="Times New Roman" w:hAnsi="Times New Roman" w:cs="Times New Roman"/>
          <w:sz w:val="20"/>
          <w:szCs w:val="20"/>
        </w:rPr>
        <w:t>32110</w:t>
      </w:r>
      <w:r w:rsidR="00910868">
        <w:rPr>
          <w:rFonts w:ascii="Times New Roman" w:hAnsi="Times New Roman" w:cs="Times New Roman"/>
          <w:sz w:val="20"/>
          <w:szCs w:val="20"/>
        </w:rPr>
        <w:t>-54/001/2019</w:t>
      </w:r>
      <w:r w:rsidR="005C000F" w:rsidRPr="00746C3A">
        <w:rPr>
          <w:rFonts w:ascii="Times New Roman" w:hAnsi="Times New Roman" w:cs="Times New Roman"/>
          <w:sz w:val="20"/>
          <w:szCs w:val="20"/>
        </w:rPr>
        <w:t xml:space="preserve">-1. </w:t>
      </w:r>
    </w:p>
    <w:p w:rsidR="003979FA" w:rsidRPr="00C050E6" w:rsidRDefault="00B94D5F" w:rsidP="004C66A4">
      <w:pPr>
        <w:pStyle w:val="a3"/>
        <w:widowControl w:val="0"/>
        <w:numPr>
          <w:ilvl w:val="0"/>
          <w:numId w:val="1"/>
        </w:numPr>
        <w:shd w:val="clear" w:color="auto" w:fill="FFFFFF"/>
        <w:tabs>
          <w:tab w:val="left" w:pos="993"/>
          <w:tab w:val="left" w:pos="1134"/>
        </w:tabs>
        <w:overflowPunct w:val="0"/>
        <w:autoSpaceDE w:val="0"/>
        <w:autoSpaceDN w:val="0"/>
        <w:adjustRightInd w:val="0"/>
        <w:spacing w:after="0" w:line="240" w:lineRule="auto"/>
        <w:ind w:left="0" w:firstLine="720"/>
        <w:contextualSpacing w:val="0"/>
        <w:jc w:val="both"/>
        <w:textAlignment w:val="baseline"/>
        <w:rPr>
          <w:rFonts w:ascii="Symbol" w:hAnsi="Symbol" w:cs="Symbol"/>
          <w:sz w:val="20"/>
          <w:szCs w:val="20"/>
        </w:rPr>
      </w:pPr>
      <w:r w:rsidRPr="00C050E6">
        <w:rPr>
          <w:rFonts w:ascii="Times New Roman" w:hAnsi="Times New Roman" w:cs="Times New Roman"/>
          <w:sz w:val="20"/>
          <w:szCs w:val="20"/>
        </w:rPr>
        <w:t>Разрешения на строительство</w:t>
      </w:r>
      <w:r w:rsidR="00262800" w:rsidRPr="00C050E6">
        <w:rPr>
          <w:rFonts w:ascii="Times New Roman" w:hAnsi="Times New Roman" w:cs="Times New Roman"/>
          <w:sz w:val="20"/>
          <w:szCs w:val="20"/>
        </w:rPr>
        <w:t xml:space="preserve">№ </w:t>
      </w:r>
      <w:r w:rsidR="00910868">
        <w:rPr>
          <w:rFonts w:ascii="Times New Roman" w:hAnsi="Times New Roman" w:cs="Times New Roman"/>
          <w:sz w:val="20"/>
          <w:szCs w:val="20"/>
        </w:rPr>
        <w:t>54-Ru54303000-136-2018 от 18</w:t>
      </w:r>
      <w:r w:rsidR="009C7670" w:rsidRPr="00C050E6">
        <w:rPr>
          <w:rFonts w:ascii="Times New Roman" w:hAnsi="Times New Roman" w:cs="Times New Roman"/>
          <w:sz w:val="20"/>
          <w:szCs w:val="20"/>
        </w:rPr>
        <w:t>.06</w:t>
      </w:r>
      <w:r w:rsidR="00E67822" w:rsidRPr="00C050E6">
        <w:rPr>
          <w:rFonts w:ascii="Times New Roman" w:hAnsi="Times New Roman" w:cs="Times New Roman"/>
          <w:sz w:val="20"/>
          <w:szCs w:val="20"/>
        </w:rPr>
        <w:t>.201</w:t>
      </w:r>
      <w:r w:rsidR="009C7670" w:rsidRPr="00C050E6">
        <w:rPr>
          <w:rFonts w:ascii="Times New Roman" w:hAnsi="Times New Roman" w:cs="Times New Roman"/>
          <w:sz w:val="20"/>
          <w:szCs w:val="20"/>
        </w:rPr>
        <w:t>8</w:t>
      </w:r>
      <w:r w:rsidR="00746C3A" w:rsidRPr="00C050E6">
        <w:rPr>
          <w:rFonts w:ascii="Times New Roman" w:hAnsi="Times New Roman" w:cs="Times New Roman"/>
          <w:sz w:val="20"/>
          <w:szCs w:val="20"/>
        </w:rPr>
        <w:t xml:space="preserve"> года, </w:t>
      </w:r>
      <w:r w:rsidR="00AE373D" w:rsidRPr="00C050E6">
        <w:rPr>
          <w:rFonts w:ascii="Times New Roman" w:hAnsi="Times New Roman" w:cs="Times New Roman"/>
          <w:sz w:val="20"/>
          <w:szCs w:val="20"/>
        </w:rPr>
        <w:t xml:space="preserve">№ </w:t>
      </w:r>
      <w:r w:rsidR="00910868">
        <w:rPr>
          <w:rFonts w:ascii="Times New Roman" w:hAnsi="Times New Roman" w:cs="Times New Roman"/>
          <w:sz w:val="20"/>
          <w:szCs w:val="20"/>
        </w:rPr>
        <w:t>54-Ru54303000-136и-2018  от 24.12</w:t>
      </w:r>
      <w:r w:rsidR="00AE373D" w:rsidRPr="00C050E6">
        <w:rPr>
          <w:rFonts w:ascii="Times New Roman" w:hAnsi="Times New Roman" w:cs="Times New Roman"/>
          <w:sz w:val="20"/>
          <w:szCs w:val="20"/>
        </w:rPr>
        <w:t>.2018 года</w:t>
      </w:r>
      <w:r w:rsidR="00AE373D">
        <w:rPr>
          <w:rFonts w:ascii="Times New Roman" w:hAnsi="Times New Roman" w:cs="Times New Roman"/>
          <w:sz w:val="20"/>
          <w:szCs w:val="20"/>
        </w:rPr>
        <w:t xml:space="preserve">, </w:t>
      </w:r>
      <w:r w:rsidR="00910868" w:rsidRPr="00C050E6">
        <w:rPr>
          <w:rFonts w:ascii="Times New Roman" w:hAnsi="Times New Roman" w:cs="Times New Roman"/>
          <w:sz w:val="20"/>
          <w:szCs w:val="20"/>
        </w:rPr>
        <w:t xml:space="preserve">№ </w:t>
      </w:r>
      <w:r w:rsidR="00910868" w:rsidRPr="006A4A8D">
        <w:rPr>
          <w:rFonts w:ascii="Times New Roman" w:hAnsi="Times New Roman" w:cs="Times New Roman"/>
          <w:sz w:val="20"/>
          <w:szCs w:val="20"/>
        </w:rPr>
        <w:t>54-Ru54303000-136и</w:t>
      </w:r>
      <w:r w:rsidR="006A4A8D" w:rsidRPr="006A4A8D">
        <w:rPr>
          <w:rFonts w:ascii="Times New Roman" w:hAnsi="Times New Roman" w:cs="Times New Roman"/>
          <w:sz w:val="20"/>
          <w:szCs w:val="20"/>
        </w:rPr>
        <w:t>1-2019</w:t>
      </w:r>
      <w:r w:rsidR="00910868" w:rsidRPr="006A4A8D">
        <w:rPr>
          <w:rFonts w:ascii="Times New Roman" w:hAnsi="Times New Roman" w:cs="Times New Roman"/>
          <w:sz w:val="20"/>
          <w:szCs w:val="20"/>
        </w:rPr>
        <w:t xml:space="preserve">  от </w:t>
      </w:r>
      <w:r w:rsidR="006A4A8D" w:rsidRPr="006A4A8D">
        <w:rPr>
          <w:rFonts w:ascii="Times New Roman" w:hAnsi="Times New Roman" w:cs="Times New Roman"/>
          <w:sz w:val="20"/>
          <w:szCs w:val="20"/>
        </w:rPr>
        <w:t>10.06.2019</w:t>
      </w:r>
      <w:r w:rsidR="00910868" w:rsidRPr="006A4A8D">
        <w:rPr>
          <w:rFonts w:ascii="Times New Roman" w:hAnsi="Times New Roman" w:cs="Times New Roman"/>
          <w:sz w:val="20"/>
          <w:szCs w:val="20"/>
        </w:rPr>
        <w:t xml:space="preserve"> года</w:t>
      </w:r>
      <w:r w:rsidR="00910868">
        <w:rPr>
          <w:rFonts w:ascii="Times New Roman" w:hAnsi="Times New Roman" w:cs="Times New Roman"/>
          <w:sz w:val="20"/>
          <w:szCs w:val="20"/>
        </w:rPr>
        <w:t>,</w:t>
      </w:r>
      <w:r w:rsidR="00F905C7" w:rsidRPr="00C050E6">
        <w:rPr>
          <w:rFonts w:ascii="Times New Roman" w:hAnsi="Times New Roman" w:cs="Times New Roman"/>
          <w:sz w:val="20"/>
          <w:szCs w:val="20"/>
        </w:rPr>
        <w:t xml:space="preserve">выданного Мэрией города Новосибирска, </w:t>
      </w:r>
      <w:r w:rsidR="00262800" w:rsidRPr="00C050E6">
        <w:rPr>
          <w:rFonts w:ascii="Times New Roman" w:hAnsi="Times New Roman" w:cs="Times New Roman"/>
          <w:sz w:val="20"/>
          <w:szCs w:val="20"/>
        </w:rPr>
        <w:t>(срок действ</w:t>
      </w:r>
      <w:r w:rsidR="00746C3A" w:rsidRPr="00C050E6">
        <w:rPr>
          <w:rFonts w:ascii="Times New Roman" w:hAnsi="Times New Roman" w:cs="Times New Roman"/>
          <w:sz w:val="20"/>
          <w:szCs w:val="20"/>
        </w:rPr>
        <w:t xml:space="preserve">ия разрешения – до </w:t>
      </w:r>
      <w:r w:rsidR="006A4A8D" w:rsidRPr="006A4A8D">
        <w:rPr>
          <w:rFonts w:ascii="Times New Roman" w:hAnsi="Times New Roman" w:cs="Times New Roman"/>
          <w:sz w:val="20"/>
          <w:szCs w:val="20"/>
        </w:rPr>
        <w:t>18августа 2021</w:t>
      </w:r>
      <w:r w:rsidR="00262800" w:rsidRPr="006A4A8D">
        <w:rPr>
          <w:rFonts w:ascii="Times New Roman" w:hAnsi="Times New Roman" w:cs="Times New Roman"/>
          <w:sz w:val="20"/>
          <w:szCs w:val="20"/>
        </w:rPr>
        <w:t xml:space="preserve"> года</w:t>
      </w:r>
      <w:r w:rsidR="00262800" w:rsidRPr="00C050E6">
        <w:rPr>
          <w:rFonts w:ascii="Times New Roman" w:hAnsi="Times New Roman" w:cs="Times New Roman"/>
          <w:sz w:val="20"/>
          <w:szCs w:val="20"/>
        </w:rPr>
        <w:t>).</w:t>
      </w:r>
    </w:p>
    <w:p w:rsidR="00746C3A" w:rsidRDefault="003979FA" w:rsidP="00EC06A8">
      <w:pPr>
        <w:widowControl w:val="0"/>
        <w:numPr>
          <w:ilvl w:val="0"/>
          <w:numId w:val="1"/>
        </w:numPr>
        <w:tabs>
          <w:tab w:val="left" w:pos="1134"/>
        </w:tabs>
        <w:overflowPunct w:val="0"/>
        <w:autoSpaceDE w:val="0"/>
        <w:autoSpaceDN w:val="0"/>
        <w:adjustRightInd w:val="0"/>
        <w:spacing w:after="0" w:line="240" w:lineRule="auto"/>
        <w:ind w:left="0" w:firstLine="720"/>
        <w:jc w:val="both"/>
        <w:rPr>
          <w:rFonts w:ascii="Symbol" w:hAnsi="Symbol" w:cs="Symbol"/>
          <w:sz w:val="20"/>
          <w:szCs w:val="20"/>
        </w:rPr>
      </w:pPr>
      <w:r w:rsidRPr="00C050E6">
        <w:rPr>
          <w:rFonts w:ascii="Times New Roman" w:hAnsi="Times New Roman" w:cs="Times New Roman"/>
          <w:sz w:val="20"/>
          <w:szCs w:val="20"/>
        </w:rPr>
        <w:t>П</w:t>
      </w:r>
      <w:r w:rsidR="00B94D5F" w:rsidRPr="00C050E6">
        <w:rPr>
          <w:rFonts w:ascii="Times New Roman" w:hAnsi="Times New Roman" w:cs="Times New Roman"/>
          <w:sz w:val="20"/>
          <w:szCs w:val="20"/>
        </w:rPr>
        <w:t xml:space="preserve">роектной декларации, </w:t>
      </w:r>
      <w:r w:rsidR="00352857">
        <w:rPr>
          <w:rFonts w:ascii="Times New Roman" w:hAnsi="Times New Roman" w:cs="Times New Roman"/>
          <w:sz w:val="20"/>
          <w:szCs w:val="20"/>
        </w:rPr>
        <w:t>которая</w:t>
      </w:r>
      <w:r w:rsidRPr="00C050E6">
        <w:rPr>
          <w:rFonts w:ascii="Times New Roman" w:hAnsi="Times New Roman" w:cs="Times New Roman"/>
          <w:sz w:val="20"/>
          <w:szCs w:val="20"/>
        </w:rPr>
        <w:t>включает в себя информацию о Застройщике, информацию о проекте строительства и размещена Застройщиком в сети «Интернет» на сайте:</w:t>
      </w:r>
      <w:hyperlink r:id="rId9" w:history="1">
        <w:r w:rsidR="00A10A49">
          <w:rPr>
            <w:rStyle w:val="af4"/>
          </w:rPr>
          <w:t>https://elpark.ru/</w:t>
        </w:r>
      </w:hyperlink>
    </w:p>
    <w:p w:rsidR="008E4002" w:rsidRDefault="0044228A" w:rsidP="008E4002">
      <w:pPr>
        <w:widowControl w:val="0"/>
        <w:tabs>
          <w:tab w:val="left" w:pos="1134"/>
        </w:tabs>
        <w:overflowPunct w:val="0"/>
        <w:autoSpaceDE w:val="0"/>
        <w:autoSpaceDN w:val="0"/>
        <w:adjustRightInd w:val="0"/>
        <w:spacing w:after="0" w:line="240" w:lineRule="auto"/>
        <w:ind w:left="720"/>
        <w:jc w:val="both"/>
        <w:rPr>
          <w:rFonts w:ascii="Times New Roman" w:hAnsi="Times New Roman" w:cs="Times New Roman"/>
          <w:sz w:val="20"/>
          <w:szCs w:val="20"/>
        </w:rPr>
      </w:pPr>
      <w:r>
        <w:rPr>
          <w:rFonts w:ascii="Times New Roman" w:hAnsi="Times New Roman" w:cs="Times New Roman"/>
          <w:sz w:val="20"/>
          <w:szCs w:val="20"/>
        </w:rPr>
        <w:t xml:space="preserve">1.4.  Застройщиком </w:t>
      </w:r>
      <w:r w:rsidR="008852EC">
        <w:rPr>
          <w:rFonts w:ascii="Times New Roman" w:hAnsi="Times New Roman" w:cs="Times New Roman"/>
          <w:sz w:val="20"/>
          <w:szCs w:val="20"/>
        </w:rPr>
        <w:t>20.06</w:t>
      </w:r>
      <w:r>
        <w:rPr>
          <w:rFonts w:ascii="Times New Roman" w:hAnsi="Times New Roman" w:cs="Times New Roman"/>
          <w:sz w:val="20"/>
          <w:szCs w:val="20"/>
        </w:rPr>
        <w:t>.2019</w:t>
      </w:r>
      <w:r w:rsidR="008E4002" w:rsidRPr="00536648">
        <w:rPr>
          <w:rFonts w:ascii="Times New Roman" w:hAnsi="Times New Roman" w:cs="Times New Roman"/>
          <w:sz w:val="20"/>
          <w:szCs w:val="20"/>
        </w:rPr>
        <w:t xml:space="preserve"> г. получено заключение Министерс</w:t>
      </w:r>
      <w:r w:rsidR="008E4002">
        <w:rPr>
          <w:rFonts w:ascii="Times New Roman" w:hAnsi="Times New Roman" w:cs="Times New Roman"/>
          <w:sz w:val="20"/>
          <w:szCs w:val="20"/>
        </w:rPr>
        <w:t>тва строительства Новосибирской</w:t>
      </w:r>
    </w:p>
    <w:p w:rsidR="008E4002" w:rsidRDefault="008E4002" w:rsidP="008E4002">
      <w:pPr>
        <w:widowControl w:val="0"/>
        <w:tabs>
          <w:tab w:val="left" w:pos="1134"/>
        </w:tabs>
        <w:overflowPunct w:val="0"/>
        <w:autoSpaceDE w:val="0"/>
        <w:autoSpaceDN w:val="0"/>
        <w:adjustRightInd w:val="0"/>
        <w:spacing w:after="0" w:line="240" w:lineRule="auto"/>
        <w:jc w:val="both"/>
        <w:rPr>
          <w:rFonts w:ascii="Times New Roman" w:hAnsi="Times New Roman" w:cs="Times New Roman"/>
          <w:sz w:val="20"/>
          <w:szCs w:val="20"/>
        </w:rPr>
      </w:pPr>
      <w:r w:rsidRPr="00536648">
        <w:rPr>
          <w:rFonts w:ascii="Times New Roman" w:hAnsi="Times New Roman" w:cs="Times New Roman"/>
          <w:sz w:val="20"/>
          <w:szCs w:val="20"/>
        </w:rPr>
        <w:t xml:space="preserve">области </w:t>
      </w:r>
      <w:r w:rsidRPr="008852EC">
        <w:rPr>
          <w:rFonts w:ascii="Times New Roman" w:hAnsi="Times New Roman" w:cs="Times New Roman"/>
          <w:sz w:val="20"/>
          <w:szCs w:val="20"/>
        </w:rPr>
        <w:t xml:space="preserve">№ </w:t>
      </w:r>
      <w:r w:rsidR="008852EC" w:rsidRPr="008852EC">
        <w:rPr>
          <w:rFonts w:ascii="Times New Roman" w:hAnsi="Times New Roman" w:cs="Times New Roman"/>
          <w:sz w:val="20"/>
          <w:szCs w:val="20"/>
        </w:rPr>
        <w:t>5376</w:t>
      </w:r>
      <w:r w:rsidRPr="008852EC">
        <w:rPr>
          <w:rFonts w:ascii="Times New Roman" w:hAnsi="Times New Roman" w:cs="Times New Roman"/>
          <w:sz w:val="20"/>
          <w:szCs w:val="20"/>
        </w:rPr>
        <w:t>/45</w:t>
      </w:r>
      <w:r w:rsidRPr="00536648">
        <w:rPr>
          <w:rFonts w:ascii="Times New Roman" w:hAnsi="Times New Roman" w:cs="Times New Roman"/>
          <w:sz w:val="20"/>
          <w:szCs w:val="20"/>
        </w:rPr>
        <w:t xml:space="preserve"> о соответствии Застройщика и проектной декларации требованиям, установленным ч. 2 ст. 3, ст. 20 и 21 Федерального закона от 30.12.2004 г. № 214-ФЗ «Об участии в долевом строительстве многоквартирных домов и иных объектов недвижимости и о внесении изменений в некоторые законодательные акты Российской Федерации». </w:t>
      </w:r>
    </w:p>
    <w:p w:rsidR="00E27F09" w:rsidRDefault="00E27F09" w:rsidP="008E4002">
      <w:pPr>
        <w:widowControl w:val="0"/>
        <w:tabs>
          <w:tab w:val="left" w:pos="1134"/>
        </w:tabs>
        <w:overflowPunct w:val="0"/>
        <w:autoSpaceDE w:val="0"/>
        <w:autoSpaceDN w:val="0"/>
        <w:adjustRightInd w:val="0"/>
        <w:spacing w:after="0" w:line="240" w:lineRule="auto"/>
        <w:jc w:val="both"/>
        <w:rPr>
          <w:rFonts w:ascii="Times New Roman" w:hAnsi="Times New Roman" w:cs="Times New Roman"/>
          <w:sz w:val="20"/>
          <w:szCs w:val="20"/>
        </w:rPr>
      </w:pPr>
    </w:p>
    <w:p w:rsidR="00C73551" w:rsidRPr="005F2748" w:rsidRDefault="00C73551">
      <w:pPr>
        <w:widowControl w:val="0"/>
        <w:autoSpaceDE w:val="0"/>
        <w:autoSpaceDN w:val="0"/>
        <w:adjustRightInd w:val="0"/>
        <w:spacing w:after="0" w:line="7" w:lineRule="exact"/>
        <w:rPr>
          <w:rFonts w:ascii="Symbol" w:hAnsi="Symbol" w:cs="Symbol"/>
          <w:sz w:val="20"/>
          <w:szCs w:val="20"/>
        </w:rPr>
      </w:pPr>
    </w:p>
    <w:p w:rsidR="00C73551" w:rsidRDefault="00B94D5F">
      <w:pPr>
        <w:widowControl w:val="0"/>
        <w:numPr>
          <w:ilvl w:val="3"/>
          <w:numId w:val="1"/>
        </w:numPr>
        <w:tabs>
          <w:tab w:val="clear" w:pos="2880"/>
          <w:tab w:val="num" w:pos="3800"/>
        </w:tabs>
        <w:overflowPunct w:val="0"/>
        <w:autoSpaceDE w:val="0"/>
        <w:autoSpaceDN w:val="0"/>
        <w:adjustRightInd w:val="0"/>
        <w:spacing w:after="0" w:line="239" w:lineRule="auto"/>
        <w:ind w:left="3800" w:hanging="181"/>
        <w:jc w:val="both"/>
        <w:rPr>
          <w:rFonts w:ascii="Times New Roman" w:hAnsi="Times New Roman" w:cs="Times New Roman"/>
          <w:b/>
          <w:bCs/>
          <w:sz w:val="20"/>
          <w:szCs w:val="20"/>
        </w:rPr>
      </w:pPr>
      <w:r w:rsidRPr="005F2748">
        <w:rPr>
          <w:rFonts w:ascii="Times New Roman" w:hAnsi="Times New Roman" w:cs="Times New Roman"/>
          <w:b/>
          <w:bCs/>
          <w:sz w:val="20"/>
          <w:szCs w:val="20"/>
        </w:rPr>
        <w:t xml:space="preserve">Объект долевого строительства </w:t>
      </w:r>
    </w:p>
    <w:p w:rsidR="00210495" w:rsidRPr="005F2748" w:rsidRDefault="00210495" w:rsidP="00210495">
      <w:pPr>
        <w:widowControl w:val="0"/>
        <w:overflowPunct w:val="0"/>
        <w:autoSpaceDE w:val="0"/>
        <w:autoSpaceDN w:val="0"/>
        <w:adjustRightInd w:val="0"/>
        <w:spacing w:after="0" w:line="239" w:lineRule="auto"/>
        <w:ind w:left="3800"/>
        <w:jc w:val="both"/>
        <w:rPr>
          <w:rFonts w:ascii="Times New Roman" w:hAnsi="Times New Roman" w:cs="Times New Roman"/>
          <w:b/>
          <w:bCs/>
          <w:sz w:val="20"/>
          <w:szCs w:val="20"/>
        </w:rPr>
      </w:pPr>
    </w:p>
    <w:p w:rsidR="00C73551" w:rsidRPr="005F2748" w:rsidRDefault="00C73551">
      <w:pPr>
        <w:widowControl w:val="0"/>
        <w:autoSpaceDE w:val="0"/>
        <w:autoSpaceDN w:val="0"/>
        <w:adjustRightInd w:val="0"/>
        <w:spacing w:after="0" w:line="38" w:lineRule="exact"/>
        <w:rPr>
          <w:rFonts w:ascii="Times New Roman" w:hAnsi="Times New Roman" w:cs="Times New Roman"/>
          <w:b/>
          <w:bCs/>
          <w:sz w:val="20"/>
          <w:szCs w:val="20"/>
        </w:rPr>
      </w:pPr>
    </w:p>
    <w:p w:rsidR="00686193" w:rsidRDefault="00B94D5F" w:rsidP="006F18CC">
      <w:pPr>
        <w:widowControl w:val="0"/>
        <w:numPr>
          <w:ilvl w:val="1"/>
          <w:numId w:val="2"/>
        </w:numPr>
        <w:tabs>
          <w:tab w:val="clear" w:pos="1440"/>
          <w:tab w:val="num" w:pos="1137"/>
        </w:tabs>
        <w:overflowPunct w:val="0"/>
        <w:autoSpaceDE w:val="0"/>
        <w:autoSpaceDN w:val="0"/>
        <w:adjustRightInd w:val="0"/>
        <w:spacing w:after="0" w:line="208" w:lineRule="auto"/>
        <w:ind w:left="60" w:right="60" w:firstLine="616"/>
        <w:jc w:val="both"/>
        <w:rPr>
          <w:rFonts w:ascii="Times New Roman" w:hAnsi="Times New Roman" w:cs="Times New Roman"/>
          <w:sz w:val="20"/>
          <w:szCs w:val="20"/>
        </w:rPr>
      </w:pPr>
      <w:r w:rsidRPr="005F2748">
        <w:rPr>
          <w:rFonts w:ascii="Times New Roman" w:hAnsi="Times New Roman" w:cs="Times New Roman"/>
          <w:sz w:val="20"/>
          <w:szCs w:val="20"/>
        </w:rPr>
        <w:t xml:space="preserve">Объектом долевого строительства является жилое помещение – квартира, обладающая следующими </w:t>
      </w:r>
      <w:r w:rsidR="00B72F51" w:rsidRPr="005F2748">
        <w:rPr>
          <w:rFonts w:ascii="Times New Roman" w:hAnsi="Times New Roman" w:cs="Times New Roman"/>
          <w:sz w:val="20"/>
          <w:szCs w:val="20"/>
        </w:rPr>
        <w:t>характеристиками</w:t>
      </w:r>
      <w:r w:rsidR="00FB018E" w:rsidRPr="005F2748">
        <w:rPr>
          <w:rFonts w:ascii="Times New Roman" w:hAnsi="Times New Roman" w:cs="Times New Roman"/>
          <w:sz w:val="20"/>
          <w:szCs w:val="20"/>
        </w:rPr>
        <w:t>:</w:t>
      </w:r>
    </w:p>
    <w:p w:rsidR="00E27F09" w:rsidRDefault="00E27F09" w:rsidP="00E27F09">
      <w:pPr>
        <w:widowControl w:val="0"/>
        <w:overflowPunct w:val="0"/>
        <w:autoSpaceDE w:val="0"/>
        <w:autoSpaceDN w:val="0"/>
        <w:adjustRightInd w:val="0"/>
        <w:spacing w:after="0" w:line="208" w:lineRule="auto"/>
        <w:ind w:left="676" w:right="60"/>
        <w:jc w:val="both"/>
        <w:rPr>
          <w:rFonts w:ascii="Times New Roman" w:hAnsi="Times New Roman" w:cs="Times New Roman"/>
          <w:sz w:val="20"/>
          <w:szCs w:val="20"/>
        </w:rPr>
      </w:pPr>
    </w:p>
    <w:tbl>
      <w:tblPr>
        <w:tblW w:w="9487" w:type="dxa"/>
        <w:jc w:val="center"/>
        <w:tblLayout w:type="fixed"/>
        <w:tblCellMar>
          <w:left w:w="0" w:type="dxa"/>
          <w:right w:w="0" w:type="dxa"/>
        </w:tblCellMar>
        <w:tblLook w:val="04A0" w:firstRow="1" w:lastRow="0" w:firstColumn="1" w:lastColumn="0" w:noHBand="0" w:noVBand="1"/>
      </w:tblPr>
      <w:tblGrid>
        <w:gridCol w:w="865"/>
        <w:gridCol w:w="1283"/>
        <w:gridCol w:w="1823"/>
        <w:gridCol w:w="693"/>
        <w:gridCol w:w="1841"/>
        <w:gridCol w:w="1627"/>
        <w:gridCol w:w="1355"/>
      </w:tblGrid>
      <w:tr w:rsidR="006451CD" w:rsidTr="00372E2B">
        <w:trPr>
          <w:trHeight w:val="212"/>
          <w:jc w:val="center"/>
        </w:trPr>
        <w:tc>
          <w:tcPr>
            <w:tcW w:w="865" w:type="dxa"/>
            <w:tcBorders>
              <w:top w:val="single" w:sz="8" w:space="0" w:color="auto"/>
              <w:left w:val="single" w:sz="8" w:space="0" w:color="auto"/>
              <w:bottom w:val="nil"/>
              <w:right w:val="single" w:sz="8" w:space="0" w:color="auto"/>
            </w:tcBorders>
            <w:vAlign w:val="bottom"/>
          </w:tcPr>
          <w:p w:rsidR="006451CD" w:rsidRDefault="006451CD" w:rsidP="005A7E4C">
            <w:pPr>
              <w:widowControl w:val="0"/>
              <w:autoSpaceDE w:val="0"/>
              <w:autoSpaceDN w:val="0"/>
              <w:adjustRightInd w:val="0"/>
              <w:spacing w:after="0" w:line="240" w:lineRule="auto"/>
              <w:rPr>
                <w:rFonts w:ascii="Times New Roman" w:hAnsi="Times New Roman" w:cs="Times New Roman"/>
                <w:sz w:val="20"/>
                <w:szCs w:val="20"/>
              </w:rPr>
            </w:pPr>
          </w:p>
        </w:tc>
        <w:tc>
          <w:tcPr>
            <w:tcW w:w="1283" w:type="dxa"/>
            <w:vMerge w:val="restart"/>
            <w:tcBorders>
              <w:top w:val="single" w:sz="8" w:space="0" w:color="auto"/>
              <w:left w:val="nil"/>
              <w:bottom w:val="nil"/>
              <w:right w:val="single" w:sz="8" w:space="0" w:color="auto"/>
            </w:tcBorders>
            <w:vAlign w:val="bottom"/>
            <w:hideMark/>
          </w:tcPr>
          <w:p w:rsidR="006451CD" w:rsidRDefault="006451CD" w:rsidP="005A7E4C">
            <w:pPr>
              <w:widowControl w:val="0"/>
              <w:autoSpaceDE w:val="0"/>
              <w:autoSpaceDN w:val="0"/>
              <w:adjustRightInd w:val="0"/>
              <w:spacing w:after="0" w:line="240" w:lineRule="auto"/>
              <w:jc w:val="center"/>
              <w:rPr>
                <w:rFonts w:ascii="Times New Roman" w:hAnsi="Times New Roman" w:cs="Times New Roman"/>
                <w:sz w:val="20"/>
                <w:szCs w:val="20"/>
              </w:rPr>
            </w:pPr>
            <w:r>
              <w:rPr>
                <w:rFonts w:ascii="Times New Roman" w:hAnsi="Times New Roman" w:cs="Times New Roman"/>
                <w:b/>
                <w:bCs/>
                <w:w w:val="99"/>
                <w:sz w:val="20"/>
                <w:szCs w:val="20"/>
              </w:rPr>
              <w:t>Количество</w:t>
            </w:r>
          </w:p>
        </w:tc>
        <w:tc>
          <w:tcPr>
            <w:tcW w:w="1823" w:type="dxa"/>
            <w:vMerge w:val="restart"/>
            <w:tcBorders>
              <w:top w:val="single" w:sz="8" w:space="0" w:color="auto"/>
              <w:left w:val="nil"/>
              <w:bottom w:val="nil"/>
              <w:right w:val="single" w:sz="8" w:space="0" w:color="auto"/>
            </w:tcBorders>
            <w:vAlign w:val="bottom"/>
            <w:hideMark/>
          </w:tcPr>
          <w:p w:rsidR="006451CD" w:rsidRDefault="006451CD" w:rsidP="005A7E4C">
            <w:pPr>
              <w:widowControl w:val="0"/>
              <w:autoSpaceDE w:val="0"/>
              <w:autoSpaceDN w:val="0"/>
              <w:adjustRightInd w:val="0"/>
              <w:spacing w:after="0" w:line="240" w:lineRule="auto"/>
              <w:jc w:val="center"/>
              <w:rPr>
                <w:rFonts w:ascii="Times New Roman" w:hAnsi="Times New Roman" w:cs="Times New Roman"/>
                <w:sz w:val="20"/>
                <w:szCs w:val="20"/>
              </w:rPr>
            </w:pPr>
            <w:r>
              <w:rPr>
                <w:rFonts w:ascii="Times New Roman" w:hAnsi="Times New Roman" w:cs="Times New Roman"/>
                <w:b/>
                <w:bCs/>
                <w:sz w:val="20"/>
                <w:szCs w:val="20"/>
              </w:rPr>
              <w:t>№ квартиры</w:t>
            </w:r>
          </w:p>
        </w:tc>
        <w:tc>
          <w:tcPr>
            <w:tcW w:w="693" w:type="dxa"/>
            <w:tcBorders>
              <w:top w:val="single" w:sz="8" w:space="0" w:color="auto"/>
              <w:left w:val="nil"/>
              <w:bottom w:val="nil"/>
              <w:right w:val="single" w:sz="8" w:space="0" w:color="auto"/>
            </w:tcBorders>
            <w:vAlign w:val="bottom"/>
          </w:tcPr>
          <w:p w:rsidR="006451CD" w:rsidRDefault="006451CD" w:rsidP="005A7E4C">
            <w:pPr>
              <w:widowControl w:val="0"/>
              <w:autoSpaceDE w:val="0"/>
              <w:autoSpaceDN w:val="0"/>
              <w:adjustRightInd w:val="0"/>
              <w:spacing w:after="0" w:line="240" w:lineRule="auto"/>
              <w:rPr>
                <w:rFonts w:ascii="Times New Roman" w:hAnsi="Times New Roman" w:cs="Times New Roman"/>
                <w:sz w:val="20"/>
                <w:szCs w:val="20"/>
              </w:rPr>
            </w:pPr>
          </w:p>
        </w:tc>
        <w:tc>
          <w:tcPr>
            <w:tcW w:w="1841" w:type="dxa"/>
            <w:vMerge w:val="restart"/>
            <w:tcBorders>
              <w:top w:val="single" w:sz="8" w:space="0" w:color="auto"/>
              <w:left w:val="nil"/>
              <w:bottom w:val="single" w:sz="8" w:space="0" w:color="auto"/>
              <w:right w:val="single" w:sz="8" w:space="0" w:color="auto"/>
            </w:tcBorders>
            <w:vAlign w:val="center"/>
            <w:hideMark/>
          </w:tcPr>
          <w:p w:rsidR="006451CD" w:rsidRDefault="006451CD" w:rsidP="004B20AA">
            <w:pPr>
              <w:widowControl w:val="0"/>
              <w:autoSpaceDE w:val="0"/>
              <w:autoSpaceDN w:val="0"/>
              <w:adjustRightInd w:val="0"/>
              <w:spacing w:after="0" w:line="240" w:lineRule="auto"/>
              <w:jc w:val="center"/>
              <w:rPr>
                <w:rFonts w:ascii="Times New Roman" w:hAnsi="Times New Roman" w:cs="Times New Roman"/>
                <w:b/>
                <w:bCs/>
                <w:sz w:val="18"/>
                <w:szCs w:val="18"/>
              </w:rPr>
            </w:pPr>
            <w:r>
              <w:rPr>
                <w:rFonts w:ascii="Times New Roman" w:hAnsi="Times New Roman" w:cs="Times New Roman"/>
                <w:b/>
                <w:bCs/>
                <w:sz w:val="18"/>
                <w:szCs w:val="18"/>
              </w:rPr>
              <w:t>Общая площадь с учетом летних</w:t>
            </w:r>
          </w:p>
        </w:tc>
        <w:tc>
          <w:tcPr>
            <w:tcW w:w="1627" w:type="dxa"/>
            <w:tcBorders>
              <w:top w:val="single" w:sz="8" w:space="0" w:color="auto"/>
              <w:left w:val="single" w:sz="8" w:space="0" w:color="auto"/>
              <w:bottom w:val="nil"/>
              <w:right w:val="single" w:sz="8" w:space="0" w:color="auto"/>
            </w:tcBorders>
            <w:vAlign w:val="bottom"/>
            <w:hideMark/>
          </w:tcPr>
          <w:p w:rsidR="006451CD" w:rsidRDefault="006451CD" w:rsidP="005A7E4C">
            <w:pPr>
              <w:spacing w:after="0"/>
            </w:pPr>
          </w:p>
        </w:tc>
        <w:tc>
          <w:tcPr>
            <w:tcW w:w="1355" w:type="dxa"/>
            <w:tcBorders>
              <w:top w:val="single" w:sz="8" w:space="0" w:color="auto"/>
              <w:left w:val="nil"/>
              <w:bottom w:val="nil"/>
              <w:right w:val="single" w:sz="8" w:space="0" w:color="auto"/>
            </w:tcBorders>
            <w:vAlign w:val="bottom"/>
            <w:hideMark/>
          </w:tcPr>
          <w:p w:rsidR="006451CD" w:rsidRDefault="006451CD" w:rsidP="005A7E4C">
            <w:pPr>
              <w:widowControl w:val="0"/>
              <w:autoSpaceDE w:val="0"/>
              <w:autoSpaceDN w:val="0"/>
              <w:adjustRightInd w:val="0"/>
              <w:spacing w:after="0" w:line="240" w:lineRule="auto"/>
              <w:ind w:left="80"/>
              <w:jc w:val="center"/>
              <w:rPr>
                <w:rFonts w:ascii="Times New Roman" w:hAnsi="Times New Roman" w:cs="Times New Roman"/>
                <w:sz w:val="20"/>
                <w:szCs w:val="20"/>
              </w:rPr>
            </w:pPr>
            <w:r>
              <w:rPr>
                <w:rFonts w:ascii="Times New Roman" w:hAnsi="Times New Roman" w:cs="Times New Roman"/>
                <w:b/>
                <w:bCs/>
                <w:sz w:val="20"/>
                <w:szCs w:val="20"/>
              </w:rPr>
              <w:t>Площадь</w:t>
            </w:r>
          </w:p>
        </w:tc>
      </w:tr>
      <w:tr w:rsidR="006451CD" w:rsidTr="00372E2B">
        <w:trPr>
          <w:trHeight w:val="94"/>
          <w:jc w:val="center"/>
        </w:trPr>
        <w:tc>
          <w:tcPr>
            <w:tcW w:w="865" w:type="dxa"/>
            <w:vMerge w:val="restart"/>
            <w:tcBorders>
              <w:top w:val="nil"/>
              <w:left w:val="single" w:sz="8" w:space="0" w:color="auto"/>
              <w:bottom w:val="nil"/>
              <w:right w:val="single" w:sz="8" w:space="0" w:color="auto"/>
            </w:tcBorders>
            <w:vAlign w:val="bottom"/>
            <w:hideMark/>
          </w:tcPr>
          <w:p w:rsidR="006451CD" w:rsidRDefault="006451CD" w:rsidP="005A7E4C">
            <w:pPr>
              <w:widowControl w:val="0"/>
              <w:autoSpaceDE w:val="0"/>
              <w:autoSpaceDN w:val="0"/>
              <w:adjustRightInd w:val="0"/>
              <w:spacing w:after="0" w:line="240" w:lineRule="auto"/>
              <w:ind w:right="160"/>
              <w:jc w:val="center"/>
              <w:rPr>
                <w:rFonts w:ascii="Times New Roman" w:hAnsi="Times New Roman" w:cs="Times New Roman"/>
                <w:sz w:val="20"/>
                <w:szCs w:val="20"/>
              </w:rPr>
            </w:pPr>
            <w:r>
              <w:rPr>
                <w:rFonts w:ascii="Times New Roman" w:hAnsi="Times New Roman" w:cs="Times New Roman"/>
                <w:b/>
                <w:bCs/>
                <w:sz w:val="20"/>
                <w:szCs w:val="20"/>
              </w:rPr>
              <w:t>Жилой дом</w:t>
            </w:r>
          </w:p>
        </w:tc>
        <w:tc>
          <w:tcPr>
            <w:tcW w:w="1283" w:type="dxa"/>
            <w:vMerge/>
            <w:tcBorders>
              <w:top w:val="single" w:sz="8" w:space="0" w:color="auto"/>
              <w:left w:val="nil"/>
              <w:bottom w:val="nil"/>
              <w:right w:val="single" w:sz="8" w:space="0" w:color="auto"/>
            </w:tcBorders>
            <w:vAlign w:val="center"/>
            <w:hideMark/>
          </w:tcPr>
          <w:p w:rsidR="006451CD" w:rsidRDefault="006451CD" w:rsidP="005A7E4C">
            <w:pPr>
              <w:spacing w:after="0" w:line="240" w:lineRule="auto"/>
              <w:rPr>
                <w:rFonts w:ascii="Times New Roman" w:hAnsi="Times New Roman" w:cs="Times New Roman"/>
                <w:sz w:val="20"/>
                <w:szCs w:val="20"/>
              </w:rPr>
            </w:pPr>
          </w:p>
        </w:tc>
        <w:tc>
          <w:tcPr>
            <w:tcW w:w="1823" w:type="dxa"/>
            <w:vMerge/>
            <w:tcBorders>
              <w:top w:val="single" w:sz="8" w:space="0" w:color="auto"/>
              <w:left w:val="nil"/>
              <w:bottom w:val="nil"/>
              <w:right w:val="single" w:sz="8" w:space="0" w:color="auto"/>
            </w:tcBorders>
            <w:vAlign w:val="center"/>
            <w:hideMark/>
          </w:tcPr>
          <w:p w:rsidR="006451CD" w:rsidRDefault="006451CD" w:rsidP="005A7E4C">
            <w:pPr>
              <w:spacing w:after="0" w:line="240" w:lineRule="auto"/>
              <w:rPr>
                <w:rFonts w:ascii="Times New Roman" w:hAnsi="Times New Roman" w:cs="Times New Roman"/>
                <w:sz w:val="20"/>
                <w:szCs w:val="20"/>
              </w:rPr>
            </w:pPr>
          </w:p>
        </w:tc>
        <w:tc>
          <w:tcPr>
            <w:tcW w:w="693" w:type="dxa"/>
            <w:vMerge w:val="restart"/>
            <w:tcBorders>
              <w:top w:val="nil"/>
              <w:left w:val="nil"/>
              <w:bottom w:val="nil"/>
              <w:right w:val="single" w:sz="8" w:space="0" w:color="auto"/>
            </w:tcBorders>
            <w:vAlign w:val="bottom"/>
            <w:hideMark/>
          </w:tcPr>
          <w:p w:rsidR="006451CD" w:rsidRDefault="006451CD" w:rsidP="005A7E4C">
            <w:pPr>
              <w:widowControl w:val="0"/>
              <w:autoSpaceDE w:val="0"/>
              <w:autoSpaceDN w:val="0"/>
              <w:adjustRightInd w:val="0"/>
              <w:spacing w:after="0" w:line="240" w:lineRule="auto"/>
              <w:jc w:val="center"/>
              <w:rPr>
                <w:rFonts w:ascii="Times New Roman" w:hAnsi="Times New Roman" w:cs="Times New Roman"/>
                <w:sz w:val="20"/>
                <w:szCs w:val="20"/>
              </w:rPr>
            </w:pPr>
            <w:r>
              <w:rPr>
                <w:rFonts w:ascii="Times New Roman" w:hAnsi="Times New Roman" w:cs="Times New Roman"/>
                <w:b/>
                <w:bCs/>
                <w:sz w:val="20"/>
                <w:szCs w:val="20"/>
              </w:rPr>
              <w:t>Этаж</w:t>
            </w:r>
          </w:p>
        </w:tc>
        <w:tc>
          <w:tcPr>
            <w:tcW w:w="1841" w:type="dxa"/>
            <w:vMerge/>
            <w:tcBorders>
              <w:top w:val="single" w:sz="8" w:space="0" w:color="auto"/>
              <w:left w:val="nil"/>
              <w:bottom w:val="single" w:sz="8" w:space="0" w:color="auto"/>
              <w:right w:val="single" w:sz="8" w:space="0" w:color="auto"/>
            </w:tcBorders>
            <w:vAlign w:val="center"/>
            <w:hideMark/>
          </w:tcPr>
          <w:p w:rsidR="006451CD" w:rsidRDefault="006451CD" w:rsidP="005A7E4C">
            <w:pPr>
              <w:spacing w:after="0" w:line="240" w:lineRule="auto"/>
              <w:rPr>
                <w:rFonts w:ascii="Times New Roman" w:hAnsi="Times New Roman" w:cs="Times New Roman"/>
                <w:b/>
                <w:bCs/>
                <w:sz w:val="18"/>
                <w:szCs w:val="18"/>
              </w:rPr>
            </w:pPr>
          </w:p>
        </w:tc>
        <w:tc>
          <w:tcPr>
            <w:tcW w:w="1627" w:type="dxa"/>
            <w:vMerge w:val="restart"/>
            <w:tcBorders>
              <w:top w:val="nil"/>
              <w:left w:val="single" w:sz="8" w:space="0" w:color="auto"/>
              <w:bottom w:val="nil"/>
              <w:right w:val="single" w:sz="8" w:space="0" w:color="auto"/>
            </w:tcBorders>
            <w:vAlign w:val="bottom"/>
            <w:hideMark/>
          </w:tcPr>
          <w:p w:rsidR="006451CD" w:rsidRDefault="006451CD" w:rsidP="005A7E4C">
            <w:pPr>
              <w:widowControl w:val="0"/>
              <w:autoSpaceDE w:val="0"/>
              <w:autoSpaceDN w:val="0"/>
              <w:adjustRightInd w:val="0"/>
              <w:spacing w:after="0" w:line="240" w:lineRule="auto"/>
              <w:jc w:val="center"/>
              <w:rPr>
                <w:rFonts w:ascii="Times New Roman" w:hAnsi="Times New Roman" w:cs="Times New Roman"/>
                <w:sz w:val="20"/>
                <w:szCs w:val="20"/>
              </w:rPr>
            </w:pPr>
            <w:r>
              <w:rPr>
                <w:rFonts w:ascii="Times New Roman" w:hAnsi="Times New Roman" w:cs="Times New Roman"/>
                <w:b/>
                <w:bCs/>
                <w:w w:val="99"/>
                <w:sz w:val="20"/>
                <w:szCs w:val="20"/>
              </w:rPr>
              <w:t>Общая площадь/Жилая</w:t>
            </w:r>
          </w:p>
        </w:tc>
        <w:tc>
          <w:tcPr>
            <w:tcW w:w="1355" w:type="dxa"/>
            <w:tcBorders>
              <w:top w:val="nil"/>
              <w:left w:val="nil"/>
              <w:bottom w:val="nil"/>
              <w:right w:val="single" w:sz="8" w:space="0" w:color="auto"/>
            </w:tcBorders>
            <w:vAlign w:val="bottom"/>
            <w:hideMark/>
          </w:tcPr>
          <w:p w:rsidR="006451CD" w:rsidRDefault="006451CD" w:rsidP="005A7E4C">
            <w:pPr>
              <w:widowControl w:val="0"/>
              <w:autoSpaceDE w:val="0"/>
              <w:autoSpaceDN w:val="0"/>
              <w:adjustRightInd w:val="0"/>
              <w:spacing w:after="0" w:line="240" w:lineRule="auto"/>
              <w:ind w:left="80"/>
              <w:jc w:val="center"/>
              <w:rPr>
                <w:rFonts w:ascii="Times New Roman" w:hAnsi="Times New Roman" w:cs="Times New Roman"/>
                <w:sz w:val="20"/>
                <w:szCs w:val="20"/>
              </w:rPr>
            </w:pPr>
            <w:r>
              <w:rPr>
                <w:rFonts w:ascii="Times New Roman" w:hAnsi="Times New Roman" w:cs="Times New Roman"/>
                <w:b/>
                <w:bCs/>
                <w:sz w:val="20"/>
                <w:szCs w:val="20"/>
              </w:rPr>
              <w:t>лоджии/</w:t>
            </w:r>
          </w:p>
        </w:tc>
      </w:tr>
      <w:tr w:rsidR="006451CD" w:rsidTr="00372E2B">
        <w:trPr>
          <w:trHeight w:val="130"/>
          <w:jc w:val="center"/>
        </w:trPr>
        <w:tc>
          <w:tcPr>
            <w:tcW w:w="865" w:type="dxa"/>
            <w:vMerge/>
            <w:tcBorders>
              <w:top w:val="nil"/>
              <w:left w:val="single" w:sz="8" w:space="0" w:color="auto"/>
              <w:bottom w:val="nil"/>
              <w:right w:val="single" w:sz="8" w:space="0" w:color="auto"/>
            </w:tcBorders>
            <w:vAlign w:val="center"/>
            <w:hideMark/>
          </w:tcPr>
          <w:p w:rsidR="006451CD" w:rsidRDefault="006451CD" w:rsidP="005A7E4C">
            <w:pPr>
              <w:spacing w:after="0" w:line="240" w:lineRule="auto"/>
              <w:rPr>
                <w:rFonts w:ascii="Times New Roman" w:hAnsi="Times New Roman" w:cs="Times New Roman"/>
                <w:sz w:val="20"/>
                <w:szCs w:val="20"/>
              </w:rPr>
            </w:pPr>
          </w:p>
        </w:tc>
        <w:tc>
          <w:tcPr>
            <w:tcW w:w="1283" w:type="dxa"/>
            <w:vMerge w:val="restart"/>
            <w:tcBorders>
              <w:top w:val="nil"/>
              <w:left w:val="nil"/>
              <w:bottom w:val="nil"/>
              <w:right w:val="single" w:sz="8" w:space="0" w:color="auto"/>
            </w:tcBorders>
            <w:vAlign w:val="bottom"/>
            <w:hideMark/>
          </w:tcPr>
          <w:p w:rsidR="006451CD" w:rsidRDefault="006451CD" w:rsidP="005A7E4C">
            <w:pPr>
              <w:widowControl w:val="0"/>
              <w:autoSpaceDE w:val="0"/>
              <w:autoSpaceDN w:val="0"/>
              <w:adjustRightInd w:val="0"/>
              <w:spacing w:after="0" w:line="240" w:lineRule="auto"/>
              <w:jc w:val="center"/>
              <w:rPr>
                <w:rFonts w:ascii="Times New Roman" w:hAnsi="Times New Roman" w:cs="Times New Roman"/>
                <w:sz w:val="20"/>
                <w:szCs w:val="20"/>
              </w:rPr>
            </w:pPr>
            <w:r>
              <w:rPr>
                <w:rFonts w:ascii="Times New Roman" w:hAnsi="Times New Roman" w:cs="Times New Roman"/>
                <w:b/>
                <w:bCs/>
                <w:w w:val="99"/>
                <w:sz w:val="20"/>
                <w:szCs w:val="20"/>
              </w:rPr>
              <w:t>комнат</w:t>
            </w:r>
          </w:p>
        </w:tc>
        <w:tc>
          <w:tcPr>
            <w:tcW w:w="1823" w:type="dxa"/>
            <w:vMerge w:val="restart"/>
            <w:tcBorders>
              <w:top w:val="nil"/>
              <w:left w:val="nil"/>
              <w:bottom w:val="nil"/>
              <w:right w:val="single" w:sz="8" w:space="0" w:color="auto"/>
            </w:tcBorders>
            <w:vAlign w:val="bottom"/>
            <w:hideMark/>
          </w:tcPr>
          <w:p w:rsidR="006451CD" w:rsidRDefault="006451CD" w:rsidP="005A7E4C">
            <w:pPr>
              <w:widowControl w:val="0"/>
              <w:autoSpaceDE w:val="0"/>
              <w:autoSpaceDN w:val="0"/>
              <w:adjustRightInd w:val="0"/>
              <w:spacing w:after="0" w:line="240" w:lineRule="auto"/>
              <w:jc w:val="center"/>
              <w:rPr>
                <w:rFonts w:ascii="Times New Roman" w:hAnsi="Times New Roman" w:cs="Times New Roman"/>
                <w:sz w:val="20"/>
                <w:szCs w:val="20"/>
              </w:rPr>
            </w:pPr>
            <w:r>
              <w:rPr>
                <w:rFonts w:ascii="Times New Roman" w:hAnsi="Times New Roman" w:cs="Times New Roman"/>
                <w:b/>
                <w:bCs/>
                <w:w w:val="98"/>
                <w:sz w:val="20"/>
                <w:szCs w:val="20"/>
              </w:rPr>
              <w:t>(строительный)</w:t>
            </w:r>
          </w:p>
        </w:tc>
        <w:tc>
          <w:tcPr>
            <w:tcW w:w="693" w:type="dxa"/>
            <w:vMerge/>
            <w:tcBorders>
              <w:top w:val="nil"/>
              <w:left w:val="nil"/>
              <w:bottom w:val="nil"/>
              <w:right w:val="single" w:sz="8" w:space="0" w:color="auto"/>
            </w:tcBorders>
            <w:vAlign w:val="center"/>
            <w:hideMark/>
          </w:tcPr>
          <w:p w:rsidR="006451CD" w:rsidRDefault="006451CD" w:rsidP="005A7E4C">
            <w:pPr>
              <w:spacing w:after="0" w:line="240" w:lineRule="auto"/>
              <w:rPr>
                <w:rFonts w:ascii="Times New Roman" w:hAnsi="Times New Roman" w:cs="Times New Roman"/>
                <w:sz w:val="20"/>
                <w:szCs w:val="20"/>
              </w:rPr>
            </w:pPr>
          </w:p>
        </w:tc>
        <w:tc>
          <w:tcPr>
            <w:tcW w:w="1841" w:type="dxa"/>
            <w:vMerge/>
            <w:tcBorders>
              <w:top w:val="single" w:sz="8" w:space="0" w:color="auto"/>
              <w:left w:val="nil"/>
              <w:bottom w:val="single" w:sz="8" w:space="0" w:color="auto"/>
              <w:right w:val="single" w:sz="8" w:space="0" w:color="auto"/>
            </w:tcBorders>
            <w:vAlign w:val="center"/>
            <w:hideMark/>
          </w:tcPr>
          <w:p w:rsidR="006451CD" w:rsidRDefault="006451CD" w:rsidP="005A7E4C">
            <w:pPr>
              <w:spacing w:after="0" w:line="240" w:lineRule="auto"/>
              <w:rPr>
                <w:rFonts w:ascii="Times New Roman" w:hAnsi="Times New Roman" w:cs="Times New Roman"/>
                <w:b/>
                <w:bCs/>
                <w:sz w:val="18"/>
                <w:szCs w:val="18"/>
              </w:rPr>
            </w:pPr>
          </w:p>
        </w:tc>
        <w:tc>
          <w:tcPr>
            <w:tcW w:w="1627" w:type="dxa"/>
            <w:vMerge/>
            <w:tcBorders>
              <w:top w:val="nil"/>
              <w:left w:val="single" w:sz="8" w:space="0" w:color="auto"/>
              <w:bottom w:val="nil"/>
              <w:right w:val="single" w:sz="8" w:space="0" w:color="auto"/>
            </w:tcBorders>
            <w:vAlign w:val="center"/>
            <w:hideMark/>
          </w:tcPr>
          <w:p w:rsidR="006451CD" w:rsidRDefault="006451CD" w:rsidP="005A7E4C">
            <w:pPr>
              <w:spacing w:after="0" w:line="240" w:lineRule="auto"/>
              <w:rPr>
                <w:rFonts w:ascii="Times New Roman" w:hAnsi="Times New Roman" w:cs="Times New Roman"/>
                <w:sz w:val="20"/>
                <w:szCs w:val="20"/>
              </w:rPr>
            </w:pPr>
          </w:p>
        </w:tc>
        <w:tc>
          <w:tcPr>
            <w:tcW w:w="1355" w:type="dxa"/>
            <w:tcBorders>
              <w:top w:val="nil"/>
              <w:left w:val="nil"/>
              <w:bottom w:val="nil"/>
              <w:right w:val="single" w:sz="8" w:space="0" w:color="auto"/>
            </w:tcBorders>
            <w:vAlign w:val="bottom"/>
          </w:tcPr>
          <w:p w:rsidR="006451CD" w:rsidRDefault="006451CD" w:rsidP="005A7E4C">
            <w:pPr>
              <w:widowControl w:val="0"/>
              <w:autoSpaceDE w:val="0"/>
              <w:autoSpaceDN w:val="0"/>
              <w:adjustRightInd w:val="0"/>
              <w:spacing w:after="0" w:line="240" w:lineRule="auto"/>
              <w:rPr>
                <w:rFonts w:ascii="Times New Roman" w:hAnsi="Times New Roman" w:cs="Times New Roman"/>
                <w:sz w:val="20"/>
                <w:szCs w:val="20"/>
              </w:rPr>
            </w:pPr>
          </w:p>
        </w:tc>
      </w:tr>
      <w:tr w:rsidR="006451CD" w:rsidTr="00372E2B">
        <w:trPr>
          <w:trHeight w:val="127"/>
          <w:jc w:val="center"/>
        </w:trPr>
        <w:tc>
          <w:tcPr>
            <w:tcW w:w="865" w:type="dxa"/>
            <w:tcBorders>
              <w:top w:val="nil"/>
              <w:left w:val="single" w:sz="8" w:space="0" w:color="auto"/>
              <w:bottom w:val="nil"/>
              <w:right w:val="single" w:sz="8" w:space="0" w:color="auto"/>
            </w:tcBorders>
            <w:vAlign w:val="bottom"/>
          </w:tcPr>
          <w:p w:rsidR="006451CD" w:rsidRDefault="006451CD" w:rsidP="005A7E4C">
            <w:pPr>
              <w:widowControl w:val="0"/>
              <w:autoSpaceDE w:val="0"/>
              <w:autoSpaceDN w:val="0"/>
              <w:adjustRightInd w:val="0"/>
              <w:spacing w:after="0" w:line="240" w:lineRule="auto"/>
              <w:jc w:val="center"/>
              <w:rPr>
                <w:rFonts w:ascii="Times New Roman" w:hAnsi="Times New Roman" w:cs="Times New Roman"/>
                <w:sz w:val="20"/>
                <w:szCs w:val="20"/>
              </w:rPr>
            </w:pPr>
          </w:p>
        </w:tc>
        <w:tc>
          <w:tcPr>
            <w:tcW w:w="1283" w:type="dxa"/>
            <w:vMerge/>
            <w:tcBorders>
              <w:top w:val="nil"/>
              <w:left w:val="nil"/>
              <w:bottom w:val="nil"/>
              <w:right w:val="single" w:sz="8" w:space="0" w:color="auto"/>
            </w:tcBorders>
            <w:vAlign w:val="center"/>
            <w:hideMark/>
          </w:tcPr>
          <w:p w:rsidR="006451CD" w:rsidRDefault="006451CD" w:rsidP="005A7E4C">
            <w:pPr>
              <w:spacing w:after="0" w:line="240" w:lineRule="auto"/>
              <w:rPr>
                <w:rFonts w:ascii="Times New Roman" w:hAnsi="Times New Roman" w:cs="Times New Roman"/>
                <w:sz w:val="20"/>
                <w:szCs w:val="20"/>
              </w:rPr>
            </w:pPr>
          </w:p>
        </w:tc>
        <w:tc>
          <w:tcPr>
            <w:tcW w:w="1823" w:type="dxa"/>
            <w:vMerge/>
            <w:tcBorders>
              <w:top w:val="nil"/>
              <w:left w:val="nil"/>
              <w:bottom w:val="nil"/>
              <w:right w:val="single" w:sz="8" w:space="0" w:color="auto"/>
            </w:tcBorders>
            <w:vAlign w:val="center"/>
            <w:hideMark/>
          </w:tcPr>
          <w:p w:rsidR="006451CD" w:rsidRDefault="006451CD" w:rsidP="005A7E4C">
            <w:pPr>
              <w:spacing w:after="0" w:line="240" w:lineRule="auto"/>
              <w:rPr>
                <w:rFonts w:ascii="Times New Roman" w:hAnsi="Times New Roman" w:cs="Times New Roman"/>
                <w:sz w:val="20"/>
                <w:szCs w:val="20"/>
              </w:rPr>
            </w:pPr>
          </w:p>
        </w:tc>
        <w:tc>
          <w:tcPr>
            <w:tcW w:w="693" w:type="dxa"/>
            <w:tcBorders>
              <w:top w:val="nil"/>
              <w:left w:val="nil"/>
              <w:bottom w:val="nil"/>
              <w:right w:val="single" w:sz="8" w:space="0" w:color="auto"/>
            </w:tcBorders>
            <w:vAlign w:val="bottom"/>
          </w:tcPr>
          <w:p w:rsidR="006451CD" w:rsidRDefault="006451CD" w:rsidP="005A7E4C">
            <w:pPr>
              <w:widowControl w:val="0"/>
              <w:autoSpaceDE w:val="0"/>
              <w:autoSpaceDN w:val="0"/>
              <w:adjustRightInd w:val="0"/>
              <w:spacing w:after="0" w:line="240" w:lineRule="auto"/>
              <w:jc w:val="center"/>
              <w:rPr>
                <w:rFonts w:ascii="Times New Roman" w:hAnsi="Times New Roman" w:cs="Times New Roman"/>
                <w:sz w:val="20"/>
                <w:szCs w:val="20"/>
                <w:u w:val="single"/>
              </w:rPr>
            </w:pPr>
          </w:p>
        </w:tc>
        <w:tc>
          <w:tcPr>
            <w:tcW w:w="1841" w:type="dxa"/>
            <w:vMerge/>
            <w:tcBorders>
              <w:top w:val="single" w:sz="8" w:space="0" w:color="auto"/>
              <w:left w:val="nil"/>
              <w:bottom w:val="single" w:sz="8" w:space="0" w:color="auto"/>
              <w:right w:val="single" w:sz="8" w:space="0" w:color="auto"/>
            </w:tcBorders>
            <w:vAlign w:val="center"/>
            <w:hideMark/>
          </w:tcPr>
          <w:p w:rsidR="006451CD" w:rsidRDefault="006451CD" w:rsidP="005A7E4C">
            <w:pPr>
              <w:spacing w:after="0" w:line="240" w:lineRule="auto"/>
              <w:rPr>
                <w:rFonts w:ascii="Times New Roman" w:hAnsi="Times New Roman" w:cs="Times New Roman"/>
                <w:b/>
                <w:bCs/>
                <w:sz w:val="18"/>
                <w:szCs w:val="18"/>
              </w:rPr>
            </w:pPr>
          </w:p>
        </w:tc>
        <w:tc>
          <w:tcPr>
            <w:tcW w:w="1627" w:type="dxa"/>
            <w:vMerge w:val="restart"/>
            <w:tcBorders>
              <w:top w:val="nil"/>
              <w:left w:val="single" w:sz="8" w:space="0" w:color="auto"/>
              <w:bottom w:val="nil"/>
              <w:right w:val="single" w:sz="8" w:space="0" w:color="auto"/>
            </w:tcBorders>
            <w:vAlign w:val="bottom"/>
            <w:hideMark/>
          </w:tcPr>
          <w:p w:rsidR="006451CD" w:rsidRDefault="006451CD" w:rsidP="005A7E4C">
            <w:pPr>
              <w:widowControl w:val="0"/>
              <w:autoSpaceDE w:val="0"/>
              <w:autoSpaceDN w:val="0"/>
              <w:adjustRightInd w:val="0"/>
              <w:spacing w:after="0" w:line="240" w:lineRule="auto"/>
              <w:jc w:val="center"/>
              <w:rPr>
                <w:rFonts w:ascii="Times New Roman" w:hAnsi="Times New Roman" w:cs="Times New Roman"/>
                <w:sz w:val="20"/>
                <w:szCs w:val="20"/>
              </w:rPr>
            </w:pPr>
            <w:r>
              <w:rPr>
                <w:rFonts w:ascii="Times New Roman" w:hAnsi="Times New Roman" w:cs="Times New Roman"/>
                <w:b/>
                <w:bCs/>
                <w:w w:val="99"/>
                <w:sz w:val="20"/>
                <w:szCs w:val="20"/>
              </w:rPr>
              <w:t>площадь</w:t>
            </w:r>
          </w:p>
        </w:tc>
        <w:tc>
          <w:tcPr>
            <w:tcW w:w="1355" w:type="dxa"/>
            <w:tcBorders>
              <w:top w:val="nil"/>
              <w:left w:val="nil"/>
              <w:bottom w:val="nil"/>
              <w:right w:val="single" w:sz="8" w:space="0" w:color="auto"/>
            </w:tcBorders>
            <w:vAlign w:val="bottom"/>
            <w:hideMark/>
          </w:tcPr>
          <w:p w:rsidR="006451CD" w:rsidRDefault="006451CD" w:rsidP="005A7E4C">
            <w:pPr>
              <w:widowControl w:val="0"/>
              <w:autoSpaceDE w:val="0"/>
              <w:autoSpaceDN w:val="0"/>
              <w:adjustRightInd w:val="0"/>
              <w:spacing w:after="0" w:line="240" w:lineRule="auto"/>
              <w:ind w:left="80"/>
              <w:jc w:val="center"/>
              <w:rPr>
                <w:rFonts w:ascii="Times New Roman" w:hAnsi="Times New Roman" w:cs="Times New Roman"/>
                <w:sz w:val="20"/>
                <w:szCs w:val="20"/>
              </w:rPr>
            </w:pPr>
            <w:r>
              <w:rPr>
                <w:rFonts w:ascii="Times New Roman" w:hAnsi="Times New Roman" w:cs="Times New Roman"/>
                <w:b/>
                <w:bCs/>
                <w:sz w:val="20"/>
                <w:szCs w:val="20"/>
              </w:rPr>
              <w:t>балкона</w:t>
            </w:r>
          </w:p>
        </w:tc>
      </w:tr>
      <w:tr w:rsidR="006451CD" w:rsidTr="00372E2B">
        <w:trPr>
          <w:trHeight w:val="94"/>
          <w:jc w:val="center"/>
        </w:trPr>
        <w:tc>
          <w:tcPr>
            <w:tcW w:w="865" w:type="dxa"/>
            <w:tcBorders>
              <w:top w:val="nil"/>
              <w:left w:val="single" w:sz="8" w:space="0" w:color="auto"/>
              <w:bottom w:val="nil"/>
              <w:right w:val="single" w:sz="8" w:space="0" w:color="auto"/>
            </w:tcBorders>
            <w:vAlign w:val="bottom"/>
          </w:tcPr>
          <w:p w:rsidR="006451CD" w:rsidRDefault="006451CD" w:rsidP="005A7E4C">
            <w:pPr>
              <w:widowControl w:val="0"/>
              <w:autoSpaceDE w:val="0"/>
              <w:autoSpaceDN w:val="0"/>
              <w:adjustRightInd w:val="0"/>
              <w:spacing w:after="0" w:line="240" w:lineRule="auto"/>
              <w:jc w:val="center"/>
              <w:rPr>
                <w:rFonts w:ascii="Times New Roman" w:hAnsi="Times New Roman" w:cs="Times New Roman"/>
                <w:sz w:val="20"/>
                <w:szCs w:val="20"/>
              </w:rPr>
            </w:pPr>
          </w:p>
        </w:tc>
        <w:tc>
          <w:tcPr>
            <w:tcW w:w="1283" w:type="dxa"/>
            <w:tcBorders>
              <w:top w:val="nil"/>
              <w:left w:val="nil"/>
              <w:bottom w:val="nil"/>
              <w:right w:val="single" w:sz="8" w:space="0" w:color="auto"/>
            </w:tcBorders>
            <w:vAlign w:val="bottom"/>
          </w:tcPr>
          <w:p w:rsidR="006451CD" w:rsidRDefault="006451CD" w:rsidP="005A7E4C">
            <w:pPr>
              <w:widowControl w:val="0"/>
              <w:autoSpaceDE w:val="0"/>
              <w:autoSpaceDN w:val="0"/>
              <w:adjustRightInd w:val="0"/>
              <w:spacing w:after="0" w:line="240" w:lineRule="auto"/>
              <w:jc w:val="center"/>
              <w:rPr>
                <w:rFonts w:ascii="Times New Roman" w:hAnsi="Times New Roman" w:cs="Times New Roman"/>
                <w:sz w:val="20"/>
                <w:szCs w:val="20"/>
              </w:rPr>
            </w:pPr>
          </w:p>
        </w:tc>
        <w:tc>
          <w:tcPr>
            <w:tcW w:w="1823" w:type="dxa"/>
            <w:tcBorders>
              <w:top w:val="nil"/>
              <w:left w:val="nil"/>
              <w:bottom w:val="nil"/>
              <w:right w:val="single" w:sz="8" w:space="0" w:color="auto"/>
            </w:tcBorders>
            <w:vAlign w:val="bottom"/>
          </w:tcPr>
          <w:p w:rsidR="006451CD" w:rsidRDefault="006451CD" w:rsidP="005A7E4C">
            <w:pPr>
              <w:widowControl w:val="0"/>
              <w:autoSpaceDE w:val="0"/>
              <w:autoSpaceDN w:val="0"/>
              <w:adjustRightInd w:val="0"/>
              <w:spacing w:after="0" w:line="240" w:lineRule="auto"/>
              <w:jc w:val="center"/>
              <w:rPr>
                <w:rFonts w:ascii="Times New Roman" w:hAnsi="Times New Roman" w:cs="Times New Roman"/>
                <w:sz w:val="20"/>
                <w:szCs w:val="20"/>
              </w:rPr>
            </w:pPr>
          </w:p>
        </w:tc>
        <w:tc>
          <w:tcPr>
            <w:tcW w:w="693" w:type="dxa"/>
            <w:tcBorders>
              <w:top w:val="nil"/>
              <w:left w:val="nil"/>
              <w:bottom w:val="nil"/>
              <w:right w:val="single" w:sz="8" w:space="0" w:color="auto"/>
            </w:tcBorders>
            <w:vAlign w:val="bottom"/>
          </w:tcPr>
          <w:p w:rsidR="006451CD" w:rsidRDefault="006451CD" w:rsidP="005A7E4C">
            <w:pPr>
              <w:widowControl w:val="0"/>
              <w:autoSpaceDE w:val="0"/>
              <w:autoSpaceDN w:val="0"/>
              <w:adjustRightInd w:val="0"/>
              <w:spacing w:after="0" w:line="240" w:lineRule="auto"/>
              <w:jc w:val="center"/>
              <w:rPr>
                <w:rFonts w:ascii="Times New Roman" w:hAnsi="Times New Roman" w:cs="Times New Roman"/>
                <w:sz w:val="20"/>
                <w:szCs w:val="20"/>
                <w:u w:val="single"/>
              </w:rPr>
            </w:pPr>
          </w:p>
        </w:tc>
        <w:tc>
          <w:tcPr>
            <w:tcW w:w="1841" w:type="dxa"/>
            <w:vMerge/>
            <w:tcBorders>
              <w:top w:val="single" w:sz="8" w:space="0" w:color="auto"/>
              <w:left w:val="nil"/>
              <w:bottom w:val="single" w:sz="8" w:space="0" w:color="auto"/>
              <w:right w:val="single" w:sz="8" w:space="0" w:color="auto"/>
            </w:tcBorders>
            <w:vAlign w:val="center"/>
            <w:hideMark/>
          </w:tcPr>
          <w:p w:rsidR="006451CD" w:rsidRDefault="006451CD" w:rsidP="005A7E4C">
            <w:pPr>
              <w:spacing w:after="0" w:line="240" w:lineRule="auto"/>
              <w:rPr>
                <w:rFonts w:ascii="Times New Roman" w:hAnsi="Times New Roman" w:cs="Times New Roman"/>
                <w:b/>
                <w:bCs/>
                <w:sz w:val="18"/>
                <w:szCs w:val="18"/>
              </w:rPr>
            </w:pPr>
          </w:p>
        </w:tc>
        <w:tc>
          <w:tcPr>
            <w:tcW w:w="1627" w:type="dxa"/>
            <w:vMerge/>
            <w:tcBorders>
              <w:top w:val="nil"/>
              <w:left w:val="single" w:sz="8" w:space="0" w:color="auto"/>
              <w:bottom w:val="nil"/>
              <w:right w:val="single" w:sz="8" w:space="0" w:color="auto"/>
            </w:tcBorders>
            <w:vAlign w:val="center"/>
            <w:hideMark/>
          </w:tcPr>
          <w:p w:rsidR="006451CD" w:rsidRDefault="006451CD" w:rsidP="005A7E4C">
            <w:pPr>
              <w:spacing w:after="0" w:line="240" w:lineRule="auto"/>
              <w:rPr>
                <w:rFonts w:ascii="Times New Roman" w:hAnsi="Times New Roman" w:cs="Times New Roman"/>
                <w:sz w:val="20"/>
                <w:szCs w:val="20"/>
              </w:rPr>
            </w:pPr>
          </w:p>
        </w:tc>
        <w:tc>
          <w:tcPr>
            <w:tcW w:w="1355" w:type="dxa"/>
            <w:tcBorders>
              <w:top w:val="nil"/>
              <w:left w:val="nil"/>
              <w:bottom w:val="nil"/>
              <w:right w:val="single" w:sz="8" w:space="0" w:color="auto"/>
            </w:tcBorders>
            <w:vAlign w:val="bottom"/>
          </w:tcPr>
          <w:p w:rsidR="006451CD" w:rsidRDefault="006451CD" w:rsidP="005A7E4C">
            <w:pPr>
              <w:widowControl w:val="0"/>
              <w:autoSpaceDE w:val="0"/>
              <w:autoSpaceDN w:val="0"/>
              <w:adjustRightInd w:val="0"/>
              <w:spacing w:after="0" w:line="240" w:lineRule="auto"/>
              <w:jc w:val="center"/>
              <w:rPr>
                <w:rFonts w:ascii="Times New Roman" w:hAnsi="Times New Roman" w:cs="Times New Roman"/>
                <w:sz w:val="20"/>
                <w:szCs w:val="20"/>
                <w:u w:val="single"/>
              </w:rPr>
            </w:pPr>
          </w:p>
        </w:tc>
      </w:tr>
      <w:tr w:rsidR="006451CD" w:rsidTr="00372E2B">
        <w:trPr>
          <w:trHeight w:val="94"/>
          <w:jc w:val="center"/>
        </w:trPr>
        <w:tc>
          <w:tcPr>
            <w:tcW w:w="865" w:type="dxa"/>
            <w:tcBorders>
              <w:top w:val="nil"/>
              <w:left w:val="single" w:sz="8" w:space="0" w:color="auto"/>
              <w:bottom w:val="single" w:sz="8" w:space="0" w:color="auto"/>
              <w:right w:val="single" w:sz="8" w:space="0" w:color="auto"/>
            </w:tcBorders>
            <w:vAlign w:val="bottom"/>
          </w:tcPr>
          <w:p w:rsidR="006451CD" w:rsidRDefault="006451CD" w:rsidP="005A7E4C">
            <w:pPr>
              <w:widowControl w:val="0"/>
              <w:autoSpaceDE w:val="0"/>
              <w:autoSpaceDN w:val="0"/>
              <w:adjustRightInd w:val="0"/>
              <w:spacing w:after="0" w:line="240" w:lineRule="auto"/>
              <w:jc w:val="center"/>
              <w:rPr>
                <w:rFonts w:ascii="Times New Roman" w:hAnsi="Times New Roman" w:cs="Times New Roman"/>
                <w:sz w:val="20"/>
                <w:szCs w:val="20"/>
              </w:rPr>
            </w:pPr>
          </w:p>
        </w:tc>
        <w:tc>
          <w:tcPr>
            <w:tcW w:w="1283" w:type="dxa"/>
            <w:tcBorders>
              <w:top w:val="nil"/>
              <w:left w:val="nil"/>
              <w:bottom w:val="single" w:sz="8" w:space="0" w:color="auto"/>
              <w:right w:val="single" w:sz="8" w:space="0" w:color="auto"/>
            </w:tcBorders>
            <w:vAlign w:val="bottom"/>
          </w:tcPr>
          <w:p w:rsidR="006451CD" w:rsidRDefault="006451CD" w:rsidP="005A7E4C">
            <w:pPr>
              <w:widowControl w:val="0"/>
              <w:autoSpaceDE w:val="0"/>
              <w:autoSpaceDN w:val="0"/>
              <w:adjustRightInd w:val="0"/>
              <w:spacing w:after="0" w:line="240" w:lineRule="auto"/>
              <w:jc w:val="center"/>
              <w:rPr>
                <w:rFonts w:ascii="Times New Roman" w:hAnsi="Times New Roman" w:cs="Times New Roman"/>
                <w:sz w:val="20"/>
                <w:szCs w:val="20"/>
              </w:rPr>
            </w:pPr>
          </w:p>
        </w:tc>
        <w:tc>
          <w:tcPr>
            <w:tcW w:w="1823" w:type="dxa"/>
            <w:tcBorders>
              <w:top w:val="nil"/>
              <w:left w:val="nil"/>
              <w:bottom w:val="single" w:sz="8" w:space="0" w:color="auto"/>
              <w:right w:val="single" w:sz="8" w:space="0" w:color="auto"/>
            </w:tcBorders>
            <w:vAlign w:val="bottom"/>
          </w:tcPr>
          <w:p w:rsidR="006451CD" w:rsidRDefault="006451CD" w:rsidP="005A7E4C">
            <w:pPr>
              <w:widowControl w:val="0"/>
              <w:autoSpaceDE w:val="0"/>
              <w:autoSpaceDN w:val="0"/>
              <w:adjustRightInd w:val="0"/>
              <w:spacing w:after="0" w:line="240" w:lineRule="auto"/>
              <w:jc w:val="center"/>
              <w:rPr>
                <w:rFonts w:ascii="Times New Roman" w:hAnsi="Times New Roman" w:cs="Times New Roman"/>
                <w:sz w:val="20"/>
                <w:szCs w:val="20"/>
              </w:rPr>
            </w:pPr>
          </w:p>
        </w:tc>
        <w:tc>
          <w:tcPr>
            <w:tcW w:w="693" w:type="dxa"/>
            <w:tcBorders>
              <w:top w:val="nil"/>
              <w:left w:val="nil"/>
              <w:bottom w:val="single" w:sz="8" w:space="0" w:color="auto"/>
              <w:right w:val="single" w:sz="8" w:space="0" w:color="auto"/>
            </w:tcBorders>
            <w:vAlign w:val="bottom"/>
          </w:tcPr>
          <w:p w:rsidR="006451CD" w:rsidRDefault="006451CD" w:rsidP="005A7E4C">
            <w:pPr>
              <w:widowControl w:val="0"/>
              <w:autoSpaceDE w:val="0"/>
              <w:autoSpaceDN w:val="0"/>
              <w:adjustRightInd w:val="0"/>
              <w:spacing w:after="0" w:line="240" w:lineRule="auto"/>
              <w:jc w:val="center"/>
              <w:rPr>
                <w:rFonts w:ascii="Times New Roman" w:hAnsi="Times New Roman" w:cs="Times New Roman"/>
                <w:sz w:val="20"/>
                <w:szCs w:val="20"/>
                <w:u w:val="single"/>
              </w:rPr>
            </w:pPr>
          </w:p>
        </w:tc>
        <w:tc>
          <w:tcPr>
            <w:tcW w:w="1841" w:type="dxa"/>
            <w:vMerge/>
            <w:tcBorders>
              <w:top w:val="single" w:sz="8" w:space="0" w:color="auto"/>
              <w:left w:val="nil"/>
              <w:bottom w:val="single" w:sz="8" w:space="0" w:color="auto"/>
              <w:right w:val="single" w:sz="8" w:space="0" w:color="auto"/>
            </w:tcBorders>
            <w:vAlign w:val="center"/>
            <w:hideMark/>
          </w:tcPr>
          <w:p w:rsidR="006451CD" w:rsidRDefault="006451CD" w:rsidP="005A7E4C">
            <w:pPr>
              <w:spacing w:after="0" w:line="240" w:lineRule="auto"/>
              <w:rPr>
                <w:rFonts w:ascii="Times New Roman" w:hAnsi="Times New Roman" w:cs="Times New Roman"/>
                <w:b/>
                <w:bCs/>
                <w:sz w:val="18"/>
                <w:szCs w:val="18"/>
              </w:rPr>
            </w:pPr>
          </w:p>
        </w:tc>
        <w:tc>
          <w:tcPr>
            <w:tcW w:w="1627" w:type="dxa"/>
            <w:tcBorders>
              <w:top w:val="nil"/>
              <w:left w:val="single" w:sz="8" w:space="0" w:color="auto"/>
              <w:bottom w:val="single" w:sz="8" w:space="0" w:color="auto"/>
              <w:right w:val="single" w:sz="8" w:space="0" w:color="auto"/>
            </w:tcBorders>
            <w:vAlign w:val="bottom"/>
          </w:tcPr>
          <w:p w:rsidR="006451CD" w:rsidRDefault="006451CD" w:rsidP="005A7E4C">
            <w:pPr>
              <w:widowControl w:val="0"/>
              <w:autoSpaceDE w:val="0"/>
              <w:autoSpaceDN w:val="0"/>
              <w:adjustRightInd w:val="0"/>
              <w:spacing w:after="0" w:line="240" w:lineRule="auto"/>
              <w:jc w:val="center"/>
              <w:rPr>
                <w:rFonts w:ascii="Times New Roman" w:hAnsi="Times New Roman" w:cs="Times New Roman"/>
                <w:sz w:val="20"/>
                <w:szCs w:val="20"/>
              </w:rPr>
            </w:pPr>
          </w:p>
        </w:tc>
        <w:tc>
          <w:tcPr>
            <w:tcW w:w="1355" w:type="dxa"/>
            <w:tcBorders>
              <w:top w:val="nil"/>
              <w:left w:val="nil"/>
              <w:bottom w:val="single" w:sz="8" w:space="0" w:color="auto"/>
              <w:right w:val="single" w:sz="8" w:space="0" w:color="auto"/>
            </w:tcBorders>
            <w:vAlign w:val="bottom"/>
          </w:tcPr>
          <w:p w:rsidR="006451CD" w:rsidRDefault="006451CD" w:rsidP="005A7E4C">
            <w:pPr>
              <w:widowControl w:val="0"/>
              <w:autoSpaceDE w:val="0"/>
              <w:autoSpaceDN w:val="0"/>
              <w:adjustRightInd w:val="0"/>
              <w:spacing w:after="0" w:line="240" w:lineRule="auto"/>
              <w:jc w:val="center"/>
              <w:rPr>
                <w:rFonts w:ascii="Times New Roman" w:hAnsi="Times New Roman" w:cs="Times New Roman"/>
                <w:sz w:val="20"/>
                <w:szCs w:val="20"/>
                <w:u w:val="single"/>
              </w:rPr>
            </w:pPr>
          </w:p>
        </w:tc>
      </w:tr>
      <w:tr w:rsidR="006451CD" w:rsidTr="00372E2B">
        <w:trPr>
          <w:trHeight w:val="432"/>
          <w:jc w:val="center"/>
        </w:trPr>
        <w:tc>
          <w:tcPr>
            <w:tcW w:w="865" w:type="dxa"/>
            <w:tcBorders>
              <w:top w:val="nil"/>
              <w:left w:val="single" w:sz="8" w:space="0" w:color="auto"/>
              <w:bottom w:val="nil"/>
              <w:right w:val="single" w:sz="8" w:space="0" w:color="auto"/>
            </w:tcBorders>
            <w:vAlign w:val="bottom"/>
            <w:hideMark/>
          </w:tcPr>
          <w:p w:rsidR="006451CD" w:rsidRPr="004A7F0D" w:rsidRDefault="006451CD" w:rsidP="00B20114">
            <w:pPr>
              <w:widowControl w:val="0"/>
              <w:autoSpaceDE w:val="0"/>
              <w:autoSpaceDN w:val="0"/>
              <w:adjustRightInd w:val="0"/>
              <w:spacing w:after="0" w:line="229" w:lineRule="exact"/>
              <w:rPr>
                <w:rFonts w:ascii="Times New Roman" w:hAnsi="Times New Roman" w:cs="Times New Roman"/>
                <w:sz w:val="20"/>
                <w:szCs w:val="20"/>
              </w:rPr>
            </w:pPr>
          </w:p>
        </w:tc>
        <w:tc>
          <w:tcPr>
            <w:tcW w:w="1283" w:type="dxa"/>
            <w:tcBorders>
              <w:top w:val="nil"/>
              <w:left w:val="nil"/>
              <w:bottom w:val="nil"/>
              <w:right w:val="single" w:sz="8" w:space="0" w:color="auto"/>
            </w:tcBorders>
            <w:vAlign w:val="bottom"/>
            <w:hideMark/>
          </w:tcPr>
          <w:p w:rsidR="006451CD" w:rsidRPr="004A7F0D" w:rsidRDefault="006451CD" w:rsidP="00B20114">
            <w:pPr>
              <w:widowControl w:val="0"/>
              <w:autoSpaceDE w:val="0"/>
              <w:autoSpaceDN w:val="0"/>
              <w:adjustRightInd w:val="0"/>
              <w:spacing w:after="0" w:line="229" w:lineRule="exact"/>
              <w:rPr>
                <w:rFonts w:ascii="Times New Roman" w:hAnsi="Times New Roman" w:cs="Times New Roman"/>
                <w:sz w:val="20"/>
                <w:szCs w:val="20"/>
              </w:rPr>
            </w:pPr>
          </w:p>
        </w:tc>
        <w:tc>
          <w:tcPr>
            <w:tcW w:w="1823" w:type="dxa"/>
            <w:tcBorders>
              <w:top w:val="nil"/>
              <w:left w:val="nil"/>
              <w:bottom w:val="nil"/>
              <w:right w:val="single" w:sz="8" w:space="0" w:color="auto"/>
            </w:tcBorders>
            <w:vAlign w:val="bottom"/>
            <w:hideMark/>
          </w:tcPr>
          <w:p w:rsidR="006451CD" w:rsidRPr="00FB20D8" w:rsidRDefault="006451CD" w:rsidP="00B20114">
            <w:pPr>
              <w:widowControl w:val="0"/>
              <w:autoSpaceDE w:val="0"/>
              <w:autoSpaceDN w:val="0"/>
              <w:adjustRightInd w:val="0"/>
              <w:spacing w:after="0" w:line="229" w:lineRule="exact"/>
              <w:ind w:right="700"/>
              <w:jc w:val="center"/>
              <w:rPr>
                <w:rFonts w:ascii="Times New Roman" w:hAnsi="Times New Roman" w:cs="Times New Roman"/>
                <w:sz w:val="20"/>
                <w:szCs w:val="20"/>
              </w:rPr>
            </w:pPr>
          </w:p>
        </w:tc>
        <w:tc>
          <w:tcPr>
            <w:tcW w:w="693" w:type="dxa"/>
            <w:tcBorders>
              <w:top w:val="nil"/>
              <w:left w:val="nil"/>
              <w:bottom w:val="nil"/>
              <w:right w:val="single" w:sz="8" w:space="0" w:color="auto"/>
            </w:tcBorders>
            <w:vAlign w:val="bottom"/>
            <w:hideMark/>
          </w:tcPr>
          <w:p w:rsidR="006451CD" w:rsidRPr="004A7F0D" w:rsidRDefault="006451CD" w:rsidP="00B20114">
            <w:pPr>
              <w:widowControl w:val="0"/>
              <w:autoSpaceDE w:val="0"/>
              <w:autoSpaceDN w:val="0"/>
              <w:adjustRightInd w:val="0"/>
              <w:spacing w:after="0" w:line="229" w:lineRule="exact"/>
              <w:ind w:right="120"/>
              <w:rPr>
                <w:rFonts w:ascii="Times New Roman" w:hAnsi="Times New Roman" w:cs="Times New Roman"/>
                <w:sz w:val="20"/>
                <w:szCs w:val="20"/>
              </w:rPr>
            </w:pPr>
          </w:p>
        </w:tc>
        <w:tc>
          <w:tcPr>
            <w:tcW w:w="1841" w:type="dxa"/>
            <w:vMerge w:val="restart"/>
            <w:tcBorders>
              <w:top w:val="nil"/>
              <w:left w:val="nil"/>
              <w:bottom w:val="single" w:sz="8" w:space="0" w:color="auto"/>
              <w:right w:val="single" w:sz="8" w:space="0" w:color="auto"/>
            </w:tcBorders>
            <w:vAlign w:val="center"/>
            <w:hideMark/>
          </w:tcPr>
          <w:p w:rsidR="006451CD" w:rsidRDefault="00B20114" w:rsidP="00B20114">
            <w:pPr>
              <w:widowControl w:val="0"/>
              <w:autoSpaceDE w:val="0"/>
              <w:autoSpaceDN w:val="0"/>
              <w:adjustRightInd w:val="0"/>
              <w:spacing w:after="0" w:line="229" w:lineRule="exact"/>
              <w:rPr>
                <w:rFonts w:ascii="Times New Roman" w:hAnsi="Times New Roman" w:cs="Times New Roman"/>
                <w:sz w:val="20"/>
                <w:szCs w:val="20"/>
              </w:rPr>
            </w:pPr>
            <w:r>
              <w:rPr>
                <w:rFonts w:ascii="Times New Roman" w:hAnsi="Times New Roman" w:cs="Times New Roman"/>
                <w:sz w:val="20"/>
                <w:szCs w:val="20"/>
              </w:rPr>
              <w:t xml:space="preserve">_ </w:t>
            </w:r>
            <w:r w:rsidR="006451CD">
              <w:rPr>
                <w:rFonts w:ascii="Times New Roman" w:hAnsi="Times New Roman" w:cs="Times New Roman"/>
                <w:sz w:val="20"/>
                <w:szCs w:val="20"/>
              </w:rPr>
              <w:t xml:space="preserve"> кв. м.</w:t>
            </w:r>
          </w:p>
        </w:tc>
        <w:tc>
          <w:tcPr>
            <w:tcW w:w="1627" w:type="dxa"/>
            <w:tcBorders>
              <w:top w:val="nil"/>
              <w:left w:val="single" w:sz="8" w:space="0" w:color="auto"/>
              <w:bottom w:val="nil"/>
              <w:right w:val="single" w:sz="8" w:space="0" w:color="auto"/>
            </w:tcBorders>
            <w:vAlign w:val="bottom"/>
            <w:hideMark/>
          </w:tcPr>
          <w:p w:rsidR="006451CD" w:rsidRDefault="00B20114" w:rsidP="00B20114">
            <w:pPr>
              <w:widowControl w:val="0"/>
              <w:autoSpaceDE w:val="0"/>
              <w:autoSpaceDN w:val="0"/>
              <w:adjustRightInd w:val="0"/>
              <w:spacing w:after="0" w:line="229" w:lineRule="exact"/>
              <w:rPr>
                <w:rFonts w:ascii="Times New Roman" w:hAnsi="Times New Roman" w:cs="Times New Roman"/>
                <w:sz w:val="20"/>
                <w:szCs w:val="20"/>
              </w:rPr>
            </w:pPr>
            <w:r>
              <w:rPr>
                <w:rFonts w:ascii="Times New Roman" w:hAnsi="Times New Roman" w:cs="Times New Roman"/>
                <w:sz w:val="20"/>
                <w:szCs w:val="20"/>
              </w:rPr>
              <w:t>___</w:t>
            </w:r>
            <w:r w:rsidR="00525050">
              <w:rPr>
                <w:rFonts w:ascii="Times New Roman" w:hAnsi="Times New Roman" w:cs="Times New Roman"/>
                <w:sz w:val="20"/>
                <w:szCs w:val="20"/>
              </w:rPr>
              <w:t>/</w:t>
            </w:r>
            <w:r>
              <w:rPr>
                <w:rFonts w:ascii="Times New Roman" w:hAnsi="Times New Roman" w:cs="Times New Roman"/>
                <w:sz w:val="20"/>
                <w:szCs w:val="20"/>
              </w:rPr>
              <w:t>____</w:t>
            </w:r>
            <w:r w:rsidR="006451CD">
              <w:rPr>
                <w:rFonts w:ascii="Times New Roman" w:hAnsi="Times New Roman" w:cs="Times New Roman"/>
                <w:sz w:val="20"/>
                <w:szCs w:val="20"/>
              </w:rPr>
              <w:t xml:space="preserve"> кв. м.</w:t>
            </w:r>
          </w:p>
        </w:tc>
        <w:tc>
          <w:tcPr>
            <w:tcW w:w="1355" w:type="dxa"/>
            <w:tcBorders>
              <w:top w:val="nil"/>
              <w:left w:val="nil"/>
              <w:bottom w:val="nil"/>
              <w:right w:val="single" w:sz="8" w:space="0" w:color="auto"/>
            </w:tcBorders>
            <w:vAlign w:val="bottom"/>
            <w:hideMark/>
          </w:tcPr>
          <w:p w:rsidR="006451CD" w:rsidRDefault="00B20114" w:rsidP="005A7E4C">
            <w:pPr>
              <w:widowControl w:val="0"/>
              <w:autoSpaceDE w:val="0"/>
              <w:autoSpaceDN w:val="0"/>
              <w:adjustRightInd w:val="0"/>
              <w:spacing w:after="0" w:line="229" w:lineRule="exact"/>
              <w:jc w:val="center"/>
              <w:rPr>
                <w:rFonts w:ascii="Times New Roman" w:hAnsi="Times New Roman" w:cs="Times New Roman"/>
                <w:sz w:val="20"/>
                <w:szCs w:val="20"/>
              </w:rPr>
            </w:pPr>
            <w:r>
              <w:rPr>
                <w:rFonts w:ascii="Times New Roman" w:hAnsi="Times New Roman" w:cs="Times New Roman"/>
                <w:sz w:val="20"/>
                <w:szCs w:val="20"/>
              </w:rPr>
              <w:t>___</w:t>
            </w:r>
            <w:r w:rsidR="006451CD">
              <w:rPr>
                <w:rFonts w:ascii="Times New Roman" w:hAnsi="Times New Roman" w:cs="Times New Roman"/>
                <w:sz w:val="20"/>
                <w:szCs w:val="20"/>
              </w:rPr>
              <w:t xml:space="preserve"> кв. м.</w:t>
            </w:r>
          </w:p>
        </w:tc>
      </w:tr>
      <w:tr w:rsidR="006451CD" w:rsidTr="00372E2B">
        <w:trPr>
          <w:trHeight w:val="79"/>
          <w:jc w:val="center"/>
        </w:trPr>
        <w:tc>
          <w:tcPr>
            <w:tcW w:w="865" w:type="dxa"/>
            <w:tcBorders>
              <w:top w:val="nil"/>
              <w:left w:val="single" w:sz="8" w:space="0" w:color="auto"/>
              <w:bottom w:val="single" w:sz="8" w:space="0" w:color="auto"/>
              <w:right w:val="single" w:sz="8" w:space="0" w:color="auto"/>
            </w:tcBorders>
            <w:vAlign w:val="bottom"/>
          </w:tcPr>
          <w:p w:rsidR="006451CD" w:rsidRDefault="006451CD" w:rsidP="005A7E4C">
            <w:pPr>
              <w:widowControl w:val="0"/>
              <w:autoSpaceDE w:val="0"/>
              <w:autoSpaceDN w:val="0"/>
              <w:adjustRightInd w:val="0"/>
              <w:spacing w:after="0" w:line="240" w:lineRule="auto"/>
              <w:rPr>
                <w:rFonts w:ascii="Times New Roman" w:hAnsi="Times New Roman" w:cs="Times New Roman"/>
                <w:sz w:val="20"/>
                <w:szCs w:val="20"/>
              </w:rPr>
            </w:pPr>
          </w:p>
        </w:tc>
        <w:tc>
          <w:tcPr>
            <w:tcW w:w="1283" w:type="dxa"/>
            <w:tcBorders>
              <w:top w:val="nil"/>
              <w:left w:val="nil"/>
              <w:bottom w:val="single" w:sz="8" w:space="0" w:color="auto"/>
              <w:right w:val="single" w:sz="8" w:space="0" w:color="auto"/>
            </w:tcBorders>
            <w:vAlign w:val="bottom"/>
          </w:tcPr>
          <w:p w:rsidR="006451CD" w:rsidRDefault="006451CD" w:rsidP="005A7E4C">
            <w:pPr>
              <w:widowControl w:val="0"/>
              <w:autoSpaceDE w:val="0"/>
              <w:autoSpaceDN w:val="0"/>
              <w:adjustRightInd w:val="0"/>
              <w:spacing w:after="0" w:line="240" w:lineRule="auto"/>
              <w:rPr>
                <w:rFonts w:ascii="Times New Roman" w:hAnsi="Times New Roman" w:cs="Times New Roman"/>
                <w:sz w:val="20"/>
                <w:szCs w:val="20"/>
              </w:rPr>
            </w:pPr>
          </w:p>
        </w:tc>
        <w:tc>
          <w:tcPr>
            <w:tcW w:w="1823" w:type="dxa"/>
            <w:tcBorders>
              <w:top w:val="nil"/>
              <w:left w:val="nil"/>
              <w:bottom w:val="single" w:sz="8" w:space="0" w:color="auto"/>
              <w:right w:val="single" w:sz="8" w:space="0" w:color="auto"/>
            </w:tcBorders>
            <w:vAlign w:val="bottom"/>
          </w:tcPr>
          <w:p w:rsidR="006451CD" w:rsidRDefault="006451CD" w:rsidP="005A7E4C">
            <w:pPr>
              <w:widowControl w:val="0"/>
              <w:autoSpaceDE w:val="0"/>
              <w:autoSpaceDN w:val="0"/>
              <w:adjustRightInd w:val="0"/>
              <w:spacing w:after="0" w:line="240" w:lineRule="auto"/>
              <w:rPr>
                <w:rFonts w:ascii="Times New Roman" w:hAnsi="Times New Roman" w:cs="Times New Roman"/>
                <w:sz w:val="20"/>
                <w:szCs w:val="20"/>
              </w:rPr>
            </w:pPr>
          </w:p>
        </w:tc>
        <w:tc>
          <w:tcPr>
            <w:tcW w:w="693" w:type="dxa"/>
            <w:tcBorders>
              <w:top w:val="nil"/>
              <w:left w:val="nil"/>
              <w:bottom w:val="single" w:sz="8" w:space="0" w:color="auto"/>
              <w:right w:val="single" w:sz="8" w:space="0" w:color="auto"/>
            </w:tcBorders>
            <w:vAlign w:val="bottom"/>
          </w:tcPr>
          <w:p w:rsidR="006451CD" w:rsidRDefault="006451CD" w:rsidP="005A7E4C">
            <w:pPr>
              <w:widowControl w:val="0"/>
              <w:autoSpaceDE w:val="0"/>
              <w:autoSpaceDN w:val="0"/>
              <w:adjustRightInd w:val="0"/>
              <w:spacing w:after="0" w:line="240" w:lineRule="auto"/>
              <w:rPr>
                <w:rFonts w:ascii="Times New Roman" w:hAnsi="Times New Roman" w:cs="Times New Roman"/>
                <w:sz w:val="20"/>
                <w:szCs w:val="20"/>
                <w:u w:val="single"/>
              </w:rPr>
            </w:pPr>
          </w:p>
        </w:tc>
        <w:tc>
          <w:tcPr>
            <w:tcW w:w="1841" w:type="dxa"/>
            <w:vMerge/>
            <w:tcBorders>
              <w:top w:val="nil"/>
              <w:left w:val="nil"/>
              <w:bottom w:val="single" w:sz="8" w:space="0" w:color="auto"/>
              <w:right w:val="single" w:sz="8" w:space="0" w:color="auto"/>
            </w:tcBorders>
            <w:vAlign w:val="center"/>
            <w:hideMark/>
          </w:tcPr>
          <w:p w:rsidR="006451CD" w:rsidRDefault="006451CD" w:rsidP="005A7E4C">
            <w:pPr>
              <w:spacing w:after="0" w:line="240" w:lineRule="auto"/>
              <w:rPr>
                <w:rFonts w:ascii="Times New Roman" w:hAnsi="Times New Roman" w:cs="Times New Roman"/>
                <w:sz w:val="20"/>
                <w:szCs w:val="20"/>
              </w:rPr>
            </w:pPr>
          </w:p>
        </w:tc>
        <w:tc>
          <w:tcPr>
            <w:tcW w:w="1627" w:type="dxa"/>
            <w:tcBorders>
              <w:top w:val="nil"/>
              <w:left w:val="single" w:sz="8" w:space="0" w:color="auto"/>
              <w:bottom w:val="single" w:sz="8" w:space="0" w:color="auto"/>
              <w:right w:val="single" w:sz="8" w:space="0" w:color="auto"/>
            </w:tcBorders>
            <w:vAlign w:val="bottom"/>
          </w:tcPr>
          <w:p w:rsidR="006451CD" w:rsidRDefault="006451CD" w:rsidP="005A7E4C">
            <w:pPr>
              <w:widowControl w:val="0"/>
              <w:autoSpaceDE w:val="0"/>
              <w:autoSpaceDN w:val="0"/>
              <w:adjustRightInd w:val="0"/>
              <w:spacing w:after="0" w:line="240" w:lineRule="auto"/>
              <w:rPr>
                <w:rFonts w:ascii="Times New Roman" w:hAnsi="Times New Roman" w:cs="Times New Roman"/>
                <w:sz w:val="20"/>
                <w:szCs w:val="20"/>
                <w:u w:val="single"/>
              </w:rPr>
            </w:pPr>
          </w:p>
        </w:tc>
        <w:tc>
          <w:tcPr>
            <w:tcW w:w="1355" w:type="dxa"/>
            <w:tcBorders>
              <w:top w:val="nil"/>
              <w:left w:val="nil"/>
              <w:bottom w:val="single" w:sz="8" w:space="0" w:color="auto"/>
              <w:right w:val="single" w:sz="8" w:space="0" w:color="auto"/>
            </w:tcBorders>
            <w:vAlign w:val="bottom"/>
          </w:tcPr>
          <w:p w:rsidR="006451CD" w:rsidRDefault="006451CD" w:rsidP="005A7E4C">
            <w:pPr>
              <w:widowControl w:val="0"/>
              <w:autoSpaceDE w:val="0"/>
              <w:autoSpaceDN w:val="0"/>
              <w:adjustRightInd w:val="0"/>
              <w:spacing w:after="0" w:line="240" w:lineRule="auto"/>
              <w:jc w:val="center"/>
              <w:rPr>
                <w:rFonts w:ascii="Times New Roman" w:hAnsi="Times New Roman" w:cs="Times New Roman"/>
                <w:sz w:val="20"/>
                <w:szCs w:val="20"/>
              </w:rPr>
            </w:pPr>
          </w:p>
        </w:tc>
      </w:tr>
    </w:tbl>
    <w:p w:rsidR="0049540A" w:rsidRDefault="0049540A" w:rsidP="000724D8">
      <w:pPr>
        <w:widowControl w:val="0"/>
        <w:overflowPunct w:val="0"/>
        <w:autoSpaceDE w:val="0"/>
        <w:autoSpaceDN w:val="0"/>
        <w:adjustRightInd w:val="0"/>
        <w:spacing w:after="0" w:line="208" w:lineRule="auto"/>
        <w:ind w:left="60" w:right="20" w:firstLine="566"/>
        <w:jc w:val="both"/>
        <w:rPr>
          <w:rFonts w:ascii="Times New Roman" w:hAnsi="Times New Roman" w:cs="Times New Roman"/>
          <w:sz w:val="20"/>
          <w:szCs w:val="20"/>
        </w:rPr>
      </w:pPr>
    </w:p>
    <w:p w:rsidR="000724D8" w:rsidRDefault="00B94D5F" w:rsidP="000724D8">
      <w:pPr>
        <w:widowControl w:val="0"/>
        <w:overflowPunct w:val="0"/>
        <w:autoSpaceDE w:val="0"/>
        <w:autoSpaceDN w:val="0"/>
        <w:adjustRightInd w:val="0"/>
        <w:spacing w:after="0" w:line="208" w:lineRule="auto"/>
        <w:ind w:left="60" w:right="20" w:firstLine="566"/>
        <w:jc w:val="both"/>
        <w:rPr>
          <w:rFonts w:ascii="Times New Roman" w:hAnsi="Times New Roman" w:cs="Times New Roman"/>
          <w:sz w:val="20"/>
          <w:szCs w:val="20"/>
          <w:u w:val="single"/>
        </w:rPr>
      </w:pPr>
      <w:r w:rsidRPr="005F2748">
        <w:rPr>
          <w:rFonts w:ascii="Times New Roman" w:hAnsi="Times New Roman" w:cs="Times New Roman"/>
          <w:sz w:val="20"/>
          <w:szCs w:val="20"/>
        </w:rPr>
        <w:t>2.1.1</w:t>
      </w:r>
      <w:r w:rsidR="00233FB6">
        <w:rPr>
          <w:rFonts w:ascii="Times New Roman" w:hAnsi="Times New Roman" w:cs="Times New Roman"/>
          <w:sz w:val="20"/>
          <w:szCs w:val="20"/>
        </w:rPr>
        <w:t>.</w:t>
      </w:r>
      <w:r w:rsidR="00764007">
        <w:rPr>
          <w:rFonts w:ascii="Times New Roman" w:hAnsi="Times New Roman" w:cs="Times New Roman"/>
          <w:sz w:val="20"/>
          <w:szCs w:val="20"/>
        </w:rPr>
        <w:t>План О</w:t>
      </w:r>
      <w:r w:rsidR="000724D8" w:rsidRPr="00FA7F04">
        <w:rPr>
          <w:rFonts w:ascii="Times New Roman" w:hAnsi="Times New Roman" w:cs="Times New Roman"/>
          <w:sz w:val="20"/>
          <w:szCs w:val="20"/>
        </w:rPr>
        <w:t>бъекта долевого строительства, отображающий в графической форме расположение по отношению д</w:t>
      </w:r>
      <w:r w:rsidR="009C7670">
        <w:rPr>
          <w:rFonts w:ascii="Times New Roman" w:hAnsi="Times New Roman" w:cs="Times New Roman"/>
          <w:sz w:val="20"/>
          <w:szCs w:val="20"/>
        </w:rPr>
        <w:t>руг к другу частей являющегося О</w:t>
      </w:r>
      <w:r w:rsidR="000724D8" w:rsidRPr="00FA7F04">
        <w:rPr>
          <w:rFonts w:ascii="Times New Roman" w:hAnsi="Times New Roman" w:cs="Times New Roman"/>
          <w:sz w:val="20"/>
          <w:szCs w:val="20"/>
        </w:rPr>
        <w:t>бъектом долевого строительства жилого помещения и местоположение Объекта долевого строительства на этаже, согласован Сторонами и фиксируется в Прилож</w:t>
      </w:r>
      <w:r w:rsidR="00367324">
        <w:rPr>
          <w:rFonts w:ascii="Times New Roman" w:hAnsi="Times New Roman" w:cs="Times New Roman"/>
          <w:sz w:val="20"/>
          <w:szCs w:val="20"/>
        </w:rPr>
        <w:t>ении № 1 к Договору, являющи</w:t>
      </w:r>
      <w:r w:rsidR="000724D8" w:rsidRPr="00FA7F04">
        <w:rPr>
          <w:rFonts w:ascii="Times New Roman" w:hAnsi="Times New Roman" w:cs="Times New Roman"/>
          <w:sz w:val="20"/>
          <w:szCs w:val="20"/>
        </w:rPr>
        <w:t>мся неотъемлемой частью Договора.</w:t>
      </w:r>
    </w:p>
    <w:p w:rsidR="00DC00B6" w:rsidRPr="005F2748" w:rsidRDefault="00DC00B6" w:rsidP="00105D8E">
      <w:pPr>
        <w:widowControl w:val="0"/>
        <w:overflowPunct w:val="0"/>
        <w:autoSpaceDE w:val="0"/>
        <w:autoSpaceDN w:val="0"/>
        <w:adjustRightInd w:val="0"/>
        <w:spacing w:after="0" w:line="208" w:lineRule="auto"/>
        <w:ind w:left="60" w:right="20" w:firstLine="566"/>
        <w:jc w:val="both"/>
        <w:rPr>
          <w:rFonts w:ascii="Times New Roman" w:hAnsi="Times New Roman" w:cs="Times New Roman"/>
          <w:sz w:val="20"/>
          <w:szCs w:val="20"/>
        </w:rPr>
      </w:pPr>
      <w:r w:rsidRPr="005F2748">
        <w:rPr>
          <w:rFonts w:ascii="Times New Roman" w:hAnsi="Times New Roman" w:cs="Times New Roman"/>
          <w:sz w:val="20"/>
          <w:szCs w:val="20"/>
        </w:rPr>
        <w:t xml:space="preserve">2.1.2. </w:t>
      </w:r>
      <w:r w:rsidR="00233FB6">
        <w:rPr>
          <w:rFonts w:ascii="Times New Roman" w:hAnsi="Times New Roman" w:cs="Times New Roman"/>
          <w:sz w:val="20"/>
          <w:szCs w:val="20"/>
        </w:rPr>
        <w:t>В общую площадь Объекта с учетом летних</w:t>
      </w:r>
      <w:r w:rsidRPr="005F2748">
        <w:rPr>
          <w:rFonts w:ascii="Times New Roman" w:hAnsi="Times New Roman" w:cs="Times New Roman"/>
          <w:sz w:val="20"/>
          <w:szCs w:val="20"/>
        </w:rPr>
        <w:t xml:space="preserve">включаются все помещения Квартиры, расположенные от лестничной площадки за входной дверью, включая площадь </w:t>
      </w:r>
      <w:r w:rsidRPr="00D15B1D">
        <w:rPr>
          <w:rFonts w:ascii="Times New Roman" w:hAnsi="Times New Roman" w:cs="Times New Roman"/>
          <w:sz w:val="20"/>
          <w:szCs w:val="20"/>
        </w:rPr>
        <w:t>лоджий, посчитанных с коэффициентом 0,5</w:t>
      </w:r>
      <w:r w:rsidR="00364D16" w:rsidRPr="00D15B1D">
        <w:rPr>
          <w:rFonts w:ascii="Times New Roman" w:hAnsi="Times New Roman" w:cs="Times New Roman"/>
          <w:sz w:val="20"/>
          <w:szCs w:val="20"/>
        </w:rPr>
        <w:t xml:space="preserve"> либо балконов, с коэффициентом 0,3</w:t>
      </w:r>
      <w:r w:rsidR="00D15B1D">
        <w:rPr>
          <w:rFonts w:ascii="Times New Roman" w:hAnsi="Times New Roman" w:cs="Times New Roman"/>
          <w:sz w:val="20"/>
          <w:szCs w:val="20"/>
        </w:rPr>
        <w:t xml:space="preserve">; </w:t>
      </w:r>
      <w:r w:rsidR="00764007">
        <w:rPr>
          <w:rFonts w:ascii="Times New Roman" w:hAnsi="Times New Roman" w:cs="Times New Roman"/>
          <w:sz w:val="20"/>
          <w:szCs w:val="20"/>
        </w:rPr>
        <w:t>площадь</w:t>
      </w:r>
      <w:r w:rsidRPr="00D15B1D">
        <w:rPr>
          <w:rFonts w:ascii="Times New Roman" w:hAnsi="Times New Roman" w:cs="Times New Roman"/>
          <w:sz w:val="20"/>
          <w:szCs w:val="20"/>
        </w:rPr>
        <w:t xml:space="preserve"> комнат, кухонь</w:t>
      </w:r>
      <w:r w:rsidR="00617B23" w:rsidRPr="00D15B1D">
        <w:rPr>
          <w:rFonts w:ascii="Times New Roman" w:hAnsi="Times New Roman" w:cs="Times New Roman"/>
          <w:sz w:val="20"/>
          <w:szCs w:val="20"/>
        </w:rPr>
        <w:t>, коридоров, санузлов, вспомогательных</w:t>
      </w:r>
      <w:r w:rsidRPr="00D15B1D">
        <w:rPr>
          <w:rFonts w:ascii="Times New Roman" w:hAnsi="Times New Roman" w:cs="Times New Roman"/>
          <w:sz w:val="20"/>
          <w:szCs w:val="20"/>
        </w:rPr>
        <w:t xml:space="preserve"> помещений</w:t>
      </w:r>
      <w:r w:rsidRPr="005F2748">
        <w:rPr>
          <w:rFonts w:ascii="Times New Roman" w:hAnsi="Times New Roman" w:cs="Times New Roman"/>
          <w:sz w:val="20"/>
          <w:szCs w:val="20"/>
        </w:rPr>
        <w:t xml:space="preserve"> и т.д. </w:t>
      </w:r>
    </w:p>
    <w:p w:rsidR="00C73551" w:rsidRPr="005F2748" w:rsidRDefault="00DC00B6" w:rsidP="00105D8E">
      <w:pPr>
        <w:widowControl w:val="0"/>
        <w:overflowPunct w:val="0"/>
        <w:autoSpaceDE w:val="0"/>
        <w:autoSpaceDN w:val="0"/>
        <w:adjustRightInd w:val="0"/>
        <w:spacing w:after="0" w:line="208" w:lineRule="auto"/>
        <w:ind w:left="60" w:right="20" w:firstLine="566"/>
        <w:jc w:val="both"/>
        <w:rPr>
          <w:rFonts w:ascii="Times New Roman" w:hAnsi="Times New Roman" w:cs="Times New Roman"/>
          <w:sz w:val="20"/>
          <w:szCs w:val="20"/>
        </w:rPr>
      </w:pPr>
      <w:r w:rsidRPr="005F2748">
        <w:rPr>
          <w:rFonts w:ascii="Times New Roman" w:hAnsi="Times New Roman" w:cs="Times New Roman"/>
          <w:sz w:val="20"/>
          <w:szCs w:val="20"/>
        </w:rPr>
        <w:t>2.1.3.</w:t>
      </w:r>
      <w:r w:rsidR="007E622F" w:rsidRPr="005F2748">
        <w:rPr>
          <w:rFonts w:ascii="Times New Roman" w:hAnsi="Times New Roman" w:cs="Times New Roman"/>
          <w:sz w:val="20"/>
          <w:szCs w:val="20"/>
        </w:rPr>
        <w:t xml:space="preserve"> В общую площадь Объекта </w:t>
      </w:r>
      <w:r w:rsidR="00764007">
        <w:rPr>
          <w:rFonts w:ascii="Times New Roman" w:hAnsi="Times New Roman" w:cs="Times New Roman"/>
          <w:sz w:val="20"/>
          <w:szCs w:val="20"/>
        </w:rPr>
        <w:t xml:space="preserve">долевого строительства </w:t>
      </w:r>
      <w:r w:rsidR="007E622F" w:rsidRPr="005F2748">
        <w:rPr>
          <w:rFonts w:ascii="Times New Roman" w:hAnsi="Times New Roman" w:cs="Times New Roman"/>
          <w:sz w:val="20"/>
          <w:szCs w:val="20"/>
        </w:rPr>
        <w:t xml:space="preserve">включаются все помещения Квартиры, расположенные от лестничной площадки за </w:t>
      </w:r>
      <w:r w:rsidRPr="005F2748">
        <w:rPr>
          <w:rFonts w:ascii="Times New Roman" w:hAnsi="Times New Roman" w:cs="Times New Roman"/>
          <w:sz w:val="20"/>
          <w:szCs w:val="20"/>
        </w:rPr>
        <w:t xml:space="preserve">входной дверью, включая </w:t>
      </w:r>
      <w:r w:rsidR="007E622F" w:rsidRPr="005F2748">
        <w:rPr>
          <w:rFonts w:ascii="Times New Roman" w:hAnsi="Times New Roman" w:cs="Times New Roman"/>
          <w:sz w:val="20"/>
          <w:szCs w:val="20"/>
        </w:rPr>
        <w:t>площадь комнат, кухонь</w:t>
      </w:r>
      <w:r w:rsidR="00617B23">
        <w:rPr>
          <w:rFonts w:ascii="Times New Roman" w:hAnsi="Times New Roman" w:cs="Times New Roman"/>
          <w:sz w:val="20"/>
          <w:szCs w:val="20"/>
        </w:rPr>
        <w:t xml:space="preserve">, коридоров, санузлов, </w:t>
      </w:r>
      <w:r w:rsidR="00E27F09">
        <w:rPr>
          <w:rFonts w:ascii="Times New Roman" w:hAnsi="Times New Roman" w:cs="Times New Roman"/>
          <w:sz w:val="20"/>
          <w:szCs w:val="20"/>
        </w:rPr>
        <w:t xml:space="preserve">вспомогательных </w:t>
      </w:r>
      <w:r w:rsidR="00E27F09" w:rsidRPr="005F2748">
        <w:rPr>
          <w:rFonts w:ascii="Times New Roman" w:hAnsi="Times New Roman" w:cs="Times New Roman"/>
          <w:sz w:val="20"/>
          <w:szCs w:val="20"/>
        </w:rPr>
        <w:t>помещений</w:t>
      </w:r>
      <w:r w:rsidR="007E622F" w:rsidRPr="005F2748">
        <w:rPr>
          <w:rFonts w:ascii="Times New Roman" w:hAnsi="Times New Roman" w:cs="Times New Roman"/>
          <w:sz w:val="20"/>
          <w:szCs w:val="20"/>
        </w:rPr>
        <w:t xml:space="preserve"> и т.д.</w:t>
      </w:r>
      <w:r w:rsidRPr="005F2748">
        <w:rPr>
          <w:rFonts w:ascii="Times New Roman" w:hAnsi="Times New Roman" w:cs="Times New Roman"/>
          <w:sz w:val="20"/>
          <w:szCs w:val="20"/>
        </w:rPr>
        <w:t xml:space="preserve">за исключением площади лоджий. </w:t>
      </w:r>
    </w:p>
    <w:p w:rsidR="00C73551" w:rsidRPr="005F2748" w:rsidRDefault="00C73551" w:rsidP="00105D8E">
      <w:pPr>
        <w:widowControl w:val="0"/>
        <w:autoSpaceDE w:val="0"/>
        <w:autoSpaceDN w:val="0"/>
        <w:adjustRightInd w:val="0"/>
        <w:spacing w:after="0" w:line="38" w:lineRule="exact"/>
        <w:jc w:val="both"/>
        <w:rPr>
          <w:rFonts w:ascii="Times New Roman" w:hAnsi="Times New Roman" w:cs="Times New Roman"/>
          <w:sz w:val="20"/>
          <w:szCs w:val="20"/>
        </w:rPr>
      </w:pPr>
    </w:p>
    <w:p w:rsidR="001A01F5" w:rsidRPr="00262800" w:rsidRDefault="00B94D5F" w:rsidP="00262800">
      <w:pPr>
        <w:widowControl w:val="0"/>
        <w:numPr>
          <w:ilvl w:val="0"/>
          <w:numId w:val="3"/>
        </w:numPr>
        <w:tabs>
          <w:tab w:val="clear" w:pos="720"/>
          <w:tab w:val="num" w:pos="982"/>
        </w:tabs>
        <w:overflowPunct w:val="0"/>
        <w:autoSpaceDE w:val="0"/>
        <w:autoSpaceDN w:val="0"/>
        <w:adjustRightInd w:val="0"/>
        <w:spacing w:after="0" w:line="218" w:lineRule="auto"/>
        <w:ind w:left="60" w:right="60" w:firstLine="568"/>
        <w:jc w:val="both"/>
        <w:rPr>
          <w:rFonts w:ascii="Times New Roman" w:hAnsi="Times New Roman" w:cs="Times New Roman"/>
          <w:sz w:val="20"/>
          <w:szCs w:val="20"/>
        </w:rPr>
      </w:pPr>
      <w:r w:rsidRPr="005F2748">
        <w:rPr>
          <w:rFonts w:ascii="Times New Roman" w:hAnsi="Times New Roman" w:cs="Times New Roman"/>
          <w:sz w:val="20"/>
          <w:szCs w:val="20"/>
        </w:rPr>
        <w:t xml:space="preserve">Объектом долевого строительства также являются </w:t>
      </w:r>
      <w:r w:rsidR="00262800" w:rsidRPr="00DC49D8">
        <w:rPr>
          <w:rFonts w:ascii="Times New Roman" w:hAnsi="Times New Roman" w:cs="Times New Roman"/>
          <w:color w:val="000000"/>
          <w:sz w:val="20"/>
          <w:szCs w:val="20"/>
          <w:shd w:val="clear" w:color="auto" w:fill="FFFFFF"/>
        </w:rPr>
        <w:t xml:space="preserve">помещения, относящиеся к общему имуществу </w:t>
      </w:r>
      <w:r w:rsidR="00764007">
        <w:rPr>
          <w:rFonts w:ascii="Times New Roman" w:hAnsi="Times New Roman" w:cs="Times New Roman"/>
          <w:color w:val="000000"/>
          <w:sz w:val="20"/>
          <w:szCs w:val="20"/>
          <w:shd w:val="clear" w:color="auto" w:fill="FFFFFF"/>
        </w:rPr>
        <w:t xml:space="preserve">многоквартирного </w:t>
      </w:r>
      <w:r w:rsidR="00262800" w:rsidRPr="00DC49D8">
        <w:rPr>
          <w:rFonts w:ascii="Times New Roman" w:hAnsi="Times New Roman" w:cs="Times New Roman"/>
          <w:color w:val="000000"/>
          <w:sz w:val="20"/>
          <w:szCs w:val="20"/>
          <w:shd w:val="clear" w:color="auto" w:fill="FFFFFF"/>
        </w:rPr>
        <w:t xml:space="preserve">дома, а именно: лестничные площадки, лестницы, лифты, лифтовые шахты, холлы, тамбуры, технические этажи, чердаки, кровля, подвалы, иное обслуживающее более одного помещения в Объекте </w:t>
      </w:r>
      <w:r w:rsidR="00764007">
        <w:rPr>
          <w:rFonts w:ascii="Times New Roman" w:hAnsi="Times New Roman" w:cs="Times New Roman"/>
          <w:color w:val="000000"/>
          <w:sz w:val="20"/>
          <w:szCs w:val="20"/>
          <w:shd w:val="clear" w:color="auto" w:fill="FFFFFF"/>
        </w:rPr>
        <w:t xml:space="preserve">капитального </w:t>
      </w:r>
      <w:r w:rsidR="00262800" w:rsidRPr="00DC49D8">
        <w:rPr>
          <w:rFonts w:ascii="Times New Roman" w:hAnsi="Times New Roman" w:cs="Times New Roman"/>
          <w:color w:val="000000"/>
          <w:sz w:val="20"/>
          <w:szCs w:val="20"/>
          <w:shd w:val="clear" w:color="auto" w:fill="FFFFFF"/>
        </w:rPr>
        <w:t xml:space="preserve">строительства, оборудование (технические подвалы), а также крыши, ограждающие несущие и ненесущие конструкции Объекта </w:t>
      </w:r>
      <w:r w:rsidR="00764007">
        <w:rPr>
          <w:rFonts w:ascii="Times New Roman" w:hAnsi="Times New Roman" w:cs="Times New Roman"/>
          <w:color w:val="000000"/>
          <w:sz w:val="20"/>
          <w:szCs w:val="20"/>
          <w:shd w:val="clear" w:color="auto" w:fill="FFFFFF"/>
        </w:rPr>
        <w:t xml:space="preserve">капитального </w:t>
      </w:r>
      <w:r w:rsidR="00262800" w:rsidRPr="00DC49D8">
        <w:rPr>
          <w:rFonts w:ascii="Times New Roman" w:hAnsi="Times New Roman" w:cs="Times New Roman"/>
          <w:color w:val="000000"/>
          <w:sz w:val="20"/>
          <w:szCs w:val="20"/>
          <w:shd w:val="clear" w:color="auto" w:fill="FFFFFF"/>
        </w:rPr>
        <w:t xml:space="preserve">строительства, механическое, электрическое, санитарно-техническое и иное оборудование, находящееся в Объекте </w:t>
      </w:r>
      <w:r w:rsidR="00764007">
        <w:rPr>
          <w:rFonts w:ascii="Times New Roman" w:hAnsi="Times New Roman" w:cs="Times New Roman"/>
          <w:color w:val="000000"/>
          <w:sz w:val="20"/>
          <w:szCs w:val="20"/>
          <w:shd w:val="clear" w:color="auto" w:fill="FFFFFF"/>
        </w:rPr>
        <w:t xml:space="preserve">капитального </w:t>
      </w:r>
      <w:r w:rsidR="00262800" w:rsidRPr="00DC49D8">
        <w:rPr>
          <w:rFonts w:ascii="Times New Roman" w:hAnsi="Times New Roman" w:cs="Times New Roman"/>
          <w:color w:val="000000"/>
          <w:sz w:val="20"/>
          <w:szCs w:val="20"/>
          <w:shd w:val="clear" w:color="auto" w:fill="FFFFFF"/>
        </w:rPr>
        <w:t xml:space="preserve">строительства за пределами или внутри помещений и обслуживающее более одного помещения, земельный участок, предназначенный для эксплуатации Объекта </w:t>
      </w:r>
      <w:r w:rsidR="00764007">
        <w:rPr>
          <w:rFonts w:ascii="Times New Roman" w:hAnsi="Times New Roman" w:cs="Times New Roman"/>
          <w:color w:val="000000"/>
          <w:sz w:val="20"/>
          <w:szCs w:val="20"/>
          <w:shd w:val="clear" w:color="auto" w:fill="FFFFFF"/>
        </w:rPr>
        <w:t xml:space="preserve">капитального </w:t>
      </w:r>
      <w:r w:rsidR="00262800" w:rsidRPr="00DC49D8">
        <w:rPr>
          <w:rFonts w:ascii="Times New Roman" w:hAnsi="Times New Roman" w:cs="Times New Roman"/>
          <w:color w:val="000000"/>
          <w:sz w:val="20"/>
          <w:szCs w:val="20"/>
          <w:shd w:val="clear" w:color="auto" w:fill="FFFFFF"/>
        </w:rPr>
        <w:t>строительства, с элементами озеленения и благоустройства в пределах отведенной территории.</w:t>
      </w:r>
    </w:p>
    <w:p w:rsidR="00C73551" w:rsidRPr="005F2748" w:rsidRDefault="00C73551" w:rsidP="00105D8E">
      <w:pPr>
        <w:widowControl w:val="0"/>
        <w:autoSpaceDE w:val="0"/>
        <w:autoSpaceDN w:val="0"/>
        <w:adjustRightInd w:val="0"/>
        <w:spacing w:after="0" w:line="41" w:lineRule="exact"/>
        <w:jc w:val="both"/>
        <w:rPr>
          <w:rFonts w:ascii="Times New Roman" w:hAnsi="Times New Roman" w:cs="Times New Roman"/>
          <w:sz w:val="20"/>
          <w:szCs w:val="20"/>
        </w:rPr>
      </w:pPr>
    </w:p>
    <w:p w:rsidR="00607EA1" w:rsidRDefault="00607EA1" w:rsidP="00A56017">
      <w:pPr>
        <w:widowControl w:val="0"/>
        <w:numPr>
          <w:ilvl w:val="0"/>
          <w:numId w:val="3"/>
        </w:numPr>
        <w:tabs>
          <w:tab w:val="clear" w:pos="720"/>
          <w:tab w:val="num" w:pos="1073"/>
        </w:tabs>
        <w:overflowPunct w:val="0"/>
        <w:autoSpaceDE w:val="0"/>
        <w:autoSpaceDN w:val="0"/>
        <w:adjustRightInd w:val="0"/>
        <w:spacing w:after="0" w:line="240" w:lineRule="auto"/>
        <w:ind w:left="60" w:right="60" w:firstLine="568"/>
        <w:jc w:val="both"/>
        <w:rPr>
          <w:rFonts w:ascii="Times New Roman" w:hAnsi="Times New Roman" w:cs="Times New Roman"/>
          <w:sz w:val="20"/>
          <w:szCs w:val="20"/>
        </w:rPr>
      </w:pPr>
      <w:r w:rsidRPr="00D00B7D">
        <w:rPr>
          <w:rFonts w:ascii="Times New Roman" w:hAnsi="Times New Roman" w:cs="Times New Roman"/>
          <w:sz w:val="20"/>
          <w:szCs w:val="20"/>
        </w:rPr>
        <w:t xml:space="preserve">Застройщик организует выполнение следующих строительных и отделочных работ относительно Объекта долевого строительства: </w:t>
      </w:r>
    </w:p>
    <w:p w:rsidR="00DD3663" w:rsidRPr="005875A0" w:rsidRDefault="00DD3663" w:rsidP="00DD3663">
      <w:pPr>
        <w:widowControl w:val="0"/>
        <w:overflowPunct w:val="0"/>
        <w:autoSpaceDE w:val="0"/>
        <w:autoSpaceDN w:val="0"/>
        <w:adjustRightInd w:val="0"/>
        <w:spacing w:after="0" w:line="208" w:lineRule="auto"/>
        <w:ind w:right="60"/>
        <w:jc w:val="both"/>
        <w:rPr>
          <w:rFonts w:ascii="Times New Roman" w:hAnsi="Times New Roman" w:cs="Times New Roman"/>
          <w:sz w:val="20"/>
          <w:szCs w:val="20"/>
        </w:rPr>
      </w:pPr>
      <w:r w:rsidRPr="005875A0">
        <w:rPr>
          <w:rFonts w:ascii="Times New Roman" w:hAnsi="Times New Roman" w:cs="Times New Roman"/>
          <w:sz w:val="20"/>
          <w:szCs w:val="20"/>
        </w:rPr>
        <w:t>- установку входных дверей;</w:t>
      </w:r>
    </w:p>
    <w:p w:rsidR="00DD3663" w:rsidRPr="005875A0" w:rsidRDefault="00DD3663" w:rsidP="00DD3663">
      <w:pPr>
        <w:widowControl w:val="0"/>
        <w:overflowPunct w:val="0"/>
        <w:autoSpaceDE w:val="0"/>
        <w:autoSpaceDN w:val="0"/>
        <w:adjustRightInd w:val="0"/>
        <w:spacing w:after="0" w:line="208" w:lineRule="auto"/>
        <w:ind w:right="60"/>
        <w:jc w:val="both"/>
        <w:rPr>
          <w:rFonts w:ascii="Times New Roman" w:hAnsi="Times New Roman" w:cs="Times New Roman"/>
          <w:sz w:val="20"/>
          <w:szCs w:val="20"/>
        </w:rPr>
      </w:pPr>
      <w:r w:rsidRPr="005875A0">
        <w:rPr>
          <w:rFonts w:ascii="Times New Roman" w:hAnsi="Times New Roman" w:cs="Times New Roman"/>
          <w:sz w:val="20"/>
          <w:szCs w:val="20"/>
        </w:rPr>
        <w:t xml:space="preserve">             - окна: пластиковые стеклопакеты; </w:t>
      </w:r>
    </w:p>
    <w:p w:rsidR="00DD3663" w:rsidRPr="005875A0" w:rsidRDefault="00DD3663" w:rsidP="00DD3663">
      <w:pPr>
        <w:widowControl w:val="0"/>
        <w:overflowPunct w:val="0"/>
        <w:autoSpaceDE w:val="0"/>
        <w:autoSpaceDN w:val="0"/>
        <w:adjustRightInd w:val="0"/>
        <w:spacing w:after="0" w:line="208" w:lineRule="auto"/>
        <w:ind w:right="60"/>
        <w:jc w:val="both"/>
        <w:rPr>
          <w:rFonts w:ascii="Times New Roman" w:hAnsi="Times New Roman" w:cs="Times New Roman"/>
          <w:sz w:val="20"/>
          <w:szCs w:val="20"/>
        </w:rPr>
      </w:pPr>
      <w:r w:rsidRPr="005875A0">
        <w:rPr>
          <w:rFonts w:ascii="Times New Roman" w:hAnsi="Times New Roman" w:cs="Times New Roman"/>
          <w:sz w:val="20"/>
          <w:szCs w:val="20"/>
        </w:rPr>
        <w:t xml:space="preserve">             - полы: комнаты, коридоры - цементно-песчаная стяжка; в санузлах и ванных комнатах – цементно-песчаная стяжка с гидроизоляцией; на лоджиях/балконах стяжка не выполняется (монолитная плита без подготовки), возможен перепад между уровнем пола коридора и санузлов, ванных комнат в пределах пяти сантиметров;              </w:t>
      </w:r>
    </w:p>
    <w:p w:rsidR="00DD3663" w:rsidRPr="005875A0" w:rsidRDefault="00DD3663" w:rsidP="00DD3663">
      <w:pPr>
        <w:widowControl w:val="0"/>
        <w:overflowPunct w:val="0"/>
        <w:autoSpaceDE w:val="0"/>
        <w:autoSpaceDN w:val="0"/>
        <w:adjustRightInd w:val="0"/>
        <w:spacing w:after="0" w:line="208" w:lineRule="auto"/>
        <w:ind w:right="60"/>
        <w:jc w:val="both"/>
        <w:rPr>
          <w:rFonts w:ascii="Times New Roman" w:hAnsi="Times New Roman" w:cs="Times New Roman"/>
          <w:sz w:val="20"/>
          <w:szCs w:val="20"/>
        </w:rPr>
      </w:pPr>
      <w:r w:rsidRPr="005875A0">
        <w:rPr>
          <w:rFonts w:ascii="Times New Roman" w:hAnsi="Times New Roman" w:cs="Times New Roman"/>
          <w:sz w:val="20"/>
          <w:szCs w:val="20"/>
        </w:rPr>
        <w:t xml:space="preserve">             - потолки: шпатлевание потолков и балок - не выполняется; </w:t>
      </w:r>
    </w:p>
    <w:p w:rsidR="00DD3663" w:rsidRPr="005875A0" w:rsidRDefault="00DD3663" w:rsidP="00DD3663">
      <w:pPr>
        <w:widowControl w:val="0"/>
        <w:overflowPunct w:val="0"/>
        <w:autoSpaceDE w:val="0"/>
        <w:autoSpaceDN w:val="0"/>
        <w:adjustRightInd w:val="0"/>
        <w:spacing w:after="0" w:line="208" w:lineRule="auto"/>
        <w:ind w:right="60"/>
        <w:jc w:val="both"/>
        <w:rPr>
          <w:rFonts w:ascii="Times New Roman" w:hAnsi="Times New Roman" w:cs="Times New Roman"/>
          <w:sz w:val="20"/>
          <w:szCs w:val="20"/>
        </w:rPr>
      </w:pPr>
      <w:r w:rsidRPr="005875A0">
        <w:rPr>
          <w:rFonts w:ascii="Times New Roman" w:hAnsi="Times New Roman" w:cs="Times New Roman"/>
          <w:sz w:val="20"/>
          <w:szCs w:val="20"/>
        </w:rPr>
        <w:t xml:space="preserve">             - штукатурка</w:t>
      </w:r>
      <w:r>
        <w:rPr>
          <w:rFonts w:ascii="Times New Roman" w:hAnsi="Times New Roman" w:cs="Times New Roman"/>
          <w:sz w:val="20"/>
          <w:szCs w:val="20"/>
        </w:rPr>
        <w:t xml:space="preserve"> кирпичных стен,</w:t>
      </w:r>
      <w:r w:rsidRPr="005875A0">
        <w:rPr>
          <w:rFonts w:ascii="Times New Roman" w:hAnsi="Times New Roman" w:cs="Times New Roman"/>
          <w:sz w:val="20"/>
          <w:szCs w:val="20"/>
        </w:rPr>
        <w:t xml:space="preserve"> шпатлевание</w:t>
      </w:r>
      <w:r w:rsidR="00D57656">
        <w:rPr>
          <w:rFonts w:ascii="Times New Roman" w:hAnsi="Times New Roman" w:cs="Times New Roman"/>
          <w:sz w:val="20"/>
          <w:szCs w:val="20"/>
        </w:rPr>
        <w:t xml:space="preserve"> </w:t>
      </w:r>
      <w:r>
        <w:rPr>
          <w:rFonts w:ascii="Times New Roman" w:hAnsi="Times New Roman" w:cs="Times New Roman"/>
          <w:sz w:val="20"/>
          <w:szCs w:val="20"/>
        </w:rPr>
        <w:t>сибитовых и железобетонных</w:t>
      </w:r>
      <w:r w:rsidRPr="005875A0">
        <w:rPr>
          <w:rFonts w:ascii="Times New Roman" w:hAnsi="Times New Roman" w:cs="Times New Roman"/>
          <w:sz w:val="20"/>
          <w:szCs w:val="20"/>
        </w:rPr>
        <w:t xml:space="preserve"> стен;</w:t>
      </w:r>
    </w:p>
    <w:p w:rsidR="00DD3663" w:rsidRPr="005875A0" w:rsidRDefault="00DD3663" w:rsidP="00DD3663">
      <w:pPr>
        <w:widowControl w:val="0"/>
        <w:overflowPunct w:val="0"/>
        <w:autoSpaceDE w:val="0"/>
        <w:autoSpaceDN w:val="0"/>
        <w:adjustRightInd w:val="0"/>
        <w:spacing w:after="0" w:line="208" w:lineRule="auto"/>
        <w:ind w:right="60"/>
        <w:jc w:val="both"/>
        <w:rPr>
          <w:rFonts w:ascii="Times New Roman" w:hAnsi="Times New Roman" w:cs="Times New Roman"/>
          <w:sz w:val="20"/>
          <w:szCs w:val="20"/>
        </w:rPr>
      </w:pPr>
      <w:r w:rsidRPr="005875A0">
        <w:rPr>
          <w:rFonts w:ascii="Times New Roman" w:hAnsi="Times New Roman" w:cs="Times New Roman"/>
          <w:sz w:val="20"/>
          <w:szCs w:val="20"/>
        </w:rPr>
        <w:t xml:space="preserve">             - монтаж системы отопления (с установкой приборов отопления);</w:t>
      </w:r>
    </w:p>
    <w:p w:rsidR="00DD3663" w:rsidRPr="005875A0" w:rsidRDefault="00DD3663" w:rsidP="00DD3663">
      <w:pPr>
        <w:widowControl w:val="0"/>
        <w:overflowPunct w:val="0"/>
        <w:autoSpaceDE w:val="0"/>
        <w:autoSpaceDN w:val="0"/>
        <w:adjustRightInd w:val="0"/>
        <w:spacing w:after="0" w:line="208" w:lineRule="auto"/>
        <w:ind w:right="60"/>
        <w:jc w:val="both"/>
        <w:rPr>
          <w:rFonts w:ascii="Times New Roman" w:hAnsi="Times New Roman" w:cs="Times New Roman"/>
          <w:sz w:val="20"/>
          <w:szCs w:val="20"/>
        </w:rPr>
      </w:pPr>
      <w:r w:rsidRPr="005875A0">
        <w:rPr>
          <w:rFonts w:ascii="Times New Roman" w:hAnsi="Times New Roman" w:cs="Times New Roman"/>
          <w:sz w:val="20"/>
          <w:szCs w:val="20"/>
        </w:rPr>
        <w:t xml:space="preserve">             - подводка силовой электрической сети с установкой приборов учета и разводкой по квартире; </w:t>
      </w:r>
    </w:p>
    <w:p w:rsidR="00DD3663" w:rsidRPr="005875A0" w:rsidRDefault="00DD3663" w:rsidP="00DD3663">
      <w:pPr>
        <w:widowControl w:val="0"/>
        <w:overflowPunct w:val="0"/>
        <w:autoSpaceDE w:val="0"/>
        <w:autoSpaceDN w:val="0"/>
        <w:adjustRightInd w:val="0"/>
        <w:spacing w:after="0" w:line="208" w:lineRule="auto"/>
        <w:ind w:right="60"/>
        <w:jc w:val="both"/>
        <w:rPr>
          <w:rFonts w:ascii="Times New Roman" w:hAnsi="Times New Roman" w:cs="Times New Roman"/>
          <w:sz w:val="20"/>
          <w:szCs w:val="20"/>
        </w:rPr>
      </w:pPr>
      <w:r w:rsidRPr="005875A0">
        <w:rPr>
          <w:rFonts w:ascii="Times New Roman" w:hAnsi="Times New Roman" w:cs="Times New Roman"/>
          <w:sz w:val="20"/>
          <w:szCs w:val="20"/>
        </w:rPr>
        <w:t xml:space="preserve">             - монтаж системы канализации с установкой заглушки на отводной тройник на канализационный стояк, без установки унитаза, раковины; </w:t>
      </w:r>
    </w:p>
    <w:p w:rsidR="00DD3663" w:rsidRPr="005875A0" w:rsidRDefault="00DD3663" w:rsidP="00DD3663">
      <w:pPr>
        <w:widowControl w:val="0"/>
        <w:overflowPunct w:val="0"/>
        <w:autoSpaceDE w:val="0"/>
        <w:autoSpaceDN w:val="0"/>
        <w:adjustRightInd w:val="0"/>
        <w:spacing w:after="0" w:line="208" w:lineRule="auto"/>
        <w:ind w:right="60"/>
        <w:jc w:val="both"/>
        <w:rPr>
          <w:rFonts w:ascii="Times New Roman" w:hAnsi="Times New Roman" w:cs="Times New Roman"/>
          <w:sz w:val="20"/>
          <w:szCs w:val="20"/>
        </w:rPr>
      </w:pPr>
      <w:r w:rsidRPr="005875A0">
        <w:rPr>
          <w:rFonts w:ascii="Times New Roman" w:hAnsi="Times New Roman" w:cs="Times New Roman"/>
          <w:sz w:val="20"/>
          <w:szCs w:val="20"/>
        </w:rPr>
        <w:t xml:space="preserve">             - монтаж системы горячего водоснабжения и холодного водоснабжения, с установкой счетчиков в МОПе и вводных шаровых кранов в санузле на вводе в квартиру, без установки сантехнических приборов и смесителей (в том числе без установки полотенцесушителя);</w:t>
      </w:r>
    </w:p>
    <w:p w:rsidR="00DD3663" w:rsidRPr="005875A0" w:rsidRDefault="00DD3663" w:rsidP="00DD3663">
      <w:pPr>
        <w:widowControl w:val="0"/>
        <w:overflowPunct w:val="0"/>
        <w:autoSpaceDE w:val="0"/>
        <w:autoSpaceDN w:val="0"/>
        <w:adjustRightInd w:val="0"/>
        <w:spacing w:after="0" w:line="206" w:lineRule="auto"/>
        <w:ind w:right="60"/>
        <w:jc w:val="both"/>
        <w:rPr>
          <w:rFonts w:ascii="Times New Roman" w:hAnsi="Times New Roman" w:cs="Times New Roman"/>
          <w:sz w:val="20"/>
          <w:szCs w:val="20"/>
        </w:rPr>
      </w:pPr>
      <w:r w:rsidRPr="005875A0">
        <w:rPr>
          <w:rFonts w:ascii="Times New Roman" w:hAnsi="Times New Roman" w:cs="Times New Roman"/>
          <w:sz w:val="20"/>
          <w:szCs w:val="20"/>
        </w:rPr>
        <w:t xml:space="preserve">             - остекление балконов/лоджий.</w:t>
      </w:r>
    </w:p>
    <w:p w:rsidR="00DD3663" w:rsidRPr="005875A0" w:rsidRDefault="00DD3663" w:rsidP="00DD3663">
      <w:pPr>
        <w:widowControl w:val="0"/>
        <w:overflowPunct w:val="0"/>
        <w:autoSpaceDE w:val="0"/>
        <w:autoSpaceDN w:val="0"/>
        <w:adjustRightInd w:val="0"/>
        <w:spacing w:after="0" w:line="208" w:lineRule="auto"/>
        <w:ind w:right="60"/>
        <w:jc w:val="both"/>
        <w:rPr>
          <w:rFonts w:ascii="Times New Roman" w:hAnsi="Times New Roman" w:cs="Times New Roman"/>
          <w:sz w:val="20"/>
          <w:szCs w:val="20"/>
        </w:rPr>
      </w:pPr>
      <w:r w:rsidRPr="005875A0">
        <w:rPr>
          <w:rFonts w:ascii="Times New Roman" w:hAnsi="Times New Roman" w:cs="Times New Roman"/>
          <w:sz w:val="20"/>
          <w:szCs w:val="20"/>
        </w:rPr>
        <w:t xml:space="preserve">              Технические требования к Объекту долевого строительства: </w:t>
      </w:r>
    </w:p>
    <w:p w:rsidR="00DD3663" w:rsidRPr="005875A0" w:rsidRDefault="00DD3663" w:rsidP="00DD3663">
      <w:pPr>
        <w:widowControl w:val="0"/>
        <w:overflowPunct w:val="0"/>
        <w:autoSpaceDE w:val="0"/>
        <w:autoSpaceDN w:val="0"/>
        <w:adjustRightInd w:val="0"/>
        <w:spacing w:after="0" w:line="208" w:lineRule="auto"/>
        <w:ind w:right="60"/>
        <w:jc w:val="both"/>
        <w:rPr>
          <w:rFonts w:ascii="Times New Roman" w:hAnsi="Times New Roman" w:cs="Times New Roman"/>
          <w:sz w:val="20"/>
          <w:szCs w:val="20"/>
        </w:rPr>
      </w:pPr>
      <w:r w:rsidRPr="005875A0">
        <w:rPr>
          <w:rFonts w:ascii="Times New Roman" w:hAnsi="Times New Roman" w:cs="Times New Roman"/>
          <w:sz w:val="20"/>
          <w:szCs w:val="20"/>
        </w:rPr>
        <w:t xml:space="preserve">            - наличие тепло-, водо-, и электроснабжения, водоотведения обязательно.</w:t>
      </w:r>
    </w:p>
    <w:p w:rsidR="00DD3663" w:rsidRPr="00C07086" w:rsidRDefault="00DD3663" w:rsidP="00DD3663">
      <w:pPr>
        <w:widowControl w:val="0"/>
        <w:overflowPunct w:val="0"/>
        <w:autoSpaceDE w:val="0"/>
        <w:autoSpaceDN w:val="0"/>
        <w:adjustRightInd w:val="0"/>
        <w:spacing w:after="0" w:line="214" w:lineRule="auto"/>
        <w:ind w:right="60"/>
        <w:jc w:val="both"/>
        <w:rPr>
          <w:rFonts w:ascii="Times New Roman" w:hAnsi="Times New Roman" w:cs="Times New Roman"/>
          <w:sz w:val="20"/>
          <w:szCs w:val="20"/>
        </w:rPr>
      </w:pPr>
      <w:r w:rsidRPr="005875A0">
        <w:rPr>
          <w:rFonts w:ascii="Times New Roman" w:hAnsi="Times New Roman" w:cs="Times New Roman"/>
          <w:sz w:val="20"/>
          <w:szCs w:val="20"/>
        </w:rPr>
        <w:t xml:space="preserve">             Дом, в котором находится Объект долевого строительства, отвечает требованиям энергетической эффективности, установленным действую</w:t>
      </w:r>
      <w:r>
        <w:rPr>
          <w:rFonts w:ascii="Times New Roman" w:hAnsi="Times New Roman" w:cs="Times New Roman"/>
          <w:sz w:val="20"/>
          <w:szCs w:val="20"/>
        </w:rPr>
        <w:t>щим законодательством – класс В (высок</w:t>
      </w:r>
      <w:r w:rsidRPr="005875A0">
        <w:rPr>
          <w:rFonts w:ascii="Times New Roman" w:hAnsi="Times New Roman" w:cs="Times New Roman"/>
          <w:sz w:val="20"/>
          <w:szCs w:val="20"/>
        </w:rPr>
        <w:t>ий), сейсмостойкость Объекта капитального строительства - 6 баллов. Вид, назначение Объекта капитального строительства - здание жилого назначения, состоит из одного подъезда, 1</w:t>
      </w:r>
      <w:r>
        <w:rPr>
          <w:rFonts w:ascii="Times New Roman" w:hAnsi="Times New Roman" w:cs="Times New Roman"/>
          <w:sz w:val="20"/>
          <w:szCs w:val="20"/>
        </w:rPr>
        <w:t>7</w:t>
      </w:r>
      <w:r w:rsidRPr="005875A0">
        <w:rPr>
          <w:rFonts w:ascii="Times New Roman" w:hAnsi="Times New Roman" w:cs="Times New Roman"/>
          <w:sz w:val="20"/>
          <w:szCs w:val="20"/>
        </w:rPr>
        <w:t xml:space="preserve">-ти этажный, из них </w:t>
      </w:r>
      <w:r>
        <w:rPr>
          <w:rFonts w:ascii="Times New Roman" w:hAnsi="Times New Roman" w:cs="Times New Roman"/>
          <w:sz w:val="20"/>
          <w:szCs w:val="20"/>
        </w:rPr>
        <w:t>цокольный этаж с техническими и общественными помещениями,</w:t>
      </w:r>
      <w:r w:rsidRPr="005875A0">
        <w:rPr>
          <w:rFonts w:ascii="Times New Roman" w:hAnsi="Times New Roman" w:cs="Times New Roman"/>
          <w:sz w:val="20"/>
          <w:szCs w:val="20"/>
        </w:rPr>
        <w:t xml:space="preserve"> обща</w:t>
      </w:r>
      <w:r>
        <w:rPr>
          <w:rFonts w:ascii="Times New Roman" w:hAnsi="Times New Roman" w:cs="Times New Roman"/>
          <w:sz w:val="20"/>
          <w:szCs w:val="20"/>
        </w:rPr>
        <w:t>я площадь многоквартирного дома</w:t>
      </w:r>
      <w:r w:rsidRPr="005875A0">
        <w:rPr>
          <w:rFonts w:ascii="Times New Roman" w:hAnsi="Times New Roman" w:cs="Times New Roman"/>
          <w:sz w:val="20"/>
          <w:szCs w:val="20"/>
        </w:rPr>
        <w:t> </w:t>
      </w:r>
      <w:r>
        <w:rPr>
          <w:rFonts w:ascii="Times New Roman" w:hAnsi="Times New Roman" w:cs="Times New Roman"/>
          <w:sz w:val="20"/>
          <w:szCs w:val="20"/>
        </w:rPr>
        <w:t xml:space="preserve">№ 1 – 8 930 кв.м., дома № 2 – 11 568 </w:t>
      </w:r>
      <w:r w:rsidRPr="005875A0">
        <w:rPr>
          <w:rFonts w:ascii="Times New Roman" w:hAnsi="Times New Roman" w:cs="Times New Roman"/>
          <w:sz w:val="20"/>
          <w:szCs w:val="20"/>
        </w:rPr>
        <w:t xml:space="preserve">кв.м. Здание </w:t>
      </w:r>
      <w:r>
        <w:rPr>
          <w:rFonts w:ascii="Times New Roman" w:hAnsi="Times New Roman" w:cs="Times New Roman"/>
          <w:sz w:val="20"/>
          <w:szCs w:val="20"/>
        </w:rPr>
        <w:t>со сборным железобетонным каркасом с перегородками из железобетонных панелей, кирпича и газобетонных блоков.</w:t>
      </w:r>
    </w:p>
    <w:p w:rsidR="00AE373D" w:rsidRDefault="00D650B5" w:rsidP="00A56017">
      <w:pPr>
        <w:widowControl w:val="0"/>
        <w:overflowPunct w:val="0"/>
        <w:autoSpaceDE w:val="0"/>
        <w:autoSpaceDN w:val="0"/>
        <w:adjustRightInd w:val="0"/>
        <w:spacing w:after="0" w:line="240" w:lineRule="auto"/>
        <w:ind w:right="62"/>
        <w:jc w:val="both"/>
        <w:rPr>
          <w:rFonts w:ascii="Times New Roman" w:hAnsi="Times New Roman" w:cs="Times New Roman"/>
          <w:sz w:val="20"/>
          <w:szCs w:val="20"/>
        </w:rPr>
      </w:pPr>
      <w:r w:rsidRPr="00D15B1D">
        <w:rPr>
          <w:rFonts w:ascii="Times New Roman" w:hAnsi="Times New Roman" w:cs="Times New Roman"/>
          <w:sz w:val="20"/>
          <w:szCs w:val="20"/>
        </w:rPr>
        <w:t>2.4. Объект долевого строительства, указанный в п. 2.1. настоящего договора передается Застройщиком Участнику долевого строительства под «самоотделку».</w:t>
      </w:r>
    </w:p>
    <w:p w:rsidR="00E27F09" w:rsidRPr="000C4541" w:rsidRDefault="00E27F09" w:rsidP="00A56017">
      <w:pPr>
        <w:widowControl w:val="0"/>
        <w:overflowPunct w:val="0"/>
        <w:autoSpaceDE w:val="0"/>
        <w:autoSpaceDN w:val="0"/>
        <w:adjustRightInd w:val="0"/>
        <w:spacing w:after="0" w:line="240" w:lineRule="auto"/>
        <w:ind w:right="62"/>
        <w:jc w:val="both"/>
        <w:rPr>
          <w:rFonts w:ascii="Times New Roman" w:hAnsi="Times New Roman" w:cs="Times New Roman"/>
          <w:sz w:val="20"/>
          <w:szCs w:val="20"/>
        </w:rPr>
      </w:pPr>
    </w:p>
    <w:p w:rsidR="00E27F09" w:rsidRPr="00E27F09" w:rsidRDefault="00B94D5F" w:rsidP="00A826F7">
      <w:pPr>
        <w:widowControl w:val="0"/>
        <w:numPr>
          <w:ilvl w:val="1"/>
          <w:numId w:val="4"/>
        </w:numPr>
        <w:tabs>
          <w:tab w:val="clear" w:pos="1440"/>
        </w:tabs>
        <w:overflowPunct w:val="0"/>
        <w:autoSpaceDE w:val="0"/>
        <w:autoSpaceDN w:val="0"/>
        <w:adjustRightInd w:val="0"/>
        <w:spacing w:after="0" w:line="239" w:lineRule="auto"/>
        <w:ind w:left="426" w:firstLine="426"/>
        <w:jc w:val="center"/>
        <w:rPr>
          <w:rFonts w:ascii="Times New Roman" w:hAnsi="Times New Roman" w:cs="Times New Roman"/>
          <w:b/>
          <w:bCs/>
          <w:sz w:val="20"/>
          <w:szCs w:val="20"/>
        </w:rPr>
      </w:pPr>
      <w:r w:rsidRPr="00E27F09">
        <w:rPr>
          <w:rFonts w:ascii="Times New Roman" w:hAnsi="Times New Roman" w:cs="Times New Roman"/>
          <w:b/>
          <w:bCs/>
          <w:sz w:val="20"/>
          <w:szCs w:val="20"/>
        </w:rPr>
        <w:t>Сроки и порядок строительства</w:t>
      </w:r>
    </w:p>
    <w:p w:rsidR="00C73551" w:rsidRPr="005F2748" w:rsidRDefault="00247754" w:rsidP="00247754">
      <w:pPr>
        <w:widowControl w:val="0"/>
        <w:overflowPunct w:val="0"/>
        <w:autoSpaceDE w:val="0"/>
        <w:autoSpaceDN w:val="0"/>
        <w:adjustRightInd w:val="0"/>
        <w:spacing w:after="0" w:line="228" w:lineRule="auto"/>
        <w:jc w:val="both"/>
        <w:rPr>
          <w:rFonts w:ascii="Times New Roman" w:hAnsi="Times New Roman" w:cs="Times New Roman"/>
          <w:sz w:val="20"/>
          <w:szCs w:val="20"/>
        </w:rPr>
      </w:pPr>
      <w:r w:rsidRPr="005F2748">
        <w:rPr>
          <w:rFonts w:ascii="Times New Roman" w:hAnsi="Times New Roman" w:cs="Times New Roman"/>
          <w:sz w:val="20"/>
          <w:szCs w:val="20"/>
        </w:rPr>
        <w:t xml:space="preserve">3.1. </w:t>
      </w:r>
      <w:r w:rsidR="00B94D5F" w:rsidRPr="005F2748">
        <w:rPr>
          <w:rFonts w:ascii="Times New Roman" w:hAnsi="Times New Roman" w:cs="Times New Roman"/>
          <w:sz w:val="20"/>
          <w:szCs w:val="20"/>
        </w:rPr>
        <w:t xml:space="preserve">Застройщик обязуется организовать строительство и ввод Объекта </w:t>
      </w:r>
      <w:r w:rsidR="00A70D1A">
        <w:rPr>
          <w:rFonts w:ascii="Times New Roman" w:hAnsi="Times New Roman" w:cs="Times New Roman"/>
          <w:sz w:val="20"/>
          <w:szCs w:val="20"/>
        </w:rPr>
        <w:t xml:space="preserve">капитального </w:t>
      </w:r>
      <w:r w:rsidR="00B94D5F" w:rsidRPr="005F2748">
        <w:rPr>
          <w:rFonts w:ascii="Times New Roman" w:hAnsi="Times New Roman" w:cs="Times New Roman"/>
          <w:sz w:val="20"/>
          <w:szCs w:val="20"/>
        </w:rPr>
        <w:t xml:space="preserve">строительства в эксплуатацию не позднее </w:t>
      </w:r>
      <w:r w:rsidR="001F5298" w:rsidRPr="00FE078C">
        <w:rPr>
          <w:rFonts w:ascii="Times New Roman" w:hAnsi="Times New Roman" w:cs="Times New Roman"/>
          <w:sz w:val="20"/>
          <w:szCs w:val="20"/>
          <w:lang w:val="en-US"/>
        </w:rPr>
        <w:t>I</w:t>
      </w:r>
      <w:r w:rsidR="00014FBB" w:rsidRPr="00FE078C">
        <w:rPr>
          <w:rFonts w:ascii="Times New Roman" w:hAnsi="Times New Roman" w:cs="Times New Roman"/>
          <w:sz w:val="20"/>
          <w:szCs w:val="20"/>
          <w:lang w:val="en-US"/>
        </w:rPr>
        <w:t>II</w:t>
      </w:r>
      <w:r w:rsidR="00352857" w:rsidRPr="00FE078C">
        <w:rPr>
          <w:rFonts w:ascii="Times New Roman" w:hAnsi="Times New Roman" w:cs="Times New Roman"/>
          <w:sz w:val="20"/>
          <w:szCs w:val="20"/>
        </w:rPr>
        <w:t xml:space="preserve"> квартала 202</w:t>
      </w:r>
      <w:r w:rsidR="001651F1" w:rsidRPr="00FE078C">
        <w:rPr>
          <w:rFonts w:ascii="Times New Roman" w:hAnsi="Times New Roman" w:cs="Times New Roman"/>
          <w:sz w:val="20"/>
          <w:szCs w:val="20"/>
        </w:rPr>
        <w:t>1</w:t>
      </w:r>
      <w:r w:rsidR="00B94D5F" w:rsidRPr="00FE078C">
        <w:rPr>
          <w:rFonts w:ascii="Times New Roman" w:hAnsi="Times New Roman" w:cs="Times New Roman"/>
          <w:sz w:val="20"/>
          <w:szCs w:val="20"/>
        </w:rPr>
        <w:t xml:space="preserve"> года</w:t>
      </w:r>
      <w:r w:rsidR="00B94D5F" w:rsidRPr="00344347">
        <w:rPr>
          <w:rFonts w:ascii="Times New Roman" w:hAnsi="Times New Roman" w:cs="Times New Roman"/>
          <w:sz w:val="20"/>
          <w:szCs w:val="20"/>
        </w:rPr>
        <w:t>.</w:t>
      </w:r>
    </w:p>
    <w:p w:rsidR="00C73551" w:rsidRPr="005F2748" w:rsidRDefault="00C73551">
      <w:pPr>
        <w:widowControl w:val="0"/>
        <w:autoSpaceDE w:val="0"/>
        <w:autoSpaceDN w:val="0"/>
        <w:adjustRightInd w:val="0"/>
        <w:spacing w:after="0" w:line="45" w:lineRule="exact"/>
        <w:rPr>
          <w:rFonts w:ascii="Times New Roman" w:hAnsi="Times New Roman" w:cs="Times New Roman"/>
          <w:sz w:val="20"/>
          <w:szCs w:val="20"/>
        </w:rPr>
      </w:pPr>
    </w:p>
    <w:p w:rsidR="003C10E3" w:rsidRDefault="00B94D5F" w:rsidP="00EC06A8">
      <w:pPr>
        <w:widowControl w:val="0"/>
        <w:overflowPunct w:val="0"/>
        <w:autoSpaceDE w:val="0"/>
        <w:autoSpaceDN w:val="0"/>
        <w:adjustRightInd w:val="0"/>
        <w:spacing w:after="0" w:line="223" w:lineRule="auto"/>
        <w:ind w:right="60" w:firstLine="540"/>
        <w:jc w:val="both"/>
        <w:rPr>
          <w:rFonts w:ascii="Times New Roman" w:hAnsi="Times New Roman" w:cs="Times New Roman"/>
          <w:sz w:val="20"/>
          <w:szCs w:val="20"/>
        </w:rPr>
      </w:pPr>
      <w:r w:rsidRPr="005F2748">
        <w:rPr>
          <w:rFonts w:ascii="Times New Roman" w:hAnsi="Times New Roman" w:cs="Times New Roman"/>
          <w:sz w:val="20"/>
          <w:szCs w:val="20"/>
        </w:rPr>
        <w:t xml:space="preserve">3.2. Участник долевого строительства не вправе производить относительно Объекта долевого строительства какие-либо работы, в том числе отделочные, общестроительные, электромонтажные и т.д., до </w:t>
      </w:r>
      <w:r w:rsidRPr="005F2748">
        <w:rPr>
          <w:rFonts w:ascii="Times New Roman" w:hAnsi="Times New Roman" w:cs="Times New Roman"/>
          <w:sz w:val="20"/>
          <w:szCs w:val="20"/>
        </w:rPr>
        <w:lastRenderedPageBreak/>
        <w:t>передачи ему Объекта долевого строительства в соответствии с разделом 8 настоящего Договора.</w:t>
      </w:r>
    </w:p>
    <w:p w:rsidR="008078A7" w:rsidRPr="005F2748" w:rsidRDefault="008078A7" w:rsidP="00EC06A8">
      <w:pPr>
        <w:widowControl w:val="0"/>
        <w:overflowPunct w:val="0"/>
        <w:autoSpaceDE w:val="0"/>
        <w:autoSpaceDN w:val="0"/>
        <w:adjustRightInd w:val="0"/>
        <w:spacing w:after="0" w:line="223" w:lineRule="auto"/>
        <w:ind w:right="60" w:firstLine="540"/>
        <w:jc w:val="both"/>
        <w:rPr>
          <w:rFonts w:ascii="Times New Roman" w:hAnsi="Times New Roman" w:cs="Times New Roman"/>
          <w:sz w:val="20"/>
          <w:szCs w:val="20"/>
        </w:rPr>
      </w:pPr>
    </w:p>
    <w:p w:rsidR="00C73551" w:rsidRPr="00E27F09" w:rsidRDefault="00B94D5F" w:rsidP="00F7402C">
      <w:pPr>
        <w:widowControl w:val="0"/>
        <w:numPr>
          <w:ilvl w:val="1"/>
          <w:numId w:val="5"/>
        </w:numPr>
        <w:tabs>
          <w:tab w:val="clear" w:pos="1440"/>
          <w:tab w:val="num" w:pos="3540"/>
        </w:tabs>
        <w:overflowPunct w:val="0"/>
        <w:autoSpaceDE w:val="0"/>
        <w:autoSpaceDN w:val="0"/>
        <w:adjustRightInd w:val="0"/>
        <w:spacing w:after="0" w:line="239" w:lineRule="auto"/>
        <w:ind w:left="3540" w:hanging="180"/>
        <w:jc w:val="both"/>
        <w:rPr>
          <w:rFonts w:ascii="Times New Roman" w:hAnsi="Times New Roman" w:cs="Times New Roman"/>
          <w:b/>
          <w:bCs/>
          <w:sz w:val="20"/>
          <w:szCs w:val="20"/>
        </w:rPr>
      </w:pPr>
      <w:r w:rsidRPr="00E27F09">
        <w:rPr>
          <w:rFonts w:ascii="Times New Roman" w:hAnsi="Times New Roman" w:cs="Times New Roman"/>
          <w:b/>
          <w:bCs/>
          <w:sz w:val="20"/>
          <w:szCs w:val="20"/>
        </w:rPr>
        <w:t xml:space="preserve">Цена договора и порядок расчетов </w:t>
      </w:r>
    </w:p>
    <w:p w:rsidR="00C73551" w:rsidRPr="00843D87" w:rsidRDefault="00B94D5F" w:rsidP="000F47E1">
      <w:pPr>
        <w:widowControl w:val="0"/>
        <w:numPr>
          <w:ilvl w:val="0"/>
          <w:numId w:val="6"/>
        </w:numPr>
        <w:overflowPunct w:val="0"/>
        <w:autoSpaceDE w:val="0"/>
        <w:autoSpaceDN w:val="0"/>
        <w:adjustRightInd w:val="0"/>
        <w:spacing w:after="0" w:line="232" w:lineRule="auto"/>
        <w:jc w:val="both"/>
        <w:rPr>
          <w:rFonts w:ascii="Times New Roman" w:hAnsi="Times New Roman" w:cs="Times New Roman"/>
          <w:sz w:val="20"/>
          <w:szCs w:val="20"/>
        </w:rPr>
      </w:pPr>
      <w:r w:rsidRPr="00D15B1D">
        <w:rPr>
          <w:rFonts w:ascii="Times New Roman" w:hAnsi="Times New Roman" w:cs="Times New Roman"/>
          <w:sz w:val="20"/>
          <w:szCs w:val="20"/>
        </w:rPr>
        <w:t>Цена договора (цена Объекта долевого строительства) составляет</w:t>
      </w:r>
      <w:r w:rsidR="00B20114">
        <w:rPr>
          <w:rFonts w:ascii="Times New Roman" w:hAnsi="Times New Roman" w:cs="Times New Roman"/>
          <w:b/>
          <w:sz w:val="20"/>
          <w:szCs w:val="20"/>
        </w:rPr>
        <w:t>_________</w:t>
      </w:r>
      <w:r w:rsidR="001E438D" w:rsidRPr="007E2CF1">
        <w:rPr>
          <w:rFonts w:ascii="Times New Roman" w:hAnsi="Times New Roman" w:cs="Times New Roman"/>
          <w:b/>
          <w:sz w:val="20"/>
          <w:szCs w:val="20"/>
        </w:rPr>
        <w:t>(</w:t>
      </w:r>
      <w:r w:rsidR="00E27F09">
        <w:rPr>
          <w:rFonts w:ascii="Times New Roman" w:hAnsi="Times New Roman" w:cs="Times New Roman"/>
          <w:b/>
          <w:color w:val="222222"/>
          <w:sz w:val="20"/>
          <w:szCs w:val="20"/>
          <w:shd w:val="clear" w:color="auto" w:fill="FFFFFF"/>
        </w:rPr>
        <w:t>сумма</w:t>
      </w:r>
      <w:r w:rsidR="00B20114">
        <w:rPr>
          <w:rFonts w:ascii="Times New Roman" w:hAnsi="Times New Roman" w:cs="Times New Roman"/>
          <w:b/>
          <w:color w:val="222222"/>
          <w:sz w:val="20"/>
          <w:szCs w:val="20"/>
          <w:shd w:val="clear" w:color="auto" w:fill="FFFFFF"/>
        </w:rPr>
        <w:t>прописью</w:t>
      </w:r>
      <w:r w:rsidR="00C15FA0" w:rsidRPr="007E2CF1">
        <w:rPr>
          <w:rFonts w:ascii="Times New Roman" w:hAnsi="Times New Roman" w:cs="Times New Roman"/>
          <w:b/>
          <w:sz w:val="20"/>
          <w:szCs w:val="20"/>
        </w:rPr>
        <w:t>)</w:t>
      </w:r>
      <w:r w:rsidR="00C45B56" w:rsidRPr="005B2195">
        <w:rPr>
          <w:rFonts w:ascii="Times New Roman" w:hAnsi="Times New Roman" w:cs="Times New Roman"/>
          <w:b/>
          <w:bCs/>
          <w:sz w:val="20"/>
          <w:szCs w:val="20"/>
        </w:rPr>
        <w:t>рублей00копеек</w:t>
      </w:r>
      <w:r w:rsidR="0061326C" w:rsidRPr="005B2195">
        <w:rPr>
          <w:rFonts w:ascii="Times New Roman" w:hAnsi="Times New Roman" w:cs="Times New Roman"/>
          <w:b/>
          <w:bCs/>
          <w:sz w:val="20"/>
          <w:szCs w:val="20"/>
        </w:rPr>
        <w:t xml:space="preserve">, </w:t>
      </w:r>
      <w:r w:rsidR="0061326C" w:rsidRPr="00D15B1D">
        <w:rPr>
          <w:rFonts w:ascii="Times New Roman" w:hAnsi="Times New Roman" w:cs="Times New Roman"/>
          <w:bCs/>
          <w:sz w:val="20"/>
          <w:szCs w:val="20"/>
        </w:rPr>
        <w:t>НДС не предусмотрен</w:t>
      </w:r>
      <w:r w:rsidR="00843D87">
        <w:rPr>
          <w:rFonts w:ascii="Times New Roman" w:hAnsi="Times New Roman" w:cs="Times New Roman"/>
          <w:bCs/>
          <w:sz w:val="20"/>
          <w:szCs w:val="20"/>
        </w:rPr>
        <w:t>, в том числе:</w:t>
      </w:r>
    </w:p>
    <w:p w:rsidR="00C73551" w:rsidRPr="005F2748" w:rsidRDefault="00B94D5F" w:rsidP="005C0E93">
      <w:pPr>
        <w:widowControl w:val="0"/>
        <w:numPr>
          <w:ilvl w:val="0"/>
          <w:numId w:val="7"/>
        </w:numPr>
        <w:tabs>
          <w:tab w:val="clear" w:pos="720"/>
          <w:tab w:val="num" w:pos="934"/>
        </w:tabs>
        <w:overflowPunct w:val="0"/>
        <w:autoSpaceDE w:val="0"/>
        <w:autoSpaceDN w:val="0"/>
        <w:adjustRightInd w:val="0"/>
        <w:spacing w:after="0" w:line="234" w:lineRule="auto"/>
        <w:ind w:left="0" w:firstLine="568"/>
        <w:jc w:val="both"/>
        <w:rPr>
          <w:rFonts w:ascii="Times New Roman" w:hAnsi="Times New Roman" w:cs="Times New Roman"/>
          <w:sz w:val="20"/>
          <w:szCs w:val="20"/>
        </w:rPr>
      </w:pPr>
      <w:r w:rsidRPr="005F2748">
        <w:rPr>
          <w:rFonts w:ascii="Times New Roman" w:hAnsi="Times New Roman" w:cs="Times New Roman"/>
          <w:sz w:val="20"/>
          <w:szCs w:val="20"/>
        </w:rPr>
        <w:t>Цена договора, указанная в п.4.1</w:t>
      </w:r>
      <w:r w:rsidR="00A70D1A">
        <w:rPr>
          <w:rFonts w:ascii="Times New Roman" w:hAnsi="Times New Roman" w:cs="Times New Roman"/>
          <w:sz w:val="20"/>
          <w:szCs w:val="20"/>
        </w:rPr>
        <w:t xml:space="preserve"> Договора</w:t>
      </w:r>
      <w:r w:rsidRPr="005F2748">
        <w:rPr>
          <w:rFonts w:ascii="Times New Roman" w:hAnsi="Times New Roman" w:cs="Times New Roman"/>
          <w:sz w:val="20"/>
          <w:szCs w:val="20"/>
        </w:rPr>
        <w:t xml:space="preserve">, определена как сумма денежных средств на возмещение затрат Застройщика на строительство Объекта </w:t>
      </w:r>
      <w:r w:rsidR="00A55D4D" w:rsidRPr="005976C3">
        <w:rPr>
          <w:rFonts w:ascii="Times New Roman" w:hAnsi="Times New Roman" w:cs="Times New Roman"/>
          <w:sz w:val="20"/>
          <w:szCs w:val="20"/>
        </w:rPr>
        <w:t>капитального строительства</w:t>
      </w:r>
      <w:r w:rsidR="00A55D4D">
        <w:rPr>
          <w:rFonts w:ascii="Times New Roman" w:hAnsi="Times New Roman" w:cs="Times New Roman"/>
          <w:sz w:val="20"/>
          <w:szCs w:val="20"/>
        </w:rPr>
        <w:t xml:space="preserve">, </w:t>
      </w:r>
      <w:r w:rsidRPr="005F2748">
        <w:rPr>
          <w:rFonts w:ascii="Times New Roman" w:hAnsi="Times New Roman" w:cs="Times New Roman"/>
          <w:sz w:val="20"/>
          <w:szCs w:val="20"/>
        </w:rPr>
        <w:t>включая выполнение специальных работ, сбор и выполнение технических условий, благоустройство территории и прочих работ</w:t>
      </w:r>
      <w:r w:rsidR="00A55D4D">
        <w:rPr>
          <w:rFonts w:ascii="Times New Roman" w:hAnsi="Times New Roman" w:cs="Times New Roman"/>
          <w:sz w:val="20"/>
          <w:szCs w:val="20"/>
        </w:rPr>
        <w:t>,</w:t>
      </w:r>
      <w:r w:rsidRPr="005F2748">
        <w:rPr>
          <w:rFonts w:ascii="Times New Roman" w:hAnsi="Times New Roman" w:cs="Times New Roman"/>
          <w:sz w:val="20"/>
          <w:szCs w:val="20"/>
        </w:rPr>
        <w:t xml:space="preserve"> связанных со строительством дома и денежных средств на оплату услуг Застройщика, которые определяются до окончания строительства по фактическим расходам на его содержание включая заработную плату </w:t>
      </w:r>
      <w:r w:rsidR="000E35FD">
        <w:rPr>
          <w:rFonts w:ascii="Times New Roman" w:hAnsi="Times New Roman" w:cs="Times New Roman"/>
          <w:sz w:val="20"/>
          <w:szCs w:val="20"/>
        </w:rPr>
        <w:t xml:space="preserve">персонала </w:t>
      </w:r>
      <w:r w:rsidRPr="005F2748">
        <w:rPr>
          <w:rFonts w:ascii="Times New Roman" w:hAnsi="Times New Roman" w:cs="Times New Roman"/>
          <w:sz w:val="20"/>
          <w:szCs w:val="20"/>
        </w:rPr>
        <w:t xml:space="preserve">Застройщика, налоги на заработную плату, бухгалтерские услуги, расходы на канцтовары, аренду помещений и коммунальные расходы, рекламные расходы и расходы на оплату услуг </w:t>
      </w:r>
      <w:r w:rsidR="00105D8E" w:rsidRPr="005F2748">
        <w:rPr>
          <w:rFonts w:ascii="Times New Roman" w:hAnsi="Times New Roman" w:cs="Times New Roman"/>
          <w:sz w:val="20"/>
          <w:szCs w:val="20"/>
        </w:rPr>
        <w:t>риэлторов</w:t>
      </w:r>
      <w:r w:rsidRPr="005F2748">
        <w:rPr>
          <w:rFonts w:ascii="Times New Roman" w:hAnsi="Times New Roman" w:cs="Times New Roman"/>
          <w:sz w:val="20"/>
          <w:szCs w:val="20"/>
        </w:rPr>
        <w:t xml:space="preserve">, аренду оргтехники, программное обеспечение, нормативную литературу, услуги банка, проценты по кредитам и займам, услуги телефонии, информационные услуги и прочие расходы, связанные с деятельностью Застройщика. </w:t>
      </w:r>
    </w:p>
    <w:p w:rsidR="001E438D" w:rsidRPr="00851473" w:rsidRDefault="001E438D" w:rsidP="001E438D">
      <w:pPr>
        <w:widowControl w:val="0"/>
        <w:overflowPunct w:val="0"/>
        <w:autoSpaceDE w:val="0"/>
        <w:autoSpaceDN w:val="0"/>
        <w:adjustRightInd w:val="0"/>
        <w:spacing w:after="0" w:line="232" w:lineRule="auto"/>
        <w:jc w:val="both"/>
        <w:rPr>
          <w:rFonts w:ascii="Times New Roman" w:hAnsi="Times New Roman" w:cs="Times New Roman"/>
          <w:b/>
          <w:sz w:val="20"/>
          <w:szCs w:val="20"/>
        </w:rPr>
      </w:pPr>
      <w:r>
        <w:rPr>
          <w:rFonts w:ascii="Times New Roman" w:hAnsi="Times New Roman" w:cs="Times New Roman"/>
          <w:sz w:val="20"/>
          <w:szCs w:val="20"/>
        </w:rPr>
        <w:t xml:space="preserve">           4.3. </w:t>
      </w:r>
      <w:r w:rsidRPr="00535AA6">
        <w:rPr>
          <w:rFonts w:ascii="Times New Roman" w:hAnsi="Times New Roman" w:cs="Times New Roman"/>
          <w:sz w:val="20"/>
          <w:szCs w:val="20"/>
        </w:rPr>
        <w:t xml:space="preserve">Участник долевого строительства вносит  </w:t>
      </w:r>
      <w:r w:rsidR="00B20114">
        <w:rPr>
          <w:rFonts w:ascii="Times New Roman" w:hAnsi="Times New Roman" w:cs="Times New Roman"/>
          <w:b/>
          <w:sz w:val="20"/>
          <w:szCs w:val="20"/>
        </w:rPr>
        <w:t>_________</w:t>
      </w:r>
      <w:r w:rsidR="007E2CF1" w:rsidRPr="007E2CF1">
        <w:rPr>
          <w:rFonts w:ascii="Times New Roman" w:hAnsi="Times New Roman" w:cs="Times New Roman"/>
          <w:b/>
          <w:sz w:val="20"/>
          <w:szCs w:val="20"/>
        </w:rPr>
        <w:t>(</w:t>
      </w:r>
      <w:r w:rsidR="00E27F09">
        <w:rPr>
          <w:rFonts w:ascii="Times New Roman" w:hAnsi="Times New Roman" w:cs="Times New Roman"/>
          <w:b/>
          <w:color w:val="222222"/>
          <w:sz w:val="20"/>
          <w:szCs w:val="20"/>
          <w:shd w:val="clear" w:color="auto" w:fill="FFFFFF"/>
        </w:rPr>
        <w:t>сумма</w:t>
      </w:r>
      <w:r w:rsidR="00B20114">
        <w:rPr>
          <w:rFonts w:ascii="Times New Roman" w:hAnsi="Times New Roman" w:cs="Times New Roman"/>
          <w:b/>
          <w:color w:val="222222"/>
          <w:sz w:val="20"/>
          <w:szCs w:val="20"/>
          <w:shd w:val="clear" w:color="auto" w:fill="FFFFFF"/>
        </w:rPr>
        <w:t xml:space="preserve"> прописью</w:t>
      </w:r>
      <w:r w:rsidR="007E2CF1" w:rsidRPr="007E2CF1">
        <w:rPr>
          <w:rFonts w:ascii="Times New Roman" w:hAnsi="Times New Roman" w:cs="Times New Roman"/>
          <w:b/>
          <w:sz w:val="20"/>
          <w:szCs w:val="20"/>
        </w:rPr>
        <w:t>)</w:t>
      </w:r>
      <w:r w:rsidR="007E2CF1" w:rsidRPr="005B2195">
        <w:rPr>
          <w:rFonts w:ascii="Times New Roman" w:hAnsi="Times New Roman" w:cs="Times New Roman"/>
          <w:b/>
          <w:bCs/>
          <w:sz w:val="20"/>
          <w:szCs w:val="20"/>
        </w:rPr>
        <w:t>рублей00копеек</w:t>
      </w:r>
      <w:r w:rsidRPr="00535AA6">
        <w:rPr>
          <w:rFonts w:ascii="Times New Roman" w:hAnsi="Times New Roman" w:cs="Times New Roman"/>
          <w:sz w:val="20"/>
          <w:szCs w:val="20"/>
        </w:rPr>
        <w:t>, НДС не пре</w:t>
      </w:r>
      <w:r>
        <w:rPr>
          <w:rFonts w:ascii="Times New Roman" w:hAnsi="Times New Roman" w:cs="Times New Roman"/>
          <w:sz w:val="20"/>
          <w:szCs w:val="20"/>
        </w:rPr>
        <w:t>дусмотрен,в течении 5 дней</w:t>
      </w:r>
      <w:r w:rsidRPr="00535AA6">
        <w:rPr>
          <w:rFonts w:ascii="Times New Roman" w:hAnsi="Times New Roman" w:cs="Times New Roman"/>
          <w:sz w:val="20"/>
          <w:szCs w:val="20"/>
        </w:rPr>
        <w:t xml:space="preserve"> с момента государственной регистрации Договора в органе, осуществляющем государственный кадастровый учет недвижимости и государственную регистрацию прав на недвижимое имущество и сделок с ним, путем перечисления денежных средств на расчетный счет Застройщика. </w:t>
      </w:r>
    </w:p>
    <w:p w:rsidR="00C73551" w:rsidRPr="00355C21" w:rsidRDefault="00852BC1" w:rsidP="00C45B56">
      <w:pPr>
        <w:widowControl w:val="0"/>
        <w:overflowPunct w:val="0"/>
        <w:autoSpaceDE w:val="0"/>
        <w:autoSpaceDN w:val="0"/>
        <w:adjustRightInd w:val="0"/>
        <w:spacing w:after="0" w:line="232" w:lineRule="auto"/>
        <w:jc w:val="both"/>
        <w:rPr>
          <w:rFonts w:ascii="Times New Roman" w:hAnsi="Times New Roman" w:cs="Times New Roman"/>
          <w:sz w:val="20"/>
          <w:szCs w:val="20"/>
        </w:rPr>
      </w:pPr>
      <w:r w:rsidRPr="00355C21">
        <w:rPr>
          <w:rFonts w:ascii="Times New Roman" w:hAnsi="Times New Roman" w:cs="Times New Roman"/>
          <w:sz w:val="20"/>
          <w:szCs w:val="20"/>
        </w:rPr>
        <w:t>4</w:t>
      </w:r>
      <w:r w:rsidR="00295EEA" w:rsidRPr="00355C21">
        <w:rPr>
          <w:rFonts w:ascii="Times New Roman" w:hAnsi="Times New Roman" w:cs="Times New Roman"/>
          <w:sz w:val="20"/>
          <w:szCs w:val="20"/>
        </w:rPr>
        <w:t>.</w:t>
      </w:r>
      <w:r w:rsidR="007269A1">
        <w:rPr>
          <w:rFonts w:ascii="Times New Roman" w:hAnsi="Times New Roman" w:cs="Times New Roman"/>
          <w:sz w:val="20"/>
          <w:szCs w:val="20"/>
        </w:rPr>
        <w:t>4</w:t>
      </w:r>
      <w:r w:rsidR="00295EEA" w:rsidRPr="00355C21">
        <w:rPr>
          <w:rFonts w:ascii="Times New Roman" w:hAnsi="Times New Roman" w:cs="Times New Roman"/>
          <w:sz w:val="20"/>
          <w:szCs w:val="20"/>
        </w:rPr>
        <w:t>. Датой исполнения обязанности Участника долевого строительства об уплате цены насто</w:t>
      </w:r>
      <w:r w:rsidR="000937F9">
        <w:rPr>
          <w:rFonts w:ascii="Times New Roman" w:hAnsi="Times New Roman" w:cs="Times New Roman"/>
          <w:sz w:val="20"/>
          <w:szCs w:val="20"/>
        </w:rPr>
        <w:t>ящего Договора, указанной в п. 4</w:t>
      </w:r>
      <w:r w:rsidR="00295EEA" w:rsidRPr="00355C21">
        <w:rPr>
          <w:rFonts w:ascii="Times New Roman" w:hAnsi="Times New Roman" w:cs="Times New Roman"/>
          <w:sz w:val="20"/>
          <w:szCs w:val="20"/>
        </w:rPr>
        <w:t>.1. настоящего Договора, является дата поступления денежных средств на расчетный счет Зас</w:t>
      </w:r>
      <w:r w:rsidR="00355C21">
        <w:rPr>
          <w:rFonts w:ascii="Times New Roman" w:hAnsi="Times New Roman" w:cs="Times New Roman"/>
          <w:sz w:val="20"/>
          <w:szCs w:val="20"/>
        </w:rPr>
        <w:t>тройщика</w:t>
      </w:r>
      <w:r w:rsidR="00A70D1A">
        <w:rPr>
          <w:rFonts w:ascii="Times New Roman" w:hAnsi="Times New Roman" w:cs="Times New Roman"/>
          <w:sz w:val="20"/>
          <w:szCs w:val="20"/>
        </w:rPr>
        <w:t xml:space="preserve">. </w:t>
      </w:r>
      <w:r w:rsidR="00295EEA" w:rsidRPr="00355C21">
        <w:rPr>
          <w:rFonts w:ascii="Times New Roman" w:hAnsi="Times New Roman" w:cs="Times New Roman"/>
          <w:sz w:val="20"/>
          <w:szCs w:val="20"/>
        </w:rPr>
        <w:t>Все затраты, связанные с перечислением денежных средств на расчетный счет Застройщика, в том числе оплату банковской комиссии (услуг банка), Участник долевого строительства несет самостоятельно.</w:t>
      </w:r>
    </w:p>
    <w:p w:rsidR="008E4002" w:rsidRPr="005E4F81" w:rsidRDefault="008E4002" w:rsidP="008E4002">
      <w:pPr>
        <w:widowControl w:val="0"/>
        <w:tabs>
          <w:tab w:val="left" w:pos="993"/>
        </w:tabs>
        <w:overflowPunct w:val="0"/>
        <w:autoSpaceDE w:val="0"/>
        <w:autoSpaceDN w:val="0"/>
        <w:adjustRightInd w:val="0"/>
        <w:spacing w:after="0" w:line="228" w:lineRule="auto"/>
        <w:jc w:val="both"/>
        <w:rPr>
          <w:rFonts w:ascii="Times New Roman" w:hAnsi="Times New Roman"/>
          <w:sz w:val="20"/>
          <w:szCs w:val="20"/>
        </w:rPr>
      </w:pPr>
      <w:r>
        <w:rPr>
          <w:rFonts w:ascii="Times New Roman" w:hAnsi="Times New Roman" w:cs="Times New Roman"/>
          <w:sz w:val="20"/>
          <w:szCs w:val="20"/>
        </w:rPr>
        <w:t xml:space="preserve">            4.5. </w:t>
      </w:r>
      <w:r w:rsidRPr="00866D1E">
        <w:rPr>
          <w:rFonts w:ascii="Times New Roman" w:hAnsi="Times New Roman"/>
          <w:sz w:val="20"/>
          <w:szCs w:val="20"/>
        </w:rPr>
        <w:t>Если по результатам обмеров после окончания строительства общая площадь Объекта долевого строительства, передаваемого Участнику долевого строительства, окажется меньше чем на 5% или более чем на 5% площади, указанной в п. 2.1. настоящего Договора, производится перерасчет по изменению размера цены Договора, о чем Сторонами заключается Дополнительное соглашение. При перерасчете цены Договора стоимость одного квадратного метра расчетной площади Объекта долевого строительства при этом принимается равной стоимости одного квадратного метра, действовавшей в момент заключения настоящего Договора, определяемой как отношение цены договора к общей площади Объекта долевого строительства, указанной в п. 2.1. Договора.</w:t>
      </w:r>
    </w:p>
    <w:p w:rsidR="00FB708D" w:rsidRDefault="005976C3" w:rsidP="006F18CC">
      <w:pPr>
        <w:widowControl w:val="0"/>
        <w:overflowPunct w:val="0"/>
        <w:autoSpaceDE w:val="0"/>
        <w:autoSpaceDN w:val="0"/>
        <w:adjustRightInd w:val="0"/>
        <w:spacing w:after="0" w:line="226" w:lineRule="auto"/>
        <w:jc w:val="both"/>
        <w:rPr>
          <w:rFonts w:ascii="Times New Roman" w:hAnsi="Times New Roman" w:cs="Times New Roman"/>
          <w:sz w:val="20"/>
          <w:szCs w:val="20"/>
        </w:rPr>
      </w:pPr>
      <w:r>
        <w:rPr>
          <w:rFonts w:ascii="Times New Roman" w:hAnsi="Times New Roman" w:cs="Times New Roman"/>
          <w:sz w:val="20"/>
          <w:szCs w:val="20"/>
        </w:rPr>
        <w:t xml:space="preserve"> 4.6</w:t>
      </w:r>
      <w:r w:rsidR="00355C21">
        <w:rPr>
          <w:rFonts w:ascii="Times New Roman" w:hAnsi="Times New Roman" w:cs="Times New Roman"/>
          <w:sz w:val="20"/>
          <w:szCs w:val="20"/>
        </w:rPr>
        <w:t xml:space="preserve">. </w:t>
      </w:r>
      <w:r w:rsidR="00A55D4D" w:rsidRPr="005976C3">
        <w:rPr>
          <w:rFonts w:ascii="Times New Roman" w:hAnsi="Times New Roman" w:cs="Times New Roman"/>
          <w:sz w:val="20"/>
          <w:szCs w:val="20"/>
        </w:rPr>
        <w:t xml:space="preserve">В случае, если в соответствии с </w:t>
      </w:r>
      <w:r w:rsidR="00762029">
        <w:rPr>
          <w:rFonts w:ascii="Times New Roman" w:hAnsi="Times New Roman" w:cs="Times New Roman"/>
          <w:sz w:val="20"/>
          <w:szCs w:val="20"/>
        </w:rPr>
        <w:t>условиями Договора о</w:t>
      </w:r>
      <w:r w:rsidR="00A70D1A">
        <w:rPr>
          <w:rFonts w:ascii="Times New Roman" w:hAnsi="Times New Roman" w:cs="Times New Roman"/>
          <w:sz w:val="20"/>
          <w:szCs w:val="20"/>
        </w:rPr>
        <w:t>плата цены Д</w:t>
      </w:r>
      <w:r w:rsidR="00762029">
        <w:rPr>
          <w:rFonts w:ascii="Times New Roman" w:hAnsi="Times New Roman" w:cs="Times New Roman"/>
          <w:sz w:val="20"/>
          <w:szCs w:val="20"/>
        </w:rPr>
        <w:t>оговора должна производиться У</w:t>
      </w:r>
      <w:r w:rsidR="00A55D4D" w:rsidRPr="005976C3">
        <w:rPr>
          <w:rFonts w:ascii="Times New Roman" w:hAnsi="Times New Roman" w:cs="Times New Roman"/>
          <w:sz w:val="20"/>
          <w:szCs w:val="20"/>
        </w:rPr>
        <w:t>частником долевого строительства путем единовременного внесения платежа, просрочка внесени</w:t>
      </w:r>
      <w:r w:rsidR="00DF6839" w:rsidRPr="005976C3">
        <w:rPr>
          <w:rFonts w:ascii="Times New Roman" w:hAnsi="Times New Roman" w:cs="Times New Roman"/>
          <w:sz w:val="20"/>
          <w:szCs w:val="20"/>
        </w:rPr>
        <w:t>я платежа в течение более чем</w:t>
      </w:r>
      <w:r w:rsidR="00A55D4D" w:rsidRPr="005976C3">
        <w:rPr>
          <w:rFonts w:ascii="Times New Roman" w:hAnsi="Times New Roman" w:cs="Times New Roman"/>
          <w:sz w:val="20"/>
          <w:szCs w:val="20"/>
        </w:rPr>
        <w:t xml:space="preserve"> два месяца, является основа</w:t>
      </w:r>
      <w:r w:rsidR="00762029">
        <w:rPr>
          <w:rFonts w:ascii="Times New Roman" w:hAnsi="Times New Roman" w:cs="Times New Roman"/>
          <w:sz w:val="20"/>
          <w:szCs w:val="20"/>
        </w:rPr>
        <w:t>нием для одностороннего отказа З</w:t>
      </w:r>
      <w:r w:rsidR="00A55D4D" w:rsidRPr="005976C3">
        <w:rPr>
          <w:rFonts w:ascii="Times New Roman" w:hAnsi="Times New Roman" w:cs="Times New Roman"/>
          <w:sz w:val="20"/>
          <w:szCs w:val="20"/>
        </w:rPr>
        <w:t>астройщика от исполнения</w:t>
      </w:r>
      <w:r w:rsidR="00390FC9">
        <w:rPr>
          <w:rFonts w:ascii="Times New Roman" w:hAnsi="Times New Roman" w:cs="Times New Roman"/>
          <w:sz w:val="20"/>
          <w:szCs w:val="20"/>
        </w:rPr>
        <w:t>Д</w:t>
      </w:r>
      <w:r w:rsidR="00390FC9" w:rsidRPr="005976C3">
        <w:rPr>
          <w:rFonts w:ascii="Times New Roman" w:hAnsi="Times New Roman" w:cs="Times New Roman"/>
          <w:sz w:val="20"/>
          <w:szCs w:val="20"/>
        </w:rPr>
        <w:t>оговора в</w:t>
      </w:r>
      <w:r w:rsidR="00DF6839" w:rsidRPr="005976C3">
        <w:rPr>
          <w:rFonts w:ascii="Times New Roman" w:hAnsi="Times New Roman" w:cs="Times New Roman"/>
          <w:sz w:val="20"/>
          <w:szCs w:val="20"/>
        </w:rPr>
        <w:t xml:space="preserve"> порядке, предусмотренном действующим законодательством РФ. В случае, е</w:t>
      </w:r>
      <w:r w:rsidR="00762029">
        <w:rPr>
          <w:rFonts w:ascii="Times New Roman" w:hAnsi="Times New Roman" w:cs="Times New Roman"/>
          <w:sz w:val="20"/>
          <w:szCs w:val="20"/>
        </w:rPr>
        <w:t>сли в соответствии с условиями Д</w:t>
      </w:r>
      <w:r w:rsidR="00DF6839" w:rsidRPr="005976C3">
        <w:rPr>
          <w:rFonts w:ascii="Times New Roman" w:hAnsi="Times New Roman" w:cs="Times New Roman"/>
          <w:sz w:val="20"/>
          <w:szCs w:val="20"/>
        </w:rPr>
        <w:t xml:space="preserve">оговора </w:t>
      </w:r>
      <w:r w:rsidR="00762029">
        <w:rPr>
          <w:rFonts w:ascii="Times New Roman" w:hAnsi="Times New Roman" w:cs="Times New Roman"/>
          <w:sz w:val="20"/>
          <w:szCs w:val="20"/>
        </w:rPr>
        <w:t>оплата цена Договора должна производиться У</w:t>
      </w:r>
      <w:r w:rsidR="00DF6839" w:rsidRPr="005976C3">
        <w:rPr>
          <w:rFonts w:ascii="Times New Roman" w:hAnsi="Times New Roman" w:cs="Times New Roman"/>
          <w:sz w:val="20"/>
          <w:szCs w:val="20"/>
        </w:rPr>
        <w:t>частником долевого строительства путем внесения платежей в предусмотренный договором пер</w:t>
      </w:r>
      <w:r w:rsidR="00762029">
        <w:rPr>
          <w:rFonts w:ascii="Times New Roman" w:hAnsi="Times New Roman" w:cs="Times New Roman"/>
          <w:sz w:val="20"/>
          <w:szCs w:val="20"/>
        </w:rPr>
        <w:t>иод, систематическое нарушение У</w:t>
      </w:r>
      <w:r w:rsidR="00DF6839" w:rsidRPr="005976C3">
        <w:rPr>
          <w:rFonts w:ascii="Times New Roman" w:hAnsi="Times New Roman" w:cs="Times New Roman"/>
          <w:sz w:val="20"/>
          <w:szCs w:val="20"/>
        </w:rPr>
        <w:t>частником долевого строительства сроков внесен</w:t>
      </w:r>
      <w:r w:rsidR="00B62A26">
        <w:rPr>
          <w:rFonts w:ascii="Times New Roman" w:hAnsi="Times New Roman" w:cs="Times New Roman"/>
          <w:sz w:val="20"/>
          <w:szCs w:val="20"/>
        </w:rPr>
        <w:t xml:space="preserve">ия платежей, т.е. нарушение срока внесения платежа более чем 3 (три) раза в течение 12 (двенадцати) месяцев или просрочка внесения платежа в течение более </w:t>
      </w:r>
      <w:r w:rsidR="00DF6839" w:rsidRPr="005976C3">
        <w:rPr>
          <w:rFonts w:ascii="Times New Roman" w:hAnsi="Times New Roman" w:cs="Times New Roman"/>
          <w:sz w:val="20"/>
          <w:szCs w:val="20"/>
        </w:rPr>
        <w:t>чем два месяца, является основа</w:t>
      </w:r>
      <w:r w:rsidR="00762029">
        <w:rPr>
          <w:rFonts w:ascii="Times New Roman" w:hAnsi="Times New Roman" w:cs="Times New Roman"/>
          <w:sz w:val="20"/>
          <w:szCs w:val="20"/>
        </w:rPr>
        <w:t>нием для одностороннего отказа Застройщика от исполнения Д</w:t>
      </w:r>
      <w:r w:rsidR="00DF6839" w:rsidRPr="005976C3">
        <w:rPr>
          <w:rFonts w:ascii="Times New Roman" w:hAnsi="Times New Roman" w:cs="Times New Roman"/>
          <w:sz w:val="20"/>
          <w:szCs w:val="20"/>
        </w:rPr>
        <w:t>оговора в порядке, предусмотренном де</w:t>
      </w:r>
      <w:r w:rsidR="008E0E7E">
        <w:rPr>
          <w:rFonts w:ascii="Times New Roman" w:hAnsi="Times New Roman" w:cs="Times New Roman"/>
          <w:sz w:val="20"/>
          <w:szCs w:val="20"/>
        </w:rPr>
        <w:t xml:space="preserve">йствующим законодательством РФ. </w:t>
      </w:r>
    </w:p>
    <w:p w:rsidR="00E27F09" w:rsidRPr="005F2748" w:rsidRDefault="00E27F09" w:rsidP="006F18CC">
      <w:pPr>
        <w:widowControl w:val="0"/>
        <w:overflowPunct w:val="0"/>
        <w:autoSpaceDE w:val="0"/>
        <w:autoSpaceDN w:val="0"/>
        <w:adjustRightInd w:val="0"/>
        <w:spacing w:after="0" w:line="226" w:lineRule="auto"/>
        <w:jc w:val="both"/>
        <w:rPr>
          <w:rFonts w:ascii="Times New Roman" w:hAnsi="Times New Roman" w:cs="Times New Roman"/>
          <w:sz w:val="20"/>
          <w:szCs w:val="20"/>
        </w:rPr>
      </w:pPr>
    </w:p>
    <w:p w:rsidR="00E27F09" w:rsidRPr="00E27F09" w:rsidRDefault="00B94D5F" w:rsidP="00AB68D5">
      <w:pPr>
        <w:widowControl w:val="0"/>
        <w:numPr>
          <w:ilvl w:val="0"/>
          <w:numId w:val="8"/>
        </w:numPr>
        <w:tabs>
          <w:tab w:val="clear" w:pos="720"/>
          <w:tab w:val="num" w:pos="4240"/>
        </w:tabs>
        <w:overflowPunct w:val="0"/>
        <w:autoSpaceDE w:val="0"/>
        <w:autoSpaceDN w:val="0"/>
        <w:adjustRightInd w:val="0"/>
        <w:spacing w:after="0" w:line="239" w:lineRule="auto"/>
        <w:ind w:left="4240" w:hanging="352"/>
        <w:jc w:val="both"/>
        <w:rPr>
          <w:rFonts w:ascii="Times New Roman" w:hAnsi="Times New Roman" w:cs="Times New Roman"/>
          <w:b/>
          <w:bCs/>
          <w:sz w:val="20"/>
          <w:szCs w:val="20"/>
        </w:rPr>
      </w:pPr>
      <w:r w:rsidRPr="00E27F09">
        <w:rPr>
          <w:rFonts w:ascii="Times New Roman" w:hAnsi="Times New Roman" w:cs="Times New Roman"/>
          <w:b/>
          <w:bCs/>
          <w:sz w:val="20"/>
          <w:szCs w:val="20"/>
        </w:rPr>
        <w:t>Обязательства сторон</w:t>
      </w:r>
    </w:p>
    <w:p w:rsidR="00C73551" w:rsidRPr="005F2748" w:rsidRDefault="00B94D5F" w:rsidP="005C0E93">
      <w:pPr>
        <w:widowControl w:val="0"/>
        <w:numPr>
          <w:ilvl w:val="0"/>
          <w:numId w:val="9"/>
        </w:numPr>
        <w:tabs>
          <w:tab w:val="clear" w:pos="720"/>
          <w:tab w:val="num" w:pos="1140"/>
        </w:tabs>
        <w:overflowPunct w:val="0"/>
        <w:autoSpaceDE w:val="0"/>
        <w:autoSpaceDN w:val="0"/>
        <w:adjustRightInd w:val="0"/>
        <w:spacing w:after="0" w:line="238" w:lineRule="auto"/>
        <w:ind w:left="1140" w:hanging="572"/>
        <w:jc w:val="both"/>
        <w:rPr>
          <w:rFonts w:ascii="Times New Roman" w:hAnsi="Times New Roman" w:cs="Times New Roman"/>
          <w:sz w:val="20"/>
          <w:szCs w:val="20"/>
        </w:rPr>
      </w:pPr>
      <w:r w:rsidRPr="005F2748">
        <w:rPr>
          <w:rFonts w:ascii="Times New Roman" w:hAnsi="Times New Roman" w:cs="Times New Roman"/>
          <w:b/>
          <w:bCs/>
          <w:sz w:val="20"/>
          <w:szCs w:val="20"/>
        </w:rPr>
        <w:t xml:space="preserve">Застройщик обязуется: </w:t>
      </w:r>
    </w:p>
    <w:p w:rsidR="00C73551" w:rsidRPr="005F2748" w:rsidRDefault="00C73551">
      <w:pPr>
        <w:widowControl w:val="0"/>
        <w:autoSpaceDE w:val="0"/>
        <w:autoSpaceDN w:val="0"/>
        <w:adjustRightInd w:val="0"/>
        <w:spacing w:after="0" w:line="45" w:lineRule="exact"/>
        <w:rPr>
          <w:rFonts w:ascii="Times New Roman" w:hAnsi="Times New Roman" w:cs="Times New Roman"/>
          <w:sz w:val="20"/>
          <w:szCs w:val="20"/>
        </w:rPr>
      </w:pPr>
    </w:p>
    <w:p w:rsidR="00C73551" w:rsidRPr="005F2748" w:rsidRDefault="00B94D5F" w:rsidP="005C0E93">
      <w:pPr>
        <w:widowControl w:val="0"/>
        <w:numPr>
          <w:ilvl w:val="0"/>
          <w:numId w:val="10"/>
        </w:numPr>
        <w:tabs>
          <w:tab w:val="clear" w:pos="720"/>
          <w:tab w:val="num" w:pos="1277"/>
        </w:tabs>
        <w:overflowPunct w:val="0"/>
        <w:autoSpaceDE w:val="0"/>
        <w:autoSpaceDN w:val="0"/>
        <w:adjustRightInd w:val="0"/>
        <w:spacing w:after="0" w:line="227" w:lineRule="auto"/>
        <w:ind w:left="0" w:firstLine="568"/>
        <w:jc w:val="both"/>
        <w:rPr>
          <w:rFonts w:ascii="Times New Roman" w:hAnsi="Times New Roman" w:cs="Times New Roman"/>
          <w:sz w:val="20"/>
          <w:szCs w:val="20"/>
        </w:rPr>
      </w:pPr>
      <w:r w:rsidRPr="005F2748">
        <w:rPr>
          <w:rFonts w:ascii="Times New Roman" w:hAnsi="Times New Roman" w:cs="Times New Roman"/>
          <w:sz w:val="20"/>
          <w:szCs w:val="20"/>
        </w:rPr>
        <w:t xml:space="preserve">Своими и </w:t>
      </w:r>
      <w:r w:rsidR="00B62A26">
        <w:rPr>
          <w:rFonts w:ascii="Times New Roman" w:hAnsi="Times New Roman" w:cs="Times New Roman"/>
          <w:sz w:val="20"/>
          <w:szCs w:val="20"/>
        </w:rPr>
        <w:t xml:space="preserve">(или) </w:t>
      </w:r>
      <w:r w:rsidRPr="005F2748">
        <w:rPr>
          <w:rFonts w:ascii="Times New Roman" w:hAnsi="Times New Roman" w:cs="Times New Roman"/>
          <w:sz w:val="20"/>
          <w:szCs w:val="20"/>
        </w:rPr>
        <w:t xml:space="preserve">привлеченными средствами </w:t>
      </w:r>
      <w:r w:rsidR="00FA1ECD">
        <w:rPr>
          <w:rFonts w:ascii="Times New Roman" w:hAnsi="Times New Roman" w:cs="Times New Roman"/>
          <w:sz w:val="20"/>
          <w:szCs w:val="20"/>
        </w:rPr>
        <w:t xml:space="preserve">и силами </w:t>
      </w:r>
      <w:r w:rsidRPr="005F2748">
        <w:rPr>
          <w:rFonts w:ascii="Times New Roman" w:hAnsi="Times New Roman" w:cs="Times New Roman"/>
          <w:sz w:val="20"/>
          <w:szCs w:val="20"/>
        </w:rPr>
        <w:t>осуществлять ф</w:t>
      </w:r>
      <w:r w:rsidR="009E2425">
        <w:rPr>
          <w:rFonts w:ascii="Times New Roman" w:hAnsi="Times New Roman" w:cs="Times New Roman"/>
          <w:sz w:val="20"/>
          <w:szCs w:val="20"/>
        </w:rPr>
        <w:t xml:space="preserve">инансирование строительства </w:t>
      </w:r>
      <w:r w:rsidR="00FA1ECD">
        <w:rPr>
          <w:rFonts w:ascii="Times New Roman" w:hAnsi="Times New Roman" w:cs="Times New Roman"/>
          <w:sz w:val="20"/>
          <w:szCs w:val="20"/>
        </w:rPr>
        <w:t>О</w:t>
      </w:r>
      <w:r w:rsidR="009E2425" w:rsidRPr="005976C3">
        <w:rPr>
          <w:rFonts w:ascii="Times New Roman" w:hAnsi="Times New Roman" w:cs="Times New Roman"/>
          <w:sz w:val="20"/>
          <w:szCs w:val="20"/>
        </w:rPr>
        <w:t>бъекта капитального строительства</w:t>
      </w:r>
      <w:r w:rsidRPr="005976C3">
        <w:rPr>
          <w:rFonts w:ascii="Times New Roman" w:hAnsi="Times New Roman" w:cs="Times New Roman"/>
          <w:sz w:val="20"/>
          <w:szCs w:val="20"/>
        </w:rPr>
        <w:t>, указанного</w:t>
      </w:r>
      <w:r w:rsidRPr="009E2425">
        <w:rPr>
          <w:rFonts w:ascii="Times New Roman" w:hAnsi="Times New Roman" w:cs="Times New Roman"/>
          <w:sz w:val="20"/>
          <w:szCs w:val="20"/>
        </w:rPr>
        <w:t xml:space="preserve"> в пункте 1.1 настоящего договора, в соответствии с требованиями</w:t>
      </w:r>
      <w:r w:rsidRPr="005F2748">
        <w:rPr>
          <w:rFonts w:ascii="Times New Roman" w:hAnsi="Times New Roman" w:cs="Times New Roman"/>
          <w:sz w:val="20"/>
          <w:szCs w:val="20"/>
        </w:rPr>
        <w:t xml:space="preserve"> технических регламентов, утвержденной проектной документацией, градостроительными регламентами, нормативными правовыми актами РФ и НСО. </w:t>
      </w:r>
    </w:p>
    <w:p w:rsidR="00C73551" w:rsidRPr="005F2748" w:rsidRDefault="00C73551">
      <w:pPr>
        <w:widowControl w:val="0"/>
        <w:autoSpaceDE w:val="0"/>
        <w:autoSpaceDN w:val="0"/>
        <w:adjustRightInd w:val="0"/>
        <w:spacing w:after="0" w:line="2" w:lineRule="exact"/>
        <w:rPr>
          <w:rFonts w:ascii="Times New Roman" w:hAnsi="Times New Roman" w:cs="Times New Roman"/>
          <w:sz w:val="20"/>
          <w:szCs w:val="20"/>
        </w:rPr>
      </w:pPr>
    </w:p>
    <w:p w:rsidR="00C73551" w:rsidRPr="005F2748" w:rsidRDefault="00B94D5F" w:rsidP="005C0E93">
      <w:pPr>
        <w:widowControl w:val="0"/>
        <w:numPr>
          <w:ilvl w:val="0"/>
          <w:numId w:val="10"/>
        </w:numPr>
        <w:tabs>
          <w:tab w:val="clear" w:pos="720"/>
          <w:tab w:val="num" w:pos="1140"/>
        </w:tabs>
        <w:overflowPunct w:val="0"/>
        <w:autoSpaceDE w:val="0"/>
        <w:autoSpaceDN w:val="0"/>
        <w:adjustRightInd w:val="0"/>
        <w:spacing w:after="0" w:line="239" w:lineRule="auto"/>
        <w:ind w:left="1140" w:hanging="572"/>
        <w:jc w:val="both"/>
        <w:rPr>
          <w:rFonts w:ascii="Times New Roman" w:hAnsi="Times New Roman" w:cs="Times New Roman"/>
          <w:sz w:val="20"/>
          <w:szCs w:val="20"/>
        </w:rPr>
      </w:pPr>
      <w:r w:rsidRPr="005F2748">
        <w:rPr>
          <w:rFonts w:ascii="Times New Roman" w:hAnsi="Times New Roman" w:cs="Times New Roman"/>
          <w:sz w:val="20"/>
          <w:szCs w:val="20"/>
        </w:rPr>
        <w:t xml:space="preserve">Использовать средства Участника долевого строительства по целевому назначению. </w:t>
      </w:r>
    </w:p>
    <w:p w:rsidR="0072583B" w:rsidRPr="005F2748" w:rsidRDefault="00B94D5F" w:rsidP="005C0E93">
      <w:pPr>
        <w:pStyle w:val="a3"/>
        <w:widowControl w:val="0"/>
        <w:numPr>
          <w:ilvl w:val="2"/>
          <w:numId w:val="35"/>
        </w:numPr>
        <w:overflowPunct w:val="0"/>
        <w:autoSpaceDE w:val="0"/>
        <w:autoSpaceDN w:val="0"/>
        <w:adjustRightInd w:val="0"/>
        <w:spacing w:after="0" w:line="223" w:lineRule="auto"/>
        <w:jc w:val="both"/>
        <w:rPr>
          <w:rFonts w:ascii="Times New Roman" w:hAnsi="Times New Roman" w:cs="Times New Roman"/>
          <w:sz w:val="20"/>
          <w:szCs w:val="20"/>
        </w:rPr>
      </w:pPr>
      <w:r w:rsidRPr="005F2748">
        <w:rPr>
          <w:rFonts w:ascii="Times New Roman" w:hAnsi="Times New Roman" w:cs="Times New Roman"/>
          <w:sz w:val="20"/>
          <w:szCs w:val="20"/>
        </w:rPr>
        <w:t>Об</w:t>
      </w:r>
      <w:r w:rsidR="009B15F0">
        <w:rPr>
          <w:rFonts w:ascii="Times New Roman" w:hAnsi="Times New Roman" w:cs="Times New Roman"/>
          <w:sz w:val="20"/>
          <w:szCs w:val="20"/>
        </w:rPr>
        <w:t xml:space="preserve">еспечить сдачу </w:t>
      </w:r>
      <w:r w:rsidR="00762029">
        <w:rPr>
          <w:rFonts w:ascii="Times New Roman" w:hAnsi="Times New Roman" w:cs="Times New Roman"/>
          <w:sz w:val="20"/>
          <w:szCs w:val="20"/>
        </w:rPr>
        <w:t>О</w:t>
      </w:r>
      <w:r w:rsidR="009B15F0" w:rsidRPr="005976C3">
        <w:rPr>
          <w:rFonts w:ascii="Times New Roman" w:hAnsi="Times New Roman" w:cs="Times New Roman"/>
          <w:sz w:val="20"/>
          <w:szCs w:val="20"/>
        </w:rPr>
        <w:t>бъекта капитального строительства</w:t>
      </w:r>
      <w:r w:rsidRPr="005F2748">
        <w:rPr>
          <w:rFonts w:ascii="Times New Roman" w:hAnsi="Times New Roman" w:cs="Times New Roman"/>
          <w:sz w:val="20"/>
          <w:szCs w:val="20"/>
        </w:rPr>
        <w:t xml:space="preserve"> государственной комиссии по окончании срока строительства. </w:t>
      </w:r>
      <w:bookmarkStart w:id="1" w:name="page5"/>
      <w:bookmarkEnd w:id="1"/>
    </w:p>
    <w:p w:rsidR="00DC00B6" w:rsidRPr="005F2748" w:rsidRDefault="00DC00B6" w:rsidP="00DC00B6">
      <w:pPr>
        <w:widowControl w:val="0"/>
        <w:overflowPunct w:val="0"/>
        <w:autoSpaceDE w:val="0"/>
        <w:autoSpaceDN w:val="0"/>
        <w:adjustRightInd w:val="0"/>
        <w:spacing w:after="0" w:line="223" w:lineRule="auto"/>
        <w:jc w:val="both"/>
        <w:rPr>
          <w:rFonts w:ascii="Times New Roman" w:hAnsi="Times New Roman" w:cs="Times New Roman"/>
          <w:sz w:val="20"/>
          <w:szCs w:val="20"/>
        </w:rPr>
      </w:pPr>
      <w:r w:rsidRPr="005F2748">
        <w:rPr>
          <w:rFonts w:ascii="Times New Roman" w:hAnsi="Times New Roman" w:cs="Times New Roman"/>
          <w:sz w:val="20"/>
          <w:szCs w:val="20"/>
        </w:rPr>
        <w:t xml:space="preserve">           5.1.4. </w:t>
      </w:r>
      <w:r w:rsidR="00B94D5F" w:rsidRPr="005F2748">
        <w:rPr>
          <w:rFonts w:ascii="Times New Roman" w:hAnsi="Times New Roman" w:cs="Times New Roman"/>
          <w:sz w:val="20"/>
          <w:szCs w:val="20"/>
        </w:rPr>
        <w:t>Передать Объект долевого строительства по акту приема-передачи Участнику долевого строительства не позднее сро</w:t>
      </w:r>
      <w:r w:rsidR="00762029">
        <w:rPr>
          <w:rFonts w:ascii="Times New Roman" w:hAnsi="Times New Roman" w:cs="Times New Roman"/>
          <w:sz w:val="20"/>
          <w:szCs w:val="20"/>
        </w:rPr>
        <w:t>ка, предусмотренного Д</w:t>
      </w:r>
      <w:r w:rsidR="00B94D5F" w:rsidRPr="005F2748">
        <w:rPr>
          <w:rFonts w:ascii="Times New Roman" w:hAnsi="Times New Roman" w:cs="Times New Roman"/>
          <w:sz w:val="20"/>
          <w:szCs w:val="20"/>
        </w:rPr>
        <w:t>оговором</w:t>
      </w:r>
      <w:r w:rsidR="009E2425">
        <w:rPr>
          <w:rFonts w:ascii="Times New Roman" w:hAnsi="Times New Roman" w:cs="Times New Roman"/>
          <w:sz w:val="20"/>
          <w:szCs w:val="20"/>
        </w:rPr>
        <w:t>,</w:t>
      </w:r>
      <w:r w:rsidR="00B94D5F" w:rsidRPr="005F2748">
        <w:rPr>
          <w:rFonts w:ascii="Times New Roman" w:hAnsi="Times New Roman" w:cs="Times New Roman"/>
          <w:sz w:val="20"/>
          <w:szCs w:val="20"/>
        </w:rPr>
        <w:t xml:space="preserve"> за искл</w:t>
      </w:r>
      <w:r w:rsidRPr="005F2748">
        <w:rPr>
          <w:rFonts w:ascii="Times New Roman" w:hAnsi="Times New Roman" w:cs="Times New Roman"/>
          <w:sz w:val="20"/>
          <w:szCs w:val="20"/>
        </w:rPr>
        <w:t>ючением случаев</w:t>
      </w:r>
      <w:r w:rsidR="009E2425">
        <w:rPr>
          <w:rFonts w:ascii="Times New Roman" w:hAnsi="Times New Roman" w:cs="Times New Roman"/>
          <w:sz w:val="20"/>
          <w:szCs w:val="20"/>
        </w:rPr>
        <w:t>,</w:t>
      </w:r>
      <w:r w:rsidR="00762029">
        <w:rPr>
          <w:rFonts w:ascii="Times New Roman" w:hAnsi="Times New Roman" w:cs="Times New Roman"/>
          <w:sz w:val="20"/>
          <w:szCs w:val="20"/>
        </w:rPr>
        <w:t xml:space="preserve"> предусмотренных Д</w:t>
      </w:r>
      <w:r w:rsidR="00B94D5F" w:rsidRPr="005F2748">
        <w:rPr>
          <w:rFonts w:ascii="Times New Roman" w:hAnsi="Times New Roman" w:cs="Times New Roman"/>
          <w:sz w:val="20"/>
          <w:szCs w:val="20"/>
        </w:rPr>
        <w:t xml:space="preserve">оговором. </w:t>
      </w:r>
    </w:p>
    <w:p w:rsidR="00C73551" w:rsidRPr="005F2748" w:rsidRDefault="00C73551">
      <w:pPr>
        <w:widowControl w:val="0"/>
        <w:autoSpaceDE w:val="0"/>
        <w:autoSpaceDN w:val="0"/>
        <w:adjustRightInd w:val="0"/>
        <w:spacing w:after="0" w:line="50" w:lineRule="exact"/>
        <w:rPr>
          <w:rFonts w:ascii="Times New Roman" w:hAnsi="Times New Roman" w:cs="Times New Roman"/>
          <w:sz w:val="20"/>
          <w:szCs w:val="20"/>
        </w:rPr>
      </w:pPr>
    </w:p>
    <w:p w:rsidR="00C73551" w:rsidRPr="005F2748" w:rsidRDefault="00DC00B6" w:rsidP="00DC00B6">
      <w:pPr>
        <w:widowControl w:val="0"/>
        <w:overflowPunct w:val="0"/>
        <w:autoSpaceDE w:val="0"/>
        <w:autoSpaceDN w:val="0"/>
        <w:adjustRightInd w:val="0"/>
        <w:spacing w:after="0" w:line="223" w:lineRule="auto"/>
        <w:jc w:val="both"/>
        <w:rPr>
          <w:rFonts w:ascii="Times New Roman" w:hAnsi="Times New Roman" w:cs="Times New Roman"/>
          <w:sz w:val="20"/>
          <w:szCs w:val="20"/>
        </w:rPr>
      </w:pPr>
      <w:r w:rsidRPr="005F2748">
        <w:rPr>
          <w:rFonts w:ascii="Times New Roman" w:hAnsi="Times New Roman" w:cs="Times New Roman"/>
          <w:sz w:val="20"/>
          <w:szCs w:val="20"/>
        </w:rPr>
        <w:t xml:space="preserve">           5.1.5. </w:t>
      </w:r>
      <w:r w:rsidR="00B94D5F" w:rsidRPr="005F2748">
        <w:rPr>
          <w:rFonts w:ascii="Times New Roman" w:hAnsi="Times New Roman" w:cs="Times New Roman"/>
          <w:sz w:val="20"/>
          <w:szCs w:val="20"/>
        </w:rPr>
        <w:t xml:space="preserve">В случае изменения общей площади Объекта долевого строительства по результатам обмеров </w:t>
      </w:r>
      <w:r w:rsidR="00762029">
        <w:rPr>
          <w:rFonts w:ascii="Times New Roman" w:hAnsi="Times New Roman" w:cs="Times New Roman"/>
          <w:sz w:val="20"/>
          <w:szCs w:val="20"/>
        </w:rPr>
        <w:t xml:space="preserve">органов БТИ, </w:t>
      </w:r>
      <w:r w:rsidR="00B94D5F" w:rsidRPr="005F2748">
        <w:rPr>
          <w:rFonts w:ascii="Times New Roman" w:hAnsi="Times New Roman" w:cs="Times New Roman"/>
          <w:sz w:val="20"/>
          <w:szCs w:val="20"/>
        </w:rPr>
        <w:t>произвести перерасчет стоимости Объекта</w:t>
      </w:r>
      <w:r w:rsidR="005F2884" w:rsidRPr="005F2748">
        <w:rPr>
          <w:rFonts w:ascii="Times New Roman" w:hAnsi="Times New Roman" w:cs="Times New Roman"/>
          <w:sz w:val="20"/>
          <w:szCs w:val="20"/>
        </w:rPr>
        <w:t>долевого строительства</w:t>
      </w:r>
      <w:r w:rsidR="00B94D5F" w:rsidRPr="005F2748">
        <w:rPr>
          <w:rFonts w:ascii="Times New Roman" w:hAnsi="Times New Roman" w:cs="Times New Roman"/>
          <w:sz w:val="20"/>
          <w:szCs w:val="20"/>
        </w:rPr>
        <w:t xml:space="preserve"> в соответствии с условия</w:t>
      </w:r>
      <w:r w:rsidR="00A76CB6">
        <w:rPr>
          <w:rFonts w:ascii="Times New Roman" w:hAnsi="Times New Roman" w:cs="Times New Roman"/>
          <w:sz w:val="20"/>
          <w:szCs w:val="20"/>
        </w:rPr>
        <w:t>ми, преду</w:t>
      </w:r>
      <w:r w:rsidR="005F1707">
        <w:rPr>
          <w:rFonts w:ascii="Times New Roman" w:hAnsi="Times New Roman" w:cs="Times New Roman"/>
          <w:sz w:val="20"/>
          <w:szCs w:val="20"/>
        </w:rPr>
        <w:t>смотренными пунктом 4.5</w:t>
      </w:r>
      <w:r w:rsidR="00762029">
        <w:rPr>
          <w:rFonts w:ascii="Times New Roman" w:hAnsi="Times New Roman" w:cs="Times New Roman"/>
          <w:sz w:val="20"/>
          <w:szCs w:val="20"/>
        </w:rPr>
        <w:t>. настоящего Д</w:t>
      </w:r>
      <w:r w:rsidR="00B94D5F" w:rsidRPr="005F2748">
        <w:rPr>
          <w:rFonts w:ascii="Times New Roman" w:hAnsi="Times New Roman" w:cs="Times New Roman"/>
          <w:sz w:val="20"/>
          <w:szCs w:val="20"/>
        </w:rPr>
        <w:t xml:space="preserve">оговора. </w:t>
      </w:r>
    </w:p>
    <w:p w:rsidR="00C73551" w:rsidRPr="005F2748" w:rsidRDefault="00C73551">
      <w:pPr>
        <w:widowControl w:val="0"/>
        <w:autoSpaceDE w:val="0"/>
        <w:autoSpaceDN w:val="0"/>
        <w:adjustRightInd w:val="0"/>
        <w:spacing w:after="0" w:line="47" w:lineRule="exact"/>
        <w:rPr>
          <w:rFonts w:ascii="Times New Roman" w:hAnsi="Times New Roman" w:cs="Times New Roman"/>
          <w:sz w:val="20"/>
          <w:szCs w:val="20"/>
        </w:rPr>
      </w:pPr>
    </w:p>
    <w:p w:rsidR="00C73551" w:rsidRPr="005F2748" w:rsidRDefault="00DC00B6" w:rsidP="00001AA4">
      <w:pPr>
        <w:widowControl w:val="0"/>
        <w:overflowPunct w:val="0"/>
        <w:autoSpaceDE w:val="0"/>
        <w:autoSpaceDN w:val="0"/>
        <w:adjustRightInd w:val="0"/>
        <w:spacing w:after="0" w:line="214" w:lineRule="auto"/>
        <w:ind w:firstLine="567"/>
        <w:jc w:val="both"/>
        <w:rPr>
          <w:rFonts w:ascii="Times New Roman" w:hAnsi="Times New Roman" w:cs="Times New Roman"/>
          <w:sz w:val="20"/>
          <w:szCs w:val="20"/>
        </w:rPr>
      </w:pPr>
      <w:r w:rsidRPr="00D15B1D">
        <w:rPr>
          <w:rFonts w:ascii="Times New Roman" w:hAnsi="Times New Roman" w:cs="Times New Roman"/>
          <w:sz w:val="20"/>
          <w:szCs w:val="20"/>
        </w:rPr>
        <w:t xml:space="preserve">5.1.6. </w:t>
      </w:r>
      <w:r w:rsidR="00762029">
        <w:rPr>
          <w:rFonts w:ascii="Times New Roman" w:hAnsi="Times New Roman" w:cs="Times New Roman"/>
          <w:sz w:val="20"/>
          <w:szCs w:val="20"/>
        </w:rPr>
        <w:t>Передать О</w:t>
      </w:r>
      <w:r w:rsidR="00D650B5" w:rsidRPr="00D15B1D">
        <w:rPr>
          <w:rFonts w:ascii="Times New Roman" w:hAnsi="Times New Roman" w:cs="Times New Roman"/>
          <w:sz w:val="20"/>
          <w:szCs w:val="20"/>
        </w:rPr>
        <w:t>бъект долевого строительства в техническом состоянии, указанном в п. 2.3</w:t>
      </w:r>
      <w:r w:rsidR="00762029">
        <w:rPr>
          <w:rFonts w:ascii="Times New Roman" w:hAnsi="Times New Roman" w:cs="Times New Roman"/>
          <w:sz w:val="20"/>
          <w:szCs w:val="20"/>
        </w:rPr>
        <w:t>. и п. 2.4. Д</w:t>
      </w:r>
      <w:r w:rsidR="00D650B5" w:rsidRPr="00D15B1D">
        <w:rPr>
          <w:rFonts w:ascii="Times New Roman" w:hAnsi="Times New Roman" w:cs="Times New Roman"/>
          <w:sz w:val="20"/>
          <w:szCs w:val="20"/>
        </w:rPr>
        <w:t>оговора.</w:t>
      </w:r>
    </w:p>
    <w:p w:rsidR="00C73551" w:rsidRPr="005F2748" w:rsidRDefault="00B94D5F">
      <w:pPr>
        <w:widowControl w:val="0"/>
        <w:autoSpaceDE w:val="0"/>
        <w:autoSpaceDN w:val="0"/>
        <w:adjustRightInd w:val="0"/>
        <w:spacing w:after="0" w:line="239" w:lineRule="auto"/>
        <w:ind w:left="560"/>
        <w:rPr>
          <w:rFonts w:ascii="Times New Roman" w:hAnsi="Times New Roman" w:cs="Times New Roman"/>
          <w:sz w:val="20"/>
          <w:szCs w:val="20"/>
        </w:rPr>
      </w:pPr>
      <w:r w:rsidRPr="005F2748">
        <w:rPr>
          <w:rFonts w:ascii="Times New Roman" w:hAnsi="Times New Roman" w:cs="Times New Roman"/>
          <w:sz w:val="20"/>
          <w:szCs w:val="20"/>
        </w:rPr>
        <w:t xml:space="preserve">5.2.  </w:t>
      </w:r>
      <w:r w:rsidRPr="005F2748">
        <w:rPr>
          <w:rFonts w:ascii="Times New Roman" w:hAnsi="Times New Roman" w:cs="Times New Roman"/>
          <w:b/>
          <w:bCs/>
          <w:sz w:val="20"/>
          <w:szCs w:val="20"/>
        </w:rPr>
        <w:t>Участник долевого строительства обязуется:</w:t>
      </w:r>
    </w:p>
    <w:p w:rsidR="00C73551" w:rsidRPr="005F2748" w:rsidRDefault="00C73551">
      <w:pPr>
        <w:widowControl w:val="0"/>
        <w:autoSpaceDE w:val="0"/>
        <w:autoSpaceDN w:val="0"/>
        <w:adjustRightInd w:val="0"/>
        <w:spacing w:after="0" w:line="45" w:lineRule="exact"/>
        <w:rPr>
          <w:rFonts w:ascii="Times New Roman" w:hAnsi="Times New Roman" w:cs="Times New Roman"/>
          <w:sz w:val="20"/>
          <w:szCs w:val="20"/>
        </w:rPr>
      </w:pPr>
    </w:p>
    <w:p w:rsidR="00C73551" w:rsidRPr="00762029" w:rsidRDefault="00B94D5F" w:rsidP="005C0E93">
      <w:pPr>
        <w:widowControl w:val="0"/>
        <w:numPr>
          <w:ilvl w:val="1"/>
          <w:numId w:val="11"/>
        </w:numPr>
        <w:tabs>
          <w:tab w:val="clear" w:pos="1440"/>
          <w:tab w:val="num" w:pos="1133"/>
        </w:tabs>
        <w:overflowPunct w:val="0"/>
        <w:autoSpaceDE w:val="0"/>
        <w:autoSpaceDN w:val="0"/>
        <w:adjustRightInd w:val="0"/>
        <w:spacing w:after="0" w:line="226" w:lineRule="auto"/>
        <w:ind w:left="0" w:firstLine="568"/>
        <w:jc w:val="both"/>
        <w:rPr>
          <w:rFonts w:ascii="Times New Roman" w:hAnsi="Times New Roman" w:cs="Times New Roman"/>
          <w:sz w:val="20"/>
          <w:szCs w:val="20"/>
        </w:rPr>
      </w:pPr>
      <w:r w:rsidRPr="00762029">
        <w:rPr>
          <w:rFonts w:ascii="Times New Roman" w:hAnsi="Times New Roman" w:cs="Times New Roman"/>
          <w:sz w:val="20"/>
          <w:szCs w:val="20"/>
        </w:rPr>
        <w:t>Своевременно исполнять финансирование, предусм</w:t>
      </w:r>
      <w:r w:rsidR="00762029">
        <w:rPr>
          <w:rFonts w:ascii="Times New Roman" w:hAnsi="Times New Roman" w:cs="Times New Roman"/>
          <w:sz w:val="20"/>
          <w:szCs w:val="20"/>
        </w:rPr>
        <w:t>отренное разделом 4</w:t>
      </w:r>
      <w:r w:rsidR="00762029" w:rsidRPr="00762029">
        <w:rPr>
          <w:rFonts w:ascii="Times New Roman" w:hAnsi="Times New Roman" w:cs="Times New Roman"/>
          <w:sz w:val="20"/>
          <w:szCs w:val="20"/>
        </w:rPr>
        <w:t xml:space="preserve"> Д</w:t>
      </w:r>
      <w:r w:rsidR="00762029">
        <w:rPr>
          <w:rFonts w:ascii="Times New Roman" w:hAnsi="Times New Roman" w:cs="Times New Roman"/>
          <w:sz w:val="20"/>
          <w:szCs w:val="20"/>
        </w:rPr>
        <w:t>оговора.</w:t>
      </w:r>
    </w:p>
    <w:p w:rsidR="001B2806" w:rsidRDefault="00B94D5F" w:rsidP="001B2806">
      <w:pPr>
        <w:widowControl w:val="0"/>
        <w:numPr>
          <w:ilvl w:val="1"/>
          <w:numId w:val="11"/>
        </w:numPr>
        <w:tabs>
          <w:tab w:val="clear" w:pos="1440"/>
          <w:tab w:val="num" w:pos="1133"/>
        </w:tabs>
        <w:overflowPunct w:val="0"/>
        <w:autoSpaceDE w:val="0"/>
        <w:autoSpaceDN w:val="0"/>
        <w:adjustRightInd w:val="0"/>
        <w:spacing w:after="0" w:line="226" w:lineRule="auto"/>
        <w:ind w:left="0" w:firstLine="568"/>
        <w:jc w:val="both"/>
        <w:rPr>
          <w:rFonts w:ascii="Times New Roman" w:hAnsi="Times New Roman" w:cs="Times New Roman"/>
          <w:sz w:val="20"/>
          <w:szCs w:val="20"/>
        </w:rPr>
      </w:pPr>
      <w:r w:rsidRPr="00762029">
        <w:rPr>
          <w:rFonts w:ascii="Times New Roman" w:hAnsi="Times New Roman" w:cs="Times New Roman"/>
          <w:sz w:val="20"/>
          <w:szCs w:val="20"/>
        </w:rPr>
        <w:t xml:space="preserve">На основании дополнительного соглашения, заключенного между Сторонами, произвести </w:t>
      </w:r>
      <w:r w:rsidRPr="00762029">
        <w:rPr>
          <w:rFonts w:ascii="Times New Roman" w:hAnsi="Times New Roman" w:cs="Times New Roman"/>
          <w:sz w:val="20"/>
          <w:szCs w:val="20"/>
        </w:rPr>
        <w:lastRenderedPageBreak/>
        <w:t>доплату к цене договора, опре</w:t>
      </w:r>
      <w:r w:rsidR="007B1C97">
        <w:rPr>
          <w:rFonts w:ascii="Times New Roman" w:hAnsi="Times New Roman" w:cs="Times New Roman"/>
          <w:sz w:val="20"/>
          <w:szCs w:val="20"/>
        </w:rPr>
        <w:t>деленной пунктом 4.1. Д</w:t>
      </w:r>
      <w:r w:rsidRPr="00762029">
        <w:rPr>
          <w:rFonts w:ascii="Times New Roman" w:hAnsi="Times New Roman" w:cs="Times New Roman"/>
          <w:sz w:val="20"/>
          <w:szCs w:val="20"/>
        </w:rPr>
        <w:t>оговора, по результатам обмеров</w:t>
      </w:r>
      <w:r w:rsidR="000B22E0" w:rsidRPr="00762029">
        <w:rPr>
          <w:rFonts w:ascii="Times New Roman" w:hAnsi="Times New Roman" w:cs="Times New Roman"/>
          <w:sz w:val="20"/>
          <w:szCs w:val="20"/>
        </w:rPr>
        <w:t xml:space="preserve"> организации (органа), уполномоченной осуществлять </w:t>
      </w:r>
      <w:r w:rsidR="00885062" w:rsidRPr="00762029">
        <w:rPr>
          <w:rFonts w:ascii="Times New Roman" w:hAnsi="Times New Roman" w:cs="Times New Roman"/>
          <w:sz w:val="20"/>
          <w:szCs w:val="20"/>
        </w:rPr>
        <w:t xml:space="preserve">технический учет и </w:t>
      </w:r>
      <w:r w:rsidR="000B22E0" w:rsidRPr="00762029">
        <w:rPr>
          <w:rFonts w:ascii="Times New Roman" w:hAnsi="Times New Roman" w:cs="Times New Roman"/>
          <w:sz w:val="20"/>
          <w:szCs w:val="20"/>
        </w:rPr>
        <w:t>техническую инвентаризацию</w:t>
      </w:r>
      <w:r w:rsidR="00885062" w:rsidRPr="00762029">
        <w:rPr>
          <w:rFonts w:ascii="Times New Roman" w:hAnsi="Times New Roman" w:cs="Times New Roman"/>
          <w:sz w:val="20"/>
          <w:szCs w:val="20"/>
        </w:rPr>
        <w:t xml:space="preserve"> объектов недвижимости</w:t>
      </w:r>
      <w:r w:rsidRPr="00762029">
        <w:rPr>
          <w:rFonts w:ascii="Times New Roman" w:hAnsi="Times New Roman" w:cs="Times New Roman"/>
          <w:sz w:val="20"/>
          <w:szCs w:val="20"/>
        </w:rPr>
        <w:t>, в случае увеличения относительно общей площади Объекта</w:t>
      </w:r>
      <w:r w:rsidR="00115140" w:rsidRPr="00762029">
        <w:rPr>
          <w:rFonts w:ascii="Times New Roman" w:hAnsi="Times New Roman" w:cs="Times New Roman"/>
          <w:sz w:val="20"/>
          <w:szCs w:val="20"/>
        </w:rPr>
        <w:t xml:space="preserve"> д</w:t>
      </w:r>
      <w:r w:rsidR="005F2884" w:rsidRPr="00762029">
        <w:rPr>
          <w:rFonts w:ascii="Times New Roman" w:hAnsi="Times New Roman" w:cs="Times New Roman"/>
          <w:sz w:val="20"/>
          <w:szCs w:val="20"/>
        </w:rPr>
        <w:t>олевого строительства</w:t>
      </w:r>
      <w:r w:rsidR="005976C3" w:rsidRPr="00762029">
        <w:rPr>
          <w:rFonts w:ascii="Times New Roman" w:hAnsi="Times New Roman" w:cs="Times New Roman"/>
          <w:sz w:val="20"/>
          <w:szCs w:val="20"/>
        </w:rPr>
        <w:t>, согласно пункту 4.5</w:t>
      </w:r>
      <w:r w:rsidRPr="00762029">
        <w:rPr>
          <w:rFonts w:ascii="Times New Roman" w:hAnsi="Times New Roman" w:cs="Times New Roman"/>
          <w:sz w:val="20"/>
          <w:szCs w:val="20"/>
        </w:rPr>
        <w:t xml:space="preserve">. настоящего договора. </w:t>
      </w:r>
    </w:p>
    <w:p w:rsidR="00C73551" w:rsidRPr="001B2806" w:rsidRDefault="001B2806" w:rsidP="001B2806">
      <w:pPr>
        <w:widowControl w:val="0"/>
        <w:numPr>
          <w:ilvl w:val="1"/>
          <w:numId w:val="11"/>
        </w:numPr>
        <w:tabs>
          <w:tab w:val="clear" w:pos="1440"/>
          <w:tab w:val="num" w:pos="1133"/>
        </w:tabs>
        <w:overflowPunct w:val="0"/>
        <w:autoSpaceDE w:val="0"/>
        <w:autoSpaceDN w:val="0"/>
        <w:adjustRightInd w:val="0"/>
        <w:spacing w:after="0" w:line="226" w:lineRule="auto"/>
        <w:ind w:left="0" w:firstLine="568"/>
        <w:jc w:val="both"/>
        <w:rPr>
          <w:rFonts w:ascii="Times New Roman" w:hAnsi="Times New Roman" w:cs="Times New Roman"/>
          <w:sz w:val="20"/>
          <w:szCs w:val="20"/>
        </w:rPr>
      </w:pPr>
      <w:r w:rsidRPr="001B2806">
        <w:rPr>
          <w:rFonts w:ascii="Times New Roman" w:hAnsi="Times New Roman" w:cs="Times New Roman"/>
          <w:sz w:val="20"/>
          <w:szCs w:val="20"/>
        </w:rPr>
        <w:t xml:space="preserve">В течение 7 (семи) рабочих дней с момента получения письменного уведомления Застройщика, направленного по адресу Участника долевого строительства, указанному в настоящем Договоре, о готовности передать Объект долевого строительства по акту приема-передачи, совместно с представителями Застройщика явиться по адресу и </w:t>
      </w:r>
      <w:r w:rsidR="00603C5A" w:rsidRPr="001B2806">
        <w:rPr>
          <w:rFonts w:ascii="Times New Roman" w:hAnsi="Times New Roman" w:cs="Times New Roman"/>
          <w:sz w:val="20"/>
          <w:szCs w:val="20"/>
        </w:rPr>
        <w:t>вовремя</w:t>
      </w:r>
      <w:r w:rsidRPr="001B2806">
        <w:rPr>
          <w:rFonts w:ascii="Times New Roman" w:hAnsi="Times New Roman" w:cs="Times New Roman"/>
          <w:sz w:val="20"/>
          <w:szCs w:val="20"/>
        </w:rPr>
        <w:t>, указанные в уведомлении Застройщика.</w:t>
      </w:r>
    </w:p>
    <w:p w:rsidR="00C73551" w:rsidRPr="000C4541" w:rsidRDefault="00C73551">
      <w:pPr>
        <w:widowControl w:val="0"/>
        <w:autoSpaceDE w:val="0"/>
        <w:autoSpaceDN w:val="0"/>
        <w:adjustRightInd w:val="0"/>
        <w:spacing w:after="0" w:line="49" w:lineRule="exact"/>
        <w:rPr>
          <w:rFonts w:ascii="Times New Roman" w:hAnsi="Times New Roman" w:cs="Times New Roman"/>
          <w:sz w:val="20"/>
          <w:szCs w:val="20"/>
        </w:rPr>
      </w:pPr>
    </w:p>
    <w:p w:rsidR="00C73551" w:rsidRPr="000C4541" w:rsidRDefault="00B94D5F" w:rsidP="005C0E93">
      <w:pPr>
        <w:widowControl w:val="0"/>
        <w:numPr>
          <w:ilvl w:val="1"/>
          <w:numId w:val="11"/>
        </w:numPr>
        <w:tabs>
          <w:tab w:val="clear" w:pos="1440"/>
          <w:tab w:val="num" w:pos="1133"/>
        </w:tabs>
        <w:overflowPunct w:val="0"/>
        <w:autoSpaceDE w:val="0"/>
        <w:autoSpaceDN w:val="0"/>
        <w:adjustRightInd w:val="0"/>
        <w:spacing w:after="0" w:line="232" w:lineRule="auto"/>
        <w:ind w:left="0" w:firstLine="568"/>
        <w:jc w:val="both"/>
        <w:rPr>
          <w:rFonts w:ascii="Times New Roman" w:hAnsi="Times New Roman" w:cs="Times New Roman"/>
          <w:sz w:val="20"/>
          <w:szCs w:val="20"/>
        </w:rPr>
      </w:pPr>
      <w:r w:rsidRPr="000C4541">
        <w:rPr>
          <w:rFonts w:ascii="Times New Roman" w:hAnsi="Times New Roman" w:cs="Times New Roman"/>
          <w:sz w:val="20"/>
          <w:szCs w:val="20"/>
        </w:rPr>
        <w:t xml:space="preserve">С момента принятия </w:t>
      </w:r>
      <w:r w:rsidRPr="000C4541">
        <w:rPr>
          <w:rFonts w:ascii="Times New Roman" w:hAnsi="Times New Roman" w:cs="Times New Roman"/>
          <w:color w:val="000000" w:themeColor="text1"/>
          <w:sz w:val="20"/>
          <w:szCs w:val="20"/>
        </w:rPr>
        <w:t>Объекта</w:t>
      </w:r>
      <w:r w:rsidR="00C02DA3" w:rsidRPr="000C4541">
        <w:rPr>
          <w:rFonts w:ascii="Times New Roman" w:hAnsi="Times New Roman" w:cs="Times New Roman"/>
          <w:color w:val="000000" w:themeColor="text1"/>
          <w:sz w:val="20"/>
          <w:szCs w:val="20"/>
        </w:rPr>
        <w:t xml:space="preserve"> долевого строительства</w:t>
      </w:r>
      <w:r w:rsidR="00D650B5" w:rsidRPr="00D15B1D">
        <w:rPr>
          <w:rFonts w:ascii="Times New Roman" w:hAnsi="Times New Roman" w:cs="Times New Roman"/>
          <w:color w:val="000000" w:themeColor="text1"/>
          <w:sz w:val="20"/>
          <w:szCs w:val="20"/>
        </w:rPr>
        <w:t>по акту приема-передачи</w:t>
      </w:r>
      <w:r w:rsidRPr="000C4541">
        <w:rPr>
          <w:rFonts w:ascii="Times New Roman" w:hAnsi="Times New Roman" w:cs="Times New Roman"/>
          <w:color w:val="000000" w:themeColor="text1"/>
          <w:sz w:val="20"/>
          <w:szCs w:val="20"/>
        </w:rPr>
        <w:t xml:space="preserve"> до момента передачи объекта ТСЖ (управляющей компании) или иной выбранной в соответствии </w:t>
      </w:r>
      <w:r w:rsidRPr="000C4541">
        <w:rPr>
          <w:rFonts w:ascii="Times New Roman" w:hAnsi="Times New Roman" w:cs="Times New Roman"/>
          <w:sz w:val="20"/>
          <w:szCs w:val="20"/>
        </w:rPr>
        <w:t xml:space="preserve">со ст. 161 Жилищного кодекса РФ организацией, осуществляющей управление Домом, возместить Застройщику, понесенные им расходы на оплату за потребление электроэнергии, отопление, уборку мест общего пользования, вывоз мусора, уборку придомовой территории, услуги обслуживающего объект персонала в течение 3 (трех) </w:t>
      </w:r>
      <w:r w:rsidR="007B1C97">
        <w:rPr>
          <w:rFonts w:ascii="Times New Roman" w:hAnsi="Times New Roman" w:cs="Times New Roman"/>
          <w:sz w:val="20"/>
          <w:szCs w:val="20"/>
        </w:rPr>
        <w:t xml:space="preserve">рабочих </w:t>
      </w:r>
      <w:r w:rsidRPr="000C4541">
        <w:rPr>
          <w:rFonts w:ascii="Times New Roman" w:hAnsi="Times New Roman" w:cs="Times New Roman"/>
          <w:sz w:val="20"/>
          <w:szCs w:val="20"/>
        </w:rPr>
        <w:t xml:space="preserve">дней с момента получения счета на оплату. Участник долевого строительства не вправе отказаться от оплаты указанных в настоящем пункте расходов. </w:t>
      </w:r>
    </w:p>
    <w:p w:rsidR="00C73551" w:rsidRPr="000C4541" w:rsidRDefault="00C73551">
      <w:pPr>
        <w:widowControl w:val="0"/>
        <w:autoSpaceDE w:val="0"/>
        <w:autoSpaceDN w:val="0"/>
        <w:adjustRightInd w:val="0"/>
        <w:spacing w:after="0" w:line="54" w:lineRule="exact"/>
        <w:rPr>
          <w:rFonts w:ascii="Times New Roman" w:hAnsi="Times New Roman" w:cs="Times New Roman"/>
          <w:sz w:val="20"/>
          <w:szCs w:val="20"/>
        </w:rPr>
      </w:pPr>
    </w:p>
    <w:p w:rsidR="00C73551" w:rsidRPr="005F2748" w:rsidRDefault="00B94D5F" w:rsidP="005C0E93">
      <w:pPr>
        <w:widowControl w:val="0"/>
        <w:numPr>
          <w:ilvl w:val="1"/>
          <w:numId w:val="11"/>
        </w:numPr>
        <w:tabs>
          <w:tab w:val="clear" w:pos="1440"/>
          <w:tab w:val="num" w:pos="1133"/>
        </w:tabs>
        <w:overflowPunct w:val="0"/>
        <w:autoSpaceDE w:val="0"/>
        <w:autoSpaceDN w:val="0"/>
        <w:adjustRightInd w:val="0"/>
        <w:spacing w:after="0" w:line="214" w:lineRule="auto"/>
        <w:ind w:left="0" w:firstLine="568"/>
        <w:jc w:val="both"/>
        <w:rPr>
          <w:rFonts w:ascii="Times New Roman" w:hAnsi="Times New Roman" w:cs="Times New Roman"/>
          <w:sz w:val="20"/>
          <w:szCs w:val="20"/>
        </w:rPr>
      </w:pPr>
      <w:r w:rsidRPr="005F2748">
        <w:rPr>
          <w:rFonts w:ascii="Times New Roman" w:hAnsi="Times New Roman" w:cs="Times New Roman"/>
          <w:sz w:val="20"/>
          <w:szCs w:val="20"/>
        </w:rPr>
        <w:t>Выполнять отделочные работы принятого Объекта</w:t>
      </w:r>
      <w:r w:rsidR="005F2884" w:rsidRPr="005F2748">
        <w:rPr>
          <w:rFonts w:ascii="Times New Roman" w:hAnsi="Times New Roman" w:cs="Times New Roman"/>
          <w:sz w:val="20"/>
          <w:szCs w:val="20"/>
        </w:rPr>
        <w:t>долевого строительства</w:t>
      </w:r>
      <w:r w:rsidRPr="005F2748">
        <w:rPr>
          <w:rFonts w:ascii="Times New Roman" w:hAnsi="Times New Roman" w:cs="Times New Roman"/>
          <w:sz w:val="20"/>
          <w:szCs w:val="20"/>
        </w:rPr>
        <w:t>своими силами и за</w:t>
      </w:r>
      <w:r w:rsidR="0012054E" w:rsidRPr="005F2748">
        <w:rPr>
          <w:rFonts w:ascii="Times New Roman" w:hAnsi="Times New Roman" w:cs="Times New Roman"/>
          <w:sz w:val="20"/>
          <w:szCs w:val="20"/>
        </w:rPr>
        <w:t xml:space="preserve"> счет</w:t>
      </w:r>
      <w:r w:rsidRPr="005F2748">
        <w:rPr>
          <w:rFonts w:ascii="Times New Roman" w:hAnsi="Times New Roman" w:cs="Times New Roman"/>
          <w:sz w:val="20"/>
          <w:szCs w:val="20"/>
        </w:rPr>
        <w:t xml:space="preserve"> собственных средств. </w:t>
      </w:r>
    </w:p>
    <w:p w:rsidR="00C73551" w:rsidRPr="005F2748" w:rsidRDefault="00C73551">
      <w:pPr>
        <w:widowControl w:val="0"/>
        <w:autoSpaceDE w:val="0"/>
        <w:autoSpaceDN w:val="0"/>
        <w:adjustRightInd w:val="0"/>
        <w:spacing w:after="0" w:line="50" w:lineRule="exact"/>
        <w:rPr>
          <w:rFonts w:ascii="Times New Roman" w:hAnsi="Times New Roman" w:cs="Times New Roman"/>
          <w:sz w:val="20"/>
          <w:szCs w:val="20"/>
        </w:rPr>
      </w:pPr>
    </w:p>
    <w:p w:rsidR="00C73551" w:rsidRPr="005F2748" w:rsidRDefault="00B94D5F" w:rsidP="005C0E93">
      <w:pPr>
        <w:widowControl w:val="0"/>
        <w:numPr>
          <w:ilvl w:val="1"/>
          <w:numId w:val="11"/>
        </w:numPr>
        <w:tabs>
          <w:tab w:val="clear" w:pos="1440"/>
          <w:tab w:val="num" w:pos="1133"/>
        </w:tabs>
        <w:overflowPunct w:val="0"/>
        <w:autoSpaceDE w:val="0"/>
        <w:autoSpaceDN w:val="0"/>
        <w:adjustRightInd w:val="0"/>
        <w:spacing w:after="0" w:line="229" w:lineRule="auto"/>
        <w:ind w:left="0" w:firstLine="568"/>
        <w:jc w:val="both"/>
        <w:rPr>
          <w:rFonts w:ascii="Times New Roman" w:hAnsi="Times New Roman" w:cs="Times New Roman"/>
          <w:sz w:val="20"/>
          <w:szCs w:val="20"/>
        </w:rPr>
      </w:pPr>
      <w:r w:rsidRPr="005F2748">
        <w:rPr>
          <w:rFonts w:ascii="Times New Roman" w:hAnsi="Times New Roman" w:cs="Times New Roman"/>
          <w:sz w:val="20"/>
          <w:szCs w:val="20"/>
        </w:rPr>
        <w:t xml:space="preserve">Заключить с Управляющей компанией или иной выбранной в соответствии со ст. 161 Жилищного кодекса РФ организацией, осуществляющей управление Домом, договор на управление многоквартирным жилым Домом, частью которого является Объект долевого строительства, а также договоры о содержании и ремонте общего имущества в многоквартирном жилом доме договор об оказании коммунальных услуг и прочие договоры. </w:t>
      </w:r>
    </w:p>
    <w:p w:rsidR="00C73551" w:rsidRPr="005F2748" w:rsidRDefault="00C73551">
      <w:pPr>
        <w:widowControl w:val="0"/>
        <w:autoSpaceDE w:val="0"/>
        <w:autoSpaceDN w:val="0"/>
        <w:adjustRightInd w:val="0"/>
        <w:spacing w:after="0" w:line="52" w:lineRule="exact"/>
        <w:rPr>
          <w:rFonts w:ascii="Times New Roman" w:hAnsi="Times New Roman" w:cs="Times New Roman"/>
          <w:sz w:val="20"/>
          <w:szCs w:val="20"/>
        </w:rPr>
      </w:pPr>
    </w:p>
    <w:p w:rsidR="00C73551" w:rsidRPr="005F2748" w:rsidRDefault="00B94D5F" w:rsidP="005C0E93">
      <w:pPr>
        <w:widowControl w:val="0"/>
        <w:numPr>
          <w:ilvl w:val="1"/>
          <w:numId w:val="11"/>
        </w:numPr>
        <w:tabs>
          <w:tab w:val="clear" w:pos="1440"/>
          <w:tab w:val="num" w:pos="1133"/>
        </w:tabs>
        <w:overflowPunct w:val="0"/>
        <w:autoSpaceDE w:val="0"/>
        <w:autoSpaceDN w:val="0"/>
        <w:adjustRightInd w:val="0"/>
        <w:spacing w:after="0" w:line="226" w:lineRule="auto"/>
        <w:ind w:left="0" w:firstLine="568"/>
        <w:jc w:val="both"/>
        <w:rPr>
          <w:rFonts w:ascii="Times New Roman" w:hAnsi="Times New Roman" w:cs="Times New Roman"/>
          <w:sz w:val="20"/>
          <w:szCs w:val="20"/>
        </w:rPr>
      </w:pPr>
      <w:r w:rsidRPr="005F2748">
        <w:rPr>
          <w:rFonts w:ascii="Times New Roman" w:hAnsi="Times New Roman" w:cs="Times New Roman"/>
          <w:sz w:val="20"/>
          <w:szCs w:val="20"/>
        </w:rPr>
        <w:t>С момента принятия Объекта по акту прием</w:t>
      </w:r>
      <w:r w:rsidR="005976C3" w:rsidRPr="005F2748">
        <w:rPr>
          <w:rFonts w:ascii="Times New Roman" w:hAnsi="Times New Roman" w:cs="Times New Roman"/>
          <w:sz w:val="20"/>
          <w:szCs w:val="20"/>
        </w:rPr>
        <w:t>а -</w:t>
      </w:r>
      <w:r w:rsidRPr="005F2748">
        <w:rPr>
          <w:rFonts w:ascii="Times New Roman" w:hAnsi="Times New Roman" w:cs="Times New Roman"/>
          <w:sz w:val="20"/>
          <w:szCs w:val="20"/>
        </w:rPr>
        <w:t xml:space="preserve"> передачи и до момента заключения коллективного догов</w:t>
      </w:r>
      <w:r w:rsidR="00E81F87">
        <w:rPr>
          <w:rFonts w:ascii="Times New Roman" w:hAnsi="Times New Roman" w:cs="Times New Roman"/>
          <w:sz w:val="20"/>
          <w:szCs w:val="20"/>
        </w:rPr>
        <w:t>ора с Управляющей компанией</w:t>
      </w:r>
      <w:r w:rsidRPr="005F2748">
        <w:rPr>
          <w:rFonts w:ascii="Times New Roman" w:hAnsi="Times New Roman" w:cs="Times New Roman"/>
          <w:sz w:val="20"/>
          <w:szCs w:val="20"/>
        </w:rPr>
        <w:t xml:space="preserve"> или иной выбранной в соответствии со ст. 161 Жилищного кодекса РФ организацией, осуществляющей управление Домом, в случаях аварийных ситуаций обеспечить возможность доступа к Объекту </w:t>
      </w:r>
      <w:r w:rsidR="007B1C97">
        <w:rPr>
          <w:rFonts w:ascii="Times New Roman" w:hAnsi="Times New Roman" w:cs="Times New Roman"/>
          <w:sz w:val="20"/>
          <w:szCs w:val="20"/>
        </w:rPr>
        <w:t xml:space="preserve">долевого строительства </w:t>
      </w:r>
      <w:r w:rsidRPr="005F2748">
        <w:rPr>
          <w:rFonts w:ascii="Times New Roman" w:hAnsi="Times New Roman" w:cs="Times New Roman"/>
          <w:sz w:val="20"/>
          <w:szCs w:val="20"/>
        </w:rPr>
        <w:t xml:space="preserve">должностного персонала Застройщика. </w:t>
      </w:r>
    </w:p>
    <w:p w:rsidR="00C73551" w:rsidRPr="005F2748" w:rsidRDefault="00C73551">
      <w:pPr>
        <w:widowControl w:val="0"/>
        <w:autoSpaceDE w:val="0"/>
        <w:autoSpaceDN w:val="0"/>
        <w:adjustRightInd w:val="0"/>
        <w:spacing w:after="0" w:line="52" w:lineRule="exact"/>
        <w:rPr>
          <w:rFonts w:ascii="Times New Roman" w:hAnsi="Times New Roman" w:cs="Times New Roman"/>
          <w:sz w:val="20"/>
          <w:szCs w:val="20"/>
        </w:rPr>
      </w:pPr>
    </w:p>
    <w:p w:rsidR="00C73551" w:rsidRPr="005F2748" w:rsidRDefault="007B1C97" w:rsidP="005C0E93">
      <w:pPr>
        <w:widowControl w:val="0"/>
        <w:numPr>
          <w:ilvl w:val="1"/>
          <w:numId w:val="11"/>
        </w:numPr>
        <w:tabs>
          <w:tab w:val="clear" w:pos="1440"/>
          <w:tab w:val="num" w:pos="1133"/>
        </w:tabs>
        <w:overflowPunct w:val="0"/>
        <w:autoSpaceDE w:val="0"/>
        <w:autoSpaceDN w:val="0"/>
        <w:adjustRightInd w:val="0"/>
        <w:spacing w:after="0" w:line="214" w:lineRule="auto"/>
        <w:ind w:left="0" w:firstLine="568"/>
        <w:jc w:val="both"/>
        <w:rPr>
          <w:rFonts w:ascii="Times New Roman" w:hAnsi="Times New Roman" w:cs="Times New Roman"/>
          <w:sz w:val="20"/>
          <w:szCs w:val="20"/>
        </w:rPr>
      </w:pPr>
      <w:r>
        <w:rPr>
          <w:rFonts w:ascii="Times New Roman" w:hAnsi="Times New Roman" w:cs="Times New Roman"/>
          <w:sz w:val="20"/>
          <w:szCs w:val="20"/>
        </w:rPr>
        <w:t>В установленный настоящим Д</w:t>
      </w:r>
      <w:r w:rsidR="00B94D5F" w:rsidRPr="005F2748">
        <w:rPr>
          <w:rFonts w:ascii="Times New Roman" w:hAnsi="Times New Roman" w:cs="Times New Roman"/>
          <w:sz w:val="20"/>
          <w:szCs w:val="20"/>
        </w:rPr>
        <w:t xml:space="preserve">оговором срок принять Объект </w:t>
      </w:r>
      <w:r w:rsidR="00E12333">
        <w:rPr>
          <w:rFonts w:ascii="Times New Roman" w:hAnsi="Times New Roman" w:cs="Times New Roman"/>
          <w:sz w:val="20"/>
          <w:szCs w:val="20"/>
        </w:rPr>
        <w:t xml:space="preserve">долевого строительства </w:t>
      </w:r>
      <w:r w:rsidR="00B94D5F" w:rsidRPr="005F2748">
        <w:rPr>
          <w:rFonts w:ascii="Times New Roman" w:hAnsi="Times New Roman" w:cs="Times New Roman"/>
          <w:sz w:val="20"/>
          <w:szCs w:val="20"/>
        </w:rPr>
        <w:t xml:space="preserve">в законченном </w:t>
      </w:r>
      <w:r w:rsidR="009B15F0">
        <w:rPr>
          <w:rFonts w:ascii="Times New Roman" w:hAnsi="Times New Roman" w:cs="Times New Roman"/>
          <w:sz w:val="20"/>
          <w:szCs w:val="20"/>
        </w:rPr>
        <w:t xml:space="preserve">строительством </w:t>
      </w:r>
      <w:r w:rsidR="005976C3" w:rsidRPr="005976C3">
        <w:rPr>
          <w:rFonts w:ascii="Times New Roman" w:hAnsi="Times New Roman" w:cs="Times New Roman"/>
          <w:sz w:val="20"/>
          <w:szCs w:val="20"/>
        </w:rPr>
        <w:t xml:space="preserve">объекте </w:t>
      </w:r>
      <w:r w:rsidR="00E12333">
        <w:rPr>
          <w:rFonts w:ascii="Times New Roman" w:hAnsi="Times New Roman" w:cs="Times New Roman"/>
          <w:sz w:val="20"/>
          <w:szCs w:val="20"/>
        </w:rPr>
        <w:t>капитального</w:t>
      </w:r>
      <w:r w:rsidR="009B15F0" w:rsidRPr="005976C3">
        <w:rPr>
          <w:rFonts w:ascii="Times New Roman" w:hAnsi="Times New Roman" w:cs="Times New Roman"/>
          <w:sz w:val="20"/>
          <w:szCs w:val="20"/>
        </w:rPr>
        <w:t xml:space="preserve"> строительства</w:t>
      </w:r>
      <w:r w:rsidR="00677B9D" w:rsidRPr="005F2748">
        <w:rPr>
          <w:rFonts w:ascii="Times New Roman" w:hAnsi="Times New Roman" w:cs="Times New Roman"/>
          <w:sz w:val="20"/>
          <w:szCs w:val="20"/>
        </w:rPr>
        <w:t xml:space="preserve"> по акту приё</w:t>
      </w:r>
      <w:r w:rsidR="00B94D5F" w:rsidRPr="005F2748">
        <w:rPr>
          <w:rFonts w:ascii="Times New Roman" w:hAnsi="Times New Roman" w:cs="Times New Roman"/>
          <w:sz w:val="20"/>
          <w:szCs w:val="20"/>
        </w:rPr>
        <w:t xml:space="preserve">ма-передачи. </w:t>
      </w:r>
    </w:p>
    <w:p w:rsidR="00C73551" w:rsidRPr="005F2748" w:rsidRDefault="00C73551">
      <w:pPr>
        <w:widowControl w:val="0"/>
        <w:autoSpaceDE w:val="0"/>
        <w:autoSpaceDN w:val="0"/>
        <w:adjustRightInd w:val="0"/>
        <w:spacing w:after="0" w:line="50" w:lineRule="exact"/>
        <w:rPr>
          <w:rFonts w:ascii="Times New Roman" w:hAnsi="Times New Roman" w:cs="Times New Roman"/>
          <w:sz w:val="20"/>
          <w:szCs w:val="20"/>
        </w:rPr>
      </w:pPr>
    </w:p>
    <w:p w:rsidR="00C73551" w:rsidRPr="005F2748" w:rsidRDefault="00B94D5F" w:rsidP="005C0E93">
      <w:pPr>
        <w:widowControl w:val="0"/>
        <w:numPr>
          <w:ilvl w:val="1"/>
          <w:numId w:val="11"/>
        </w:numPr>
        <w:tabs>
          <w:tab w:val="clear" w:pos="1440"/>
          <w:tab w:val="num" w:pos="1133"/>
        </w:tabs>
        <w:overflowPunct w:val="0"/>
        <w:autoSpaceDE w:val="0"/>
        <w:autoSpaceDN w:val="0"/>
        <w:adjustRightInd w:val="0"/>
        <w:spacing w:after="0" w:line="222" w:lineRule="auto"/>
        <w:ind w:left="0" w:right="60" w:firstLine="568"/>
        <w:jc w:val="both"/>
        <w:rPr>
          <w:rFonts w:ascii="Times New Roman" w:hAnsi="Times New Roman" w:cs="Times New Roman"/>
          <w:sz w:val="20"/>
          <w:szCs w:val="20"/>
        </w:rPr>
      </w:pPr>
      <w:r w:rsidRPr="005F2748">
        <w:rPr>
          <w:rFonts w:ascii="Times New Roman" w:hAnsi="Times New Roman" w:cs="Times New Roman"/>
          <w:sz w:val="20"/>
          <w:szCs w:val="20"/>
        </w:rPr>
        <w:t>В случае неисполнения Участником долевого строительства условий, указанных в п. 9.</w:t>
      </w:r>
      <w:r w:rsidR="005976C3">
        <w:rPr>
          <w:rFonts w:ascii="Times New Roman" w:hAnsi="Times New Roman" w:cs="Times New Roman"/>
          <w:sz w:val="20"/>
          <w:szCs w:val="20"/>
        </w:rPr>
        <w:t>3</w:t>
      </w:r>
      <w:r w:rsidRPr="005F2748">
        <w:rPr>
          <w:rFonts w:ascii="Times New Roman" w:hAnsi="Times New Roman" w:cs="Times New Roman"/>
          <w:sz w:val="20"/>
          <w:szCs w:val="20"/>
        </w:rPr>
        <w:t xml:space="preserve">. настоящего Договора компенсировать Застройщику расходы, связанные с регистрацией возникшего у Застройщика права собственности на Объект. </w:t>
      </w:r>
    </w:p>
    <w:p w:rsidR="00C73551" w:rsidRPr="005F2748" w:rsidRDefault="00C73551">
      <w:pPr>
        <w:widowControl w:val="0"/>
        <w:autoSpaceDE w:val="0"/>
        <w:autoSpaceDN w:val="0"/>
        <w:adjustRightInd w:val="0"/>
        <w:spacing w:after="0" w:line="50" w:lineRule="exact"/>
        <w:rPr>
          <w:rFonts w:ascii="Times New Roman" w:hAnsi="Times New Roman" w:cs="Times New Roman"/>
          <w:sz w:val="20"/>
          <w:szCs w:val="20"/>
        </w:rPr>
      </w:pPr>
    </w:p>
    <w:p w:rsidR="005E4F81" w:rsidRPr="00E27F09" w:rsidRDefault="00D332A2" w:rsidP="00EC06A8">
      <w:pPr>
        <w:widowControl w:val="0"/>
        <w:numPr>
          <w:ilvl w:val="1"/>
          <w:numId w:val="11"/>
        </w:numPr>
        <w:tabs>
          <w:tab w:val="clear" w:pos="1440"/>
          <w:tab w:val="num" w:pos="1133"/>
        </w:tabs>
        <w:overflowPunct w:val="0"/>
        <w:autoSpaceDE w:val="0"/>
        <w:autoSpaceDN w:val="0"/>
        <w:adjustRightInd w:val="0"/>
        <w:spacing w:after="0" w:line="240" w:lineRule="auto"/>
        <w:ind w:left="0" w:firstLine="567"/>
        <w:jc w:val="both"/>
        <w:rPr>
          <w:rFonts w:ascii="Times New Roman" w:hAnsi="Times New Roman" w:cs="Times New Roman"/>
          <w:sz w:val="20"/>
          <w:szCs w:val="20"/>
        </w:rPr>
      </w:pPr>
      <w:r w:rsidRPr="00D15B1D">
        <w:rPr>
          <w:rFonts w:ascii="Times New Roman" w:eastAsia="Times New Roman" w:hAnsi="Times New Roman" w:cs="Times New Roman"/>
          <w:sz w:val="20"/>
          <w:szCs w:val="20"/>
        </w:rPr>
        <w:t>В случае получения Застройщиком разрешения на ввод объекта в эксплуатацию</w:t>
      </w:r>
      <w:r w:rsidR="00145529">
        <w:rPr>
          <w:rFonts w:ascii="Times New Roman" w:eastAsia="Times New Roman" w:hAnsi="Times New Roman" w:cs="Times New Roman"/>
          <w:sz w:val="20"/>
          <w:szCs w:val="20"/>
        </w:rPr>
        <w:t xml:space="preserve">, ранее срока, указанного в п. </w:t>
      </w:r>
      <w:r w:rsidR="00145529" w:rsidRPr="003332F4">
        <w:rPr>
          <w:rFonts w:ascii="Times New Roman" w:eastAsia="Times New Roman" w:hAnsi="Times New Roman" w:cs="Times New Roman"/>
          <w:sz w:val="20"/>
          <w:szCs w:val="20"/>
        </w:rPr>
        <w:t>3</w:t>
      </w:r>
      <w:r w:rsidRPr="00D15B1D">
        <w:rPr>
          <w:rFonts w:ascii="Times New Roman" w:eastAsia="Times New Roman" w:hAnsi="Times New Roman" w:cs="Times New Roman"/>
          <w:sz w:val="20"/>
          <w:szCs w:val="20"/>
        </w:rPr>
        <w:t xml:space="preserve">.1. настоящего договора, Участник долевого строительства обязан принять объект по акту приема-передачи в порядке и сроки, установленные настоящим договором.  </w:t>
      </w:r>
    </w:p>
    <w:p w:rsidR="00E27F09" w:rsidRPr="00EC06A8" w:rsidRDefault="00E27F09" w:rsidP="00E27F09">
      <w:pPr>
        <w:widowControl w:val="0"/>
        <w:overflowPunct w:val="0"/>
        <w:autoSpaceDE w:val="0"/>
        <w:autoSpaceDN w:val="0"/>
        <w:adjustRightInd w:val="0"/>
        <w:spacing w:after="0" w:line="240" w:lineRule="auto"/>
        <w:jc w:val="both"/>
        <w:rPr>
          <w:rFonts w:ascii="Times New Roman" w:hAnsi="Times New Roman" w:cs="Times New Roman"/>
          <w:sz w:val="20"/>
          <w:szCs w:val="20"/>
        </w:rPr>
      </w:pPr>
    </w:p>
    <w:p w:rsidR="00E27F09" w:rsidRPr="00E27F09" w:rsidRDefault="00B94D5F" w:rsidP="003571C8">
      <w:pPr>
        <w:widowControl w:val="0"/>
        <w:numPr>
          <w:ilvl w:val="1"/>
          <w:numId w:val="12"/>
        </w:numPr>
        <w:tabs>
          <w:tab w:val="clear" w:pos="1440"/>
          <w:tab w:val="num" w:pos="4640"/>
        </w:tabs>
        <w:overflowPunct w:val="0"/>
        <w:autoSpaceDE w:val="0"/>
        <w:autoSpaceDN w:val="0"/>
        <w:adjustRightInd w:val="0"/>
        <w:spacing w:after="0" w:line="239" w:lineRule="auto"/>
        <w:ind w:left="4640" w:hanging="368"/>
        <w:jc w:val="both"/>
        <w:rPr>
          <w:rFonts w:ascii="Times New Roman" w:hAnsi="Times New Roman" w:cs="Times New Roman"/>
          <w:b/>
          <w:bCs/>
          <w:sz w:val="20"/>
          <w:szCs w:val="20"/>
        </w:rPr>
      </w:pPr>
      <w:r w:rsidRPr="00E27F09">
        <w:rPr>
          <w:rFonts w:ascii="Times New Roman" w:hAnsi="Times New Roman" w:cs="Times New Roman"/>
          <w:b/>
          <w:bCs/>
          <w:sz w:val="20"/>
          <w:szCs w:val="20"/>
        </w:rPr>
        <w:t xml:space="preserve">Права сторон </w:t>
      </w:r>
    </w:p>
    <w:p w:rsidR="00C73551" w:rsidRPr="000C4541" w:rsidRDefault="00C73551">
      <w:pPr>
        <w:widowControl w:val="0"/>
        <w:autoSpaceDE w:val="0"/>
        <w:autoSpaceDN w:val="0"/>
        <w:adjustRightInd w:val="0"/>
        <w:spacing w:after="0" w:line="1" w:lineRule="exact"/>
        <w:rPr>
          <w:rFonts w:ascii="Times New Roman" w:hAnsi="Times New Roman" w:cs="Times New Roman"/>
          <w:b/>
          <w:bCs/>
          <w:sz w:val="20"/>
          <w:szCs w:val="20"/>
        </w:rPr>
      </w:pPr>
    </w:p>
    <w:p w:rsidR="000C4541" w:rsidRPr="005F2748" w:rsidRDefault="00B94D5F" w:rsidP="005C0E93">
      <w:pPr>
        <w:widowControl w:val="0"/>
        <w:numPr>
          <w:ilvl w:val="0"/>
          <w:numId w:val="13"/>
        </w:numPr>
        <w:tabs>
          <w:tab w:val="clear" w:pos="720"/>
          <w:tab w:val="num" w:pos="1000"/>
        </w:tabs>
        <w:overflowPunct w:val="0"/>
        <w:autoSpaceDE w:val="0"/>
        <w:autoSpaceDN w:val="0"/>
        <w:adjustRightInd w:val="0"/>
        <w:spacing w:after="0" w:line="240" w:lineRule="auto"/>
        <w:ind w:left="0" w:firstLine="624"/>
        <w:jc w:val="both"/>
        <w:rPr>
          <w:rFonts w:ascii="Times New Roman" w:hAnsi="Times New Roman" w:cs="Times New Roman"/>
          <w:sz w:val="20"/>
          <w:szCs w:val="20"/>
        </w:rPr>
      </w:pPr>
      <w:r w:rsidRPr="005F2748">
        <w:rPr>
          <w:rFonts w:ascii="Times New Roman" w:hAnsi="Times New Roman" w:cs="Times New Roman"/>
          <w:b/>
          <w:bCs/>
          <w:sz w:val="20"/>
          <w:szCs w:val="20"/>
        </w:rPr>
        <w:t xml:space="preserve">Участник долевого строительства вправе: </w:t>
      </w:r>
    </w:p>
    <w:p w:rsidR="007727BA" w:rsidRPr="005F2748" w:rsidRDefault="00616BE8" w:rsidP="005C0E93">
      <w:pPr>
        <w:pStyle w:val="a3"/>
        <w:widowControl w:val="0"/>
        <w:numPr>
          <w:ilvl w:val="2"/>
          <w:numId w:val="34"/>
        </w:numPr>
        <w:tabs>
          <w:tab w:val="left" w:pos="1134"/>
        </w:tabs>
        <w:overflowPunct w:val="0"/>
        <w:autoSpaceDE w:val="0"/>
        <w:autoSpaceDN w:val="0"/>
        <w:adjustRightInd w:val="0"/>
        <w:spacing w:after="0" w:line="240" w:lineRule="auto"/>
        <w:ind w:left="0" w:firstLine="624"/>
        <w:jc w:val="both"/>
        <w:rPr>
          <w:rFonts w:ascii="Times New Roman" w:hAnsi="Times New Roman" w:cs="Times New Roman"/>
          <w:sz w:val="20"/>
          <w:szCs w:val="20"/>
        </w:rPr>
      </w:pPr>
      <w:r w:rsidRPr="005F2748">
        <w:rPr>
          <w:rFonts w:ascii="Times New Roman" w:eastAsia="Times New Roman" w:hAnsi="Times New Roman" w:cs="Times New Roman"/>
          <w:sz w:val="20"/>
          <w:szCs w:val="20"/>
        </w:rPr>
        <w:t xml:space="preserve">С момента государственной регистрации настоящего Договора и до момента подписания передаточного акта, после уплаты полной стоимости </w:t>
      </w:r>
      <w:r w:rsidRPr="005F2748">
        <w:rPr>
          <w:rFonts w:ascii="Times New Roman" w:eastAsia="Times New Roman" w:hAnsi="Times New Roman" w:cs="Times New Roman"/>
          <w:bCs/>
          <w:sz w:val="20"/>
          <w:szCs w:val="20"/>
        </w:rPr>
        <w:t>Объекта долевого строительства</w:t>
      </w:r>
      <w:r w:rsidRPr="005F2748">
        <w:rPr>
          <w:rFonts w:ascii="Times New Roman" w:eastAsia="Times New Roman" w:hAnsi="Times New Roman" w:cs="Times New Roman"/>
          <w:sz w:val="20"/>
          <w:szCs w:val="20"/>
        </w:rPr>
        <w:t>, или одновременно с переводом долга, уступить третьим лицам права и обязанности по Договору</w:t>
      </w:r>
      <w:r w:rsidR="00C02DA3" w:rsidRPr="005F2748">
        <w:rPr>
          <w:rFonts w:ascii="Times New Roman" w:eastAsia="Times New Roman" w:hAnsi="Times New Roman" w:cs="Times New Roman"/>
          <w:sz w:val="20"/>
          <w:szCs w:val="20"/>
        </w:rPr>
        <w:t>.</w:t>
      </w:r>
    </w:p>
    <w:p w:rsidR="00C73551" w:rsidRPr="005976C3" w:rsidRDefault="00B94D5F" w:rsidP="005C0E93">
      <w:pPr>
        <w:pStyle w:val="a3"/>
        <w:widowControl w:val="0"/>
        <w:numPr>
          <w:ilvl w:val="2"/>
          <w:numId w:val="34"/>
        </w:numPr>
        <w:tabs>
          <w:tab w:val="left" w:pos="1134"/>
        </w:tabs>
        <w:overflowPunct w:val="0"/>
        <w:autoSpaceDE w:val="0"/>
        <w:autoSpaceDN w:val="0"/>
        <w:adjustRightInd w:val="0"/>
        <w:spacing w:after="0" w:line="240" w:lineRule="auto"/>
        <w:ind w:left="0" w:firstLine="624"/>
        <w:jc w:val="both"/>
        <w:rPr>
          <w:rFonts w:ascii="Times New Roman" w:hAnsi="Times New Roman" w:cs="Times New Roman"/>
          <w:sz w:val="20"/>
          <w:szCs w:val="20"/>
        </w:rPr>
      </w:pPr>
      <w:r w:rsidRPr="005F2748">
        <w:rPr>
          <w:rFonts w:ascii="Times New Roman" w:hAnsi="Times New Roman" w:cs="Times New Roman"/>
          <w:sz w:val="20"/>
          <w:szCs w:val="20"/>
        </w:rPr>
        <w:t>В одностороннем порядке отк</w:t>
      </w:r>
      <w:r w:rsidR="007B1C97">
        <w:rPr>
          <w:rFonts w:ascii="Times New Roman" w:hAnsi="Times New Roman" w:cs="Times New Roman"/>
          <w:sz w:val="20"/>
          <w:szCs w:val="20"/>
        </w:rPr>
        <w:t>азаться от исполнения Д</w:t>
      </w:r>
      <w:r w:rsidRPr="005F2748">
        <w:rPr>
          <w:rFonts w:ascii="Times New Roman" w:hAnsi="Times New Roman" w:cs="Times New Roman"/>
          <w:sz w:val="20"/>
          <w:szCs w:val="20"/>
        </w:rPr>
        <w:t xml:space="preserve">оговора, предварительно письменно уведомив Застройщика </w:t>
      </w:r>
      <w:r w:rsidRPr="005976C3">
        <w:rPr>
          <w:rFonts w:ascii="Times New Roman" w:hAnsi="Times New Roman" w:cs="Times New Roman"/>
          <w:sz w:val="20"/>
          <w:szCs w:val="20"/>
        </w:rPr>
        <w:t xml:space="preserve">о </w:t>
      </w:r>
      <w:r w:rsidR="00705A85" w:rsidRPr="005976C3">
        <w:rPr>
          <w:rFonts w:ascii="Times New Roman" w:hAnsi="Times New Roman" w:cs="Times New Roman"/>
          <w:sz w:val="20"/>
          <w:szCs w:val="20"/>
        </w:rPr>
        <w:t xml:space="preserve">предстоящем расторжении </w:t>
      </w:r>
      <w:r w:rsidRPr="005976C3">
        <w:rPr>
          <w:rFonts w:ascii="Times New Roman" w:hAnsi="Times New Roman" w:cs="Times New Roman"/>
          <w:sz w:val="20"/>
          <w:szCs w:val="20"/>
        </w:rPr>
        <w:t xml:space="preserve">в случае: </w:t>
      </w:r>
    </w:p>
    <w:p w:rsidR="00C73551" w:rsidRPr="005F2748" w:rsidRDefault="00C73551">
      <w:pPr>
        <w:widowControl w:val="0"/>
        <w:autoSpaceDE w:val="0"/>
        <w:autoSpaceDN w:val="0"/>
        <w:adjustRightInd w:val="0"/>
        <w:spacing w:after="0" w:line="43" w:lineRule="exact"/>
        <w:rPr>
          <w:rFonts w:ascii="Times New Roman" w:hAnsi="Times New Roman" w:cs="Times New Roman"/>
          <w:sz w:val="20"/>
          <w:szCs w:val="20"/>
        </w:rPr>
      </w:pPr>
    </w:p>
    <w:p w:rsidR="00C73551" w:rsidRPr="005976C3" w:rsidRDefault="00B94D5F">
      <w:pPr>
        <w:widowControl w:val="0"/>
        <w:overflowPunct w:val="0"/>
        <w:autoSpaceDE w:val="0"/>
        <w:autoSpaceDN w:val="0"/>
        <w:adjustRightInd w:val="0"/>
        <w:spacing w:after="0" w:line="208" w:lineRule="auto"/>
        <w:ind w:firstLine="566"/>
        <w:jc w:val="both"/>
        <w:rPr>
          <w:rFonts w:ascii="Times New Roman" w:hAnsi="Times New Roman" w:cs="Times New Roman"/>
          <w:sz w:val="20"/>
          <w:szCs w:val="20"/>
        </w:rPr>
      </w:pPr>
      <w:r w:rsidRPr="005F2748">
        <w:rPr>
          <w:rFonts w:ascii="Times New Roman" w:hAnsi="Times New Roman" w:cs="Times New Roman"/>
          <w:sz w:val="20"/>
          <w:szCs w:val="20"/>
        </w:rPr>
        <w:t xml:space="preserve">- </w:t>
      </w:r>
      <w:r w:rsidRPr="005976C3">
        <w:rPr>
          <w:rFonts w:ascii="Times New Roman" w:hAnsi="Times New Roman" w:cs="Times New Roman"/>
          <w:sz w:val="20"/>
          <w:szCs w:val="20"/>
        </w:rPr>
        <w:t>неисполнения Застройщиком обязательств</w:t>
      </w:r>
      <w:r w:rsidR="00A13BCC" w:rsidRPr="005976C3">
        <w:rPr>
          <w:rFonts w:ascii="Times New Roman" w:hAnsi="Times New Roman" w:cs="Times New Roman"/>
          <w:sz w:val="20"/>
          <w:szCs w:val="20"/>
        </w:rPr>
        <w:t>а</w:t>
      </w:r>
      <w:r w:rsidRPr="005976C3">
        <w:rPr>
          <w:rFonts w:ascii="Times New Roman" w:hAnsi="Times New Roman" w:cs="Times New Roman"/>
          <w:sz w:val="20"/>
          <w:szCs w:val="20"/>
        </w:rPr>
        <w:t xml:space="preserve"> по передаче Объекта </w:t>
      </w:r>
      <w:r w:rsidR="00A13BCC" w:rsidRPr="005976C3">
        <w:rPr>
          <w:rFonts w:ascii="Times New Roman" w:hAnsi="Times New Roman" w:cs="Times New Roman"/>
          <w:sz w:val="20"/>
          <w:szCs w:val="20"/>
        </w:rPr>
        <w:t xml:space="preserve">долевого строительства в срок, превышающий </w:t>
      </w:r>
      <w:r w:rsidR="007B1C97">
        <w:rPr>
          <w:rFonts w:ascii="Times New Roman" w:hAnsi="Times New Roman" w:cs="Times New Roman"/>
          <w:sz w:val="20"/>
          <w:szCs w:val="20"/>
        </w:rPr>
        <w:t>установленный Договором срок передачи такого О</w:t>
      </w:r>
      <w:r w:rsidR="00B66A50" w:rsidRPr="005976C3">
        <w:rPr>
          <w:rFonts w:ascii="Times New Roman" w:hAnsi="Times New Roman" w:cs="Times New Roman"/>
          <w:sz w:val="20"/>
          <w:szCs w:val="20"/>
        </w:rPr>
        <w:t xml:space="preserve">бъекта </w:t>
      </w:r>
      <w:r w:rsidR="007B1C97" w:rsidRPr="005976C3">
        <w:rPr>
          <w:rFonts w:ascii="Times New Roman" w:hAnsi="Times New Roman" w:cs="Times New Roman"/>
          <w:sz w:val="20"/>
          <w:szCs w:val="20"/>
        </w:rPr>
        <w:t xml:space="preserve">долевого строительства </w:t>
      </w:r>
      <w:r w:rsidR="00B66A50" w:rsidRPr="005976C3">
        <w:rPr>
          <w:rFonts w:ascii="Times New Roman" w:hAnsi="Times New Roman" w:cs="Times New Roman"/>
          <w:sz w:val="20"/>
          <w:szCs w:val="20"/>
        </w:rPr>
        <w:t xml:space="preserve">на </w:t>
      </w:r>
      <w:r w:rsidR="000E35FD">
        <w:rPr>
          <w:rFonts w:ascii="Times New Roman" w:hAnsi="Times New Roman" w:cs="Times New Roman"/>
          <w:sz w:val="20"/>
          <w:szCs w:val="20"/>
        </w:rPr>
        <w:t>два месяца</w:t>
      </w:r>
      <w:r w:rsidR="00B66A50" w:rsidRPr="005976C3">
        <w:rPr>
          <w:rFonts w:ascii="Times New Roman" w:hAnsi="Times New Roman" w:cs="Times New Roman"/>
          <w:sz w:val="20"/>
          <w:szCs w:val="20"/>
        </w:rPr>
        <w:t xml:space="preserve">; </w:t>
      </w:r>
    </w:p>
    <w:p w:rsidR="00C73551" w:rsidRDefault="00B94D5F">
      <w:pPr>
        <w:widowControl w:val="0"/>
        <w:overflowPunct w:val="0"/>
        <w:autoSpaceDE w:val="0"/>
        <w:autoSpaceDN w:val="0"/>
        <w:adjustRightInd w:val="0"/>
        <w:spacing w:after="0" w:line="214" w:lineRule="auto"/>
        <w:ind w:firstLine="566"/>
        <w:jc w:val="both"/>
        <w:rPr>
          <w:rFonts w:ascii="Times New Roman" w:hAnsi="Times New Roman" w:cs="Times New Roman"/>
          <w:sz w:val="20"/>
          <w:szCs w:val="20"/>
        </w:rPr>
      </w:pPr>
      <w:r w:rsidRPr="005F2748">
        <w:rPr>
          <w:rFonts w:ascii="Times New Roman" w:hAnsi="Times New Roman" w:cs="Times New Roman"/>
          <w:sz w:val="20"/>
          <w:szCs w:val="20"/>
        </w:rPr>
        <w:t xml:space="preserve">- если Объект </w:t>
      </w:r>
      <w:r w:rsidR="007B1C97" w:rsidRPr="005976C3">
        <w:rPr>
          <w:rFonts w:ascii="Times New Roman" w:hAnsi="Times New Roman" w:cs="Times New Roman"/>
          <w:sz w:val="20"/>
          <w:szCs w:val="20"/>
        </w:rPr>
        <w:t xml:space="preserve">долевого строительства </w:t>
      </w:r>
      <w:r w:rsidRPr="005F2748">
        <w:rPr>
          <w:rFonts w:ascii="Times New Roman" w:hAnsi="Times New Roman" w:cs="Times New Roman"/>
          <w:sz w:val="20"/>
          <w:szCs w:val="20"/>
        </w:rPr>
        <w:t xml:space="preserve">построен </w:t>
      </w:r>
      <w:r w:rsidR="007B1C97">
        <w:rPr>
          <w:rFonts w:ascii="Times New Roman" w:hAnsi="Times New Roman" w:cs="Times New Roman"/>
          <w:sz w:val="20"/>
          <w:szCs w:val="20"/>
        </w:rPr>
        <w:t xml:space="preserve">(создан) </w:t>
      </w:r>
      <w:r w:rsidRPr="005F2748">
        <w:rPr>
          <w:rFonts w:ascii="Times New Roman" w:hAnsi="Times New Roman" w:cs="Times New Roman"/>
          <w:sz w:val="20"/>
          <w:szCs w:val="20"/>
        </w:rPr>
        <w:t>Застройщи</w:t>
      </w:r>
      <w:r w:rsidR="007B1C97">
        <w:rPr>
          <w:rFonts w:ascii="Times New Roman" w:hAnsi="Times New Roman" w:cs="Times New Roman"/>
          <w:sz w:val="20"/>
          <w:szCs w:val="20"/>
        </w:rPr>
        <w:t>ком с отступлениями от условий Д</w:t>
      </w:r>
      <w:r w:rsidRPr="005F2748">
        <w:rPr>
          <w:rFonts w:ascii="Times New Roman" w:hAnsi="Times New Roman" w:cs="Times New Roman"/>
          <w:sz w:val="20"/>
          <w:szCs w:val="20"/>
        </w:rPr>
        <w:t>оговора, приведшим к ухудшению качества или с иными недостатками, которые делают его не</w:t>
      </w:r>
      <w:r w:rsidR="007B1C97">
        <w:rPr>
          <w:rFonts w:ascii="Times New Roman" w:hAnsi="Times New Roman" w:cs="Times New Roman"/>
          <w:sz w:val="20"/>
          <w:szCs w:val="20"/>
        </w:rPr>
        <w:t>пригодным для предусмотренного Д</w:t>
      </w:r>
      <w:r w:rsidRPr="005F2748">
        <w:rPr>
          <w:rFonts w:ascii="Times New Roman" w:hAnsi="Times New Roman" w:cs="Times New Roman"/>
          <w:sz w:val="20"/>
          <w:szCs w:val="20"/>
        </w:rPr>
        <w:t xml:space="preserve">оговором использования. </w:t>
      </w:r>
    </w:p>
    <w:p w:rsidR="00B66A50" w:rsidRDefault="007B1C97">
      <w:pPr>
        <w:widowControl w:val="0"/>
        <w:overflowPunct w:val="0"/>
        <w:autoSpaceDE w:val="0"/>
        <w:autoSpaceDN w:val="0"/>
        <w:adjustRightInd w:val="0"/>
        <w:spacing w:after="0" w:line="214" w:lineRule="auto"/>
        <w:ind w:firstLine="566"/>
        <w:jc w:val="both"/>
        <w:rPr>
          <w:rFonts w:ascii="Times New Roman" w:hAnsi="Times New Roman" w:cs="Times New Roman"/>
          <w:sz w:val="20"/>
          <w:szCs w:val="20"/>
        </w:rPr>
      </w:pPr>
      <w:r>
        <w:rPr>
          <w:rFonts w:ascii="Times New Roman" w:hAnsi="Times New Roman" w:cs="Times New Roman"/>
          <w:sz w:val="20"/>
          <w:szCs w:val="20"/>
        </w:rPr>
        <w:t>6.1.3. По требованию У</w:t>
      </w:r>
      <w:r w:rsidR="00B66A50">
        <w:rPr>
          <w:rFonts w:ascii="Times New Roman" w:hAnsi="Times New Roman" w:cs="Times New Roman"/>
          <w:sz w:val="20"/>
          <w:szCs w:val="20"/>
        </w:rPr>
        <w:t>ч</w:t>
      </w:r>
      <w:r>
        <w:rPr>
          <w:rFonts w:ascii="Times New Roman" w:hAnsi="Times New Roman" w:cs="Times New Roman"/>
          <w:sz w:val="20"/>
          <w:szCs w:val="20"/>
        </w:rPr>
        <w:t xml:space="preserve">астника долевого строительства </w:t>
      </w:r>
      <w:r w:rsidR="00372E2B">
        <w:rPr>
          <w:rFonts w:ascii="Times New Roman" w:hAnsi="Times New Roman" w:cs="Times New Roman"/>
          <w:sz w:val="20"/>
          <w:szCs w:val="20"/>
        </w:rPr>
        <w:t>Договор,</w:t>
      </w:r>
      <w:r w:rsidR="00B66A50">
        <w:rPr>
          <w:rFonts w:ascii="Times New Roman" w:hAnsi="Times New Roman" w:cs="Times New Roman"/>
          <w:sz w:val="20"/>
          <w:szCs w:val="20"/>
        </w:rPr>
        <w:t xml:space="preserve"> может </w:t>
      </w:r>
      <w:r w:rsidR="00372E2B">
        <w:rPr>
          <w:rFonts w:ascii="Times New Roman" w:hAnsi="Times New Roman" w:cs="Times New Roman"/>
          <w:sz w:val="20"/>
          <w:szCs w:val="20"/>
        </w:rPr>
        <w:t>быть,</w:t>
      </w:r>
      <w:r w:rsidR="00B66A50">
        <w:rPr>
          <w:rFonts w:ascii="Times New Roman" w:hAnsi="Times New Roman" w:cs="Times New Roman"/>
          <w:sz w:val="20"/>
          <w:szCs w:val="20"/>
        </w:rPr>
        <w:t xml:space="preserve"> расторгнут в судебном порядке в случае: </w:t>
      </w:r>
    </w:p>
    <w:p w:rsidR="00B66A50" w:rsidRPr="005976C3" w:rsidRDefault="00B66A50">
      <w:pPr>
        <w:widowControl w:val="0"/>
        <w:overflowPunct w:val="0"/>
        <w:autoSpaceDE w:val="0"/>
        <w:autoSpaceDN w:val="0"/>
        <w:adjustRightInd w:val="0"/>
        <w:spacing w:after="0" w:line="214" w:lineRule="auto"/>
        <w:ind w:firstLine="566"/>
        <w:jc w:val="both"/>
        <w:rPr>
          <w:rFonts w:ascii="Times New Roman" w:hAnsi="Times New Roman" w:cs="Times New Roman"/>
          <w:sz w:val="20"/>
          <w:szCs w:val="20"/>
        </w:rPr>
      </w:pPr>
      <w:r>
        <w:rPr>
          <w:rFonts w:ascii="Times New Roman" w:hAnsi="Times New Roman" w:cs="Times New Roman"/>
          <w:sz w:val="20"/>
          <w:szCs w:val="20"/>
        </w:rPr>
        <w:t xml:space="preserve">- </w:t>
      </w:r>
      <w:r w:rsidRPr="005976C3">
        <w:rPr>
          <w:rFonts w:ascii="Times New Roman" w:hAnsi="Times New Roman" w:cs="Times New Roman"/>
          <w:sz w:val="20"/>
          <w:szCs w:val="20"/>
        </w:rPr>
        <w:t>прекращения или приостановления</w:t>
      </w:r>
      <w:r w:rsidR="005D309C">
        <w:rPr>
          <w:rFonts w:ascii="Times New Roman" w:hAnsi="Times New Roman" w:cs="Times New Roman"/>
          <w:sz w:val="20"/>
          <w:szCs w:val="20"/>
        </w:rPr>
        <w:t xml:space="preserve"> строительства</w:t>
      </w:r>
      <w:r w:rsidRPr="005976C3">
        <w:rPr>
          <w:rFonts w:ascii="Times New Roman" w:hAnsi="Times New Roman" w:cs="Times New Roman"/>
          <w:sz w:val="20"/>
          <w:szCs w:val="20"/>
        </w:rPr>
        <w:t xml:space="preserve"> (создания) многоквартирного дома и (или) иного объекта недвижимости, в состав которых входит объект долевого строительства, при наличии обстоятельств, очевидно свидетельствующих о то</w:t>
      </w:r>
      <w:r w:rsidR="007B1C97">
        <w:rPr>
          <w:rFonts w:ascii="Times New Roman" w:hAnsi="Times New Roman" w:cs="Times New Roman"/>
          <w:sz w:val="20"/>
          <w:szCs w:val="20"/>
        </w:rPr>
        <w:t>м, что в предусмотренный Д</w:t>
      </w:r>
      <w:r w:rsidRPr="005976C3">
        <w:rPr>
          <w:rFonts w:ascii="Times New Roman" w:hAnsi="Times New Roman" w:cs="Times New Roman"/>
          <w:sz w:val="20"/>
          <w:szCs w:val="20"/>
        </w:rPr>
        <w:t xml:space="preserve">оговором срок объект долевого </w:t>
      </w:r>
      <w:r w:rsidR="007B1C97">
        <w:rPr>
          <w:rFonts w:ascii="Times New Roman" w:hAnsi="Times New Roman" w:cs="Times New Roman"/>
          <w:sz w:val="20"/>
          <w:szCs w:val="20"/>
        </w:rPr>
        <w:t>строительства не будет передан У</w:t>
      </w:r>
      <w:r w:rsidRPr="005976C3">
        <w:rPr>
          <w:rFonts w:ascii="Times New Roman" w:hAnsi="Times New Roman" w:cs="Times New Roman"/>
          <w:sz w:val="20"/>
          <w:szCs w:val="20"/>
        </w:rPr>
        <w:t xml:space="preserve">частнику долевого строительства; </w:t>
      </w:r>
    </w:p>
    <w:p w:rsidR="00B66A50" w:rsidRPr="005976C3" w:rsidRDefault="00B66A50" w:rsidP="00B66A50">
      <w:pPr>
        <w:widowControl w:val="0"/>
        <w:overflowPunct w:val="0"/>
        <w:autoSpaceDE w:val="0"/>
        <w:autoSpaceDN w:val="0"/>
        <w:adjustRightInd w:val="0"/>
        <w:spacing w:after="0" w:line="214" w:lineRule="auto"/>
        <w:jc w:val="both"/>
        <w:rPr>
          <w:rFonts w:ascii="Times New Roman" w:hAnsi="Times New Roman" w:cs="Times New Roman"/>
          <w:sz w:val="20"/>
          <w:szCs w:val="20"/>
        </w:rPr>
      </w:pPr>
      <w:r w:rsidRPr="005976C3">
        <w:rPr>
          <w:rFonts w:ascii="Times New Roman" w:hAnsi="Times New Roman" w:cs="Times New Roman"/>
          <w:sz w:val="20"/>
          <w:szCs w:val="20"/>
        </w:rPr>
        <w:t xml:space="preserve">             - существенного изменения проектной документации строящихся (создаваемых) многоквартирного дома и (или) иного объекта недвижи</w:t>
      </w:r>
      <w:r w:rsidR="007B1C97">
        <w:rPr>
          <w:rFonts w:ascii="Times New Roman" w:hAnsi="Times New Roman" w:cs="Times New Roman"/>
          <w:sz w:val="20"/>
          <w:szCs w:val="20"/>
        </w:rPr>
        <w:t>мости, в состав которых входит О</w:t>
      </w:r>
      <w:r w:rsidRPr="005976C3">
        <w:rPr>
          <w:rFonts w:ascii="Times New Roman" w:hAnsi="Times New Roman" w:cs="Times New Roman"/>
          <w:sz w:val="20"/>
          <w:szCs w:val="20"/>
        </w:rPr>
        <w:t xml:space="preserve">бъект долевого строительства, в том числе превышения допустимого изменения общей площади жилого помещения или площади </w:t>
      </w:r>
      <w:r w:rsidR="007B1C97">
        <w:rPr>
          <w:rFonts w:ascii="Times New Roman" w:hAnsi="Times New Roman" w:cs="Times New Roman"/>
          <w:sz w:val="20"/>
          <w:szCs w:val="20"/>
        </w:rPr>
        <w:t>нежилого помещения, являющихся О</w:t>
      </w:r>
      <w:r w:rsidRPr="005976C3">
        <w:rPr>
          <w:rFonts w:ascii="Times New Roman" w:hAnsi="Times New Roman" w:cs="Times New Roman"/>
          <w:sz w:val="20"/>
          <w:szCs w:val="20"/>
        </w:rPr>
        <w:t>бъектом долевого строительства, ко</w:t>
      </w:r>
      <w:r w:rsidR="007B1C97">
        <w:rPr>
          <w:rFonts w:ascii="Times New Roman" w:hAnsi="Times New Roman" w:cs="Times New Roman"/>
          <w:sz w:val="20"/>
          <w:szCs w:val="20"/>
        </w:rPr>
        <w:t>торое может быть установлено в Д</w:t>
      </w:r>
      <w:r w:rsidRPr="005976C3">
        <w:rPr>
          <w:rFonts w:ascii="Times New Roman" w:hAnsi="Times New Roman" w:cs="Times New Roman"/>
          <w:sz w:val="20"/>
          <w:szCs w:val="20"/>
        </w:rPr>
        <w:t xml:space="preserve">оговоре в размере не более пяти </w:t>
      </w:r>
      <w:r w:rsidR="009B15F0" w:rsidRPr="005976C3">
        <w:rPr>
          <w:rFonts w:ascii="Times New Roman" w:hAnsi="Times New Roman" w:cs="Times New Roman"/>
          <w:sz w:val="20"/>
          <w:szCs w:val="20"/>
        </w:rPr>
        <w:t>процентов от указанной площади;</w:t>
      </w:r>
    </w:p>
    <w:p w:rsidR="00B66A50" w:rsidRPr="005976C3" w:rsidRDefault="00662E8F">
      <w:pPr>
        <w:widowControl w:val="0"/>
        <w:overflowPunct w:val="0"/>
        <w:autoSpaceDE w:val="0"/>
        <w:autoSpaceDN w:val="0"/>
        <w:adjustRightInd w:val="0"/>
        <w:spacing w:after="0" w:line="214" w:lineRule="auto"/>
        <w:ind w:firstLine="566"/>
        <w:jc w:val="both"/>
        <w:rPr>
          <w:rFonts w:ascii="Times New Roman" w:hAnsi="Times New Roman" w:cs="Times New Roman"/>
          <w:sz w:val="20"/>
          <w:szCs w:val="20"/>
        </w:rPr>
      </w:pPr>
      <w:r w:rsidRPr="005976C3">
        <w:rPr>
          <w:rFonts w:ascii="Times New Roman" w:hAnsi="Times New Roman" w:cs="Times New Roman"/>
          <w:sz w:val="20"/>
          <w:szCs w:val="20"/>
        </w:rPr>
        <w:t xml:space="preserve">- изменения назначения общего имущества и (или) нежилых помещений, входящих в состав многоквартирного дома и (или) иного объекта недвижимости. </w:t>
      </w:r>
    </w:p>
    <w:p w:rsidR="00662E8F" w:rsidRPr="005976C3" w:rsidRDefault="00662E8F">
      <w:pPr>
        <w:widowControl w:val="0"/>
        <w:overflowPunct w:val="0"/>
        <w:autoSpaceDE w:val="0"/>
        <w:autoSpaceDN w:val="0"/>
        <w:adjustRightInd w:val="0"/>
        <w:spacing w:after="0" w:line="214" w:lineRule="auto"/>
        <w:ind w:firstLine="566"/>
        <w:jc w:val="both"/>
        <w:rPr>
          <w:rFonts w:ascii="Times New Roman" w:hAnsi="Times New Roman" w:cs="Times New Roman"/>
          <w:sz w:val="20"/>
          <w:szCs w:val="20"/>
        </w:rPr>
      </w:pPr>
      <w:r w:rsidRPr="005976C3">
        <w:rPr>
          <w:rFonts w:ascii="Times New Roman" w:hAnsi="Times New Roman" w:cs="Times New Roman"/>
          <w:sz w:val="20"/>
          <w:szCs w:val="20"/>
        </w:rPr>
        <w:t>6.1.4. В случае, если Застройщик надлежащим образом испо</w:t>
      </w:r>
      <w:r w:rsidR="007B1C97">
        <w:rPr>
          <w:rFonts w:ascii="Times New Roman" w:hAnsi="Times New Roman" w:cs="Times New Roman"/>
          <w:sz w:val="20"/>
          <w:szCs w:val="20"/>
        </w:rPr>
        <w:t>лняет свои обязательства перед У</w:t>
      </w:r>
      <w:r w:rsidRPr="005976C3">
        <w:rPr>
          <w:rFonts w:ascii="Times New Roman" w:hAnsi="Times New Roman" w:cs="Times New Roman"/>
          <w:sz w:val="20"/>
          <w:szCs w:val="20"/>
        </w:rPr>
        <w:t xml:space="preserve">частником долевого строительства и соответствует предусмотренным Федеральным Законом от 30.12.2004 г. № 214–ФЗ «Об участии в долевом строительстве многоквартирных домов и иных объектов недвижимости </w:t>
      </w:r>
      <w:r w:rsidRPr="005976C3">
        <w:rPr>
          <w:rFonts w:ascii="Times New Roman" w:hAnsi="Times New Roman" w:cs="Times New Roman"/>
          <w:sz w:val="20"/>
          <w:szCs w:val="20"/>
        </w:rPr>
        <w:lastRenderedPageBreak/>
        <w:t>и о внесении изменений в некоторые законодательные акты Росси</w:t>
      </w:r>
      <w:r w:rsidR="007B1C97">
        <w:rPr>
          <w:rFonts w:ascii="Times New Roman" w:hAnsi="Times New Roman" w:cs="Times New Roman"/>
          <w:sz w:val="20"/>
          <w:szCs w:val="20"/>
        </w:rPr>
        <w:t>йской Федерации» требованиям к Застройщику, У</w:t>
      </w:r>
      <w:r w:rsidRPr="005976C3">
        <w:rPr>
          <w:rFonts w:ascii="Times New Roman" w:hAnsi="Times New Roman" w:cs="Times New Roman"/>
          <w:sz w:val="20"/>
          <w:szCs w:val="20"/>
        </w:rPr>
        <w:t>частник долевого строительства не имеет права на одн</w:t>
      </w:r>
      <w:r w:rsidR="007B1C97">
        <w:rPr>
          <w:rFonts w:ascii="Times New Roman" w:hAnsi="Times New Roman" w:cs="Times New Roman"/>
          <w:sz w:val="20"/>
          <w:szCs w:val="20"/>
        </w:rPr>
        <w:t>осторонний отказ от исполнения Д</w:t>
      </w:r>
      <w:r w:rsidRPr="005976C3">
        <w:rPr>
          <w:rFonts w:ascii="Times New Roman" w:hAnsi="Times New Roman" w:cs="Times New Roman"/>
          <w:sz w:val="20"/>
          <w:szCs w:val="20"/>
        </w:rPr>
        <w:t>оговор</w:t>
      </w:r>
      <w:r w:rsidR="00813AFE" w:rsidRPr="005976C3">
        <w:rPr>
          <w:rFonts w:ascii="Times New Roman" w:hAnsi="Times New Roman" w:cs="Times New Roman"/>
          <w:sz w:val="20"/>
          <w:szCs w:val="20"/>
        </w:rPr>
        <w:t>а</w:t>
      </w:r>
      <w:r w:rsidRPr="005976C3">
        <w:rPr>
          <w:rFonts w:ascii="Times New Roman" w:hAnsi="Times New Roman" w:cs="Times New Roman"/>
          <w:sz w:val="20"/>
          <w:szCs w:val="20"/>
        </w:rPr>
        <w:t xml:space="preserve"> во внесудебном порядке. </w:t>
      </w:r>
    </w:p>
    <w:p w:rsidR="00C73551" w:rsidRPr="005F2748" w:rsidRDefault="00C73551">
      <w:pPr>
        <w:widowControl w:val="0"/>
        <w:autoSpaceDE w:val="0"/>
        <w:autoSpaceDN w:val="0"/>
        <w:adjustRightInd w:val="0"/>
        <w:spacing w:after="0" w:line="3" w:lineRule="exact"/>
        <w:rPr>
          <w:rFonts w:ascii="Times New Roman" w:hAnsi="Times New Roman" w:cs="Times New Roman"/>
          <w:sz w:val="20"/>
          <w:szCs w:val="20"/>
        </w:rPr>
      </w:pPr>
    </w:p>
    <w:p w:rsidR="000C4541" w:rsidRPr="005F2748" w:rsidRDefault="00B94D5F" w:rsidP="005C0E93">
      <w:pPr>
        <w:widowControl w:val="0"/>
        <w:numPr>
          <w:ilvl w:val="0"/>
          <w:numId w:val="14"/>
        </w:numPr>
        <w:tabs>
          <w:tab w:val="clear" w:pos="720"/>
          <w:tab w:val="num" w:pos="1000"/>
        </w:tabs>
        <w:overflowPunct w:val="0"/>
        <w:autoSpaceDE w:val="0"/>
        <w:autoSpaceDN w:val="0"/>
        <w:adjustRightInd w:val="0"/>
        <w:spacing w:after="0" w:line="239" w:lineRule="auto"/>
        <w:ind w:left="1000" w:hanging="432"/>
        <w:jc w:val="both"/>
        <w:rPr>
          <w:rFonts w:ascii="Times New Roman" w:hAnsi="Times New Roman" w:cs="Times New Roman"/>
          <w:bCs/>
          <w:sz w:val="20"/>
          <w:szCs w:val="20"/>
        </w:rPr>
      </w:pPr>
      <w:r w:rsidRPr="005F2748">
        <w:rPr>
          <w:rFonts w:ascii="Times New Roman" w:hAnsi="Times New Roman" w:cs="Times New Roman"/>
          <w:bCs/>
          <w:sz w:val="20"/>
          <w:szCs w:val="20"/>
        </w:rPr>
        <w:t xml:space="preserve">Участник долевого строительства не имеет права: </w:t>
      </w:r>
    </w:p>
    <w:p w:rsidR="000C4541" w:rsidRPr="005F2748" w:rsidRDefault="00B91ED0" w:rsidP="00B91ED0">
      <w:pPr>
        <w:widowControl w:val="0"/>
        <w:overflowPunct w:val="0"/>
        <w:autoSpaceDE w:val="0"/>
        <w:autoSpaceDN w:val="0"/>
        <w:adjustRightInd w:val="0"/>
        <w:spacing w:after="0" w:line="222" w:lineRule="auto"/>
        <w:jc w:val="both"/>
        <w:rPr>
          <w:rFonts w:ascii="Times New Roman" w:hAnsi="Times New Roman" w:cs="Times New Roman"/>
          <w:sz w:val="20"/>
          <w:szCs w:val="20"/>
        </w:rPr>
      </w:pPr>
      <w:r w:rsidRPr="005F2748">
        <w:rPr>
          <w:rFonts w:ascii="Times New Roman" w:hAnsi="Times New Roman" w:cs="Times New Roman"/>
          <w:sz w:val="20"/>
          <w:szCs w:val="20"/>
        </w:rPr>
        <w:t xml:space="preserve">           6.2.1.</w:t>
      </w:r>
      <w:r w:rsidR="00B94D5F" w:rsidRPr="005F2748">
        <w:rPr>
          <w:rFonts w:ascii="Times New Roman" w:hAnsi="Times New Roman" w:cs="Times New Roman"/>
          <w:sz w:val="20"/>
          <w:szCs w:val="20"/>
        </w:rPr>
        <w:t xml:space="preserve">Выполнять перепроектирование и перепланирование, вносить </w:t>
      </w:r>
      <w:r w:rsidR="00603C5A" w:rsidRPr="005F2748">
        <w:rPr>
          <w:rFonts w:ascii="Times New Roman" w:hAnsi="Times New Roman" w:cs="Times New Roman"/>
          <w:sz w:val="20"/>
          <w:szCs w:val="20"/>
        </w:rPr>
        <w:t>какие-либо</w:t>
      </w:r>
      <w:r w:rsidR="00B94D5F" w:rsidRPr="005F2748">
        <w:rPr>
          <w:rFonts w:ascii="Times New Roman" w:hAnsi="Times New Roman" w:cs="Times New Roman"/>
          <w:sz w:val="20"/>
          <w:szCs w:val="20"/>
        </w:rPr>
        <w:t xml:space="preserve"> изменения в проект планировки Объекта </w:t>
      </w:r>
      <w:r w:rsidR="007B1C97" w:rsidRPr="005976C3">
        <w:rPr>
          <w:rFonts w:ascii="Times New Roman" w:hAnsi="Times New Roman" w:cs="Times New Roman"/>
          <w:sz w:val="20"/>
          <w:szCs w:val="20"/>
        </w:rPr>
        <w:t xml:space="preserve">долевого строительства </w:t>
      </w:r>
      <w:r w:rsidR="00B94D5F" w:rsidRPr="005F2748">
        <w:rPr>
          <w:rFonts w:ascii="Times New Roman" w:hAnsi="Times New Roman" w:cs="Times New Roman"/>
          <w:sz w:val="20"/>
          <w:szCs w:val="20"/>
        </w:rPr>
        <w:t>без разрешения и согласия Застройщика до пере</w:t>
      </w:r>
      <w:r w:rsidR="00C02DA3" w:rsidRPr="005F2748">
        <w:rPr>
          <w:rFonts w:ascii="Times New Roman" w:hAnsi="Times New Roman" w:cs="Times New Roman"/>
          <w:sz w:val="20"/>
          <w:szCs w:val="20"/>
        </w:rPr>
        <w:t>дачи Объекта</w:t>
      </w:r>
      <w:r w:rsidR="007B1C97" w:rsidRPr="005976C3">
        <w:rPr>
          <w:rFonts w:ascii="Times New Roman" w:hAnsi="Times New Roman" w:cs="Times New Roman"/>
          <w:sz w:val="20"/>
          <w:szCs w:val="20"/>
        </w:rPr>
        <w:t>долевого строительства</w:t>
      </w:r>
      <w:r w:rsidR="00C02DA3" w:rsidRPr="005F2748">
        <w:rPr>
          <w:rFonts w:ascii="Times New Roman" w:hAnsi="Times New Roman" w:cs="Times New Roman"/>
          <w:sz w:val="20"/>
          <w:szCs w:val="20"/>
        </w:rPr>
        <w:t xml:space="preserve"> Участнику долевого </w:t>
      </w:r>
      <w:r w:rsidR="00B94D5F" w:rsidRPr="005F2748">
        <w:rPr>
          <w:rFonts w:ascii="Times New Roman" w:hAnsi="Times New Roman" w:cs="Times New Roman"/>
          <w:sz w:val="20"/>
          <w:szCs w:val="20"/>
        </w:rPr>
        <w:t>строительства по акту приема-передачи.</w:t>
      </w:r>
    </w:p>
    <w:p w:rsidR="0053317C" w:rsidRPr="005F2748" w:rsidRDefault="0053317C" w:rsidP="0053317C">
      <w:pPr>
        <w:widowControl w:val="0"/>
        <w:overflowPunct w:val="0"/>
        <w:autoSpaceDE w:val="0"/>
        <w:autoSpaceDN w:val="0"/>
        <w:adjustRightInd w:val="0"/>
        <w:spacing w:after="0" w:line="222" w:lineRule="auto"/>
        <w:jc w:val="both"/>
        <w:rPr>
          <w:rFonts w:ascii="Times New Roman" w:hAnsi="Times New Roman" w:cs="Times New Roman"/>
          <w:sz w:val="20"/>
          <w:szCs w:val="20"/>
        </w:rPr>
      </w:pPr>
      <w:r w:rsidRPr="005F2748">
        <w:rPr>
          <w:rFonts w:ascii="Times New Roman" w:hAnsi="Times New Roman" w:cs="Times New Roman"/>
          <w:sz w:val="20"/>
          <w:szCs w:val="20"/>
        </w:rPr>
        <w:t xml:space="preserve">          6.2.2. Без предварительного разрешения и согласия Застройщика находиться на строительной площадке, осуществлять осмотр Объекта долевого строительства до ввода </w:t>
      </w:r>
      <w:r w:rsidRPr="001810C1">
        <w:rPr>
          <w:rFonts w:ascii="Times New Roman" w:hAnsi="Times New Roman" w:cs="Times New Roman"/>
          <w:sz w:val="20"/>
          <w:szCs w:val="20"/>
        </w:rPr>
        <w:t xml:space="preserve">Объекта капитального строительства </w:t>
      </w:r>
      <w:r w:rsidRPr="005F2748">
        <w:rPr>
          <w:rFonts w:ascii="Times New Roman" w:hAnsi="Times New Roman" w:cs="Times New Roman"/>
          <w:sz w:val="20"/>
          <w:szCs w:val="20"/>
        </w:rPr>
        <w:t>в эксплуатацию, выполнять какие-либо работы в Объекте долевого строительства и осуществлять пользование Объектом долевого строительства до подписания Участником долевого строительства акта приема-передачи (в т.ч. запрещено осуществлять замену двери и окон, заносить и хранить строительные материалы (иное имущество), выполнять отделочные работы  и т.п.).</w:t>
      </w:r>
    </w:p>
    <w:p w:rsidR="00616BE8" w:rsidRPr="005F2748" w:rsidRDefault="00B91ED0" w:rsidP="00B91ED0">
      <w:pPr>
        <w:widowControl w:val="0"/>
        <w:overflowPunct w:val="0"/>
        <w:autoSpaceDE w:val="0"/>
        <w:autoSpaceDN w:val="0"/>
        <w:adjustRightInd w:val="0"/>
        <w:spacing w:after="0" w:line="222" w:lineRule="auto"/>
        <w:jc w:val="both"/>
        <w:rPr>
          <w:rFonts w:ascii="Times New Roman" w:hAnsi="Times New Roman" w:cs="Times New Roman"/>
          <w:sz w:val="20"/>
          <w:szCs w:val="20"/>
        </w:rPr>
      </w:pPr>
      <w:r w:rsidRPr="005F2748">
        <w:rPr>
          <w:rFonts w:ascii="Times New Roman" w:hAnsi="Times New Roman" w:cs="Times New Roman"/>
          <w:sz w:val="20"/>
          <w:szCs w:val="20"/>
        </w:rPr>
        <w:t xml:space="preserve">           6.2.3. </w:t>
      </w:r>
      <w:r w:rsidR="00616BE8" w:rsidRPr="005F2748">
        <w:rPr>
          <w:rFonts w:ascii="Times New Roman" w:hAnsi="Times New Roman" w:cs="Times New Roman"/>
          <w:sz w:val="20"/>
          <w:szCs w:val="20"/>
        </w:rPr>
        <w:t>Как от своего имени, так и через третьих лиц вести рекламную и/или антирекламную деятельность в какой-либо форме, связанную с предметом Договора.</w:t>
      </w:r>
    </w:p>
    <w:p w:rsidR="00C73551" w:rsidRPr="005F2748" w:rsidRDefault="00C73551">
      <w:pPr>
        <w:widowControl w:val="0"/>
        <w:autoSpaceDE w:val="0"/>
        <w:autoSpaceDN w:val="0"/>
        <w:adjustRightInd w:val="0"/>
        <w:spacing w:after="0" w:line="3" w:lineRule="exact"/>
        <w:rPr>
          <w:rFonts w:ascii="Times New Roman" w:hAnsi="Times New Roman" w:cs="Times New Roman"/>
          <w:sz w:val="20"/>
          <w:szCs w:val="20"/>
        </w:rPr>
      </w:pPr>
    </w:p>
    <w:p w:rsidR="00C73551" w:rsidRPr="005F2748" w:rsidRDefault="00B94D5F" w:rsidP="005C0E93">
      <w:pPr>
        <w:pStyle w:val="a3"/>
        <w:widowControl w:val="0"/>
        <w:numPr>
          <w:ilvl w:val="1"/>
          <w:numId w:val="33"/>
        </w:numPr>
        <w:tabs>
          <w:tab w:val="left" w:pos="1020"/>
        </w:tabs>
        <w:autoSpaceDE w:val="0"/>
        <w:autoSpaceDN w:val="0"/>
        <w:adjustRightInd w:val="0"/>
        <w:spacing w:after="0" w:line="240" w:lineRule="auto"/>
        <w:ind w:left="0" w:firstLine="567"/>
        <w:rPr>
          <w:rFonts w:ascii="Times New Roman" w:hAnsi="Times New Roman" w:cs="Times New Roman"/>
          <w:sz w:val="20"/>
          <w:szCs w:val="20"/>
        </w:rPr>
      </w:pPr>
      <w:r w:rsidRPr="005F2748">
        <w:rPr>
          <w:rFonts w:ascii="Times New Roman" w:hAnsi="Times New Roman" w:cs="Times New Roman"/>
          <w:bCs/>
          <w:sz w:val="20"/>
          <w:szCs w:val="20"/>
        </w:rPr>
        <w:t>Застройщик вправе:</w:t>
      </w:r>
    </w:p>
    <w:p w:rsidR="00C73551" w:rsidRPr="005F2748" w:rsidRDefault="00C73551">
      <w:pPr>
        <w:widowControl w:val="0"/>
        <w:autoSpaceDE w:val="0"/>
        <w:autoSpaceDN w:val="0"/>
        <w:adjustRightInd w:val="0"/>
        <w:spacing w:after="0" w:line="49" w:lineRule="exact"/>
        <w:rPr>
          <w:rFonts w:ascii="Times New Roman" w:hAnsi="Times New Roman" w:cs="Times New Roman"/>
          <w:sz w:val="20"/>
          <w:szCs w:val="20"/>
        </w:rPr>
      </w:pPr>
    </w:p>
    <w:p w:rsidR="00C73551" w:rsidRPr="005F2748" w:rsidRDefault="00B91ED0" w:rsidP="00465FDB">
      <w:pPr>
        <w:widowControl w:val="0"/>
        <w:overflowPunct w:val="0"/>
        <w:autoSpaceDE w:val="0"/>
        <w:autoSpaceDN w:val="0"/>
        <w:adjustRightInd w:val="0"/>
        <w:spacing w:after="0" w:line="223" w:lineRule="auto"/>
        <w:jc w:val="both"/>
        <w:rPr>
          <w:rFonts w:ascii="Times New Roman" w:hAnsi="Times New Roman" w:cs="Times New Roman"/>
          <w:sz w:val="20"/>
          <w:szCs w:val="20"/>
        </w:rPr>
      </w:pPr>
      <w:r w:rsidRPr="005F2748">
        <w:rPr>
          <w:rFonts w:ascii="Times New Roman" w:hAnsi="Times New Roman" w:cs="Times New Roman"/>
          <w:sz w:val="20"/>
          <w:szCs w:val="20"/>
        </w:rPr>
        <w:t xml:space="preserve">           6.3.1. </w:t>
      </w:r>
      <w:r w:rsidR="002E16E0" w:rsidRPr="002E16E0">
        <w:rPr>
          <w:rFonts w:ascii="Times New Roman" w:hAnsi="Times New Roman" w:cs="Times New Roman"/>
          <w:sz w:val="20"/>
          <w:szCs w:val="20"/>
        </w:rPr>
        <w:t>При намерении Участника долевого строительства уступить свои права по настоящему Договору третьему лицу, принять права такого Участника долевого строительства на условиях, предложенных им третьему лицу. Застройщик обязан рассмотреть и дать ответ Участнику долевому строительства в течение 10 (десяти) рабочих дней с момента получения соответствующего уведомления от Участника долевого строительства.</w:t>
      </w:r>
    </w:p>
    <w:p w:rsidR="00C73551" w:rsidRPr="005976C3" w:rsidRDefault="00B91ED0" w:rsidP="00B91ED0">
      <w:pPr>
        <w:widowControl w:val="0"/>
        <w:overflowPunct w:val="0"/>
        <w:autoSpaceDE w:val="0"/>
        <w:autoSpaceDN w:val="0"/>
        <w:adjustRightInd w:val="0"/>
        <w:spacing w:after="0" w:line="222" w:lineRule="auto"/>
        <w:jc w:val="both"/>
        <w:rPr>
          <w:rFonts w:ascii="Times New Roman" w:hAnsi="Times New Roman" w:cs="Times New Roman"/>
          <w:sz w:val="20"/>
          <w:szCs w:val="20"/>
        </w:rPr>
      </w:pPr>
      <w:r w:rsidRPr="005F2748">
        <w:rPr>
          <w:rFonts w:ascii="Times New Roman" w:hAnsi="Times New Roman" w:cs="Times New Roman"/>
          <w:sz w:val="20"/>
          <w:szCs w:val="20"/>
        </w:rPr>
        <w:t xml:space="preserve">           6.3.2. </w:t>
      </w:r>
      <w:r w:rsidR="00B94D5F" w:rsidRPr="005F2748">
        <w:rPr>
          <w:rFonts w:ascii="Times New Roman" w:hAnsi="Times New Roman" w:cs="Times New Roman"/>
          <w:sz w:val="20"/>
          <w:szCs w:val="20"/>
        </w:rPr>
        <w:t>В одностороннем порядке отказ</w:t>
      </w:r>
      <w:r w:rsidR="00FF664A">
        <w:rPr>
          <w:rFonts w:ascii="Times New Roman" w:hAnsi="Times New Roman" w:cs="Times New Roman"/>
          <w:sz w:val="20"/>
          <w:szCs w:val="20"/>
        </w:rPr>
        <w:t>аться от исполнения настоящего Д</w:t>
      </w:r>
      <w:r w:rsidR="00B94D5F" w:rsidRPr="005F2748">
        <w:rPr>
          <w:rFonts w:ascii="Times New Roman" w:hAnsi="Times New Roman" w:cs="Times New Roman"/>
          <w:sz w:val="20"/>
          <w:szCs w:val="20"/>
        </w:rPr>
        <w:t>оговора, предварительно письменно уведомив Участника долевого строител</w:t>
      </w:r>
      <w:r w:rsidR="00DF6839">
        <w:rPr>
          <w:rFonts w:ascii="Times New Roman" w:hAnsi="Times New Roman" w:cs="Times New Roman"/>
          <w:sz w:val="20"/>
          <w:szCs w:val="20"/>
        </w:rPr>
        <w:t xml:space="preserve">ьства о </w:t>
      </w:r>
      <w:r w:rsidR="00DF6839" w:rsidRPr="005976C3">
        <w:rPr>
          <w:rFonts w:ascii="Times New Roman" w:hAnsi="Times New Roman" w:cs="Times New Roman"/>
          <w:sz w:val="20"/>
          <w:szCs w:val="20"/>
        </w:rPr>
        <w:t>предстоящем расторжении:</w:t>
      </w:r>
    </w:p>
    <w:p w:rsidR="00C73551" w:rsidRPr="005F2748" w:rsidRDefault="00C73551">
      <w:pPr>
        <w:widowControl w:val="0"/>
        <w:autoSpaceDE w:val="0"/>
        <w:autoSpaceDN w:val="0"/>
        <w:adjustRightInd w:val="0"/>
        <w:spacing w:after="0" w:line="44" w:lineRule="exact"/>
        <w:rPr>
          <w:rFonts w:ascii="Times New Roman" w:hAnsi="Times New Roman" w:cs="Times New Roman"/>
          <w:sz w:val="20"/>
          <w:szCs w:val="20"/>
        </w:rPr>
      </w:pPr>
    </w:p>
    <w:p w:rsidR="000B22E0" w:rsidRPr="005F2748" w:rsidRDefault="00B94D5F" w:rsidP="00CF4AD1">
      <w:pPr>
        <w:widowControl w:val="0"/>
        <w:overflowPunct w:val="0"/>
        <w:autoSpaceDE w:val="0"/>
        <w:autoSpaceDN w:val="0"/>
        <w:adjustRightInd w:val="0"/>
        <w:spacing w:after="0" w:line="214" w:lineRule="auto"/>
        <w:ind w:left="560" w:right="70"/>
        <w:rPr>
          <w:rFonts w:ascii="Times New Roman" w:hAnsi="Times New Roman" w:cs="Times New Roman"/>
          <w:sz w:val="20"/>
          <w:szCs w:val="20"/>
        </w:rPr>
      </w:pPr>
      <w:r w:rsidRPr="005F2748">
        <w:rPr>
          <w:rFonts w:ascii="Times New Roman" w:hAnsi="Times New Roman" w:cs="Times New Roman"/>
          <w:sz w:val="20"/>
          <w:szCs w:val="20"/>
        </w:rPr>
        <w:t>- при нарушении срока внесения платежа более чем три раза в течение двенадцати месяцев;</w:t>
      </w:r>
    </w:p>
    <w:p w:rsidR="00D650B5" w:rsidRDefault="00B94D5F" w:rsidP="00D650B5">
      <w:pPr>
        <w:widowControl w:val="0"/>
        <w:overflowPunct w:val="0"/>
        <w:autoSpaceDE w:val="0"/>
        <w:autoSpaceDN w:val="0"/>
        <w:adjustRightInd w:val="0"/>
        <w:spacing w:after="0" w:line="214" w:lineRule="auto"/>
        <w:ind w:left="560" w:right="1000"/>
        <w:rPr>
          <w:rFonts w:ascii="Times New Roman" w:hAnsi="Times New Roman" w:cs="Times New Roman"/>
          <w:sz w:val="20"/>
          <w:szCs w:val="20"/>
        </w:rPr>
      </w:pPr>
      <w:r w:rsidRPr="005F2748">
        <w:rPr>
          <w:rFonts w:ascii="Times New Roman" w:hAnsi="Times New Roman" w:cs="Times New Roman"/>
          <w:sz w:val="20"/>
          <w:szCs w:val="20"/>
        </w:rPr>
        <w:t>- при просрочке внесения платежа в течение более чем два месяца;</w:t>
      </w:r>
    </w:p>
    <w:p w:rsidR="00C73551" w:rsidRPr="005F2748" w:rsidRDefault="00B94D5F" w:rsidP="00D650B5">
      <w:pPr>
        <w:widowControl w:val="0"/>
        <w:overflowPunct w:val="0"/>
        <w:autoSpaceDE w:val="0"/>
        <w:autoSpaceDN w:val="0"/>
        <w:adjustRightInd w:val="0"/>
        <w:spacing w:after="0" w:line="214" w:lineRule="auto"/>
        <w:ind w:left="561" w:right="454"/>
        <w:rPr>
          <w:rFonts w:ascii="Times New Roman" w:hAnsi="Times New Roman" w:cs="Times New Roman"/>
          <w:sz w:val="20"/>
          <w:szCs w:val="20"/>
        </w:rPr>
      </w:pPr>
      <w:r w:rsidRPr="005F2748">
        <w:rPr>
          <w:rFonts w:ascii="Times New Roman" w:hAnsi="Times New Roman" w:cs="Times New Roman"/>
          <w:sz w:val="20"/>
          <w:szCs w:val="20"/>
        </w:rPr>
        <w:t>- при задержке приемки Объекта по акту при</w:t>
      </w:r>
      <w:r w:rsidR="00D650B5">
        <w:rPr>
          <w:rFonts w:ascii="Times New Roman" w:hAnsi="Times New Roman" w:cs="Times New Roman"/>
          <w:sz w:val="20"/>
          <w:szCs w:val="20"/>
        </w:rPr>
        <w:t xml:space="preserve">ема-передачи без мотивированных </w:t>
      </w:r>
      <w:r w:rsidRPr="005F2748">
        <w:rPr>
          <w:rFonts w:ascii="Times New Roman" w:hAnsi="Times New Roman" w:cs="Times New Roman"/>
          <w:sz w:val="20"/>
          <w:szCs w:val="20"/>
        </w:rPr>
        <w:t xml:space="preserve">оснований; </w:t>
      </w:r>
    </w:p>
    <w:p w:rsidR="00C73551" w:rsidRPr="005F2748" w:rsidRDefault="00C73551">
      <w:pPr>
        <w:widowControl w:val="0"/>
        <w:autoSpaceDE w:val="0"/>
        <w:autoSpaceDN w:val="0"/>
        <w:adjustRightInd w:val="0"/>
        <w:spacing w:after="0" w:line="2" w:lineRule="exact"/>
        <w:rPr>
          <w:rFonts w:ascii="Times New Roman" w:hAnsi="Times New Roman" w:cs="Times New Roman"/>
          <w:sz w:val="20"/>
          <w:szCs w:val="20"/>
        </w:rPr>
      </w:pPr>
    </w:p>
    <w:p w:rsidR="00C73551" w:rsidRPr="005F2748" w:rsidRDefault="00B94D5F" w:rsidP="003D41E2">
      <w:pPr>
        <w:widowControl w:val="0"/>
        <w:overflowPunct w:val="0"/>
        <w:autoSpaceDE w:val="0"/>
        <w:autoSpaceDN w:val="0"/>
        <w:adjustRightInd w:val="0"/>
        <w:spacing w:after="0" w:line="227" w:lineRule="auto"/>
        <w:ind w:left="560"/>
        <w:jc w:val="both"/>
        <w:rPr>
          <w:rFonts w:ascii="Times New Roman" w:hAnsi="Times New Roman" w:cs="Times New Roman"/>
          <w:sz w:val="20"/>
          <w:szCs w:val="20"/>
        </w:rPr>
      </w:pPr>
      <w:r w:rsidRPr="005F2748">
        <w:rPr>
          <w:rFonts w:ascii="Times New Roman" w:hAnsi="Times New Roman" w:cs="Times New Roman"/>
          <w:sz w:val="20"/>
          <w:szCs w:val="20"/>
        </w:rPr>
        <w:t xml:space="preserve">- при несоблюдении </w:t>
      </w:r>
      <w:r w:rsidR="00603C5A" w:rsidRPr="005F2748">
        <w:rPr>
          <w:rFonts w:ascii="Times New Roman" w:hAnsi="Times New Roman" w:cs="Times New Roman"/>
          <w:sz w:val="20"/>
          <w:szCs w:val="20"/>
        </w:rPr>
        <w:t>Участником долевого</w:t>
      </w:r>
      <w:r w:rsidR="00A76CB6">
        <w:rPr>
          <w:rFonts w:ascii="Times New Roman" w:hAnsi="Times New Roman" w:cs="Times New Roman"/>
          <w:sz w:val="20"/>
          <w:szCs w:val="20"/>
        </w:rPr>
        <w:t xml:space="preserve"> строительства условий п. 6.2</w:t>
      </w:r>
      <w:r w:rsidRPr="005F2748">
        <w:rPr>
          <w:rFonts w:ascii="Times New Roman" w:hAnsi="Times New Roman" w:cs="Times New Roman"/>
          <w:sz w:val="20"/>
          <w:szCs w:val="20"/>
        </w:rPr>
        <w:t xml:space="preserve">.1. настоящего договора. </w:t>
      </w:r>
    </w:p>
    <w:p w:rsidR="000C4541" w:rsidRPr="005F2748" w:rsidRDefault="00B91ED0" w:rsidP="00B91ED0">
      <w:pPr>
        <w:widowControl w:val="0"/>
        <w:overflowPunct w:val="0"/>
        <w:autoSpaceDE w:val="0"/>
        <w:autoSpaceDN w:val="0"/>
        <w:adjustRightInd w:val="0"/>
        <w:spacing w:after="0" w:line="214" w:lineRule="auto"/>
        <w:jc w:val="both"/>
        <w:rPr>
          <w:rFonts w:ascii="Times New Roman" w:hAnsi="Times New Roman" w:cs="Times New Roman"/>
          <w:sz w:val="20"/>
          <w:szCs w:val="20"/>
        </w:rPr>
      </w:pPr>
      <w:r w:rsidRPr="005F2748">
        <w:rPr>
          <w:rFonts w:ascii="Times New Roman" w:hAnsi="Times New Roman" w:cs="Times New Roman"/>
          <w:sz w:val="20"/>
          <w:szCs w:val="20"/>
        </w:rPr>
        <w:t xml:space="preserve">          6.3.3.</w:t>
      </w:r>
      <w:r w:rsidR="00B94D5F" w:rsidRPr="005F2748">
        <w:rPr>
          <w:rFonts w:ascii="Times New Roman" w:hAnsi="Times New Roman" w:cs="Times New Roman"/>
          <w:sz w:val="20"/>
          <w:szCs w:val="20"/>
        </w:rPr>
        <w:t>С целью выполнения графика строительства, привлекать кредитные (за</w:t>
      </w:r>
      <w:r w:rsidR="00C02DA3" w:rsidRPr="005F2748">
        <w:rPr>
          <w:rFonts w:ascii="Times New Roman" w:hAnsi="Times New Roman" w:cs="Times New Roman"/>
          <w:sz w:val="20"/>
          <w:szCs w:val="20"/>
        </w:rPr>
        <w:t>е</w:t>
      </w:r>
      <w:r w:rsidR="00B94D5F" w:rsidRPr="005F2748">
        <w:rPr>
          <w:rFonts w:ascii="Times New Roman" w:hAnsi="Times New Roman" w:cs="Times New Roman"/>
          <w:sz w:val="20"/>
          <w:szCs w:val="20"/>
        </w:rPr>
        <w:t xml:space="preserve">мные) средства с отнесением на затраты строительства процентов по целевым займам и кредитам, которые покрываются целевыми средствами Участника долевого строительства. </w:t>
      </w:r>
    </w:p>
    <w:p w:rsidR="000C4541" w:rsidRPr="005F2748" w:rsidRDefault="00B91ED0" w:rsidP="00B91ED0">
      <w:pPr>
        <w:widowControl w:val="0"/>
        <w:overflowPunct w:val="0"/>
        <w:autoSpaceDE w:val="0"/>
        <w:autoSpaceDN w:val="0"/>
        <w:adjustRightInd w:val="0"/>
        <w:spacing w:after="0" w:line="214" w:lineRule="auto"/>
        <w:jc w:val="both"/>
        <w:rPr>
          <w:rFonts w:ascii="Times New Roman" w:hAnsi="Times New Roman" w:cs="Times New Roman"/>
          <w:sz w:val="20"/>
          <w:szCs w:val="20"/>
        </w:rPr>
      </w:pPr>
      <w:r w:rsidRPr="005F2748">
        <w:rPr>
          <w:rFonts w:ascii="Times New Roman" w:hAnsi="Times New Roman" w:cs="Times New Roman"/>
          <w:sz w:val="20"/>
          <w:szCs w:val="20"/>
        </w:rPr>
        <w:t xml:space="preserve">          6.3.4.</w:t>
      </w:r>
      <w:r w:rsidR="00B94D5F" w:rsidRPr="005F2748">
        <w:rPr>
          <w:rFonts w:ascii="Times New Roman" w:hAnsi="Times New Roman" w:cs="Times New Roman"/>
          <w:sz w:val="20"/>
          <w:szCs w:val="20"/>
        </w:rPr>
        <w:t xml:space="preserve">Расходовать полученные целевые средства на погашение ранее взятых для обеспечения непрерывности процесса строительства кредитов и займов, покупку векселей для взаиморасчетов по инвестированию строительства. </w:t>
      </w:r>
    </w:p>
    <w:p w:rsidR="00C73551" w:rsidRDefault="00B91ED0" w:rsidP="005F2748">
      <w:pPr>
        <w:widowControl w:val="0"/>
        <w:overflowPunct w:val="0"/>
        <w:autoSpaceDE w:val="0"/>
        <w:autoSpaceDN w:val="0"/>
        <w:adjustRightInd w:val="0"/>
        <w:spacing w:after="0" w:line="214" w:lineRule="auto"/>
        <w:jc w:val="both"/>
        <w:rPr>
          <w:rFonts w:ascii="Times New Roman" w:hAnsi="Times New Roman" w:cs="Times New Roman"/>
          <w:sz w:val="20"/>
          <w:szCs w:val="20"/>
        </w:rPr>
      </w:pPr>
      <w:r w:rsidRPr="005F2748">
        <w:rPr>
          <w:rFonts w:ascii="Times New Roman" w:hAnsi="Times New Roman" w:cs="Times New Roman"/>
          <w:sz w:val="20"/>
          <w:szCs w:val="20"/>
        </w:rPr>
        <w:t xml:space="preserve">          6.3.5.</w:t>
      </w:r>
      <w:r w:rsidR="00E23BAE" w:rsidRPr="005F2748">
        <w:rPr>
          <w:rFonts w:ascii="Times New Roman" w:hAnsi="Times New Roman" w:cs="Times New Roman"/>
          <w:sz w:val="20"/>
          <w:szCs w:val="20"/>
        </w:rPr>
        <w:t>В случае передачи Застройщиком прав требования по настоящему Договору третьему лицу, он обязуется уведоми</w:t>
      </w:r>
      <w:r w:rsidR="007B1C97">
        <w:rPr>
          <w:rFonts w:ascii="Times New Roman" w:hAnsi="Times New Roman" w:cs="Times New Roman"/>
          <w:sz w:val="20"/>
          <w:szCs w:val="20"/>
        </w:rPr>
        <w:t>ть об этом У</w:t>
      </w:r>
      <w:r w:rsidR="00E23BAE" w:rsidRPr="005F2748">
        <w:rPr>
          <w:rFonts w:ascii="Times New Roman" w:hAnsi="Times New Roman" w:cs="Times New Roman"/>
          <w:sz w:val="20"/>
          <w:szCs w:val="20"/>
        </w:rPr>
        <w:t>частника долевого строительства не менее чем за 5 (пять) календарных дней до даты подписания соответствующих документов между Застройщиком и третьим лицом (новым Кредитором). Застройщик вправе передать права требования к Участнику долевого строительства третьему лицу только с согласия Участника долевого строительства. В случае перевода долга Застройщиком на третье лицо (нового Должника) Застройщик обязан уведомить Участника долевого строительства не менее чем за два месяца до дня подписания соответствующих документов между Застройщиком и третьим лицом (новым Должником). Перевод долга осуществляется только с согласия Участника долевого строительства</w:t>
      </w:r>
      <w:r w:rsidR="000C4541" w:rsidRPr="005F2748">
        <w:rPr>
          <w:rFonts w:ascii="Times New Roman" w:hAnsi="Times New Roman" w:cs="Times New Roman"/>
          <w:sz w:val="20"/>
          <w:szCs w:val="20"/>
        </w:rPr>
        <w:t>.</w:t>
      </w:r>
    </w:p>
    <w:p w:rsidR="005657D4" w:rsidRPr="005976C3" w:rsidRDefault="005657D4" w:rsidP="005657D4">
      <w:pPr>
        <w:widowControl w:val="0"/>
        <w:tabs>
          <w:tab w:val="left" w:pos="1134"/>
        </w:tabs>
        <w:overflowPunct w:val="0"/>
        <w:autoSpaceDE w:val="0"/>
        <w:autoSpaceDN w:val="0"/>
        <w:adjustRightInd w:val="0"/>
        <w:spacing w:after="0" w:line="214" w:lineRule="auto"/>
        <w:jc w:val="both"/>
        <w:rPr>
          <w:rFonts w:ascii="Times New Roman" w:eastAsia="Times New Roman" w:hAnsi="Times New Roman" w:cs="Times New Roman"/>
          <w:sz w:val="20"/>
          <w:szCs w:val="20"/>
        </w:rPr>
      </w:pPr>
      <w:r w:rsidRPr="005976C3">
        <w:rPr>
          <w:rFonts w:ascii="Times New Roman" w:hAnsi="Times New Roman" w:cs="Times New Roman"/>
          <w:sz w:val="20"/>
          <w:szCs w:val="20"/>
        </w:rPr>
        <w:t xml:space="preserve">6.3.6. </w:t>
      </w:r>
      <w:r w:rsidRPr="005976C3">
        <w:rPr>
          <w:rFonts w:ascii="Times New Roman" w:eastAsia="Times New Roman" w:hAnsi="Times New Roman" w:cs="Times New Roman"/>
          <w:sz w:val="20"/>
          <w:szCs w:val="20"/>
        </w:rPr>
        <w:t>В случае нарушения Участником долевого строительства п.6.2.1. Договора, Застройщик вправе взыскать штраф в размере 10 % от стоимости Объекта долевого строительства за каждое выявленное нарушение.</w:t>
      </w:r>
    </w:p>
    <w:p w:rsidR="005F2748" w:rsidRDefault="0040638A" w:rsidP="00EC3DE0">
      <w:pPr>
        <w:widowControl w:val="0"/>
        <w:tabs>
          <w:tab w:val="left" w:pos="1134"/>
        </w:tabs>
        <w:overflowPunct w:val="0"/>
        <w:autoSpaceDE w:val="0"/>
        <w:autoSpaceDN w:val="0"/>
        <w:adjustRightInd w:val="0"/>
        <w:spacing w:after="0" w:line="214" w:lineRule="auto"/>
        <w:jc w:val="both"/>
        <w:rPr>
          <w:rFonts w:ascii="Times New Roman" w:eastAsia="Times New Roman" w:hAnsi="Times New Roman" w:cs="Times New Roman"/>
          <w:sz w:val="20"/>
          <w:szCs w:val="20"/>
        </w:rPr>
      </w:pPr>
      <w:r w:rsidRPr="005976C3">
        <w:rPr>
          <w:rFonts w:ascii="Times New Roman" w:eastAsia="Times New Roman" w:hAnsi="Times New Roman" w:cs="Times New Roman"/>
          <w:sz w:val="20"/>
          <w:szCs w:val="20"/>
        </w:rPr>
        <w:t xml:space="preserve">         6.3.7. Ответственность за произведенную Участником долевого строительства реконструкцию, переоборудование, перепланировку в Объекте долевого строительства, предусмотренную действующим законодательством, несет Участник долевого строительства и в случае нарушения п.6.2.1. обязан привести Объект долевого строительства в первоначальное состояние согласно проекту</w:t>
      </w:r>
      <w:r w:rsidR="00435E32">
        <w:rPr>
          <w:rFonts w:ascii="Times New Roman" w:eastAsia="Times New Roman" w:hAnsi="Times New Roman" w:cs="Times New Roman"/>
          <w:sz w:val="20"/>
          <w:szCs w:val="20"/>
        </w:rPr>
        <w:t>,</w:t>
      </w:r>
      <w:r w:rsidRPr="005976C3">
        <w:rPr>
          <w:rFonts w:ascii="Times New Roman" w:eastAsia="Times New Roman" w:hAnsi="Times New Roman" w:cs="Times New Roman"/>
          <w:sz w:val="20"/>
          <w:szCs w:val="20"/>
        </w:rPr>
        <w:t xml:space="preserve"> в течение десяти рабочих дн</w:t>
      </w:r>
      <w:r w:rsidR="007B1C97">
        <w:rPr>
          <w:rFonts w:ascii="Times New Roman" w:eastAsia="Times New Roman" w:hAnsi="Times New Roman" w:cs="Times New Roman"/>
          <w:sz w:val="20"/>
          <w:szCs w:val="20"/>
        </w:rPr>
        <w:t xml:space="preserve">ей за свой счет, а также </w:t>
      </w:r>
      <w:r w:rsidRPr="005976C3">
        <w:rPr>
          <w:rFonts w:ascii="Times New Roman" w:eastAsia="Times New Roman" w:hAnsi="Times New Roman" w:cs="Times New Roman"/>
          <w:sz w:val="20"/>
          <w:szCs w:val="20"/>
        </w:rPr>
        <w:t>обязуется возместить убытки, причиненные третьим лицам действиями Участника долевого строительства, произведенными в нарушение условий п. п.6.2.1. Договора.</w:t>
      </w:r>
    </w:p>
    <w:p w:rsidR="00E27F09" w:rsidRDefault="00367324" w:rsidP="00EC3DE0">
      <w:pPr>
        <w:widowControl w:val="0"/>
        <w:tabs>
          <w:tab w:val="left" w:pos="1134"/>
        </w:tabs>
        <w:overflowPunct w:val="0"/>
        <w:autoSpaceDE w:val="0"/>
        <w:autoSpaceDN w:val="0"/>
        <w:adjustRightInd w:val="0"/>
        <w:spacing w:after="0" w:line="214" w:lineRule="auto"/>
        <w:jc w:val="both"/>
        <w:rPr>
          <w:rFonts w:ascii="Times New Roman" w:eastAsia="Times New Roman" w:hAnsi="Times New Roman" w:cs="Times New Roman"/>
          <w:sz w:val="20"/>
          <w:szCs w:val="20"/>
        </w:rPr>
      </w:pPr>
      <w:r>
        <w:rPr>
          <w:rFonts w:ascii="Times New Roman" w:eastAsia="Times New Roman" w:hAnsi="Times New Roman" w:cs="Times New Roman"/>
          <w:sz w:val="20"/>
          <w:szCs w:val="20"/>
        </w:rPr>
        <w:t xml:space="preserve">       6.3.8. Вносить при строительстве объекта капитального строительства незначительные архитектурные, структурные изменения, а также заменить строительные материалы или оборудование, указанные в проектной документации, на эквивалентные по качеству строительные </w:t>
      </w:r>
      <w:r w:rsidR="00390FC9">
        <w:rPr>
          <w:rFonts w:ascii="Times New Roman" w:eastAsia="Times New Roman" w:hAnsi="Times New Roman" w:cs="Times New Roman"/>
          <w:sz w:val="20"/>
          <w:szCs w:val="20"/>
        </w:rPr>
        <w:t>материалы и</w:t>
      </w:r>
      <w:r>
        <w:rPr>
          <w:rFonts w:ascii="Times New Roman" w:eastAsia="Times New Roman" w:hAnsi="Times New Roman" w:cs="Times New Roman"/>
          <w:sz w:val="20"/>
          <w:szCs w:val="20"/>
        </w:rPr>
        <w:t xml:space="preserve"> оборудование, при условии, что по завершении строительства объекта капитального строительства в целом и объекта долевого строительства в частности они будут отвечать требованиям проектной документации. </w:t>
      </w:r>
    </w:p>
    <w:p w:rsidR="003C10E3" w:rsidRPr="00EC3DE0" w:rsidRDefault="003C10E3" w:rsidP="00EC3DE0">
      <w:pPr>
        <w:widowControl w:val="0"/>
        <w:tabs>
          <w:tab w:val="left" w:pos="1134"/>
        </w:tabs>
        <w:overflowPunct w:val="0"/>
        <w:autoSpaceDE w:val="0"/>
        <w:autoSpaceDN w:val="0"/>
        <w:adjustRightInd w:val="0"/>
        <w:spacing w:after="0" w:line="214" w:lineRule="auto"/>
        <w:jc w:val="both"/>
        <w:rPr>
          <w:rFonts w:ascii="Times New Roman" w:eastAsia="Times New Roman" w:hAnsi="Times New Roman" w:cs="Times New Roman"/>
          <w:sz w:val="20"/>
          <w:szCs w:val="20"/>
        </w:rPr>
      </w:pPr>
    </w:p>
    <w:p w:rsidR="00C73551" w:rsidRPr="005F2748" w:rsidRDefault="00B94D5F" w:rsidP="005C0E93">
      <w:pPr>
        <w:widowControl w:val="0"/>
        <w:numPr>
          <w:ilvl w:val="1"/>
          <w:numId w:val="15"/>
        </w:numPr>
        <w:tabs>
          <w:tab w:val="num" w:pos="2600"/>
        </w:tabs>
        <w:overflowPunct w:val="0"/>
        <w:autoSpaceDE w:val="0"/>
        <w:autoSpaceDN w:val="0"/>
        <w:adjustRightInd w:val="0"/>
        <w:spacing w:after="0" w:line="239" w:lineRule="auto"/>
        <w:ind w:left="2600" w:hanging="277"/>
        <w:jc w:val="both"/>
        <w:rPr>
          <w:rFonts w:ascii="Times New Roman" w:hAnsi="Times New Roman" w:cs="Times New Roman"/>
          <w:b/>
          <w:bCs/>
          <w:sz w:val="20"/>
          <w:szCs w:val="20"/>
        </w:rPr>
      </w:pPr>
      <w:r w:rsidRPr="005F2748">
        <w:rPr>
          <w:rFonts w:ascii="Times New Roman" w:hAnsi="Times New Roman" w:cs="Times New Roman"/>
          <w:b/>
          <w:bCs/>
          <w:sz w:val="20"/>
          <w:szCs w:val="20"/>
        </w:rPr>
        <w:t xml:space="preserve">Случаи, условия и порядок изменения цены договора </w:t>
      </w:r>
    </w:p>
    <w:p w:rsidR="00C73551" w:rsidRPr="005F2748" w:rsidRDefault="00C73551">
      <w:pPr>
        <w:widowControl w:val="0"/>
        <w:autoSpaceDE w:val="0"/>
        <w:autoSpaceDN w:val="0"/>
        <w:adjustRightInd w:val="0"/>
        <w:spacing w:after="0" w:line="103" w:lineRule="exact"/>
        <w:rPr>
          <w:rFonts w:ascii="Times New Roman" w:hAnsi="Times New Roman" w:cs="Times New Roman"/>
          <w:b/>
          <w:bCs/>
          <w:sz w:val="20"/>
          <w:szCs w:val="20"/>
        </w:rPr>
      </w:pPr>
    </w:p>
    <w:p w:rsidR="003C10E3" w:rsidRDefault="00B94D5F" w:rsidP="00B62A26">
      <w:pPr>
        <w:widowControl w:val="0"/>
        <w:numPr>
          <w:ilvl w:val="0"/>
          <w:numId w:val="16"/>
        </w:numPr>
        <w:tabs>
          <w:tab w:val="clear" w:pos="720"/>
          <w:tab w:val="num" w:pos="994"/>
        </w:tabs>
        <w:overflowPunct w:val="0"/>
        <w:autoSpaceDE w:val="0"/>
        <w:autoSpaceDN w:val="0"/>
        <w:adjustRightInd w:val="0"/>
        <w:spacing w:after="0" w:line="214" w:lineRule="auto"/>
        <w:ind w:left="0" w:right="80" w:firstLine="568"/>
        <w:jc w:val="both"/>
        <w:rPr>
          <w:rFonts w:ascii="Times New Roman" w:hAnsi="Times New Roman" w:cs="Times New Roman"/>
          <w:sz w:val="20"/>
          <w:szCs w:val="20"/>
        </w:rPr>
      </w:pPr>
      <w:r w:rsidRPr="005F2748">
        <w:rPr>
          <w:rFonts w:ascii="Times New Roman" w:hAnsi="Times New Roman" w:cs="Times New Roman"/>
          <w:sz w:val="20"/>
          <w:szCs w:val="20"/>
        </w:rPr>
        <w:t>Цена Договора является окончательной и изменению не подлежит, за исключением случ</w:t>
      </w:r>
      <w:r w:rsidR="00A76CB6">
        <w:rPr>
          <w:rFonts w:ascii="Times New Roman" w:hAnsi="Times New Roman" w:cs="Times New Roman"/>
          <w:sz w:val="20"/>
          <w:szCs w:val="20"/>
        </w:rPr>
        <w:t>а</w:t>
      </w:r>
      <w:r w:rsidR="005976C3">
        <w:rPr>
          <w:rFonts w:ascii="Times New Roman" w:hAnsi="Times New Roman" w:cs="Times New Roman"/>
          <w:sz w:val="20"/>
          <w:szCs w:val="20"/>
        </w:rPr>
        <w:t>я, предусмотренного пунктом 4.5</w:t>
      </w:r>
      <w:r w:rsidRPr="005F2748">
        <w:rPr>
          <w:rFonts w:ascii="Times New Roman" w:hAnsi="Times New Roman" w:cs="Times New Roman"/>
          <w:sz w:val="20"/>
          <w:szCs w:val="20"/>
        </w:rPr>
        <w:t xml:space="preserve"> настоящего Договора. </w:t>
      </w:r>
    </w:p>
    <w:p w:rsidR="00E27F09" w:rsidRDefault="00E27F09" w:rsidP="00E27F09">
      <w:pPr>
        <w:widowControl w:val="0"/>
        <w:overflowPunct w:val="0"/>
        <w:autoSpaceDE w:val="0"/>
        <w:autoSpaceDN w:val="0"/>
        <w:adjustRightInd w:val="0"/>
        <w:spacing w:after="0" w:line="214" w:lineRule="auto"/>
        <w:ind w:left="568" w:right="80"/>
        <w:jc w:val="both"/>
        <w:rPr>
          <w:rFonts w:ascii="Times New Roman" w:hAnsi="Times New Roman" w:cs="Times New Roman"/>
          <w:sz w:val="20"/>
          <w:szCs w:val="20"/>
        </w:rPr>
      </w:pPr>
    </w:p>
    <w:p w:rsidR="00C73551" w:rsidRPr="00E27F09" w:rsidRDefault="00B94D5F" w:rsidP="00E27F09">
      <w:pPr>
        <w:pStyle w:val="a3"/>
        <w:widowControl w:val="0"/>
        <w:numPr>
          <w:ilvl w:val="1"/>
          <w:numId w:val="15"/>
        </w:numPr>
        <w:overflowPunct w:val="0"/>
        <w:autoSpaceDE w:val="0"/>
        <w:autoSpaceDN w:val="0"/>
        <w:adjustRightInd w:val="0"/>
        <w:spacing w:after="0" w:line="214" w:lineRule="auto"/>
        <w:ind w:right="80"/>
        <w:jc w:val="center"/>
        <w:rPr>
          <w:rFonts w:ascii="Times New Roman" w:hAnsi="Times New Roman" w:cs="Times New Roman"/>
          <w:sz w:val="20"/>
          <w:szCs w:val="20"/>
        </w:rPr>
      </w:pPr>
      <w:r w:rsidRPr="00B62A26">
        <w:rPr>
          <w:rFonts w:ascii="Times New Roman" w:hAnsi="Times New Roman" w:cs="Times New Roman"/>
          <w:b/>
          <w:bCs/>
          <w:sz w:val="20"/>
          <w:szCs w:val="20"/>
        </w:rPr>
        <w:t>Передача объекта долевого строительства</w:t>
      </w:r>
    </w:p>
    <w:p w:rsidR="00C73551" w:rsidRDefault="00C73551">
      <w:pPr>
        <w:widowControl w:val="0"/>
        <w:autoSpaceDE w:val="0"/>
        <w:autoSpaceDN w:val="0"/>
        <w:adjustRightInd w:val="0"/>
        <w:spacing w:after="0" w:line="45" w:lineRule="exact"/>
        <w:rPr>
          <w:rFonts w:ascii="Times New Roman" w:hAnsi="Times New Roman" w:cs="Times New Roman"/>
          <w:b/>
          <w:bCs/>
          <w:sz w:val="20"/>
          <w:szCs w:val="20"/>
        </w:rPr>
      </w:pPr>
    </w:p>
    <w:p w:rsidR="00E27F09" w:rsidRDefault="00E27F09">
      <w:pPr>
        <w:widowControl w:val="0"/>
        <w:autoSpaceDE w:val="0"/>
        <w:autoSpaceDN w:val="0"/>
        <w:adjustRightInd w:val="0"/>
        <w:spacing w:after="0" w:line="45" w:lineRule="exact"/>
        <w:rPr>
          <w:rFonts w:ascii="Times New Roman" w:hAnsi="Times New Roman" w:cs="Times New Roman"/>
          <w:b/>
          <w:bCs/>
          <w:sz w:val="20"/>
          <w:szCs w:val="20"/>
        </w:rPr>
      </w:pPr>
    </w:p>
    <w:p w:rsidR="00E27F09" w:rsidRDefault="00E27F09">
      <w:pPr>
        <w:widowControl w:val="0"/>
        <w:autoSpaceDE w:val="0"/>
        <w:autoSpaceDN w:val="0"/>
        <w:adjustRightInd w:val="0"/>
        <w:spacing w:after="0" w:line="45" w:lineRule="exact"/>
        <w:rPr>
          <w:rFonts w:ascii="Times New Roman" w:hAnsi="Times New Roman" w:cs="Times New Roman"/>
          <w:b/>
          <w:bCs/>
          <w:sz w:val="20"/>
          <w:szCs w:val="20"/>
        </w:rPr>
      </w:pPr>
    </w:p>
    <w:p w:rsidR="00E27F09" w:rsidRDefault="00E27F09">
      <w:pPr>
        <w:widowControl w:val="0"/>
        <w:autoSpaceDE w:val="0"/>
        <w:autoSpaceDN w:val="0"/>
        <w:adjustRightInd w:val="0"/>
        <w:spacing w:after="0" w:line="45" w:lineRule="exact"/>
        <w:rPr>
          <w:rFonts w:ascii="Times New Roman" w:hAnsi="Times New Roman" w:cs="Times New Roman"/>
          <w:b/>
          <w:bCs/>
          <w:sz w:val="20"/>
          <w:szCs w:val="20"/>
        </w:rPr>
      </w:pPr>
    </w:p>
    <w:p w:rsidR="00E27F09" w:rsidRPr="005F2748" w:rsidRDefault="00E27F09">
      <w:pPr>
        <w:widowControl w:val="0"/>
        <w:autoSpaceDE w:val="0"/>
        <w:autoSpaceDN w:val="0"/>
        <w:adjustRightInd w:val="0"/>
        <w:spacing w:after="0" w:line="45" w:lineRule="exact"/>
        <w:rPr>
          <w:rFonts w:ascii="Times New Roman" w:hAnsi="Times New Roman" w:cs="Times New Roman"/>
          <w:b/>
          <w:bCs/>
          <w:sz w:val="20"/>
          <w:szCs w:val="20"/>
        </w:rPr>
      </w:pPr>
    </w:p>
    <w:p w:rsidR="00F3795F" w:rsidRPr="00F022EC" w:rsidRDefault="00F3795F" w:rsidP="005C0E93">
      <w:pPr>
        <w:widowControl w:val="0"/>
        <w:numPr>
          <w:ilvl w:val="1"/>
          <w:numId w:val="17"/>
        </w:numPr>
        <w:tabs>
          <w:tab w:val="clear" w:pos="1440"/>
          <w:tab w:val="num" w:pos="644"/>
          <w:tab w:val="num" w:pos="994"/>
        </w:tabs>
        <w:overflowPunct w:val="0"/>
        <w:autoSpaceDE w:val="0"/>
        <w:autoSpaceDN w:val="0"/>
        <w:adjustRightInd w:val="0"/>
        <w:spacing w:after="0" w:line="223" w:lineRule="auto"/>
        <w:ind w:left="0" w:right="60" w:firstLine="568"/>
        <w:jc w:val="both"/>
        <w:rPr>
          <w:rFonts w:ascii="Times New Roman" w:hAnsi="Times New Roman" w:cs="Times New Roman"/>
          <w:sz w:val="20"/>
          <w:szCs w:val="20"/>
        </w:rPr>
      </w:pPr>
      <w:r w:rsidRPr="00F022EC">
        <w:rPr>
          <w:rFonts w:ascii="Times New Roman" w:hAnsi="Times New Roman" w:cs="Times New Roman"/>
          <w:sz w:val="20"/>
          <w:szCs w:val="20"/>
        </w:rPr>
        <w:t xml:space="preserve">Застройщик обязуется передать Объект долевого строительства Участнику долевого строительства в течение </w:t>
      </w:r>
      <w:r w:rsidR="00FF664A" w:rsidRPr="00F022EC">
        <w:rPr>
          <w:rFonts w:ascii="Times New Roman" w:hAnsi="Times New Roman" w:cs="Times New Roman"/>
          <w:sz w:val="20"/>
          <w:szCs w:val="20"/>
        </w:rPr>
        <w:t>6 (</w:t>
      </w:r>
      <w:r w:rsidRPr="00F022EC">
        <w:rPr>
          <w:rFonts w:ascii="Times New Roman" w:hAnsi="Times New Roman" w:cs="Times New Roman"/>
          <w:sz w:val="20"/>
          <w:szCs w:val="20"/>
        </w:rPr>
        <w:t>шести</w:t>
      </w:r>
      <w:r w:rsidR="00FF664A" w:rsidRPr="00F022EC">
        <w:rPr>
          <w:rFonts w:ascii="Times New Roman" w:hAnsi="Times New Roman" w:cs="Times New Roman"/>
          <w:sz w:val="20"/>
          <w:szCs w:val="20"/>
        </w:rPr>
        <w:t>)</w:t>
      </w:r>
      <w:r w:rsidRPr="00F022EC">
        <w:rPr>
          <w:rFonts w:ascii="Times New Roman" w:hAnsi="Times New Roman" w:cs="Times New Roman"/>
          <w:sz w:val="20"/>
          <w:szCs w:val="20"/>
        </w:rPr>
        <w:t xml:space="preserve"> месяцев</w:t>
      </w:r>
      <w:r w:rsidR="00683968" w:rsidRPr="00F022EC">
        <w:rPr>
          <w:rFonts w:ascii="Times New Roman" w:hAnsi="Times New Roman" w:cs="Times New Roman"/>
          <w:sz w:val="20"/>
          <w:szCs w:val="20"/>
        </w:rPr>
        <w:t xml:space="preserve"> после ввода О</w:t>
      </w:r>
      <w:r w:rsidRPr="00F022EC">
        <w:rPr>
          <w:rFonts w:ascii="Times New Roman" w:hAnsi="Times New Roman" w:cs="Times New Roman"/>
          <w:sz w:val="20"/>
          <w:szCs w:val="20"/>
        </w:rPr>
        <w:t xml:space="preserve">бъекта </w:t>
      </w:r>
      <w:r w:rsidR="00FF664A" w:rsidRPr="00F022EC">
        <w:rPr>
          <w:rFonts w:ascii="Times New Roman" w:hAnsi="Times New Roman" w:cs="Times New Roman"/>
          <w:sz w:val="20"/>
          <w:szCs w:val="20"/>
        </w:rPr>
        <w:t xml:space="preserve">капитального </w:t>
      </w:r>
      <w:r w:rsidRPr="00F022EC">
        <w:rPr>
          <w:rFonts w:ascii="Times New Roman" w:hAnsi="Times New Roman" w:cs="Times New Roman"/>
          <w:sz w:val="20"/>
          <w:szCs w:val="20"/>
        </w:rPr>
        <w:t>строительства в эксплуатацию, о чем уведомляет Участника долевого строительства и предоставляет на п</w:t>
      </w:r>
      <w:r w:rsidR="00683968" w:rsidRPr="00F022EC">
        <w:rPr>
          <w:rFonts w:ascii="Times New Roman" w:hAnsi="Times New Roman" w:cs="Times New Roman"/>
          <w:sz w:val="20"/>
          <w:szCs w:val="20"/>
        </w:rPr>
        <w:t>одписание акты приема-передачи Объекта долевого строительства.</w:t>
      </w:r>
    </w:p>
    <w:p w:rsidR="00F3795F" w:rsidRPr="00F022EC" w:rsidRDefault="00F3795F" w:rsidP="005C0E93">
      <w:pPr>
        <w:widowControl w:val="0"/>
        <w:numPr>
          <w:ilvl w:val="1"/>
          <w:numId w:val="17"/>
        </w:numPr>
        <w:tabs>
          <w:tab w:val="clear" w:pos="1440"/>
          <w:tab w:val="num" w:pos="644"/>
          <w:tab w:val="num" w:pos="994"/>
        </w:tabs>
        <w:overflowPunct w:val="0"/>
        <w:autoSpaceDE w:val="0"/>
        <w:autoSpaceDN w:val="0"/>
        <w:adjustRightInd w:val="0"/>
        <w:spacing w:after="0" w:line="240" w:lineRule="auto"/>
        <w:ind w:left="0" w:right="60" w:firstLine="578"/>
        <w:jc w:val="both"/>
        <w:rPr>
          <w:rFonts w:ascii="Times New Roman" w:hAnsi="Times New Roman" w:cs="Times New Roman"/>
          <w:sz w:val="20"/>
          <w:szCs w:val="20"/>
        </w:rPr>
      </w:pPr>
      <w:r w:rsidRPr="00F022EC">
        <w:rPr>
          <w:rFonts w:ascii="Times New Roman" w:hAnsi="Times New Roman" w:cs="Times New Roman"/>
          <w:sz w:val="20"/>
          <w:szCs w:val="20"/>
        </w:rPr>
        <w:lastRenderedPageBreak/>
        <w:t xml:space="preserve">По требованию Застройщика после получения разрешения на ввод в эксплуатацию Объекта </w:t>
      </w:r>
      <w:r w:rsidR="00FF664A" w:rsidRPr="00F022EC">
        <w:rPr>
          <w:rFonts w:ascii="Times New Roman" w:hAnsi="Times New Roman" w:cs="Times New Roman"/>
          <w:sz w:val="20"/>
          <w:szCs w:val="20"/>
        </w:rPr>
        <w:t>капитального</w:t>
      </w:r>
      <w:r w:rsidR="007B1C97" w:rsidRPr="00F022EC">
        <w:rPr>
          <w:rFonts w:ascii="Times New Roman" w:hAnsi="Times New Roman" w:cs="Times New Roman"/>
          <w:sz w:val="20"/>
          <w:szCs w:val="20"/>
        </w:rPr>
        <w:t xml:space="preserve"> строительства </w:t>
      </w:r>
      <w:r w:rsidRPr="00F022EC">
        <w:rPr>
          <w:rFonts w:ascii="Times New Roman" w:hAnsi="Times New Roman" w:cs="Times New Roman"/>
          <w:sz w:val="20"/>
          <w:szCs w:val="20"/>
        </w:rPr>
        <w:t xml:space="preserve">Участник долевого строительства обязан принять Объект долевого строительства по акту приема-передачи. </w:t>
      </w:r>
    </w:p>
    <w:p w:rsidR="00F3795F" w:rsidRPr="00F022EC" w:rsidRDefault="00F3795F" w:rsidP="005C0E93">
      <w:pPr>
        <w:widowControl w:val="0"/>
        <w:numPr>
          <w:ilvl w:val="1"/>
          <w:numId w:val="17"/>
        </w:numPr>
        <w:tabs>
          <w:tab w:val="clear" w:pos="1440"/>
          <w:tab w:val="num" w:pos="644"/>
          <w:tab w:val="num" w:pos="994"/>
        </w:tabs>
        <w:overflowPunct w:val="0"/>
        <w:autoSpaceDE w:val="0"/>
        <w:autoSpaceDN w:val="0"/>
        <w:adjustRightInd w:val="0"/>
        <w:spacing w:after="0" w:line="223" w:lineRule="auto"/>
        <w:ind w:left="0" w:right="60" w:firstLine="578"/>
        <w:jc w:val="both"/>
        <w:rPr>
          <w:rFonts w:ascii="Times New Roman" w:hAnsi="Times New Roman" w:cs="Times New Roman"/>
          <w:sz w:val="20"/>
          <w:szCs w:val="20"/>
        </w:rPr>
      </w:pPr>
      <w:r w:rsidRPr="00F022EC">
        <w:rPr>
          <w:rFonts w:ascii="Times New Roman" w:hAnsi="Times New Roman"/>
          <w:sz w:val="20"/>
          <w:szCs w:val="20"/>
        </w:rPr>
        <w:t xml:space="preserve">Застройщик не менее чем за месяц </w:t>
      </w:r>
      <w:r w:rsidR="00603C5A" w:rsidRPr="00F022EC">
        <w:rPr>
          <w:rFonts w:ascii="Times New Roman" w:hAnsi="Times New Roman"/>
          <w:sz w:val="20"/>
          <w:szCs w:val="20"/>
        </w:rPr>
        <w:t>до окончания,</w:t>
      </w:r>
      <w:r w:rsidRPr="00F022EC">
        <w:rPr>
          <w:rFonts w:ascii="Times New Roman" w:hAnsi="Times New Roman"/>
          <w:sz w:val="20"/>
          <w:szCs w:val="20"/>
        </w:rPr>
        <w:t xml:space="preserve"> установленного п. 8.1. Договора срока передачи Объекта долевого строительства обязан направить Участнику сообщение о завершении строительства Объекта </w:t>
      </w:r>
      <w:r w:rsidR="00FF664A" w:rsidRPr="00F022EC">
        <w:rPr>
          <w:rFonts w:ascii="Times New Roman" w:hAnsi="Times New Roman"/>
          <w:sz w:val="20"/>
          <w:szCs w:val="20"/>
        </w:rPr>
        <w:t>капитального строительства</w:t>
      </w:r>
      <w:r w:rsidRPr="00F022EC">
        <w:rPr>
          <w:rFonts w:ascii="Times New Roman" w:hAnsi="Times New Roman"/>
          <w:sz w:val="20"/>
          <w:szCs w:val="20"/>
        </w:rPr>
        <w:t xml:space="preserve"> и о готовности передать Объект долевого строительства, а также предупредить Участника </w:t>
      </w:r>
      <w:r w:rsidR="00FF664A" w:rsidRPr="00F022EC">
        <w:rPr>
          <w:rFonts w:ascii="Times New Roman" w:hAnsi="Times New Roman"/>
          <w:sz w:val="20"/>
          <w:szCs w:val="20"/>
        </w:rPr>
        <w:t xml:space="preserve">долевого строительства </w:t>
      </w:r>
      <w:r w:rsidRPr="00F022EC">
        <w:rPr>
          <w:rFonts w:ascii="Times New Roman" w:hAnsi="Times New Roman"/>
          <w:sz w:val="20"/>
          <w:szCs w:val="20"/>
        </w:rPr>
        <w:t xml:space="preserve">о необходимости принятия Объекта долевого строительства. Данное сообщение направляется </w:t>
      </w:r>
      <w:r w:rsidR="00683968" w:rsidRPr="00F022EC">
        <w:rPr>
          <w:rFonts w:ascii="Times New Roman" w:hAnsi="Times New Roman"/>
          <w:sz w:val="20"/>
          <w:szCs w:val="20"/>
        </w:rPr>
        <w:t xml:space="preserve">Застройщиком </w:t>
      </w:r>
      <w:r w:rsidRPr="00F022EC">
        <w:rPr>
          <w:rFonts w:ascii="Times New Roman" w:hAnsi="Times New Roman"/>
          <w:sz w:val="20"/>
          <w:szCs w:val="20"/>
        </w:rPr>
        <w:t xml:space="preserve">по почте заказным письмом с </w:t>
      </w:r>
      <w:r w:rsidR="00683968" w:rsidRPr="00F022EC">
        <w:rPr>
          <w:rFonts w:ascii="Times New Roman" w:hAnsi="Times New Roman"/>
          <w:sz w:val="20"/>
          <w:szCs w:val="20"/>
        </w:rPr>
        <w:t xml:space="preserve">описью вложения и </w:t>
      </w:r>
      <w:r w:rsidRPr="00F022EC">
        <w:rPr>
          <w:rFonts w:ascii="Times New Roman" w:hAnsi="Times New Roman"/>
          <w:sz w:val="20"/>
          <w:szCs w:val="20"/>
        </w:rPr>
        <w:t>уведомлением о вручении по указанному Участником</w:t>
      </w:r>
      <w:r w:rsidR="00FF664A" w:rsidRPr="00F022EC">
        <w:rPr>
          <w:rFonts w:ascii="Times New Roman" w:hAnsi="Times New Roman"/>
          <w:sz w:val="20"/>
          <w:szCs w:val="20"/>
        </w:rPr>
        <w:t xml:space="preserve"> долевого строительства</w:t>
      </w:r>
      <w:r w:rsidRPr="00F022EC">
        <w:rPr>
          <w:rFonts w:ascii="Times New Roman" w:hAnsi="Times New Roman"/>
          <w:sz w:val="20"/>
          <w:szCs w:val="20"/>
        </w:rPr>
        <w:t xml:space="preserve"> почтовому адресу или вручается Участнику долевого строительства лично под расписку.</w:t>
      </w:r>
    </w:p>
    <w:p w:rsidR="00F3795F" w:rsidRPr="00F022EC" w:rsidRDefault="000A4409" w:rsidP="000A4409">
      <w:pPr>
        <w:widowControl w:val="0"/>
        <w:overflowPunct w:val="0"/>
        <w:autoSpaceDE w:val="0"/>
        <w:autoSpaceDN w:val="0"/>
        <w:adjustRightInd w:val="0"/>
        <w:spacing w:after="0" w:line="223" w:lineRule="auto"/>
        <w:ind w:right="60"/>
        <w:jc w:val="both"/>
        <w:rPr>
          <w:rFonts w:ascii="Times New Roman" w:hAnsi="Times New Roman" w:cs="Times New Roman"/>
          <w:sz w:val="20"/>
          <w:szCs w:val="20"/>
        </w:rPr>
      </w:pPr>
      <w:r w:rsidRPr="00F022EC">
        <w:rPr>
          <w:rFonts w:ascii="Times New Roman" w:hAnsi="Times New Roman" w:cs="Times New Roman"/>
          <w:sz w:val="20"/>
          <w:szCs w:val="20"/>
        </w:rPr>
        <w:t xml:space="preserve"> 8.4</w:t>
      </w:r>
      <w:r w:rsidR="00F3795F" w:rsidRPr="00F022EC">
        <w:rPr>
          <w:rFonts w:ascii="Times New Roman" w:hAnsi="Times New Roman" w:cs="Times New Roman"/>
          <w:sz w:val="20"/>
          <w:szCs w:val="20"/>
        </w:rPr>
        <w:t xml:space="preserve">. </w:t>
      </w:r>
      <w:r w:rsidR="00FF664A" w:rsidRPr="00F022EC">
        <w:rPr>
          <w:rFonts w:ascii="Times New Roman" w:hAnsi="Times New Roman" w:cs="Times New Roman"/>
          <w:sz w:val="20"/>
          <w:szCs w:val="20"/>
        </w:rPr>
        <w:t>Участник долевого строительства</w:t>
      </w:r>
      <w:r w:rsidR="00683968" w:rsidRPr="00F022EC">
        <w:rPr>
          <w:rFonts w:ascii="Times New Roman" w:hAnsi="Times New Roman" w:cs="Times New Roman"/>
          <w:sz w:val="20"/>
          <w:szCs w:val="20"/>
        </w:rPr>
        <w:t>, получившийуведомление</w:t>
      </w:r>
      <w:r w:rsidR="00F3795F" w:rsidRPr="00F022EC">
        <w:rPr>
          <w:rFonts w:ascii="Times New Roman" w:hAnsi="Times New Roman" w:cs="Times New Roman"/>
          <w:sz w:val="20"/>
          <w:szCs w:val="20"/>
        </w:rPr>
        <w:t xml:space="preserve"> от Застройщика о </w:t>
      </w:r>
      <w:r w:rsidR="00683968" w:rsidRPr="00F022EC">
        <w:rPr>
          <w:rFonts w:ascii="Times New Roman" w:hAnsi="Times New Roman" w:cs="Times New Roman"/>
          <w:sz w:val="20"/>
          <w:szCs w:val="20"/>
        </w:rPr>
        <w:t xml:space="preserve">завершении строительства (создания) Объекта капитального строительства и о </w:t>
      </w:r>
      <w:r w:rsidR="00F3795F" w:rsidRPr="00F022EC">
        <w:rPr>
          <w:rFonts w:ascii="Times New Roman" w:hAnsi="Times New Roman" w:cs="Times New Roman"/>
          <w:sz w:val="20"/>
          <w:szCs w:val="20"/>
        </w:rPr>
        <w:t>готовности Объекта долевого строительства к передаче</w:t>
      </w:r>
      <w:r w:rsidR="00683968" w:rsidRPr="00F022EC">
        <w:rPr>
          <w:rFonts w:ascii="Times New Roman" w:hAnsi="Times New Roman" w:cs="Times New Roman"/>
          <w:sz w:val="20"/>
          <w:szCs w:val="20"/>
        </w:rPr>
        <w:t>,</w:t>
      </w:r>
      <w:r w:rsidR="00F3795F" w:rsidRPr="00F022EC">
        <w:rPr>
          <w:rFonts w:ascii="Times New Roman" w:hAnsi="Times New Roman" w:cs="Times New Roman"/>
          <w:sz w:val="20"/>
          <w:szCs w:val="20"/>
        </w:rPr>
        <w:t xml:space="preserve"> обязан прист</w:t>
      </w:r>
      <w:r w:rsidR="00683968" w:rsidRPr="00F022EC">
        <w:rPr>
          <w:rFonts w:ascii="Times New Roman" w:hAnsi="Times New Roman" w:cs="Times New Roman"/>
          <w:sz w:val="20"/>
          <w:szCs w:val="20"/>
        </w:rPr>
        <w:t>упить к его принятию в течение 7 (семи</w:t>
      </w:r>
      <w:r w:rsidR="00F3795F" w:rsidRPr="00F022EC">
        <w:rPr>
          <w:rFonts w:ascii="Times New Roman" w:hAnsi="Times New Roman" w:cs="Times New Roman"/>
          <w:sz w:val="20"/>
          <w:szCs w:val="20"/>
        </w:rPr>
        <w:t xml:space="preserve">) рабочих дней со дня получения указанного сообщения. В случае, если Участник долевого строительства не приступил к принятию Объекта в установленный срок, или при уклонении Участником долевого строительства от принятия Объекта </w:t>
      </w:r>
      <w:r w:rsidR="00FF664A" w:rsidRPr="00F022EC">
        <w:rPr>
          <w:rFonts w:ascii="Times New Roman" w:hAnsi="Times New Roman" w:cs="Times New Roman"/>
          <w:sz w:val="20"/>
          <w:szCs w:val="20"/>
        </w:rPr>
        <w:t xml:space="preserve">долевого строительства </w:t>
      </w:r>
      <w:r w:rsidR="00F3795F" w:rsidRPr="00F022EC">
        <w:rPr>
          <w:rFonts w:ascii="Times New Roman" w:hAnsi="Times New Roman" w:cs="Times New Roman"/>
          <w:sz w:val="20"/>
          <w:szCs w:val="20"/>
        </w:rPr>
        <w:t xml:space="preserve">иным способом, Застройщик вправе по истечении двух месяцев со </w:t>
      </w:r>
      <w:r w:rsidR="00FF664A" w:rsidRPr="00F022EC">
        <w:rPr>
          <w:rFonts w:ascii="Times New Roman" w:hAnsi="Times New Roman" w:cs="Times New Roman"/>
          <w:sz w:val="20"/>
          <w:szCs w:val="20"/>
        </w:rPr>
        <w:t>дня, когда согласно настоящему Д</w:t>
      </w:r>
      <w:r w:rsidR="00F3795F" w:rsidRPr="00F022EC">
        <w:rPr>
          <w:rFonts w:ascii="Times New Roman" w:hAnsi="Times New Roman" w:cs="Times New Roman"/>
          <w:sz w:val="20"/>
          <w:szCs w:val="20"/>
        </w:rPr>
        <w:t xml:space="preserve">оговору Объект </w:t>
      </w:r>
      <w:r w:rsidR="00FF664A" w:rsidRPr="00F022EC">
        <w:rPr>
          <w:rFonts w:ascii="Times New Roman" w:hAnsi="Times New Roman" w:cs="Times New Roman"/>
          <w:sz w:val="20"/>
          <w:szCs w:val="20"/>
        </w:rPr>
        <w:t xml:space="preserve">долевого строительства </w:t>
      </w:r>
      <w:r w:rsidR="00F3795F" w:rsidRPr="00F022EC">
        <w:rPr>
          <w:rFonts w:ascii="Times New Roman" w:hAnsi="Times New Roman" w:cs="Times New Roman"/>
          <w:sz w:val="20"/>
          <w:szCs w:val="20"/>
        </w:rPr>
        <w:t>должен быть передан Участнику долевого строительства, оформить односторонний акт или иной документ о передаче Объекта</w:t>
      </w:r>
      <w:r w:rsidR="00FF664A" w:rsidRPr="00F022EC">
        <w:rPr>
          <w:rFonts w:ascii="Times New Roman" w:hAnsi="Times New Roman" w:cs="Times New Roman"/>
          <w:sz w:val="20"/>
          <w:szCs w:val="20"/>
        </w:rPr>
        <w:t xml:space="preserve"> долевого строительства</w:t>
      </w:r>
      <w:r w:rsidR="00F3795F" w:rsidRPr="00F022EC">
        <w:rPr>
          <w:rFonts w:ascii="Times New Roman" w:hAnsi="Times New Roman" w:cs="Times New Roman"/>
          <w:sz w:val="20"/>
          <w:szCs w:val="20"/>
        </w:rPr>
        <w:t xml:space="preserve">. При этом риск случайной гибели Объекта </w:t>
      </w:r>
      <w:r w:rsidR="00FF664A" w:rsidRPr="00F022EC">
        <w:rPr>
          <w:rFonts w:ascii="Times New Roman" w:hAnsi="Times New Roman" w:cs="Times New Roman"/>
          <w:sz w:val="20"/>
          <w:szCs w:val="20"/>
        </w:rPr>
        <w:t xml:space="preserve">долевого строительства </w:t>
      </w:r>
      <w:r w:rsidR="00F3795F" w:rsidRPr="00F022EC">
        <w:rPr>
          <w:rFonts w:ascii="Times New Roman" w:hAnsi="Times New Roman" w:cs="Times New Roman"/>
          <w:sz w:val="20"/>
          <w:szCs w:val="20"/>
        </w:rPr>
        <w:t xml:space="preserve">признается перешедшим к Участнику долевого строительства </w:t>
      </w:r>
      <w:r w:rsidR="00683968" w:rsidRPr="00F022EC">
        <w:rPr>
          <w:rFonts w:ascii="Times New Roman" w:hAnsi="Times New Roman" w:cs="Times New Roman"/>
          <w:sz w:val="20"/>
          <w:szCs w:val="20"/>
        </w:rPr>
        <w:t>со дня составления такого акта или иного документа о передаче Объекта долевого строительства.</w:t>
      </w:r>
    </w:p>
    <w:p w:rsidR="00F3795F" w:rsidRPr="00F022EC" w:rsidRDefault="000A4409" w:rsidP="00F3795F">
      <w:pPr>
        <w:widowControl w:val="0"/>
        <w:overflowPunct w:val="0"/>
        <w:autoSpaceDE w:val="0"/>
        <w:autoSpaceDN w:val="0"/>
        <w:adjustRightInd w:val="0"/>
        <w:spacing w:after="0" w:line="223" w:lineRule="auto"/>
        <w:ind w:right="60"/>
        <w:jc w:val="both"/>
        <w:rPr>
          <w:rFonts w:ascii="Times New Roman" w:hAnsi="Times New Roman" w:cs="Times New Roman"/>
          <w:sz w:val="20"/>
          <w:szCs w:val="20"/>
        </w:rPr>
      </w:pPr>
      <w:r w:rsidRPr="00F022EC">
        <w:rPr>
          <w:rFonts w:ascii="Times New Roman" w:hAnsi="Times New Roman" w:cs="Times New Roman"/>
          <w:sz w:val="20"/>
          <w:szCs w:val="20"/>
        </w:rPr>
        <w:t xml:space="preserve">  8.5</w:t>
      </w:r>
      <w:r w:rsidR="00F3795F" w:rsidRPr="00F022EC">
        <w:rPr>
          <w:rFonts w:ascii="Times New Roman" w:hAnsi="Times New Roman" w:cs="Times New Roman"/>
          <w:sz w:val="20"/>
          <w:szCs w:val="20"/>
        </w:rPr>
        <w:t>. Передача Объекта долевого строительства оформляется актом</w:t>
      </w:r>
      <w:r w:rsidR="00FF664A" w:rsidRPr="00F022EC">
        <w:rPr>
          <w:rFonts w:ascii="Times New Roman" w:hAnsi="Times New Roman" w:cs="Times New Roman"/>
          <w:sz w:val="20"/>
          <w:szCs w:val="20"/>
        </w:rPr>
        <w:t xml:space="preserve"> приема-передачи</w:t>
      </w:r>
      <w:r w:rsidR="00F3795F" w:rsidRPr="00F022EC">
        <w:rPr>
          <w:rFonts w:ascii="Times New Roman" w:hAnsi="Times New Roman" w:cs="Times New Roman"/>
          <w:sz w:val="20"/>
          <w:szCs w:val="20"/>
        </w:rPr>
        <w:t xml:space="preserve">. Обязательства Застройщика считаются исполненными </w:t>
      </w:r>
      <w:r w:rsidR="00530AEA" w:rsidRPr="00F022EC">
        <w:rPr>
          <w:rFonts w:ascii="Times New Roman" w:hAnsi="Times New Roman" w:cs="Times New Roman"/>
          <w:sz w:val="20"/>
          <w:szCs w:val="20"/>
        </w:rPr>
        <w:t>с момента подписания С</w:t>
      </w:r>
      <w:r w:rsidR="00FF664A" w:rsidRPr="00F022EC">
        <w:rPr>
          <w:rFonts w:ascii="Times New Roman" w:hAnsi="Times New Roman" w:cs="Times New Roman"/>
          <w:sz w:val="20"/>
          <w:szCs w:val="20"/>
        </w:rPr>
        <w:t>торонами а</w:t>
      </w:r>
      <w:r w:rsidR="00F3795F" w:rsidRPr="00F022EC">
        <w:rPr>
          <w:rFonts w:ascii="Times New Roman" w:hAnsi="Times New Roman" w:cs="Times New Roman"/>
          <w:sz w:val="20"/>
          <w:szCs w:val="20"/>
        </w:rPr>
        <w:t>кта приема-передачи</w:t>
      </w:r>
      <w:r w:rsidR="00530AEA" w:rsidRPr="00F022EC">
        <w:rPr>
          <w:rFonts w:ascii="Times New Roman" w:hAnsi="Times New Roman" w:cs="Times New Roman"/>
          <w:sz w:val="20"/>
          <w:szCs w:val="20"/>
        </w:rPr>
        <w:t xml:space="preserve"> Объекта долевого строительства или иного документа о передаче Объекта долевого строительства.Обязательства Участника долевого строительства считаются исполненными с момента уплаты в полном объеме денежных средств в соответствии с условиями Договора и подписания акта приема-передачи Объекта долевого строительства или иного документа о передаче объекта долевого строительства. </w:t>
      </w:r>
      <w:r w:rsidR="00F3795F" w:rsidRPr="00F022EC">
        <w:rPr>
          <w:rFonts w:ascii="Times New Roman" w:hAnsi="Times New Roman" w:cs="Times New Roman"/>
          <w:sz w:val="20"/>
          <w:szCs w:val="20"/>
        </w:rPr>
        <w:t xml:space="preserve">После подписания акта приема-передачи Объекта долевого строительства ответственность за причиненный ущерб Объекту долевого строительства не по вине Застройщика, сохранность имущества, находящегося в Объекте долевого строительства, несет Участник долевого строительства, </w:t>
      </w:r>
      <w:r w:rsidR="00F3795F" w:rsidRPr="00F022EC">
        <w:rPr>
          <w:rFonts w:ascii="Times New Roman" w:eastAsia="Times New Roman" w:hAnsi="Times New Roman" w:cs="Times New Roman"/>
          <w:sz w:val="20"/>
          <w:szCs w:val="20"/>
        </w:rPr>
        <w:t>в том числе обязанность по несению эксплуатационных и коммунальных расходов, связанных с Объектом долевого строительства</w:t>
      </w:r>
      <w:r w:rsidR="00F3795F" w:rsidRPr="00F022EC">
        <w:rPr>
          <w:rFonts w:ascii="Times New Roman" w:hAnsi="Times New Roman" w:cs="Times New Roman"/>
          <w:sz w:val="20"/>
          <w:szCs w:val="20"/>
        </w:rPr>
        <w:t xml:space="preserve">. </w:t>
      </w:r>
    </w:p>
    <w:p w:rsidR="00F3795F" w:rsidRPr="00F022EC" w:rsidRDefault="000A4409" w:rsidP="00F3795F">
      <w:pPr>
        <w:widowControl w:val="0"/>
        <w:overflowPunct w:val="0"/>
        <w:autoSpaceDE w:val="0"/>
        <w:autoSpaceDN w:val="0"/>
        <w:adjustRightInd w:val="0"/>
        <w:spacing w:after="0" w:line="223" w:lineRule="auto"/>
        <w:ind w:right="60"/>
        <w:jc w:val="both"/>
        <w:rPr>
          <w:rFonts w:ascii="Times New Roman" w:hAnsi="Times New Roman" w:cs="Times New Roman"/>
          <w:color w:val="FF0000"/>
          <w:sz w:val="20"/>
          <w:szCs w:val="20"/>
        </w:rPr>
      </w:pPr>
      <w:r w:rsidRPr="00F022EC">
        <w:rPr>
          <w:rFonts w:ascii="Times New Roman" w:hAnsi="Times New Roman" w:cs="Times New Roman"/>
          <w:sz w:val="20"/>
          <w:szCs w:val="20"/>
        </w:rPr>
        <w:t>8.6</w:t>
      </w:r>
      <w:r w:rsidR="00F3795F" w:rsidRPr="00F022EC">
        <w:rPr>
          <w:rFonts w:ascii="Times New Roman" w:hAnsi="Times New Roman" w:cs="Times New Roman"/>
          <w:sz w:val="20"/>
          <w:szCs w:val="20"/>
        </w:rPr>
        <w:t xml:space="preserve">. В случае выявления </w:t>
      </w:r>
      <w:r w:rsidR="00F022EC" w:rsidRPr="00F022EC">
        <w:rPr>
          <w:rFonts w:ascii="Times New Roman" w:hAnsi="Times New Roman" w:cs="Times New Roman"/>
          <w:sz w:val="20"/>
          <w:szCs w:val="20"/>
        </w:rPr>
        <w:t xml:space="preserve">Участником долевого строительства </w:t>
      </w:r>
      <w:r w:rsidR="00F3795F" w:rsidRPr="00F022EC">
        <w:rPr>
          <w:rFonts w:ascii="Times New Roman" w:hAnsi="Times New Roman" w:cs="Times New Roman"/>
          <w:sz w:val="20"/>
          <w:szCs w:val="20"/>
        </w:rPr>
        <w:t>недостатков при приемке Объекта долевого</w:t>
      </w:r>
      <w:r w:rsidR="00FF664A" w:rsidRPr="00F022EC">
        <w:rPr>
          <w:rFonts w:ascii="Times New Roman" w:hAnsi="Times New Roman" w:cs="Times New Roman"/>
          <w:sz w:val="20"/>
          <w:szCs w:val="20"/>
        </w:rPr>
        <w:t xml:space="preserve"> строительства, </w:t>
      </w:r>
      <w:r w:rsidR="00F022EC" w:rsidRPr="00F022EC">
        <w:rPr>
          <w:rFonts w:ascii="Times New Roman" w:hAnsi="Times New Roman" w:cs="Times New Roman"/>
          <w:sz w:val="20"/>
          <w:szCs w:val="20"/>
        </w:rPr>
        <w:t>Сторонами составляе</w:t>
      </w:r>
      <w:r w:rsidR="00F3795F" w:rsidRPr="00F022EC">
        <w:rPr>
          <w:rFonts w:ascii="Times New Roman" w:hAnsi="Times New Roman" w:cs="Times New Roman"/>
          <w:sz w:val="20"/>
          <w:szCs w:val="20"/>
        </w:rPr>
        <w:t>т</w:t>
      </w:r>
      <w:r w:rsidR="00F022EC" w:rsidRPr="00F022EC">
        <w:rPr>
          <w:rFonts w:ascii="Times New Roman" w:hAnsi="Times New Roman" w:cs="Times New Roman"/>
          <w:sz w:val="20"/>
          <w:szCs w:val="20"/>
        </w:rPr>
        <w:t>ся</w:t>
      </w:r>
      <w:r w:rsidR="00F3795F" w:rsidRPr="00F022EC">
        <w:rPr>
          <w:rFonts w:ascii="Times New Roman" w:hAnsi="Times New Roman" w:cs="Times New Roman"/>
          <w:sz w:val="20"/>
          <w:szCs w:val="20"/>
        </w:rPr>
        <w:t xml:space="preserve"> соответствующий акт с указанием всех несоответствий</w:t>
      </w:r>
      <w:r w:rsidR="00F022EC" w:rsidRPr="00F022EC">
        <w:rPr>
          <w:rFonts w:ascii="Times New Roman" w:hAnsi="Times New Roman" w:cs="Times New Roman"/>
          <w:sz w:val="20"/>
          <w:szCs w:val="20"/>
        </w:rPr>
        <w:t xml:space="preserve"> (</w:t>
      </w:r>
      <w:r w:rsidR="00603C5A" w:rsidRPr="00F022EC">
        <w:rPr>
          <w:rFonts w:ascii="Times New Roman" w:hAnsi="Times New Roman" w:cs="Times New Roman"/>
          <w:sz w:val="20"/>
          <w:szCs w:val="20"/>
        </w:rPr>
        <w:t>недостатков) с определением</w:t>
      </w:r>
      <w:r w:rsidR="00F3795F" w:rsidRPr="00F022EC">
        <w:rPr>
          <w:rFonts w:ascii="Times New Roman" w:hAnsi="Times New Roman" w:cs="Times New Roman"/>
          <w:sz w:val="20"/>
          <w:szCs w:val="20"/>
        </w:rPr>
        <w:t xml:space="preserve"> сроков их устранения.</w:t>
      </w:r>
      <w:r w:rsidR="00F022EC" w:rsidRPr="003D41E2">
        <w:rPr>
          <w:rFonts w:ascii="Times New Roman" w:hAnsi="Times New Roman" w:cs="Times New Roman"/>
          <w:sz w:val="20"/>
          <w:szCs w:val="20"/>
        </w:rPr>
        <w:t>Застройщик вправе привлечь к составлению акта лицо, выполнявшее соответствующие виды работ на Объекте долевого строительства</w:t>
      </w:r>
      <w:r w:rsidR="00F022EC">
        <w:rPr>
          <w:rFonts w:ascii="Times New Roman" w:hAnsi="Times New Roman" w:cs="Times New Roman"/>
          <w:sz w:val="20"/>
          <w:szCs w:val="20"/>
        </w:rPr>
        <w:t>.</w:t>
      </w:r>
    </w:p>
    <w:p w:rsidR="00F3795F" w:rsidRPr="00F022EC" w:rsidRDefault="000A4409" w:rsidP="00F3795F">
      <w:pPr>
        <w:widowControl w:val="0"/>
        <w:overflowPunct w:val="0"/>
        <w:autoSpaceDE w:val="0"/>
        <w:autoSpaceDN w:val="0"/>
        <w:adjustRightInd w:val="0"/>
        <w:spacing w:after="0" w:line="223" w:lineRule="auto"/>
        <w:ind w:right="60"/>
        <w:jc w:val="both"/>
        <w:rPr>
          <w:rFonts w:ascii="Times New Roman" w:hAnsi="Times New Roman" w:cs="Times New Roman"/>
          <w:sz w:val="20"/>
          <w:szCs w:val="20"/>
        </w:rPr>
      </w:pPr>
      <w:r w:rsidRPr="00F022EC">
        <w:rPr>
          <w:rFonts w:ascii="Times New Roman" w:hAnsi="Times New Roman" w:cs="Times New Roman"/>
          <w:sz w:val="20"/>
          <w:szCs w:val="20"/>
        </w:rPr>
        <w:t xml:space="preserve">  8.7</w:t>
      </w:r>
      <w:r w:rsidR="00F3795F" w:rsidRPr="00F022EC">
        <w:rPr>
          <w:rFonts w:ascii="Times New Roman" w:hAnsi="Times New Roman" w:cs="Times New Roman"/>
          <w:sz w:val="20"/>
          <w:szCs w:val="20"/>
        </w:rPr>
        <w:t xml:space="preserve">. Обязанность </w:t>
      </w:r>
      <w:r w:rsidR="00F022EC" w:rsidRPr="00F022EC">
        <w:rPr>
          <w:rFonts w:ascii="Times New Roman" w:hAnsi="Times New Roman" w:cs="Times New Roman"/>
          <w:sz w:val="20"/>
          <w:szCs w:val="20"/>
        </w:rPr>
        <w:t xml:space="preserve">Застройщика </w:t>
      </w:r>
      <w:r w:rsidR="00F3795F" w:rsidRPr="00F022EC">
        <w:rPr>
          <w:rFonts w:ascii="Times New Roman" w:hAnsi="Times New Roman" w:cs="Times New Roman"/>
          <w:sz w:val="20"/>
          <w:szCs w:val="20"/>
        </w:rPr>
        <w:t xml:space="preserve">по передаче Объекта долевого строительства является встречной по отношению к обязанности </w:t>
      </w:r>
      <w:r w:rsidR="00F022EC" w:rsidRPr="00F022EC">
        <w:rPr>
          <w:rFonts w:ascii="Times New Roman" w:hAnsi="Times New Roman" w:cs="Times New Roman"/>
          <w:sz w:val="20"/>
          <w:szCs w:val="20"/>
        </w:rPr>
        <w:t xml:space="preserve">Участника долевого строительства </w:t>
      </w:r>
      <w:r w:rsidR="00F3795F" w:rsidRPr="00F022EC">
        <w:rPr>
          <w:rFonts w:ascii="Times New Roman" w:hAnsi="Times New Roman" w:cs="Times New Roman"/>
          <w:sz w:val="20"/>
          <w:szCs w:val="20"/>
        </w:rPr>
        <w:t xml:space="preserve">по оплате </w:t>
      </w:r>
      <w:r w:rsidR="00F022EC" w:rsidRPr="00F022EC">
        <w:rPr>
          <w:rFonts w:ascii="Times New Roman" w:hAnsi="Times New Roman" w:cs="Times New Roman"/>
          <w:sz w:val="20"/>
          <w:szCs w:val="20"/>
        </w:rPr>
        <w:t>им цены Договора</w:t>
      </w:r>
      <w:r w:rsidR="00F3795F" w:rsidRPr="00F022EC">
        <w:rPr>
          <w:rFonts w:ascii="Times New Roman" w:hAnsi="Times New Roman" w:cs="Times New Roman"/>
          <w:sz w:val="20"/>
          <w:szCs w:val="20"/>
        </w:rPr>
        <w:t xml:space="preserve">. Застройщик вправе не передавать Участнику долевого строительства Объект долевого строительства до полной оплаты им цены настоящего Договора.Застройщик не несет ответственности за задержку передачи Объекта </w:t>
      </w:r>
      <w:r w:rsidR="00FF664A" w:rsidRPr="00F022EC">
        <w:rPr>
          <w:rFonts w:ascii="Times New Roman" w:hAnsi="Times New Roman" w:cs="Times New Roman"/>
          <w:sz w:val="20"/>
          <w:szCs w:val="20"/>
        </w:rPr>
        <w:t xml:space="preserve">долевого строительства </w:t>
      </w:r>
      <w:r w:rsidR="00F3795F" w:rsidRPr="00F022EC">
        <w:rPr>
          <w:rFonts w:ascii="Times New Roman" w:hAnsi="Times New Roman" w:cs="Times New Roman"/>
          <w:sz w:val="20"/>
          <w:szCs w:val="20"/>
        </w:rPr>
        <w:t>Участнику долевого строительства в случае неисполнения или ненадлежащего исполнения Участником долевого строительства своих обязательств,</w:t>
      </w:r>
      <w:r w:rsidR="00FF664A" w:rsidRPr="00F022EC">
        <w:rPr>
          <w:rFonts w:ascii="Times New Roman" w:hAnsi="Times New Roman" w:cs="Times New Roman"/>
          <w:sz w:val="20"/>
          <w:szCs w:val="20"/>
        </w:rPr>
        <w:t xml:space="preserve"> согласно разделу 4 настоящего Д</w:t>
      </w:r>
      <w:r w:rsidR="00F3795F" w:rsidRPr="00F022EC">
        <w:rPr>
          <w:rFonts w:ascii="Times New Roman" w:hAnsi="Times New Roman" w:cs="Times New Roman"/>
          <w:sz w:val="20"/>
          <w:szCs w:val="20"/>
        </w:rPr>
        <w:t xml:space="preserve">оговора в полном объеме. </w:t>
      </w:r>
    </w:p>
    <w:p w:rsidR="003C10E3" w:rsidRDefault="00F022EC" w:rsidP="006F18CC">
      <w:pPr>
        <w:widowControl w:val="0"/>
        <w:overflowPunct w:val="0"/>
        <w:autoSpaceDE w:val="0"/>
        <w:autoSpaceDN w:val="0"/>
        <w:adjustRightInd w:val="0"/>
        <w:spacing w:after="0" w:line="223" w:lineRule="auto"/>
        <w:ind w:right="60"/>
        <w:jc w:val="both"/>
        <w:rPr>
          <w:rFonts w:ascii="Times New Roman" w:hAnsi="Times New Roman"/>
          <w:sz w:val="20"/>
          <w:szCs w:val="20"/>
        </w:rPr>
      </w:pPr>
      <w:r w:rsidRPr="00F022EC">
        <w:rPr>
          <w:rFonts w:ascii="Times New Roman" w:hAnsi="Times New Roman"/>
          <w:sz w:val="20"/>
          <w:szCs w:val="20"/>
        </w:rPr>
        <w:t>8.8</w:t>
      </w:r>
      <w:r w:rsidR="00F3795F" w:rsidRPr="00F022EC">
        <w:rPr>
          <w:rFonts w:ascii="Times New Roman" w:hAnsi="Times New Roman"/>
          <w:sz w:val="20"/>
          <w:szCs w:val="20"/>
        </w:rPr>
        <w:t xml:space="preserve">. </w:t>
      </w:r>
      <w:r w:rsidR="00FF664A" w:rsidRPr="00F022EC">
        <w:rPr>
          <w:rFonts w:ascii="Times New Roman" w:hAnsi="Times New Roman"/>
          <w:sz w:val="20"/>
          <w:szCs w:val="20"/>
        </w:rPr>
        <w:t>В случае</w:t>
      </w:r>
      <w:r w:rsidR="00F3795F" w:rsidRPr="00F022EC">
        <w:rPr>
          <w:rFonts w:ascii="Times New Roman" w:hAnsi="Times New Roman"/>
          <w:sz w:val="20"/>
          <w:szCs w:val="20"/>
        </w:rPr>
        <w:t xml:space="preserve"> получения Застройщиком Разрешения на ввод в эксплуатацию Объекта </w:t>
      </w:r>
      <w:r w:rsidR="00FF664A" w:rsidRPr="00F022EC">
        <w:rPr>
          <w:rFonts w:ascii="Times New Roman" w:hAnsi="Times New Roman"/>
          <w:sz w:val="20"/>
          <w:szCs w:val="20"/>
        </w:rPr>
        <w:t xml:space="preserve">капитального строительства </w:t>
      </w:r>
      <w:r w:rsidR="00F3795F" w:rsidRPr="00F022EC">
        <w:rPr>
          <w:rFonts w:ascii="Times New Roman" w:hAnsi="Times New Roman"/>
          <w:sz w:val="20"/>
          <w:szCs w:val="20"/>
        </w:rPr>
        <w:t>ранее срока, установленно</w:t>
      </w:r>
      <w:r w:rsidR="00FF664A" w:rsidRPr="00F022EC">
        <w:rPr>
          <w:rFonts w:ascii="Times New Roman" w:hAnsi="Times New Roman"/>
          <w:sz w:val="20"/>
          <w:szCs w:val="20"/>
        </w:rPr>
        <w:t>го п. 3.1. Договора, Застройщик</w:t>
      </w:r>
      <w:r w:rsidR="00F3795F" w:rsidRPr="00F022EC">
        <w:rPr>
          <w:rFonts w:ascii="Times New Roman" w:hAnsi="Times New Roman"/>
          <w:sz w:val="20"/>
          <w:szCs w:val="20"/>
        </w:rPr>
        <w:t xml:space="preserve"> имеет право досрочно передать Объект долевого строительства Участнику долевого строитель</w:t>
      </w:r>
      <w:r w:rsidR="00FF664A" w:rsidRPr="00F022EC">
        <w:rPr>
          <w:rFonts w:ascii="Times New Roman" w:hAnsi="Times New Roman"/>
          <w:sz w:val="20"/>
          <w:szCs w:val="20"/>
        </w:rPr>
        <w:t xml:space="preserve">ства в порядке, </w:t>
      </w:r>
      <w:r w:rsidR="00603C5A" w:rsidRPr="00F022EC">
        <w:rPr>
          <w:rFonts w:ascii="Times New Roman" w:hAnsi="Times New Roman"/>
          <w:sz w:val="20"/>
          <w:szCs w:val="20"/>
        </w:rPr>
        <w:t>установленном р.</w:t>
      </w:r>
      <w:r w:rsidR="00F3795F" w:rsidRPr="00F022EC">
        <w:rPr>
          <w:rFonts w:ascii="Times New Roman" w:hAnsi="Times New Roman"/>
          <w:sz w:val="20"/>
          <w:szCs w:val="20"/>
        </w:rPr>
        <w:t xml:space="preserve"> 8. Договора.</w:t>
      </w:r>
    </w:p>
    <w:p w:rsidR="00E27F09" w:rsidRPr="00EC06A8" w:rsidRDefault="00E27F09" w:rsidP="006F18CC">
      <w:pPr>
        <w:widowControl w:val="0"/>
        <w:overflowPunct w:val="0"/>
        <w:autoSpaceDE w:val="0"/>
        <w:autoSpaceDN w:val="0"/>
        <w:adjustRightInd w:val="0"/>
        <w:spacing w:after="0" w:line="223" w:lineRule="auto"/>
        <w:ind w:right="60"/>
        <w:jc w:val="both"/>
        <w:rPr>
          <w:rFonts w:ascii="Times New Roman" w:hAnsi="Times New Roman"/>
          <w:sz w:val="20"/>
          <w:szCs w:val="20"/>
        </w:rPr>
      </w:pPr>
    </w:p>
    <w:p w:rsidR="00E27F09" w:rsidRPr="00E27F09" w:rsidRDefault="003D41E2" w:rsidP="009211E4">
      <w:pPr>
        <w:pStyle w:val="a3"/>
        <w:widowControl w:val="0"/>
        <w:numPr>
          <w:ilvl w:val="1"/>
          <w:numId w:val="15"/>
        </w:numPr>
        <w:tabs>
          <w:tab w:val="num" w:pos="0"/>
        </w:tabs>
        <w:autoSpaceDE w:val="0"/>
        <w:autoSpaceDN w:val="0"/>
        <w:adjustRightInd w:val="0"/>
        <w:spacing w:after="0" w:line="234" w:lineRule="exact"/>
        <w:jc w:val="center"/>
        <w:rPr>
          <w:rFonts w:ascii="Times New Roman" w:hAnsi="Times New Roman" w:cs="Times New Roman"/>
          <w:b/>
          <w:sz w:val="20"/>
          <w:szCs w:val="20"/>
        </w:rPr>
      </w:pPr>
      <w:r w:rsidRPr="00E27F09">
        <w:rPr>
          <w:rFonts w:ascii="Times New Roman" w:hAnsi="Times New Roman" w:cs="Times New Roman"/>
          <w:b/>
          <w:sz w:val="20"/>
          <w:szCs w:val="20"/>
        </w:rPr>
        <w:t>Государственная регистрация договора</w:t>
      </w:r>
    </w:p>
    <w:p w:rsidR="00C73551" w:rsidRPr="00F022EC" w:rsidRDefault="00B94D5F" w:rsidP="005C0E93">
      <w:pPr>
        <w:widowControl w:val="0"/>
        <w:numPr>
          <w:ilvl w:val="0"/>
          <w:numId w:val="18"/>
        </w:numPr>
        <w:tabs>
          <w:tab w:val="clear" w:pos="720"/>
          <w:tab w:val="num" w:pos="992"/>
        </w:tabs>
        <w:overflowPunct w:val="0"/>
        <w:autoSpaceDE w:val="0"/>
        <w:autoSpaceDN w:val="0"/>
        <w:adjustRightInd w:val="0"/>
        <w:spacing w:after="0" w:line="240" w:lineRule="auto"/>
        <w:ind w:left="-2" w:right="20" w:firstLine="568"/>
        <w:jc w:val="both"/>
        <w:rPr>
          <w:rFonts w:ascii="Times New Roman" w:hAnsi="Times New Roman" w:cs="Times New Roman"/>
          <w:sz w:val="20"/>
          <w:szCs w:val="20"/>
        </w:rPr>
      </w:pPr>
      <w:bookmarkStart w:id="2" w:name="page9"/>
      <w:bookmarkEnd w:id="2"/>
      <w:r w:rsidRPr="00F022EC">
        <w:rPr>
          <w:rFonts w:ascii="Times New Roman" w:hAnsi="Times New Roman" w:cs="Times New Roman"/>
          <w:sz w:val="20"/>
          <w:szCs w:val="20"/>
        </w:rPr>
        <w:t xml:space="preserve">Договор </w:t>
      </w:r>
      <w:r w:rsidR="00334665" w:rsidRPr="00F022EC">
        <w:rPr>
          <w:rFonts w:ascii="Times New Roman" w:hAnsi="Times New Roman" w:cs="Times New Roman"/>
          <w:sz w:val="20"/>
          <w:szCs w:val="20"/>
        </w:rPr>
        <w:t xml:space="preserve">заключается в письменной форме, подлежит государственной регистрации, </w:t>
      </w:r>
      <w:r w:rsidRPr="00F022EC">
        <w:rPr>
          <w:rFonts w:ascii="Times New Roman" w:hAnsi="Times New Roman" w:cs="Times New Roman"/>
          <w:sz w:val="20"/>
          <w:szCs w:val="20"/>
        </w:rPr>
        <w:t>считается заключенным с момента его государственной регистрации и д</w:t>
      </w:r>
      <w:r w:rsidR="008A3813" w:rsidRPr="00F022EC">
        <w:rPr>
          <w:rFonts w:ascii="Times New Roman" w:hAnsi="Times New Roman" w:cs="Times New Roman"/>
          <w:sz w:val="20"/>
          <w:szCs w:val="20"/>
        </w:rPr>
        <w:t>ействует до полного исполнения С</w:t>
      </w:r>
      <w:r w:rsidRPr="00F022EC">
        <w:rPr>
          <w:rFonts w:ascii="Times New Roman" w:hAnsi="Times New Roman" w:cs="Times New Roman"/>
          <w:sz w:val="20"/>
          <w:szCs w:val="20"/>
        </w:rPr>
        <w:t xml:space="preserve">торонами обязательств по настоящему Договору. </w:t>
      </w:r>
    </w:p>
    <w:p w:rsidR="00C73551" w:rsidRPr="00F022EC" w:rsidRDefault="005976C3" w:rsidP="00362451">
      <w:pPr>
        <w:autoSpaceDE w:val="0"/>
        <w:autoSpaceDN w:val="0"/>
        <w:spacing w:after="0" w:line="240" w:lineRule="auto"/>
        <w:ind w:firstLine="360"/>
        <w:jc w:val="both"/>
        <w:rPr>
          <w:rFonts w:ascii="Times New Roman" w:hAnsi="Times New Roman"/>
          <w:bCs/>
          <w:sz w:val="20"/>
          <w:szCs w:val="20"/>
        </w:rPr>
      </w:pPr>
      <w:r w:rsidRPr="00F022EC">
        <w:rPr>
          <w:rFonts w:ascii="Times New Roman" w:hAnsi="Times New Roman" w:cs="Times New Roman"/>
          <w:sz w:val="20"/>
          <w:szCs w:val="20"/>
        </w:rPr>
        <w:t xml:space="preserve">     9.2. </w:t>
      </w:r>
      <w:r w:rsidR="00B94D5F" w:rsidRPr="00F022EC">
        <w:rPr>
          <w:rFonts w:ascii="Times New Roman" w:hAnsi="Times New Roman" w:cs="Times New Roman"/>
          <w:sz w:val="20"/>
          <w:szCs w:val="20"/>
        </w:rPr>
        <w:t xml:space="preserve">Право собственности на Объект долевого строительства возникает у </w:t>
      </w:r>
      <w:r w:rsidR="00B94D5F" w:rsidRPr="00F022EC">
        <w:rPr>
          <w:rFonts w:ascii="Times New Roman" w:hAnsi="Times New Roman" w:cs="Times New Roman"/>
          <w:iCs/>
          <w:sz w:val="20"/>
          <w:szCs w:val="20"/>
        </w:rPr>
        <w:t xml:space="preserve">Участника долевогостроительства </w:t>
      </w:r>
      <w:r w:rsidR="00B94D5F" w:rsidRPr="00F022EC">
        <w:rPr>
          <w:rFonts w:ascii="Times New Roman" w:hAnsi="Times New Roman" w:cs="Times New Roman"/>
          <w:sz w:val="20"/>
          <w:szCs w:val="20"/>
        </w:rPr>
        <w:t>с момента его государственной регистрации.</w:t>
      </w:r>
      <w:r w:rsidR="000A4409" w:rsidRPr="00F022EC">
        <w:rPr>
          <w:rFonts w:ascii="Times New Roman" w:eastAsia="Times New Roman" w:hAnsi="Times New Roman" w:cs="Times New Roman"/>
          <w:sz w:val="20"/>
          <w:szCs w:val="20"/>
        </w:rPr>
        <w:t xml:space="preserve">Договор и акт приема-передачи Объекта долевого строительства являются основанием для регистрации права собственности на Объект долевого строительства в органе, </w:t>
      </w:r>
      <w:r w:rsidR="000A4409" w:rsidRPr="00F022EC">
        <w:rPr>
          <w:rFonts w:ascii="Times New Roman" w:hAnsi="Times New Roman" w:cs="Times New Roman"/>
          <w:sz w:val="20"/>
          <w:szCs w:val="20"/>
        </w:rPr>
        <w:t>осуществляющем государственный кадастровый учет недвижимости и государственную регистрацию прав на недвижимое имущество и сделок с ним.</w:t>
      </w:r>
    </w:p>
    <w:p w:rsidR="00C73551" w:rsidRPr="00F022EC" w:rsidRDefault="00C73551">
      <w:pPr>
        <w:widowControl w:val="0"/>
        <w:autoSpaceDE w:val="0"/>
        <w:autoSpaceDN w:val="0"/>
        <w:adjustRightInd w:val="0"/>
        <w:spacing w:after="0" w:line="51" w:lineRule="exact"/>
        <w:rPr>
          <w:rFonts w:ascii="Times New Roman" w:hAnsi="Times New Roman" w:cs="Times New Roman"/>
          <w:sz w:val="20"/>
          <w:szCs w:val="20"/>
        </w:rPr>
      </w:pPr>
    </w:p>
    <w:p w:rsidR="003C10E3" w:rsidRPr="00001AA4" w:rsidRDefault="005976C3" w:rsidP="00001AA4">
      <w:pPr>
        <w:widowControl w:val="0"/>
        <w:overflowPunct w:val="0"/>
        <w:autoSpaceDE w:val="0"/>
        <w:autoSpaceDN w:val="0"/>
        <w:adjustRightInd w:val="0"/>
        <w:spacing w:after="0" w:line="222" w:lineRule="auto"/>
        <w:ind w:right="20"/>
        <w:jc w:val="both"/>
        <w:rPr>
          <w:rFonts w:ascii="Times New Roman" w:hAnsi="Times New Roman" w:cs="Times New Roman"/>
          <w:iCs/>
          <w:sz w:val="20"/>
          <w:szCs w:val="20"/>
        </w:rPr>
      </w:pPr>
      <w:r w:rsidRPr="00F022EC">
        <w:rPr>
          <w:rFonts w:ascii="Times New Roman" w:hAnsi="Times New Roman" w:cs="Times New Roman"/>
          <w:sz w:val="20"/>
          <w:szCs w:val="20"/>
        </w:rPr>
        <w:t xml:space="preserve">            9.3. </w:t>
      </w:r>
      <w:r w:rsidR="00B94D5F" w:rsidRPr="00F022EC">
        <w:rPr>
          <w:rFonts w:ascii="Times New Roman" w:hAnsi="Times New Roman" w:cs="Times New Roman"/>
          <w:sz w:val="20"/>
          <w:szCs w:val="20"/>
        </w:rPr>
        <w:t xml:space="preserve">Стороны обязаны предпринять все необходимые от них действия для государственной регистрации Договора (дополнительных соглашений к нему) и права собственности </w:t>
      </w:r>
      <w:r w:rsidR="00B94D5F" w:rsidRPr="00F022EC">
        <w:rPr>
          <w:rFonts w:ascii="Times New Roman" w:hAnsi="Times New Roman" w:cs="Times New Roman"/>
          <w:iCs/>
          <w:sz w:val="20"/>
          <w:szCs w:val="20"/>
        </w:rPr>
        <w:t>Участника долевогостроительства</w:t>
      </w:r>
      <w:r w:rsidR="00B94D5F" w:rsidRPr="00F022EC">
        <w:rPr>
          <w:rFonts w:ascii="Times New Roman" w:hAnsi="Times New Roman" w:cs="Times New Roman"/>
          <w:sz w:val="20"/>
          <w:szCs w:val="20"/>
        </w:rPr>
        <w:t>.</w:t>
      </w:r>
    </w:p>
    <w:p w:rsidR="00E27F09" w:rsidRPr="00E27F09" w:rsidRDefault="00B94D5F" w:rsidP="00C26286">
      <w:pPr>
        <w:widowControl w:val="0"/>
        <w:numPr>
          <w:ilvl w:val="1"/>
          <w:numId w:val="19"/>
        </w:numPr>
        <w:tabs>
          <w:tab w:val="num" w:pos="2698"/>
        </w:tabs>
        <w:overflowPunct w:val="0"/>
        <w:autoSpaceDE w:val="0"/>
        <w:autoSpaceDN w:val="0"/>
        <w:adjustRightInd w:val="0"/>
        <w:spacing w:after="0" w:line="239" w:lineRule="auto"/>
        <w:ind w:left="2698" w:hanging="718"/>
        <w:jc w:val="both"/>
        <w:rPr>
          <w:rFonts w:ascii="Times New Roman" w:hAnsi="Times New Roman" w:cs="Times New Roman"/>
          <w:b/>
          <w:bCs/>
          <w:sz w:val="20"/>
          <w:szCs w:val="20"/>
        </w:rPr>
      </w:pPr>
      <w:r w:rsidRPr="00E27F09">
        <w:rPr>
          <w:rFonts w:ascii="Times New Roman" w:hAnsi="Times New Roman" w:cs="Times New Roman"/>
          <w:b/>
          <w:bCs/>
          <w:sz w:val="20"/>
          <w:szCs w:val="20"/>
        </w:rPr>
        <w:t>Гарантийный срок на объект долевого строительства</w:t>
      </w:r>
    </w:p>
    <w:p w:rsidR="00C73551" w:rsidRPr="00F022EC" w:rsidRDefault="00B94D5F" w:rsidP="005C0E93">
      <w:pPr>
        <w:widowControl w:val="0"/>
        <w:numPr>
          <w:ilvl w:val="0"/>
          <w:numId w:val="20"/>
        </w:numPr>
        <w:tabs>
          <w:tab w:val="num" w:pos="992"/>
        </w:tabs>
        <w:overflowPunct w:val="0"/>
        <w:autoSpaceDE w:val="0"/>
        <w:autoSpaceDN w:val="0"/>
        <w:adjustRightInd w:val="0"/>
        <w:spacing w:after="0" w:line="223" w:lineRule="auto"/>
        <w:ind w:left="-2" w:right="20" w:firstLine="568"/>
        <w:jc w:val="both"/>
        <w:rPr>
          <w:rFonts w:ascii="Times New Roman" w:hAnsi="Times New Roman" w:cs="Times New Roman"/>
          <w:sz w:val="20"/>
          <w:szCs w:val="20"/>
        </w:rPr>
      </w:pPr>
      <w:r w:rsidRPr="00F022EC">
        <w:rPr>
          <w:rFonts w:ascii="Times New Roman" w:hAnsi="Times New Roman" w:cs="Times New Roman"/>
          <w:sz w:val="20"/>
          <w:szCs w:val="20"/>
        </w:rPr>
        <w:t>Гарантийный срок для Объекта долевого строительства</w:t>
      </w:r>
      <w:r w:rsidR="00EC3DE0" w:rsidRPr="00F022EC">
        <w:rPr>
          <w:rFonts w:ascii="Times New Roman" w:hAnsi="Times New Roman" w:cs="Times New Roman"/>
          <w:sz w:val="20"/>
          <w:szCs w:val="20"/>
        </w:rPr>
        <w:t>,за исключением технологического и инженерного оборудова</w:t>
      </w:r>
      <w:r w:rsidR="00FF664A" w:rsidRPr="00F022EC">
        <w:rPr>
          <w:rFonts w:ascii="Times New Roman" w:hAnsi="Times New Roman" w:cs="Times New Roman"/>
          <w:sz w:val="20"/>
          <w:szCs w:val="20"/>
        </w:rPr>
        <w:t>ния, входящего в состав такого О</w:t>
      </w:r>
      <w:r w:rsidR="00EC3DE0" w:rsidRPr="00F022EC">
        <w:rPr>
          <w:rFonts w:ascii="Times New Roman" w:hAnsi="Times New Roman" w:cs="Times New Roman"/>
          <w:sz w:val="20"/>
          <w:szCs w:val="20"/>
        </w:rPr>
        <w:t xml:space="preserve">бъекта долевого строительства, </w:t>
      </w:r>
      <w:r w:rsidRPr="00F022EC">
        <w:rPr>
          <w:rFonts w:ascii="Times New Roman" w:hAnsi="Times New Roman" w:cs="Times New Roman"/>
          <w:sz w:val="20"/>
          <w:szCs w:val="20"/>
        </w:rPr>
        <w:t xml:space="preserve">составляет 5 (пять) лет. Указанный срок исчисляется со дня </w:t>
      </w:r>
      <w:r w:rsidR="00FF664A" w:rsidRPr="00F022EC">
        <w:rPr>
          <w:rFonts w:ascii="Times New Roman" w:hAnsi="Times New Roman" w:cs="Times New Roman"/>
          <w:sz w:val="20"/>
          <w:szCs w:val="20"/>
        </w:rPr>
        <w:t xml:space="preserve">подписания Сторонами </w:t>
      </w:r>
      <w:r w:rsidR="00FF664A" w:rsidRPr="00F022EC">
        <w:rPr>
          <w:rFonts w:ascii="Times New Roman" w:eastAsia="Times New Roman" w:hAnsi="Times New Roman" w:cs="Times New Roman"/>
          <w:sz w:val="20"/>
          <w:szCs w:val="20"/>
        </w:rPr>
        <w:t xml:space="preserve">акта приема-передачи </w:t>
      </w:r>
      <w:r w:rsidR="00FF664A" w:rsidRPr="00F022EC">
        <w:rPr>
          <w:rFonts w:ascii="Times New Roman" w:hAnsi="Times New Roman" w:cs="Times New Roman"/>
          <w:sz w:val="20"/>
          <w:szCs w:val="20"/>
        </w:rPr>
        <w:t>Объекта долевого строительства</w:t>
      </w:r>
      <w:r w:rsidR="00FF664A" w:rsidRPr="00F022EC">
        <w:rPr>
          <w:rFonts w:ascii="Times New Roman" w:eastAsia="Times New Roman" w:hAnsi="Times New Roman" w:cs="Times New Roman"/>
          <w:sz w:val="20"/>
          <w:szCs w:val="20"/>
        </w:rPr>
        <w:t xml:space="preserve"> или иного документа о передаче Объекта долевого строительства. </w:t>
      </w:r>
    </w:p>
    <w:p w:rsidR="00C73551" w:rsidRPr="00F022EC" w:rsidRDefault="00C73551">
      <w:pPr>
        <w:widowControl w:val="0"/>
        <w:autoSpaceDE w:val="0"/>
        <w:autoSpaceDN w:val="0"/>
        <w:adjustRightInd w:val="0"/>
        <w:spacing w:after="0" w:line="47" w:lineRule="exact"/>
        <w:rPr>
          <w:rFonts w:ascii="Times New Roman" w:hAnsi="Times New Roman" w:cs="Times New Roman"/>
          <w:sz w:val="20"/>
          <w:szCs w:val="20"/>
        </w:rPr>
      </w:pPr>
    </w:p>
    <w:p w:rsidR="00CC28EE" w:rsidRPr="00F022EC" w:rsidRDefault="00B94D5F" w:rsidP="005C0E93">
      <w:pPr>
        <w:widowControl w:val="0"/>
        <w:numPr>
          <w:ilvl w:val="0"/>
          <w:numId w:val="20"/>
        </w:numPr>
        <w:tabs>
          <w:tab w:val="num" w:pos="992"/>
        </w:tabs>
        <w:overflowPunct w:val="0"/>
        <w:autoSpaceDE w:val="0"/>
        <w:autoSpaceDN w:val="0"/>
        <w:adjustRightInd w:val="0"/>
        <w:spacing w:after="0" w:line="230" w:lineRule="auto"/>
        <w:ind w:left="-2" w:right="20" w:firstLine="568"/>
        <w:jc w:val="both"/>
        <w:rPr>
          <w:rFonts w:ascii="Times New Roman" w:hAnsi="Times New Roman" w:cs="Times New Roman"/>
          <w:sz w:val="20"/>
          <w:szCs w:val="20"/>
        </w:rPr>
      </w:pPr>
      <w:r w:rsidRPr="00F022EC">
        <w:rPr>
          <w:rFonts w:ascii="Times New Roman" w:hAnsi="Times New Roman" w:cs="Times New Roman"/>
          <w:sz w:val="20"/>
          <w:szCs w:val="20"/>
        </w:rPr>
        <w:t xml:space="preserve">Наличие недостатков устанавливается двухсторонним актом. Для участия в составлении акта, </w:t>
      </w:r>
      <w:r w:rsidRPr="00F022EC">
        <w:rPr>
          <w:rFonts w:ascii="Times New Roman" w:hAnsi="Times New Roman" w:cs="Times New Roman"/>
          <w:sz w:val="20"/>
          <w:szCs w:val="20"/>
        </w:rPr>
        <w:lastRenderedPageBreak/>
        <w:t>согласования порядка и сроков устранения дефектов Застройщик обязан командировать с</w:t>
      </w:r>
      <w:r w:rsidR="00D650B5" w:rsidRPr="00F022EC">
        <w:rPr>
          <w:rFonts w:ascii="Times New Roman" w:hAnsi="Times New Roman" w:cs="Times New Roman"/>
          <w:sz w:val="20"/>
          <w:szCs w:val="20"/>
        </w:rPr>
        <w:t>воего представителя не позднее 30</w:t>
      </w:r>
      <w:r w:rsidR="00D15B1D" w:rsidRPr="00F022EC">
        <w:rPr>
          <w:rFonts w:ascii="Times New Roman" w:hAnsi="Times New Roman" w:cs="Times New Roman"/>
          <w:sz w:val="20"/>
          <w:szCs w:val="20"/>
        </w:rPr>
        <w:t xml:space="preserve">(тридцати) </w:t>
      </w:r>
      <w:r w:rsidRPr="00F022EC">
        <w:rPr>
          <w:rFonts w:ascii="Times New Roman" w:hAnsi="Times New Roman" w:cs="Times New Roman"/>
          <w:sz w:val="20"/>
          <w:szCs w:val="20"/>
        </w:rPr>
        <w:t xml:space="preserve">дней со дня получения письменного извещения Участника долевого строительства. Застройщик вправе привлечь к составлению акта лицо, выполнявшее соответствующие виды работ на Объекте долевого строительства. </w:t>
      </w:r>
    </w:p>
    <w:p w:rsidR="00C73551" w:rsidRPr="00F022EC" w:rsidRDefault="00CC28EE" w:rsidP="00CC28EE">
      <w:pPr>
        <w:widowControl w:val="0"/>
        <w:tabs>
          <w:tab w:val="num" w:pos="992"/>
        </w:tabs>
        <w:overflowPunct w:val="0"/>
        <w:autoSpaceDE w:val="0"/>
        <w:autoSpaceDN w:val="0"/>
        <w:adjustRightInd w:val="0"/>
        <w:spacing w:after="0" w:line="230" w:lineRule="auto"/>
        <w:ind w:left="-2" w:right="20"/>
        <w:jc w:val="both"/>
        <w:rPr>
          <w:rFonts w:ascii="Times New Roman" w:hAnsi="Times New Roman" w:cs="Times New Roman"/>
          <w:sz w:val="20"/>
          <w:szCs w:val="20"/>
        </w:rPr>
      </w:pPr>
      <w:r w:rsidRPr="00F022EC">
        <w:rPr>
          <w:rFonts w:ascii="Times New Roman" w:hAnsi="Times New Roman" w:cs="Times New Roman"/>
          <w:sz w:val="20"/>
          <w:szCs w:val="20"/>
        </w:rPr>
        <w:t xml:space="preserve">           10.3. </w:t>
      </w:r>
      <w:r w:rsidR="00B94D5F" w:rsidRPr="00F022EC">
        <w:rPr>
          <w:rFonts w:ascii="Times New Roman" w:hAnsi="Times New Roman" w:cs="Times New Roman"/>
          <w:sz w:val="20"/>
          <w:szCs w:val="20"/>
        </w:rPr>
        <w:t>Застройщик обязан устранить выявленные в период гарантийного срока недостатки</w:t>
      </w:r>
      <w:r w:rsidR="008A3813" w:rsidRPr="00F022EC">
        <w:rPr>
          <w:rFonts w:ascii="Times New Roman" w:hAnsi="Times New Roman" w:cs="Times New Roman"/>
          <w:sz w:val="20"/>
          <w:szCs w:val="20"/>
        </w:rPr>
        <w:t xml:space="preserve"> (дефекты)</w:t>
      </w:r>
      <w:r w:rsidR="00B94D5F" w:rsidRPr="00F022EC">
        <w:rPr>
          <w:rFonts w:ascii="Times New Roman" w:hAnsi="Times New Roman" w:cs="Times New Roman"/>
          <w:sz w:val="20"/>
          <w:szCs w:val="20"/>
        </w:rPr>
        <w:t xml:space="preserve">, возникшие по его </w:t>
      </w:r>
      <w:r w:rsidR="008A3813" w:rsidRPr="00F022EC">
        <w:rPr>
          <w:rFonts w:ascii="Times New Roman" w:hAnsi="Times New Roman" w:cs="Times New Roman"/>
          <w:sz w:val="20"/>
          <w:szCs w:val="20"/>
        </w:rPr>
        <w:t>вине или по вине привлеченных Застройщиком</w:t>
      </w:r>
      <w:r w:rsidR="00B94D5F" w:rsidRPr="00F022EC">
        <w:rPr>
          <w:rFonts w:ascii="Times New Roman" w:hAnsi="Times New Roman" w:cs="Times New Roman"/>
          <w:sz w:val="20"/>
          <w:szCs w:val="20"/>
        </w:rPr>
        <w:t xml:space="preserve"> для выполнения работ лиц, за свой счет в срок</w:t>
      </w:r>
      <w:r w:rsidR="00162E9D" w:rsidRPr="00F022EC">
        <w:rPr>
          <w:rFonts w:ascii="Times New Roman" w:hAnsi="Times New Roman" w:cs="Times New Roman"/>
          <w:sz w:val="20"/>
          <w:szCs w:val="20"/>
        </w:rPr>
        <w:t>,</w:t>
      </w:r>
      <w:r w:rsidR="008A3813" w:rsidRPr="00F022EC">
        <w:rPr>
          <w:rFonts w:ascii="Times New Roman" w:hAnsi="Times New Roman" w:cs="Times New Roman"/>
          <w:sz w:val="20"/>
          <w:szCs w:val="20"/>
        </w:rPr>
        <w:t xml:space="preserve"> согласованный Сторонами. </w:t>
      </w:r>
    </w:p>
    <w:p w:rsidR="0035218D" w:rsidRDefault="00CC28EE" w:rsidP="00CC28EE">
      <w:pPr>
        <w:widowControl w:val="0"/>
        <w:tabs>
          <w:tab w:val="num" w:pos="992"/>
        </w:tabs>
        <w:overflowPunct w:val="0"/>
        <w:autoSpaceDE w:val="0"/>
        <w:autoSpaceDN w:val="0"/>
        <w:adjustRightInd w:val="0"/>
        <w:spacing w:after="0" w:line="222" w:lineRule="auto"/>
        <w:ind w:right="20" w:firstLine="566"/>
        <w:jc w:val="both"/>
        <w:rPr>
          <w:rFonts w:ascii="Times New Roman" w:eastAsia="Times New Roman" w:hAnsi="Times New Roman" w:cs="Times New Roman"/>
          <w:sz w:val="20"/>
          <w:szCs w:val="20"/>
        </w:rPr>
      </w:pPr>
      <w:r w:rsidRPr="00F022EC">
        <w:rPr>
          <w:rFonts w:ascii="Times New Roman" w:eastAsia="Times New Roman" w:hAnsi="Times New Roman" w:cs="Times New Roman"/>
          <w:sz w:val="20"/>
          <w:szCs w:val="20"/>
        </w:rPr>
        <w:t xml:space="preserve">10.4. </w:t>
      </w:r>
      <w:r w:rsidR="0035218D" w:rsidRPr="0035218D">
        <w:rPr>
          <w:rFonts w:ascii="Times New Roman" w:eastAsia="Times New Roman" w:hAnsi="Times New Roman" w:cs="Times New Roman"/>
          <w:sz w:val="20"/>
          <w:szCs w:val="20"/>
        </w:rPr>
        <w:t xml:space="preserve">Гарантийный срок на технологическое и инженерное оборудование, входящее в состав Объекта долевого строительства, составляет 3 (три) года. Указанный гарантийный срок исчисляется со дня подписания Сторонами первого акта приема-передачи Объекта долевого строительства или иного документа о передаче Объекта долевого строительства. </w:t>
      </w:r>
    </w:p>
    <w:p w:rsidR="001354CF" w:rsidRPr="00F022EC" w:rsidRDefault="00CC28EE" w:rsidP="00CC28EE">
      <w:pPr>
        <w:widowControl w:val="0"/>
        <w:tabs>
          <w:tab w:val="num" w:pos="992"/>
        </w:tabs>
        <w:overflowPunct w:val="0"/>
        <w:autoSpaceDE w:val="0"/>
        <w:autoSpaceDN w:val="0"/>
        <w:adjustRightInd w:val="0"/>
        <w:spacing w:after="0" w:line="222" w:lineRule="auto"/>
        <w:ind w:right="20" w:firstLine="566"/>
        <w:jc w:val="both"/>
        <w:rPr>
          <w:rFonts w:ascii="Times New Roman" w:eastAsia="Times New Roman" w:hAnsi="Times New Roman" w:cs="Times New Roman"/>
          <w:sz w:val="20"/>
          <w:szCs w:val="20"/>
        </w:rPr>
      </w:pPr>
      <w:r w:rsidRPr="00F022EC">
        <w:rPr>
          <w:rFonts w:ascii="Times New Roman" w:eastAsia="Times New Roman" w:hAnsi="Times New Roman" w:cs="Times New Roman"/>
          <w:sz w:val="20"/>
          <w:szCs w:val="20"/>
        </w:rPr>
        <w:t xml:space="preserve">10.5. </w:t>
      </w:r>
      <w:r w:rsidR="001354CF" w:rsidRPr="00F022EC">
        <w:rPr>
          <w:rFonts w:ascii="Times New Roman" w:eastAsia="Times New Roman" w:hAnsi="Times New Roman" w:cs="Times New Roman"/>
          <w:sz w:val="20"/>
          <w:szCs w:val="20"/>
        </w:rPr>
        <w:t>Застройщик несет ответственность за качество оборудова</w:t>
      </w:r>
      <w:r w:rsidR="008E0E7E" w:rsidRPr="00F022EC">
        <w:rPr>
          <w:rFonts w:ascii="Times New Roman" w:eastAsia="Times New Roman" w:hAnsi="Times New Roman" w:cs="Times New Roman"/>
          <w:sz w:val="20"/>
          <w:szCs w:val="20"/>
        </w:rPr>
        <w:t>ния (материалов), использованного</w:t>
      </w:r>
      <w:r w:rsidR="001354CF" w:rsidRPr="00F022EC">
        <w:rPr>
          <w:rFonts w:ascii="Times New Roman" w:eastAsia="Times New Roman" w:hAnsi="Times New Roman" w:cs="Times New Roman"/>
          <w:sz w:val="20"/>
          <w:szCs w:val="20"/>
        </w:rPr>
        <w:t xml:space="preserve"> при строительстве Объекта</w:t>
      </w:r>
      <w:r w:rsidR="008E0E7E" w:rsidRPr="00F022EC">
        <w:rPr>
          <w:rFonts w:ascii="Times New Roman" w:eastAsia="Times New Roman" w:hAnsi="Times New Roman" w:cs="Times New Roman"/>
          <w:sz w:val="20"/>
          <w:szCs w:val="20"/>
        </w:rPr>
        <w:t xml:space="preserve"> долевого строительства</w:t>
      </w:r>
      <w:r w:rsidR="001354CF" w:rsidRPr="00F022EC">
        <w:rPr>
          <w:rFonts w:ascii="Times New Roman" w:eastAsia="Times New Roman" w:hAnsi="Times New Roman" w:cs="Times New Roman"/>
          <w:sz w:val="20"/>
          <w:szCs w:val="20"/>
        </w:rPr>
        <w:t>, в период срока службы данного оборудования (материалов), установленного нормативными актами, а также договорами на поставку данных товаров, но не более гарантийного срока, указанного в п. 10.1, 10.4 Договора. Ответственность за своевременное техническое обслуживание (замену, ремонт) оборудования (материалов), срок службы которых истек, несет Участник долевого строительства.</w:t>
      </w:r>
    </w:p>
    <w:p w:rsidR="003C10E3" w:rsidRDefault="00162E9D" w:rsidP="00EC06A8">
      <w:pPr>
        <w:widowControl w:val="0"/>
        <w:tabs>
          <w:tab w:val="num" w:pos="992"/>
        </w:tabs>
        <w:overflowPunct w:val="0"/>
        <w:autoSpaceDE w:val="0"/>
        <w:autoSpaceDN w:val="0"/>
        <w:adjustRightInd w:val="0"/>
        <w:spacing w:after="0" w:line="222" w:lineRule="auto"/>
        <w:ind w:right="20" w:firstLine="566"/>
        <w:jc w:val="both"/>
        <w:rPr>
          <w:rFonts w:ascii="Times New Roman" w:eastAsia="Times New Roman" w:hAnsi="Times New Roman" w:cs="Times New Roman"/>
          <w:sz w:val="20"/>
          <w:szCs w:val="20"/>
        </w:rPr>
      </w:pPr>
      <w:r w:rsidRPr="00F022EC">
        <w:rPr>
          <w:rFonts w:ascii="Times New Roman" w:eastAsia="Times New Roman" w:hAnsi="Times New Roman" w:cs="Times New Roman"/>
          <w:sz w:val="20"/>
          <w:szCs w:val="20"/>
        </w:rPr>
        <w:t xml:space="preserve">10.6. Застройщик не несет </w:t>
      </w:r>
      <w:r w:rsidR="0071760C" w:rsidRPr="00F022EC">
        <w:rPr>
          <w:rFonts w:ascii="Times New Roman" w:eastAsia="Times New Roman" w:hAnsi="Times New Roman" w:cs="Times New Roman"/>
          <w:sz w:val="20"/>
          <w:szCs w:val="20"/>
        </w:rPr>
        <w:t>ответственности</w:t>
      </w:r>
      <w:r w:rsidR="008E0E7E" w:rsidRPr="00F022EC">
        <w:rPr>
          <w:rFonts w:ascii="Times New Roman" w:eastAsia="Times New Roman" w:hAnsi="Times New Roman" w:cs="Times New Roman"/>
          <w:sz w:val="20"/>
          <w:szCs w:val="20"/>
        </w:rPr>
        <w:t xml:space="preserve"> за недостатки (дефекты) О</w:t>
      </w:r>
      <w:r w:rsidRPr="00F022EC">
        <w:rPr>
          <w:rFonts w:ascii="Times New Roman" w:eastAsia="Times New Roman" w:hAnsi="Times New Roman" w:cs="Times New Roman"/>
          <w:sz w:val="20"/>
          <w:szCs w:val="20"/>
        </w:rPr>
        <w:t xml:space="preserve">бъекта </w:t>
      </w:r>
      <w:r w:rsidR="0071760C" w:rsidRPr="00F022EC">
        <w:rPr>
          <w:rFonts w:ascii="Times New Roman" w:eastAsia="Times New Roman" w:hAnsi="Times New Roman" w:cs="Times New Roman"/>
          <w:sz w:val="20"/>
          <w:szCs w:val="20"/>
        </w:rPr>
        <w:t>долевого</w:t>
      </w:r>
      <w:r w:rsidRPr="00F022EC">
        <w:rPr>
          <w:rFonts w:ascii="Times New Roman" w:eastAsia="Times New Roman" w:hAnsi="Times New Roman" w:cs="Times New Roman"/>
          <w:sz w:val="20"/>
          <w:szCs w:val="20"/>
        </w:rPr>
        <w:t xml:space="preserve"> строительства, обнаруженные в течение гарантийного срока, если докажет, что они произошли вследс</w:t>
      </w:r>
      <w:r w:rsidR="008E0E7E" w:rsidRPr="00F022EC">
        <w:rPr>
          <w:rFonts w:ascii="Times New Roman" w:eastAsia="Times New Roman" w:hAnsi="Times New Roman" w:cs="Times New Roman"/>
          <w:sz w:val="20"/>
          <w:szCs w:val="20"/>
        </w:rPr>
        <w:t>твие нормального износа такого О</w:t>
      </w:r>
      <w:r w:rsidRPr="00F022EC">
        <w:rPr>
          <w:rFonts w:ascii="Times New Roman" w:eastAsia="Times New Roman" w:hAnsi="Times New Roman" w:cs="Times New Roman"/>
          <w:sz w:val="20"/>
          <w:szCs w:val="20"/>
        </w:rPr>
        <w:t xml:space="preserve">бъекта долевого строительства или входящих в его состав элементов отделки, систем инженерно-технического обеспечения, </w:t>
      </w:r>
      <w:r w:rsidR="0071760C" w:rsidRPr="00F022EC">
        <w:rPr>
          <w:rFonts w:ascii="Times New Roman" w:eastAsia="Times New Roman" w:hAnsi="Times New Roman" w:cs="Times New Roman"/>
          <w:sz w:val="20"/>
          <w:szCs w:val="20"/>
        </w:rPr>
        <w:t>конструктивных</w:t>
      </w:r>
      <w:r w:rsidRPr="00F022EC">
        <w:rPr>
          <w:rFonts w:ascii="Times New Roman" w:eastAsia="Times New Roman" w:hAnsi="Times New Roman" w:cs="Times New Roman"/>
          <w:sz w:val="20"/>
          <w:szCs w:val="20"/>
        </w:rPr>
        <w:t xml:space="preserve"> элементов, изделий, нарушения требований </w:t>
      </w:r>
      <w:r w:rsidR="0071760C" w:rsidRPr="00F022EC">
        <w:rPr>
          <w:rFonts w:ascii="Times New Roman" w:eastAsia="Times New Roman" w:hAnsi="Times New Roman" w:cs="Times New Roman"/>
          <w:sz w:val="20"/>
          <w:szCs w:val="20"/>
        </w:rPr>
        <w:t>техническихрегламентов</w:t>
      </w:r>
      <w:r w:rsidRPr="00F022EC">
        <w:rPr>
          <w:rFonts w:ascii="Times New Roman" w:eastAsia="Times New Roman" w:hAnsi="Times New Roman" w:cs="Times New Roman"/>
          <w:sz w:val="20"/>
          <w:szCs w:val="20"/>
        </w:rPr>
        <w:t xml:space="preserve">, </w:t>
      </w:r>
      <w:r w:rsidR="0071760C" w:rsidRPr="00F022EC">
        <w:rPr>
          <w:rFonts w:ascii="Times New Roman" w:eastAsia="Times New Roman" w:hAnsi="Times New Roman" w:cs="Times New Roman"/>
          <w:sz w:val="20"/>
          <w:szCs w:val="20"/>
        </w:rPr>
        <w:t>градостроительныхрегламентов, иных обязательных треб</w:t>
      </w:r>
      <w:r w:rsidR="008E0E7E" w:rsidRPr="00F022EC">
        <w:rPr>
          <w:rFonts w:ascii="Times New Roman" w:eastAsia="Times New Roman" w:hAnsi="Times New Roman" w:cs="Times New Roman"/>
          <w:sz w:val="20"/>
          <w:szCs w:val="20"/>
        </w:rPr>
        <w:t>ований к процессу эксплуатации О</w:t>
      </w:r>
      <w:r w:rsidR="0071760C" w:rsidRPr="00F022EC">
        <w:rPr>
          <w:rFonts w:ascii="Times New Roman" w:eastAsia="Times New Roman" w:hAnsi="Times New Roman" w:cs="Times New Roman"/>
          <w:sz w:val="20"/>
          <w:szCs w:val="20"/>
        </w:rPr>
        <w:t xml:space="preserve">бъекта долевого строительства или входящих в его состав элементов отделки, систем инженерно-технического обеспечения, конструктивных элементов, изделий, либо вследствие ненадлежащего </w:t>
      </w:r>
      <w:r w:rsidR="008E0E7E" w:rsidRPr="00F022EC">
        <w:rPr>
          <w:rFonts w:ascii="Times New Roman" w:eastAsia="Times New Roman" w:hAnsi="Times New Roman" w:cs="Times New Roman"/>
          <w:sz w:val="20"/>
          <w:szCs w:val="20"/>
        </w:rPr>
        <w:t>их ремонта, проведенного самим У</w:t>
      </w:r>
      <w:r w:rsidR="0071760C" w:rsidRPr="00F022EC">
        <w:rPr>
          <w:rFonts w:ascii="Times New Roman" w:eastAsia="Times New Roman" w:hAnsi="Times New Roman" w:cs="Times New Roman"/>
          <w:sz w:val="20"/>
          <w:szCs w:val="20"/>
        </w:rPr>
        <w:t>частником долевого строительства или привлеченными им третьими лицами, а также</w:t>
      </w:r>
      <w:r w:rsidR="00D650B5" w:rsidRPr="00F022EC">
        <w:rPr>
          <w:rFonts w:ascii="Times New Roman" w:eastAsia="Times New Roman" w:hAnsi="Times New Roman" w:cs="Times New Roman"/>
          <w:sz w:val="20"/>
          <w:szCs w:val="20"/>
        </w:rPr>
        <w:t>,</w:t>
      </w:r>
      <w:r w:rsidR="008E0E7E" w:rsidRPr="00F022EC">
        <w:rPr>
          <w:rFonts w:ascii="Times New Roman" w:eastAsia="Times New Roman" w:hAnsi="Times New Roman" w:cs="Times New Roman"/>
          <w:sz w:val="20"/>
          <w:szCs w:val="20"/>
        </w:rPr>
        <w:t xml:space="preserve"> если недостатки (дефекты) О</w:t>
      </w:r>
      <w:r w:rsidR="0071760C" w:rsidRPr="00F022EC">
        <w:rPr>
          <w:rFonts w:ascii="Times New Roman" w:eastAsia="Times New Roman" w:hAnsi="Times New Roman" w:cs="Times New Roman"/>
          <w:sz w:val="20"/>
          <w:szCs w:val="20"/>
        </w:rPr>
        <w:t>бъекта долевого строительства возникли вследствие нарушения  предусмот</w:t>
      </w:r>
      <w:r w:rsidR="008E0E7E" w:rsidRPr="00F022EC">
        <w:rPr>
          <w:rFonts w:ascii="Times New Roman" w:eastAsia="Times New Roman" w:hAnsi="Times New Roman" w:cs="Times New Roman"/>
          <w:sz w:val="20"/>
          <w:szCs w:val="20"/>
        </w:rPr>
        <w:t>ренных предоставленной У</w:t>
      </w:r>
      <w:r w:rsidR="0071760C" w:rsidRPr="00F022EC">
        <w:rPr>
          <w:rFonts w:ascii="Times New Roman" w:eastAsia="Times New Roman" w:hAnsi="Times New Roman" w:cs="Times New Roman"/>
          <w:sz w:val="20"/>
          <w:szCs w:val="20"/>
        </w:rPr>
        <w:t>частнику долевого строительст</w:t>
      </w:r>
      <w:r w:rsidR="008E0E7E" w:rsidRPr="00F022EC">
        <w:rPr>
          <w:rFonts w:ascii="Times New Roman" w:eastAsia="Times New Roman" w:hAnsi="Times New Roman" w:cs="Times New Roman"/>
          <w:sz w:val="20"/>
          <w:szCs w:val="20"/>
        </w:rPr>
        <w:t>ва инструкцией по эксплуатации О</w:t>
      </w:r>
      <w:r w:rsidR="0071760C" w:rsidRPr="00F022EC">
        <w:rPr>
          <w:rFonts w:ascii="Times New Roman" w:eastAsia="Times New Roman" w:hAnsi="Times New Roman" w:cs="Times New Roman"/>
          <w:sz w:val="20"/>
          <w:szCs w:val="20"/>
        </w:rPr>
        <w:t>бъекта долевого строительства правил и условий эффективно</w:t>
      </w:r>
      <w:r w:rsidR="008E0E7E" w:rsidRPr="00F022EC">
        <w:rPr>
          <w:rFonts w:ascii="Times New Roman" w:eastAsia="Times New Roman" w:hAnsi="Times New Roman" w:cs="Times New Roman"/>
          <w:sz w:val="20"/>
          <w:szCs w:val="20"/>
        </w:rPr>
        <w:t>го и безопасного использования О</w:t>
      </w:r>
      <w:r w:rsidR="0071760C" w:rsidRPr="00F022EC">
        <w:rPr>
          <w:rFonts w:ascii="Times New Roman" w:eastAsia="Times New Roman" w:hAnsi="Times New Roman" w:cs="Times New Roman"/>
          <w:sz w:val="20"/>
          <w:szCs w:val="20"/>
        </w:rPr>
        <w:t xml:space="preserve">бъекта долевого строительства, входящих в его состав элементов отделки, систем инженерно- технического обеспечения, конструктивных элементов, изделий. </w:t>
      </w:r>
    </w:p>
    <w:p w:rsidR="00D8130C" w:rsidRPr="00EC06A8" w:rsidRDefault="00D8130C" w:rsidP="00EC06A8">
      <w:pPr>
        <w:widowControl w:val="0"/>
        <w:tabs>
          <w:tab w:val="num" w:pos="992"/>
        </w:tabs>
        <w:overflowPunct w:val="0"/>
        <w:autoSpaceDE w:val="0"/>
        <w:autoSpaceDN w:val="0"/>
        <w:adjustRightInd w:val="0"/>
        <w:spacing w:after="0" w:line="222" w:lineRule="auto"/>
        <w:ind w:right="20" w:firstLine="566"/>
        <w:jc w:val="both"/>
        <w:rPr>
          <w:rFonts w:ascii="Times New Roman" w:eastAsia="Times New Roman" w:hAnsi="Times New Roman" w:cs="Times New Roman"/>
          <w:sz w:val="20"/>
          <w:szCs w:val="20"/>
        </w:rPr>
      </w:pPr>
    </w:p>
    <w:p w:rsidR="00E27F09" w:rsidRPr="00E27F09" w:rsidRDefault="005657D4" w:rsidP="00352677">
      <w:pPr>
        <w:pStyle w:val="a3"/>
        <w:widowControl w:val="0"/>
        <w:numPr>
          <w:ilvl w:val="1"/>
          <w:numId w:val="19"/>
        </w:numPr>
        <w:overflowPunct w:val="0"/>
        <w:autoSpaceDE w:val="0"/>
        <w:autoSpaceDN w:val="0"/>
        <w:adjustRightInd w:val="0"/>
        <w:spacing w:after="0" w:line="239" w:lineRule="auto"/>
        <w:jc w:val="both"/>
        <w:rPr>
          <w:rFonts w:ascii="Times New Roman" w:hAnsi="Times New Roman" w:cs="Times New Roman"/>
          <w:b/>
          <w:bCs/>
          <w:sz w:val="20"/>
          <w:szCs w:val="20"/>
        </w:rPr>
      </w:pPr>
      <w:r w:rsidRPr="00E27F09">
        <w:rPr>
          <w:rFonts w:ascii="Times New Roman" w:hAnsi="Times New Roman" w:cs="Times New Roman"/>
          <w:b/>
          <w:bCs/>
          <w:sz w:val="20"/>
          <w:szCs w:val="20"/>
        </w:rPr>
        <w:t>Ответственность сторон, у</w:t>
      </w:r>
      <w:r w:rsidR="00B94D5F" w:rsidRPr="00E27F09">
        <w:rPr>
          <w:rFonts w:ascii="Times New Roman" w:hAnsi="Times New Roman" w:cs="Times New Roman"/>
          <w:b/>
          <w:bCs/>
          <w:sz w:val="20"/>
          <w:szCs w:val="20"/>
        </w:rPr>
        <w:t>регулирование споров</w:t>
      </w:r>
    </w:p>
    <w:p w:rsidR="005657D4" w:rsidRPr="00582CF9" w:rsidRDefault="00994B3A" w:rsidP="005657D4">
      <w:pPr>
        <w:widowControl w:val="0"/>
        <w:tabs>
          <w:tab w:val="left" w:pos="1134"/>
        </w:tabs>
        <w:overflowPunct w:val="0"/>
        <w:autoSpaceDE w:val="0"/>
        <w:autoSpaceDN w:val="0"/>
        <w:adjustRightInd w:val="0"/>
        <w:spacing w:after="0" w:line="240" w:lineRule="auto"/>
        <w:contextualSpacing/>
        <w:jc w:val="both"/>
        <w:rPr>
          <w:rFonts w:ascii="Times New Roman" w:hAnsi="Times New Roman" w:cs="Times New Roman"/>
          <w:sz w:val="20"/>
          <w:szCs w:val="20"/>
        </w:rPr>
      </w:pPr>
      <w:r w:rsidRPr="00582CF9">
        <w:rPr>
          <w:rFonts w:ascii="Times New Roman" w:hAnsi="Times New Roman" w:cs="Times New Roman"/>
          <w:bCs/>
          <w:sz w:val="20"/>
          <w:szCs w:val="20"/>
        </w:rPr>
        <w:t xml:space="preserve">11.1. </w:t>
      </w:r>
      <w:r w:rsidR="005657D4" w:rsidRPr="00582CF9">
        <w:rPr>
          <w:rFonts w:ascii="Times New Roman" w:hAnsi="Times New Roman" w:cs="Times New Roman"/>
          <w:sz w:val="20"/>
          <w:szCs w:val="20"/>
        </w:rPr>
        <w:t>За невыполнение или ненадлежащее выполне</w:t>
      </w:r>
      <w:r w:rsidR="008E0E7E" w:rsidRPr="00582CF9">
        <w:rPr>
          <w:rFonts w:ascii="Times New Roman" w:hAnsi="Times New Roman" w:cs="Times New Roman"/>
          <w:sz w:val="20"/>
          <w:szCs w:val="20"/>
        </w:rPr>
        <w:t>ние обязательств по настоящему Д</w:t>
      </w:r>
      <w:r w:rsidR="005657D4" w:rsidRPr="00582CF9">
        <w:rPr>
          <w:rFonts w:ascii="Times New Roman" w:hAnsi="Times New Roman" w:cs="Times New Roman"/>
          <w:sz w:val="20"/>
          <w:szCs w:val="20"/>
        </w:rPr>
        <w:t>оговору стороны несут ответственность в соответствии с действующим законодательством Российской Федерации.</w:t>
      </w:r>
    </w:p>
    <w:p w:rsidR="0040638A" w:rsidRPr="00582CF9" w:rsidRDefault="005657D4" w:rsidP="0040638A">
      <w:pPr>
        <w:widowControl w:val="0"/>
        <w:tabs>
          <w:tab w:val="left" w:pos="1134"/>
        </w:tabs>
        <w:overflowPunct w:val="0"/>
        <w:autoSpaceDE w:val="0"/>
        <w:autoSpaceDN w:val="0"/>
        <w:adjustRightInd w:val="0"/>
        <w:spacing w:after="0" w:line="213" w:lineRule="auto"/>
        <w:jc w:val="both"/>
        <w:rPr>
          <w:rFonts w:ascii="Times New Roman" w:eastAsia="Times New Roman" w:hAnsi="Times New Roman" w:cs="Times New Roman"/>
          <w:sz w:val="20"/>
          <w:szCs w:val="20"/>
        </w:rPr>
      </w:pPr>
      <w:r w:rsidRPr="00582CF9">
        <w:rPr>
          <w:rFonts w:ascii="Times New Roman" w:hAnsi="Times New Roman" w:cs="Times New Roman"/>
          <w:bCs/>
          <w:sz w:val="20"/>
          <w:szCs w:val="20"/>
        </w:rPr>
        <w:t xml:space="preserve"> 11.2. </w:t>
      </w:r>
      <w:r w:rsidR="0040638A" w:rsidRPr="00582CF9">
        <w:rPr>
          <w:rFonts w:ascii="Times New Roman" w:eastAsia="Times New Roman" w:hAnsi="Times New Roman" w:cs="Times New Roman"/>
          <w:sz w:val="20"/>
          <w:szCs w:val="20"/>
        </w:rPr>
        <w:t xml:space="preserve">В случае </w:t>
      </w:r>
      <w:r w:rsidR="008E0E7E" w:rsidRPr="00582CF9">
        <w:rPr>
          <w:rFonts w:ascii="Times New Roman" w:eastAsia="Times New Roman" w:hAnsi="Times New Roman" w:cs="Times New Roman"/>
          <w:sz w:val="20"/>
          <w:szCs w:val="20"/>
        </w:rPr>
        <w:t>нарушения предусмотренного Договором срока передачи У</w:t>
      </w:r>
      <w:r w:rsidR="00C93AA7" w:rsidRPr="00582CF9">
        <w:rPr>
          <w:rFonts w:ascii="Times New Roman" w:eastAsia="Times New Roman" w:hAnsi="Times New Roman" w:cs="Times New Roman"/>
          <w:sz w:val="20"/>
          <w:szCs w:val="20"/>
        </w:rPr>
        <w:t>ч</w:t>
      </w:r>
      <w:r w:rsidR="008E0E7E" w:rsidRPr="00582CF9">
        <w:rPr>
          <w:rFonts w:ascii="Times New Roman" w:eastAsia="Times New Roman" w:hAnsi="Times New Roman" w:cs="Times New Roman"/>
          <w:sz w:val="20"/>
          <w:szCs w:val="20"/>
        </w:rPr>
        <w:t>астнику долевого строительства О</w:t>
      </w:r>
      <w:r w:rsidR="00C93AA7" w:rsidRPr="00582CF9">
        <w:rPr>
          <w:rFonts w:ascii="Times New Roman" w:eastAsia="Times New Roman" w:hAnsi="Times New Roman" w:cs="Times New Roman"/>
          <w:sz w:val="20"/>
          <w:szCs w:val="20"/>
        </w:rPr>
        <w:t>бъекта долевого строит</w:t>
      </w:r>
      <w:r w:rsidR="008E0E7E" w:rsidRPr="00582CF9">
        <w:rPr>
          <w:rFonts w:ascii="Times New Roman" w:eastAsia="Times New Roman" w:hAnsi="Times New Roman" w:cs="Times New Roman"/>
          <w:sz w:val="20"/>
          <w:szCs w:val="20"/>
        </w:rPr>
        <w:t>ельства, Застройщик уплачивает У</w:t>
      </w:r>
      <w:r w:rsidR="00C93AA7" w:rsidRPr="00582CF9">
        <w:rPr>
          <w:rFonts w:ascii="Times New Roman" w:eastAsia="Times New Roman" w:hAnsi="Times New Roman" w:cs="Times New Roman"/>
          <w:sz w:val="20"/>
          <w:szCs w:val="20"/>
        </w:rPr>
        <w:t>частнику долевого строительства неустойку (пени) в размере одной трехсотой ставки рефинансирования Центрального банка Российской Федерации, действующей на день исп</w:t>
      </w:r>
      <w:r w:rsidR="008E0E7E" w:rsidRPr="00582CF9">
        <w:rPr>
          <w:rFonts w:ascii="Times New Roman" w:eastAsia="Times New Roman" w:hAnsi="Times New Roman" w:cs="Times New Roman"/>
          <w:sz w:val="20"/>
          <w:szCs w:val="20"/>
        </w:rPr>
        <w:t>олнения обязательства, от цены Д</w:t>
      </w:r>
      <w:r w:rsidR="00C93AA7" w:rsidRPr="00582CF9">
        <w:rPr>
          <w:rFonts w:ascii="Times New Roman" w:eastAsia="Times New Roman" w:hAnsi="Times New Roman" w:cs="Times New Roman"/>
          <w:sz w:val="20"/>
          <w:szCs w:val="20"/>
        </w:rPr>
        <w:t xml:space="preserve">оговора за каждый день просрочки. </w:t>
      </w:r>
      <w:r w:rsidR="008E0E7E" w:rsidRPr="00582CF9">
        <w:rPr>
          <w:rFonts w:ascii="Times New Roman" w:eastAsia="Times New Roman" w:hAnsi="Times New Roman" w:cs="Times New Roman"/>
          <w:sz w:val="20"/>
          <w:szCs w:val="20"/>
        </w:rPr>
        <w:t>Если У</w:t>
      </w:r>
      <w:r w:rsidR="0040638A" w:rsidRPr="00582CF9">
        <w:rPr>
          <w:rFonts w:ascii="Times New Roman" w:eastAsia="Times New Roman" w:hAnsi="Times New Roman" w:cs="Times New Roman"/>
          <w:sz w:val="20"/>
          <w:szCs w:val="20"/>
        </w:rPr>
        <w:t xml:space="preserve">частником долевого строительства является гражданин, предусмотренная настоящим пунктом неустойка (пени) уплачиваются Застройщиком в двойном размере. </w:t>
      </w:r>
      <w:r w:rsidR="00C93AA7" w:rsidRPr="00582CF9">
        <w:rPr>
          <w:rFonts w:ascii="Times New Roman" w:eastAsia="Times New Roman" w:hAnsi="Times New Roman" w:cs="Times New Roman"/>
          <w:sz w:val="20"/>
          <w:szCs w:val="20"/>
        </w:rPr>
        <w:t>В слу</w:t>
      </w:r>
      <w:r w:rsidR="008E0E7E" w:rsidRPr="00582CF9">
        <w:rPr>
          <w:rFonts w:ascii="Times New Roman" w:eastAsia="Times New Roman" w:hAnsi="Times New Roman" w:cs="Times New Roman"/>
          <w:sz w:val="20"/>
          <w:szCs w:val="20"/>
        </w:rPr>
        <w:t>чае нарушения предусмотренного Договором срока передачи У</w:t>
      </w:r>
      <w:r w:rsidR="00C93AA7" w:rsidRPr="00582CF9">
        <w:rPr>
          <w:rFonts w:ascii="Times New Roman" w:eastAsia="Times New Roman" w:hAnsi="Times New Roman" w:cs="Times New Roman"/>
          <w:sz w:val="20"/>
          <w:szCs w:val="20"/>
        </w:rPr>
        <w:t>ч</w:t>
      </w:r>
      <w:r w:rsidR="008E0E7E" w:rsidRPr="00582CF9">
        <w:rPr>
          <w:rFonts w:ascii="Times New Roman" w:eastAsia="Times New Roman" w:hAnsi="Times New Roman" w:cs="Times New Roman"/>
          <w:sz w:val="20"/>
          <w:szCs w:val="20"/>
        </w:rPr>
        <w:t>астнику долевого строительства О</w:t>
      </w:r>
      <w:r w:rsidR="00C93AA7" w:rsidRPr="00582CF9">
        <w:rPr>
          <w:rFonts w:ascii="Times New Roman" w:eastAsia="Times New Roman" w:hAnsi="Times New Roman" w:cs="Times New Roman"/>
          <w:sz w:val="20"/>
          <w:szCs w:val="20"/>
        </w:rPr>
        <w:t>бъекта долевого стро</w:t>
      </w:r>
      <w:r w:rsidR="008E0E7E" w:rsidRPr="00582CF9">
        <w:rPr>
          <w:rFonts w:ascii="Times New Roman" w:eastAsia="Times New Roman" w:hAnsi="Times New Roman" w:cs="Times New Roman"/>
          <w:sz w:val="20"/>
          <w:szCs w:val="20"/>
        </w:rPr>
        <w:t>ительства вследствие уклонения У</w:t>
      </w:r>
      <w:r w:rsidR="00C93AA7" w:rsidRPr="00582CF9">
        <w:rPr>
          <w:rFonts w:ascii="Times New Roman" w:eastAsia="Times New Roman" w:hAnsi="Times New Roman" w:cs="Times New Roman"/>
          <w:sz w:val="20"/>
          <w:szCs w:val="20"/>
        </w:rPr>
        <w:t xml:space="preserve">частника долевого строительства от подписания акта </w:t>
      </w:r>
      <w:r w:rsidR="008E0E7E" w:rsidRPr="00582CF9">
        <w:rPr>
          <w:rFonts w:ascii="Times New Roman" w:eastAsia="Times New Roman" w:hAnsi="Times New Roman" w:cs="Times New Roman"/>
          <w:sz w:val="20"/>
          <w:szCs w:val="20"/>
        </w:rPr>
        <w:t xml:space="preserve">приема-передачи </w:t>
      </w:r>
      <w:r w:rsidR="00C93AA7" w:rsidRPr="00582CF9">
        <w:rPr>
          <w:rFonts w:ascii="Times New Roman" w:eastAsia="Times New Roman" w:hAnsi="Times New Roman" w:cs="Times New Roman"/>
          <w:sz w:val="20"/>
          <w:szCs w:val="20"/>
        </w:rPr>
        <w:t xml:space="preserve">или иного документа о передаче </w:t>
      </w:r>
      <w:r w:rsidR="008E0E7E" w:rsidRPr="00582CF9">
        <w:rPr>
          <w:rFonts w:ascii="Times New Roman" w:eastAsia="Times New Roman" w:hAnsi="Times New Roman" w:cs="Times New Roman"/>
          <w:sz w:val="20"/>
          <w:szCs w:val="20"/>
        </w:rPr>
        <w:t>Объекта долевого строительства, З</w:t>
      </w:r>
      <w:r w:rsidR="00C93AA7" w:rsidRPr="00582CF9">
        <w:rPr>
          <w:rFonts w:ascii="Times New Roman" w:eastAsia="Times New Roman" w:hAnsi="Times New Roman" w:cs="Times New Roman"/>
          <w:sz w:val="20"/>
          <w:szCs w:val="20"/>
        </w:rPr>
        <w:t>аст</w:t>
      </w:r>
      <w:r w:rsidR="008E0E7E" w:rsidRPr="00582CF9">
        <w:rPr>
          <w:rFonts w:ascii="Times New Roman" w:eastAsia="Times New Roman" w:hAnsi="Times New Roman" w:cs="Times New Roman"/>
          <w:sz w:val="20"/>
          <w:szCs w:val="20"/>
        </w:rPr>
        <w:t>ройщик освобождается от уплаты У</w:t>
      </w:r>
      <w:r w:rsidR="00C93AA7" w:rsidRPr="00582CF9">
        <w:rPr>
          <w:rFonts w:ascii="Times New Roman" w:eastAsia="Times New Roman" w:hAnsi="Times New Roman" w:cs="Times New Roman"/>
          <w:sz w:val="20"/>
          <w:szCs w:val="20"/>
        </w:rPr>
        <w:t xml:space="preserve">частнику долевого строительства неустойки (пени) при </w:t>
      </w:r>
      <w:r w:rsidR="00530AEA" w:rsidRPr="00582CF9">
        <w:rPr>
          <w:rFonts w:ascii="Times New Roman" w:eastAsia="Times New Roman" w:hAnsi="Times New Roman" w:cs="Times New Roman"/>
          <w:sz w:val="20"/>
          <w:szCs w:val="20"/>
        </w:rPr>
        <w:t>условии надлежащего исполнения З</w:t>
      </w:r>
      <w:r w:rsidR="00C93AA7" w:rsidRPr="00582CF9">
        <w:rPr>
          <w:rFonts w:ascii="Times New Roman" w:eastAsia="Times New Roman" w:hAnsi="Times New Roman" w:cs="Times New Roman"/>
          <w:sz w:val="20"/>
          <w:szCs w:val="20"/>
        </w:rPr>
        <w:t xml:space="preserve">астройщиком своих обязательств по такому договору. </w:t>
      </w:r>
    </w:p>
    <w:p w:rsidR="0040638A" w:rsidRPr="00582CF9" w:rsidRDefault="0040638A" w:rsidP="008D7153">
      <w:pPr>
        <w:widowControl w:val="0"/>
        <w:overflowPunct w:val="0"/>
        <w:autoSpaceDE w:val="0"/>
        <w:autoSpaceDN w:val="0"/>
        <w:adjustRightInd w:val="0"/>
        <w:spacing w:after="0" w:line="239" w:lineRule="auto"/>
        <w:jc w:val="both"/>
        <w:rPr>
          <w:rFonts w:ascii="Times New Roman" w:hAnsi="Times New Roman" w:cs="Times New Roman"/>
          <w:sz w:val="20"/>
          <w:szCs w:val="20"/>
        </w:rPr>
      </w:pPr>
      <w:r w:rsidRPr="00582CF9">
        <w:rPr>
          <w:rFonts w:ascii="Times New Roman" w:hAnsi="Times New Roman" w:cs="Times New Roman"/>
          <w:bCs/>
          <w:sz w:val="20"/>
          <w:szCs w:val="20"/>
        </w:rPr>
        <w:t xml:space="preserve"> 11.3. </w:t>
      </w:r>
      <w:r w:rsidR="00162E9D" w:rsidRPr="00582CF9">
        <w:rPr>
          <w:rFonts w:ascii="Times New Roman" w:hAnsi="Times New Roman" w:cs="Times New Roman"/>
          <w:bCs/>
          <w:sz w:val="20"/>
          <w:szCs w:val="20"/>
        </w:rPr>
        <w:t>В сл</w:t>
      </w:r>
      <w:r w:rsidR="008E0E7E" w:rsidRPr="00582CF9">
        <w:rPr>
          <w:rFonts w:ascii="Times New Roman" w:hAnsi="Times New Roman" w:cs="Times New Roman"/>
          <w:bCs/>
          <w:sz w:val="20"/>
          <w:szCs w:val="20"/>
        </w:rPr>
        <w:t>учае нарушения предусмотренных Д</w:t>
      </w:r>
      <w:r w:rsidR="00162E9D" w:rsidRPr="00582CF9">
        <w:rPr>
          <w:rFonts w:ascii="Times New Roman" w:hAnsi="Times New Roman" w:cs="Times New Roman"/>
          <w:bCs/>
          <w:sz w:val="20"/>
          <w:szCs w:val="20"/>
        </w:rPr>
        <w:t>оговором сро</w:t>
      </w:r>
      <w:r w:rsidR="008E0E7E" w:rsidRPr="00582CF9">
        <w:rPr>
          <w:rFonts w:ascii="Times New Roman" w:hAnsi="Times New Roman" w:cs="Times New Roman"/>
          <w:bCs/>
          <w:sz w:val="20"/>
          <w:szCs w:val="20"/>
        </w:rPr>
        <w:t>ков и объемов оплаты стоимости О</w:t>
      </w:r>
      <w:r w:rsidR="00162E9D" w:rsidRPr="00582CF9">
        <w:rPr>
          <w:rFonts w:ascii="Times New Roman" w:hAnsi="Times New Roman" w:cs="Times New Roman"/>
          <w:bCs/>
          <w:sz w:val="20"/>
          <w:szCs w:val="20"/>
        </w:rPr>
        <w:t>бъекта долевого строительства, Участник долевого строительства уплачивает Застройщику</w:t>
      </w:r>
      <w:r w:rsidR="00162E9D" w:rsidRPr="00582CF9">
        <w:rPr>
          <w:rFonts w:ascii="Times New Roman" w:hAnsi="Times New Roman" w:cs="Times New Roman"/>
          <w:color w:val="000000" w:themeColor="text1"/>
          <w:sz w:val="20"/>
          <w:szCs w:val="20"/>
        </w:rPr>
        <w:t xml:space="preserve"> неустойку (пени)</w:t>
      </w:r>
      <w:r w:rsidRPr="00582CF9">
        <w:rPr>
          <w:rFonts w:ascii="Times New Roman" w:hAnsi="Times New Roman" w:cs="Times New Roman"/>
          <w:color w:val="000000" w:themeColor="text1"/>
          <w:sz w:val="20"/>
          <w:szCs w:val="20"/>
        </w:rPr>
        <w:t xml:space="preserve"> в размере одной трехсотой ставки</w:t>
      </w:r>
      <w:r w:rsidR="00162E9D" w:rsidRPr="00582CF9">
        <w:rPr>
          <w:rFonts w:ascii="Times New Roman" w:hAnsi="Times New Roman" w:cs="Times New Roman"/>
          <w:color w:val="000000" w:themeColor="text1"/>
          <w:sz w:val="20"/>
          <w:szCs w:val="20"/>
        </w:rPr>
        <w:t xml:space="preserve"> рефинансирования Центрального б</w:t>
      </w:r>
      <w:r w:rsidRPr="00582CF9">
        <w:rPr>
          <w:rFonts w:ascii="Times New Roman" w:hAnsi="Times New Roman" w:cs="Times New Roman"/>
          <w:color w:val="000000" w:themeColor="text1"/>
          <w:sz w:val="20"/>
          <w:szCs w:val="20"/>
        </w:rPr>
        <w:t>анка Российской Федерации, действующей на день исполнения обязательства, от суммы просроченного платежа за каждый день просрочки.</w:t>
      </w:r>
    </w:p>
    <w:p w:rsidR="0040638A" w:rsidRPr="00582CF9" w:rsidRDefault="0040638A" w:rsidP="0040638A">
      <w:pPr>
        <w:widowControl w:val="0"/>
        <w:tabs>
          <w:tab w:val="left" w:pos="1134"/>
        </w:tabs>
        <w:overflowPunct w:val="0"/>
        <w:autoSpaceDE w:val="0"/>
        <w:autoSpaceDN w:val="0"/>
        <w:adjustRightInd w:val="0"/>
        <w:spacing w:after="0" w:line="230" w:lineRule="auto"/>
        <w:jc w:val="both"/>
        <w:rPr>
          <w:rFonts w:ascii="Times New Roman" w:hAnsi="Times New Roman" w:cs="Times New Roman"/>
          <w:sz w:val="20"/>
          <w:szCs w:val="20"/>
        </w:rPr>
      </w:pPr>
      <w:r w:rsidRPr="00582CF9">
        <w:rPr>
          <w:rFonts w:ascii="Times New Roman" w:hAnsi="Times New Roman" w:cs="Times New Roman"/>
          <w:sz w:val="20"/>
          <w:szCs w:val="20"/>
        </w:rPr>
        <w:t xml:space="preserve"> 11.4. Установленные в настоящем разделе штрафные санкции подлежат начислению в случае предъявления мотивированных и обос</w:t>
      </w:r>
      <w:r w:rsidR="00530AEA" w:rsidRPr="00582CF9">
        <w:rPr>
          <w:rFonts w:ascii="Times New Roman" w:hAnsi="Times New Roman" w:cs="Times New Roman"/>
          <w:sz w:val="20"/>
          <w:szCs w:val="20"/>
        </w:rPr>
        <w:t>нованных письменных требований С</w:t>
      </w:r>
      <w:r w:rsidRPr="00582CF9">
        <w:rPr>
          <w:rFonts w:ascii="Times New Roman" w:hAnsi="Times New Roman" w:cs="Times New Roman"/>
          <w:sz w:val="20"/>
          <w:szCs w:val="20"/>
        </w:rPr>
        <w:t xml:space="preserve">торон. </w:t>
      </w:r>
    </w:p>
    <w:p w:rsidR="008D7153" w:rsidRPr="00582CF9" w:rsidRDefault="0040638A" w:rsidP="008D7153">
      <w:pPr>
        <w:widowControl w:val="0"/>
        <w:overflowPunct w:val="0"/>
        <w:autoSpaceDE w:val="0"/>
        <w:autoSpaceDN w:val="0"/>
        <w:adjustRightInd w:val="0"/>
        <w:spacing w:after="0" w:line="239" w:lineRule="auto"/>
        <w:jc w:val="both"/>
        <w:rPr>
          <w:rFonts w:ascii="Times New Roman" w:hAnsi="Times New Roman" w:cs="Times New Roman"/>
          <w:bCs/>
          <w:sz w:val="20"/>
          <w:szCs w:val="20"/>
        </w:rPr>
      </w:pPr>
      <w:r w:rsidRPr="00582CF9">
        <w:rPr>
          <w:rFonts w:ascii="Times New Roman" w:hAnsi="Times New Roman" w:cs="Times New Roman"/>
          <w:bCs/>
          <w:sz w:val="20"/>
          <w:szCs w:val="20"/>
        </w:rPr>
        <w:t xml:space="preserve">  11.5. </w:t>
      </w:r>
      <w:r w:rsidR="008D7153" w:rsidRPr="00582CF9">
        <w:rPr>
          <w:rFonts w:ascii="Times New Roman" w:hAnsi="Times New Roman" w:cs="Times New Roman"/>
          <w:bCs/>
          <w:sz w:val="20"/>
          <w:szCs w:val="20"/>
        </w:rPr>
        <w:t>Претензионный порядок досудебного урегулирования споров из Договора является для Сторон обязательным.</w:t>
      </w:r>
      <w:r w:rsidR="00530AEA" w:rsidRPr="00582CF9">
        <w:rPr>
          <w:rFonts w:ascii="Times New Roman" w:hAnsi="Times New Roman" w:cs="Times New Roman"/>
          <w:bCs/>
          <w:sz w:val="20"/>
          <w:szCs w:val="20"/>
        </w:rPr>
        <w:t xml:space="preserve"> При </w:t>
      </w:r>
      <w:r w:rsidR="00603C5A" w:rsidRPr="00582CF9">
        <w:rPr>
          <w:rFonts w:ascii="Times New Roman" w:hAnsi="Times New Roman" w:cs="Times New Roman"/>
          <w:bCs/>
          <w:sz w:val="20"/>
          <w:szCs w:val="20"/>
        </w:rPr>
        <w:t>не достижении</w:t>
      </w:r>
      <w:r w:rsidR="00530AEA" w:rsidRPr="00582CF9">
        <w:rPr>
          <w:rFonts w:ascii="Times New Roman" w:hAnsi="Times New Roman" w:cs="Times New Roman"/>
          <w:bCs/>
          <w:sz w:val="20"/>
          <w:szCs w:val="20"/>
        </w:rPr>
        <w:t xml:space="preserve"> согласия, споры рассматриваются в установленном законом судебном порядке.</w:t>
      </w:r>
    </w:p>
    <w:p w:rsidR="003C10E3" w:rsidRDefault="00705A85" w:rsidP="006F18CC">
      <w:pPr>
        <w:widowControl w:val="0"/>
        <w:overflowPunct w:val="0"/>
        <w:autoSpaceDE w:val="0"/>
        <w:autoSpaceDN w:val="0"/>
        <w:adjustRightInd w:val="0"/>
        <w:spacing w:after="0" w:line="239" w:lineRule="auto"/>
        <w:jc w:val="both"/>
        <w:rPr>
          <w:rFonts w:ascii="Times New Roman" w:hAnsi="Times New Roman" w:cs="Times New Roman"/>
          <w:b/>
          <w:bCs/>
          <w:sz w:val="20"/>
          <w:szCs w:val="20"/>
        </w:rPr>
      </w:pPr>
      <w:r w:rsidRPr="00582CF9">
        <w:rPr>
          <w:rFonts w:ascii="Times New Roman" w:hAnsi="Times New Roman" w:cs="Times New Roman"/>
          <w:bCs/>
          <w:sz w:val="20"/>
          <w:szCs w:val="20"/>
        </w:rPr>
        <w:t>11.6</w:t>
      </w:r>
      <w:r w:rsidR="005657D4" w:rsidRPr="00582CF9">
        <w:rPr>
          <w:rFonts w:ascii="Times New Roman" w:hAnsi="Times New Roman" w:cs="Times New Roman"/>
          <w:bCs/>
          <w:sz w:val="20"/>
          <w:szCs w:val="20"/>
        </w:rPr>
        <w:t>.</w:t>
      </w:r>
      <w:r w:rsidR="008D7153" w:rsidRPr="00582CF9">
        <w:rPr>
          <w:rFonts w:ascii="Times New Roman" w:hAnsi="Times New Roman" w:cs="Times New Roman"/>
          <w:bCs/>
          <w:sz w:val="20"/>
          <w:szCs w:val="20"/>
        </w:rPr>
        <w:t xml:space="preserve"> Претензионные письма направляются Сторонами заказным почтовым отправлением с уведомлением о вручении последнего адресату по м</w:t>
      </w:r>
      <w:r w:rsidR="00530AEA" w:rsidRPr="00582CF9">
        <w:rPr>
          <w:rFonts w:ascii="Times New Roman" w:hAnsi="Times New Roman" w:cs="Times New Roman"/>
          <w:bCs/>
          <w:sz w:val="20"/>
          <w:szCs w:val="20"/>
        </w:rPr>
        <w:t xml:space="preserve">естонахождению Сторон, указанному в р.15 </w:t>
      </w:r>
      <w:r w:rsidR="006732DD" w:rsidRPr="00582CF9">
        <w:rPr>
          <w:rFonts w:ascii="Times New Roman" w:hAnsi="Times New Roman" w:cs="Times New Roman"/>
          <w:bCs/>
          <w:sz w:val="20"/>
          <w:szCs w:val="20"/>
        </w:rPr>
        <w:t>Договора, если они не были вручены лично Стороне.</w:t>
      </w:r>
      <w:r w:rsidR="008D7153" w:rsidRPr="00582CF9">
        <w:rPr>
          <w:rFonts w:ascii="Times New Roman" w:hAnsi="Times New Roman" w:cs="Times New Roman"/>
          <w:bCs/>
          <w:sz w:val="20"/>
          <w:szCs w:val="20"/>
        </w:rPr>
        <w:t>Направление Сторонами претензионных писем иным</w:t>
      </w:r>
      <w:r w:rsidR="00530AEA" w:rsidRPr="00582CF9">
        <w:rPr>
          <w:rFonts w:ascii="Times New Roman" w:hAnsi="Times New Roman" w:cs="Times New Roman"/>
          <w:bCs/>
          <w:sz w:val="20"/>
          <w:szCs w:val="20"/>
        </w:rPr>
        <w:t xml:space="preserve"> способом </w:t>
      </w:r>
      <w:r w:rsidR="008D7153" w:rsidRPr="00582CF9">
        <w:rPr>
          <w:rFonts w:ascii="Times New Roman" w:hAnsi="Times New Roman" w:cs="Times New Roman"/>
          <w:bCs/>
          <w:sz w:val="20"/>
          <w:szCs w:val="20"/>
        </w:rPr>
        <w:t>не допускается.  Срок рассмотрения претензионного письма и ответа на него составляет 30 (тридцать) дней со дня получения последнего адресатом.</w:t>
      </w:r>
      <w:r w:rsidR="005F2748" w:rsidRPr="00582CF9">
        <w:rPr>
          <w:rFonts w:ascii="Times New Roman" w:hAnsi="Times New Roman" w:cs="Times New Roman"/>
          <w:b/>
          <w:bCs/>
          <w:sz w:val="20"/>
          <w:szCs w:val="20"/>
        </w:rPr>
        <w:tab/>
      </w:r>
    </w:p>
    <w:p w:rsidR="00E27F09" w:rsidRPr="00EC06A8" w:rsidRDefault="00E27F09" w:rsidP="006F18CC">
      <w:pPr>
        <w:widowControl w:val="0"/>
        <w:overflowPunct w:val="0"/>
        <w:autoSpaceDE w:val="0"/>
        <w:autoSpaceDN w:val="0"/>
        <w:adjustRightInd w:val="0"/>
        <w:spacing w:after="0" w:line="239" w:lineRule="auto"/>
        <w:jc w:val="both"/>
        <w:rPr>
          <w:rFonts w:ascii="Times New Roman" w:hAnsi="Times New Roman" w:cs="Times New Roman"/>
          <w:b/>
          <w:bCs/>
          <w:sz w:val="20"/>
          <w:szCs w:val="20"/>
        </w:rPr>
      </w:pPr>
    </w:p>
    <w:p w:rsidR="00E27F09" w:rsidRPr="00E27F09" w:rsidRDefault="008D7153" w:rsidP="00F57287">
      <w:pPr>
        <w:pStyle w:val="a3"/>
        <w:widowControl w:val="0"/>
        <w:numPr>
          <w:ilvl w:val="1"/>
          <w:numId w:val="19"/>
        </w:numPr>
        <w:overflowPunct w:val="0"/>
        <w:autoSpaceDE w:val="0"/>
        <w:autoSpaceDN w:val="0"/>
        <w:adjustRightInd w:val="0"/>
        <w:spacing w:after="0" w:line="239" w:lineRule="auto"/>
        <w:jc w:val="center"/>
        <w:rPr>
          <w:rFonts w:ascii="Times New Roman" w:hAnsi="Times New Roman" w:cs="Times New Roman"/>
          <w:b/>
          <w:bCs/>
          <w:sz w:val="20"/>
          <w:szCs w:val="20"/>
        </w:rPr>
      </w:pPr>
      <w:r w:rsidRPr="00E27F09">
        <w:rPr>
          <w:rFonts w:ascii="Times New Roman" w:hAnsi="Times New Roman" w:cs="Times New Roman"/>
          <w:b/>
          <w:bCs/>
          <w:sz w:val="20"/>
          <w:szCs w:val="20"/>
        </w:rPr>
        <w:t>Изменение и расторжение договора. Последствия расторжения</w:t>
      </w:r>
    </w:p>
    <w:p w:rsidR="008D7153" w:rsidRPr="00582CF9" w:rsidRDefault="008B54A0" w:rsidP="008D7153">
      <w:pPr>
        <w:widowControl w:val="0"/>
        <w:overflowPunct w:val="0"/>
        <w:autoSpaceDE w:val="0"/>
        <w:autoSpaceDN w:val="0"/>
        <w:adjustRightInd w:val="0"/>
        <w:spacing w:after="0" w:line="239" w:lineRule="auto"/>
        <w:jc w:val="both"/>
        <w:rPr>
          <w:rFonts w:ascii="Times New Roman" w:hAnsi="Times New Roman" w:cs="Times New Roman"/>
          <w:bCs/>
          <w:sz w:val="20"/>
          <w:szCs w:val="20"/>
        </w:rPr>
      </w:pPr>
      <w:r>
        <w:rPr>
          <w:rFonts w:ascii="Times New Roman" w:hAnsi="Times New Roman" w:cs="Times New Roman"/>
          <w:bCs/>
          <w:sz w:val="20"/>
          <w:szCs w:val="20"/>
        </w:rPr>
        <w:t>12.1.</w:t>
      </w:r>
      <w:r w:rsidR="00494115" w:rsidRPr="00582CF9">
        <w:rPr>
          <w:rFonts w:ascii="Times New Roman" w:hAnsi="Times New Roman" w:cs="Times New Roman"/>
          <w:bCs/>
          <w:sz w:val="20"/>
          <w:szCs w:val="20"/>
        </w:rPr>
        <w:t>Договор,</w:t>
      </w:r>
      <w:r w:rsidR="008D7153" w:rsidRPr="00582CF9">
        <w:rPr>
          <w:rFonts w:ascii="Times New Roman" w:hAnsi="Times New Roman" w:cs="Times New Roman"/>
          <w:bCs/>
          <w:sz w:val="20"/>
          <w:szCs w:val="20"/>
        </w:rPr>
        <w:t xml:space="preserve"> может </w:t>
      </w:r>
      <w:r w:rsidR="00494115" w:rsidRPr="00582CF9">
        <w:rPr>
          <w:rFonts w:ascii="Times New Roman" w:hAnsi="Times New Roman" w:cs="Times New Roman"/>
          <w:bCs/>
          <w:sz w:val="20"/>
          <w:szCs w:val="20"/>
        </w:rPr>
        <w:t>быть,</w:t>
      </w:r>
      <w:r w:rsidR="008D7153" w:rsidRPr="00582CF9">
        <w:rPr>
          <w:rFonts w:ascii="Times New Roman" w:hAnsi="Times New Roman" w:cs="Times New Roman"/>
          <w:bCs/>
          <w:sz w:val="20"/>
          <w:szCs w:val="20"/>
        </w:rPr>
        <w:t xml:space="preserve"> расторгнут по соглашению Сторон, а также в одностороннем порядке по письменному требованию одной из Сторон по основаниям, предусмотренным Договором и </w:t>
      </w:r>
      <w:r w:rsidR="008E0E7E" w:rsidRPr="00582CF9">
        <w:rPr>
          <w:rFonts w:ascii="Times New Roman" w:hAnsi="Times New Roman" w:cs="Times New Roman"/>
          <w:bCs/>
          <w:sz w:val="20"/>
          <w:szCs w:val="20"/>
        </w:rPr>
        <w:t xml:space="preserve">действующим </w:t>
      </w:r>
      <w:r w:rsidR="008D7153" w:rsidRPr="00582CF9">
        <w:rPr>
          <w:rFonts w:ascii="Times New Roman" w:hAnsi="Times New Roman" w:cs="Times New Roman"/>
          <w:bCs/>
          <w:sz w:val="20"/>
          <w:szCs w:val="20"/>
        </w:rPr>
        <w:t>законодательством.</w:t>
      </w:r>
    </w:p>
    <w:p w:rsidR="008D7153" w:rsidRPr="00582CF9" w:rsidRDefault="00582CF9" w:rsidP="008D7153">
      <w:pPr>
        <w:widowControl w:val="0"/>
        <w:overflowPunct w:val="0"/>
        <w:autoSpaceDE w:val="0"/>
        <w:autoSpaceDN w:val="0"/>
        <w:adjustRightInd w:val="0"/>
        <w:spacing w:after="0" w:line="239" w:lineRule="auto"/>
        <w:jc w:val="both"/>
        <w:rPr>
          <w:rFonts w:ascii="Times New Roman" w:hAnsi="Times New Roman" w:cs="Times New Roman"/>
          <w:bCs/>
          <w:sz w:val="20"/>
          <w:szCs w:val="20"/>
        </w:rPr>
      </w:pPr>
      <w:r>
        <w:rPr>
          <w:rFonts w:ascii="Times New Roman" w:hAnsi="Times New Roman" w:cs="Times New Roman"/>
          <w:bCs/>
          <w:sz w:val="20"/>
          <w:szCs w:val="20"/>
        </w:rPr>
        <w:lastRenderedPageBreak/>
        <w:t xml:space="preserve">  12.2.</w:t>
      </w:r>
      <w:r w:rsidR="008D7153" w:rsidRPr="00582CF9">
        <w:rPr>
          <w:rFonts w:ascii="Times New Roman" w:hAnsi="Times New Roman" w:cs="Times New Roman"/>
          <w:bCs/>
          <w:sz w:val="20"/>
          <w:szCs w:val="20"/>
        </w:rPr>
        <w:t xml:space="preserve"> Расторжение Договора в одностороннем порядке производится только по письменному требованию Сторон в течение 30 (тридцати) календарных дней со дня </w:t>
      </w:r>
      <w:r w:rsidR="00603C5A" w:rsidRPr="00582CF9">
        <w:rPr>
          <w:rFonts w:ascii="Times New Roman" w:hAnsi="Times New Roman" w:cs="Times New Roman"/>
          <w:bCs/>
          <w:sz w:val="20"/>
          <w:szCs w:val="20"/>
        </w:rPr>
        <w:t>получения Стороной</w:t>
      </w:r>
      <w:r w:rsidR="008D7153" w:rsidRPr="00582CF9">
        <w:rPr>
          <w:rFonts w:ascii="Times New Roman" w:hAnsi="Times New Roman" w:cs="Times New Roman"/>
          <w:bCs/>
          <w:sz w:val="20"/>
          <w:szCs w:val="20"/>
        </w:rPr>
        <w:t xml:space="preserve"> такого требования.</w:t>
      </w:r>
    </w:p>
    <w:p w:rsidR="008D7153" w:rsidRPr="00582CF9" w:rsidRDefault="00582CF9" w:rsidP="008D7153">
      <w:pPr>
        <w:widowControl w:val="0"/>
        <w:overflowPunct w:val="0"/>
        <w:autoSpaceDE w:val="0"/>
        <w:autoSpaceDN w:val="0"/>
        <w:adjustRightInd w:val="0"/>
        <w:spacing w:after="0" w:line="239" w:lineRule="auto"/>
        <w:jc w:val="both"/>
        <w:rPr>
          <w:rFonts w:ascii="Times New Roman" w:hAnsi="Times New Roman" w:cs="Times New Roman"/>
          <w:bCs/>
          <w:sz w:val="20"/>
          <w:szCs w:val="20"/>
        </w:rPr>
      </w:pPr>
      <w:r>
        <w:rPr>
          <w:rFonts w:ascii="Times New Roman" w:hAnsi="Times New Roman" w:cs="Times New Roman"/>
          <w:bCs/>
          <w:sz w:val="20"/>
          <w:szCs w:val="20"/>
        </w:rPr>
        <w:t xml:space="preserve">12.3. </w:t>
      </w:r>
      <w:r w:rsidR="008D7153" w:rsidRPr="00582CF9">
        <w:rPr>
          <w:rFonts w:ascii="Times New Roman" w:hAnsi="Times New Roman" w:cs="Times New Roman"/>
          <w:bCs/>
          <w:sz w:val="20"/>
          <w:szCs w:val="20"/>
        </w:rPr>
        <w:t xml:space="preserve"> Застройщик вправе </w:t>
      </w:r>
      <w:r w:rsidR="008B54A0" w:rsidRPr="00582CF9">
        <w:rPr>
          <w:rFonts w:ascii="Times New Roman" w:hAnsi="Times New Roman" w:cs="Times New Roman"/>
          <w:bCs/>
          <w:sz w:val="20"/>
          <w:szCs w:val="20"/>
        </w:rPr>
        <w:t>в одностороннем порядке отказаться от исполнения</w:t>
      </w:r>
      <w:r w:rsidR="008D7153" w:rsidRPr="00582CF9">
        <w:rPr>
          <w:rFonts w:ascii="Times New Roman" w:hAnsi="Times New Roman" w:cs="Times New Roman"/>
          <w:bCs/>
          <w:sz w:val="20"/>
          <w:szCs w:val="20"/>
        </w:rPr>
        <w:t xml:space="preserve"> Договор</w:t>
      </w:r>
      <w:r w:rsidR="008B54A0" w:rsidRPr="00582CF9">
        <w:rPr>
          <w:rFonts w:ascii="Times New Roman" w:hAnsi="Times New Roman" w:cs="Times New Roman"/>
          <w:bCs/>
          <w:sz w:val="20"/>
          <w:szCs w:val="20"/>
        </w:rPr>
        <w:t>а</w:t>
      </w:r>
      <w:r w:rsidR="008D7153" w:rsidRPr="00582CF9">
        <w:rPr>
          <w:rFonts w:ascii="Times New Roman" w:hAnsi="Times New Roman" w:cs="Times New Roman"/>
          <w:bCs/>
          <w:sz w:val="20"/>
          <w:szCs w:val="20"/>
        </w:rPr>
        <w:t xml:space="preserve"> в одностороннем порядке в случаях:</w:t>
      </w:r>
    </w:p>
    <w:p w:rsidR="00B82879" w:rsidRPr="00582CF9" w:rsidRDefault="00B82879" w:rsidP="00B82879">
      <w:pPr>
        <w:widowControl w:val="0"/>
        <w:overflowPunct w:val="0"/>
        <w:autoSpaceDE w:val="0"/>
        <w:autoSpaceDN w:val="0"/>
        <w:adjustRightInd w:val="0"/>
        <w:spacing w:after="0" w:line="239" w:lineRule="auto"/>
        <w:jc w:val="both"/>
        <w:rPr>
          <w:rFonts w:ascii="Times New Roman" w:hAnsi="Times New Roman" w:cs="Times New Roman"/>
          <w:bCs/>
          <w:sz w:val="20"/>
          <w:szCs w:val="20"/>
        </w:rPr>
      </w:pPr>
      <w:r w:rsidRPr="00582CF9">
        <w:rPr>
          <w:rFonts w:ascii="Times New Roman" w:hAnsi="Times New Roman" w:cs="Times New Roman"/>
          <w:bCs/>
          <w:sz w:val="20"/>
          <w:szCs w:val="20"/>
        </w:rPr>
        <w:t xml:space="preserve">- при нарушении </w:t>
      </w:r>
      <w:r w:rsidR="00603C5A" w:rsidRPr="00582CF9">
        <w:rPr>
          <w:rFonts w:ascii="Times New Roman" w:hAnsi="Times New Roman" w:cs="Times New Roman"/>
          <w:bCs/>
          <w:sz w:val="20"/>
          <w:szCs w:val="20"/>
        </w:rPr>
        <w:t>Участником долевого</w:t>
      </w:r>
      <w:r w:rsidR="008B54A0" w:rsidRPr="00582CF9">
        <w:rPr>
          <w:rFonts w:ascii="Times New Roman" w:hAnsi="Times New Roman" w:cs="Times New Roman"/>
          <w:bCs/>
          <w:sz w:val="20"/>
          <w:szCs w:val="20"/>
        </w:rPr>
        <w:t xml:space="preserve"> строительства </w:t>
      </w:r>
      <w:r w:rsidRPr="00582CF9">
        <w:rPr>
          <w:rFonts w:ascii="Times New Roman" w:hAnsi="Times New Roman" w:cs="Times New Roman"/>
          <w:bCs/>
          <w:sz w:val="20"/>
          <w:szCs w:val="20"/>
        </w:rPr>
        <w:t xml:space="preserve">срока внесения платежа более чем три раза в течение </w:t>
      </w:r>
      <w:r w:rsidR="008B54A0" w:rsidRPr="00582CF9">
        <w:rPr>
          <w:rFonts w:ascii="Times New Roman" w:hAnsi="Times New Roman" w:cs="Times New Roman"/>
          <w:bCs/>
          <w:sz w:val="20"/>
          <w:szCs w:val="20"/>
        </w:rPr>
        <w:t>12 (</w:t>
      </w:r>
      <w:r w:rsidRPr="00582CF9">
        <w:rPr>
          <w:rFonts w:ascii="Times New Roman" w:hAnsi="Times New Roman" w:cs="Times New Roman"/>
          <w:bCs/>
          <w:sz w:val="20"/>
          <w:szCs w:val="20"/>
        </w:rPr>
        <w:t>двенадцати</w:t>
      </w:r>
      <w:r w:rsidR="008B54A0" w:rsidRPr="00582CF9">
        <w:rPr>
          <w:rFonts w:ascii="Times New Roman" w:hAnsi="Times New Roman" w:cs="Times New Roman"/>
          <w:bCs/>
          <w:sz w:val="20"/>
          <w:szCs w:val="20"/>
        </w:rPr>
        <w:t>)</w:t>
      </w:r>
      <w:r w:rsidRPr="00582CF9">
        <w:rPr>
          <w:rFonts w:ascii="Times New Roman" w:hAnsi="Times New Roman" w:cs="Times New Roman"/>
          <w:bCs/>
          <w:sz w:val="20"/>
          <w:szCs w:val="20"/>
        </w:rPr>
        <w:t xml:space="preserve"> месяцев;</w:t>
      </w:r>
    </w:p>
    <w:p w:rsidR="00B82879" w:rsidRPr="00582CF9" w:rsidRDefault="00B82879" w:rsidP="00B82879">
      <w:pPr>
        <w:widowControl w:val="0"/>
        <w:overflowPunct w:val="0"/>
        <w:autoSpaceDE w:val="0"/>
        <w:autoSpaceDN w:val="0"/>
        <w:adjustRightInd w:val="0"/>
        <w:spacing w:after="0" w:line="239" w:lineRule="auto"/>
        <w:jc w:val="both"/>
        <w:rPr>
          <w:rFonts w:ascii="Times New Roman" w:hAnsi="Times New Roman" w:cs="Times New Roman"/>
          <w:bCs/>
          <w:sz w:val="20"/>
          <w:szCs w:val="20"/>
        </w:rPr>
      </w:pPr>
      <w:r w:rsidRPr="00582CF9">
        <w:rPr>
          <w:rFonts w:ascii="Times New Roman" w:hAnsi="Times New Roman" w:cs="Times New Roman"/>
          <w:bCs/>
          <w:sz w:val="20"/>
          <w:szCs w:val="20"/>
        </w:rPr>
        <w:t xml:space="preserve"> - при просрочке </w:t>
      </w:r>
      <w:r w:rsidR="008B54A0" w:rsidRPr="00582CF9">
        <w:rPr>
          <w:rFonts w:ascii="Times New Roman" w:hAnsi="Times New Roman" w:cs="Times New Roman"/>
          <w:bCs/>
          <w:sz w:val="20"/>
          <w:szCs w:val="20"/>
        </w:rPr>
        <w:t xml:space="preserve">Участником долевого строительства </w:t>
      </w:r>
      <w:r w:rsidRPr="00582CF9">
        <w:rPr>
          <w:rFonts w:ascii="Times New Roman" w:hAnsi="Times New Roman" w:cs="Times New Roman"/>
          <w:bCs/>
          <w:sz w:val="20"/>
          <w:szCs w:val="20"/>
        </w:rPr>
        <w:t>внесения платежа в течение более чем два месяца;</w:t>
      </w:r>
    </w:p>
    <w:p w:rsidR="00B82879" w:rsidRPr="00582CF9" w:rsidRDefault="00B82879" w:rsidP="00B82879">
      <w:pPr>
        <w:widowControl w:val="0"/>
        <w:overflowPunct w:val="0"/>
        <w:autoSpaceDE w:val="0"/>
        <w:autoSpaceDN w:val="0"/>
        <w:adjustRightInd w:val="0"/>
        <w:spacing w:after="0" w:line="239" w:lineRule="auto"/>
        <w:jc w:val="both"/>
        <w:rPr>
          <w:rFonts w:ascii="Times New Roman" w:hAnsi="Times New Roman" w:cs="Times New Roman"/>
          <w:bCs/>
          <w:sz w:val="20"/>
          <w:szCs w:val="20"/>
        </w:rPr>
      </w:pPr>
      <w:r w:rsidRPr="00582CF9">
        <w:rPr>
          <w:rFonts w:ascii="Times New Roman" w:hAnsi="Times New Roman" w:cs="Times New Roman"/>
          <w:bCs/>
          <w:sz w:val="20"/>
          <w:szCs w:val="20"/>
        </w:rPr>
        <w:t xml:space="preserve"> - при задержке </w:t>
      </w:r>
      <w:r w:rsidR="008B54A0" w:rsidRPr="00582CF9">
        <w:rPr>
          <w:rFonts w:ascii="Times New Roman" w:hAnsi="Times New Roman" w:cs="Times New Roman"/>
          <w:bCs/>
          <w:sz w:val="20"/>
          <w:szCs w:val="20"/>
        </w:rPr>
        <w:t xml:space="preserve">Участником долевого строительства </w:t>
      </w:r>
      <w:r w:rsidRPr="00582CF9">
        <w:rPr>
          <w:rFonts w:ascii="Times New Roman" w:hAnsi="Times New Roman" w:cs="Times New Roman"/>
          <w:bCs/>
          <w:sz w:val="20"/>
          <w:szCs w:val="20"/>
        </w:rPr>
        <w:t xml:space="preserve">приемки Объекта по акту приема-передачи без мотивированных оснований; </w:t>
      </w:r>
    </w:p>
    <w:p w:rsidR="008D7153" w:rsidRPr="00582CF9" w:rsidRDefault="00B82879" w:rsidP="00B82879">
      <w:pPr>
        <w:widowControl w:val="0"/>
        <w:overflowPunct w:val="0"/>
        <w:autoSpaceDE w:val="0"/>
        <w:autoSpaceDN w:val="0"/>
        <w:adjustRightInd w:val="0"/>
        <w:spacing w:after="0" w:line="239" w:lineRule="auto"/>
        <w:jc w:val="both"/>
        <w:rPr>
          <w:rFonts w:ascii="Times New Roman" w:hAnsi="Times New Roman" w:cs="Times New Roman"/>
          <w:bCs/>
          <w:sz w:val="20"/>
          <w:szCs w:val="20"/>
        </w:rPr>
      </w:pPr>
      <w:r w:rsidRPr="00582CF9">
        <w:rPr>
          <w:rFonts w:ascii="Times New Roman" w:hAnsi="Times New Roman" w:cs="Times New Roman"/>
          <w:bCs/>
          <w:sz w:val="20"/>
          <w:szCs w:val="20"/>
        </w:rPr>
        <w:t xml:space="preserve"> - при несоблюдении </w:t>
      </w:r>
      <w:r w:rsidR="00603C5A" w:rsidRPr="00582CF9">
        <w:rPr>
          <w:rFonts w:ascii="Times New Roman" w:hAnsi="Times New Roman" w:cs="Times New Roman"/>
          <w:bCs/>
          <w:sz w:val="20"/>
          <w:szCs w:val="20"/>
        </w:rPr>
        <w:t>Участником долевого</w:t>
      </w:r>
      <w:r w:rsidRPr="00582CF9">
        <w:rPr>
          <w:rFonts w:ascii="Times New Roman" w:hAnsi="Times New Roman" w:cs="Times New Roman"/>
          <w:bCs/>
          <w:sz w:val="20"/>
          <w:szCs w:val="20"/>
        </w:rPr>
        <w:t xml:space="preserve"> строительства условий п. 6.2.1. настоящего договора.</w:t>
      </w:r>
    </w:p>
    <w:p w:rsidR="009B15F0" w:rsidRPr="00582CF9" w:rsidRDefault="00B82879" w:rsidP="008D7153">
      <w:pPr>
        <w:widowControl w:val="0"/>
        <w:overflowPunct w:val="0"/>
        <w:autoSpaceDE w:val="0"/>
        <w:autoSpaceDN w:val="0"/>
        <w:adjustRightInd w:val="0"/>
        <w:spacing w:after="0" w:line="239" w:lineRule="auto"/>
        <w:jc w:val="both"/>
        <w:rPr>
          <w:rFonts w:ascii="Times New Roman" w:hAnsi="Times New Roman" w:cs="Times New Roman"/>
          <w:bCs/>
          <w:sz w:val="20"/>
          <w:szCs w:val="20"/>
        </w:rPr>
      </w:pPr>
      <w:r w:rsidRPr="00582CF9">
        <w:rPr>
          <w:rFonts w:ascii="Times New Roman" w:hAnsi="Times New Roman" w:cs="Times New Roman"/>
          <w:bCs/>
          <w:sz w:val="20"/>
          <w:szCs w:val="20"/>
        </w:rPr>
        <w:t xml:space="preserve"> -</w:t>
      </w:r>
      <w:r w:rsidR="009B15F0" w:rsidRPr="00582CF9">
        <w:rPr>
          <w:rFonts w:ascii="Times New Roman" w:hAnsi="Times New Roman" w:cs="Times New Roman"/>
          <w:bCs/>
          <w:sz w:val="20"/>
          <w:szCs w:val="20"/>
        </w:rPr>
        <w:t xml:space="preserve"> иных случаях, предусмотренных действующим законодательством РФ. </w:t>
      </w:r>
    </w:p>
    <w:p w:rsidR="008E0E7E" w:rsidRPr="00582CF9" w:rsidRDefault="008E0E7E" w:rsidP="008E0E7E">
      <w:pPr>
        <w:widowControl w:val="0"/>
        <w:overflowPunct w:val="0"/>
        <w:autoSpaceDE w:val="0"/>
        <w:autoSpaceDN w:val="0"/>
        <w:adjustRightInd w:val="0"/>
        <w:spacing w:after="0" w:line="231" w:lineRule="auto"/>
        <w:jc w:val="both"/>
        <w:rPr>
          <w:rFonts w:ascii="Times New Roman" w:hAnsi="Times New Roman" w:cs="Times New Roman"/>
          <w:sz w:val="20"/>
          <w:szCs w:val="20"/>
        </w:rPr>
      </w:pPr>
      <w:r w:rsidRPr="00582CF9">
        <w:rPr>
          <w:rFonts w:ascii="Times New Roman" w:hAnsi="Times New Roman" w:cs="Times New Roman"/>
          <w:sz w:val="20"/>
          <w:szCs w:val="20"/>
        </w:rPr>
        <w:t xml:space="preserve">       При расторжении настоящего Договора по основанию, указанному в настоящем пункте, Застройщик не возмещает Участнику долевого строительства какого – либо ущерба, вызванного этим расторжением Договора, а также не несет какой – либо иной ответственности перед ним (штрафы, проценты и др.). Денежные обязательства Застройщика перед Участником долевого строительства при расторжении Договора заключаются в возврате суммы, фактически внесенной Участником долевого строительства на момент расторжения Договора. </w:t>
      </w:r>
    </w:p>
    <w:p w:rsidR="008B54A0" w:rsidRPr="00582CF9" w:rsidRDefault="00B82879" w:rsidP="008B54A0">
      <w:pPr>
        <w:widowControl w:val="0"/>
        <w:overflowPunct w:val="0"/>
        <w:autoSpaceDE w:val="0"/>
        <w:autoSpaceDN w:val="0"/>
        <w:adjustRightInd w:val="0"/>
        <w:spacing w:after="0" w:line="239" w:lineRule="auto"/>
        <w:jc w:val="both"/>
        <w:rPr>
          <w:rFonts w:ascii="Times New Roman" w:hAnsi="Times New Roman" w:cs="Times New Roman"/>
          <w:bCs/>
          <w:sz w:val="20"/>
          <w:szCs w:val="20"/>
        </w:rPr>
      </w:pPr>
      <w:r w:rsidRPr="00582CF9">
        <w:rPr>
          <w:rFonts w:ascii="Times New Roman" w:hAnsi="Times New Roman" w:cs="Times New Roman"/>
          <w:bCs/>
          <w:sz w:val="20"/>
          <w:szCs w:val="20"/>
        </w:rPr>
        <w:t>12</w:t>
      </w:r>
      <w:r w:rsidR="000E35FD" w:rsidRPr="00582CF9">
        <w:rPr>
          <w:rFonts w:ascii="Times New Roman" w:hAnsi="Times New Roman" w:cs="Times New Roman"/>
          <w:bCs/>
          <w:sz w:val="20"/>
          <w:szCs w:val="20"/>
        </w:rPr>
        <w:t>.4</w:t>
      </w:r>
      <w:r w:rsidR="008D7153" w:rsidRPr="00582CF9">
        <w:rPr>
          <w:rFonts w:ascii="Times New Roman" w:hAnsi="Times New Roman" w:cs="Times New Roman"/>
          <w:bCs/>
          <w:sz w:val="20"/>
          <w:szCs w:val="20"/>
        </w:rPr>
        <w:t>.  При неисполнении Участником долевого строительства требования о погашении задолженности по платежам и при наличии у З</w:t>
      </w:r>
      <w:r w:rsidR="00705A85" w:rsidRPr="00582CF9">
        <w:rPr>
          <w:rFonts w:ascii="Times New Roman" w:hAnsi="Times New Roman" w:cs="Times New Roman"/>
          <w:bCs/>
          <w:sz w:val="20"/>
          <w:szCs w:val="20"/>
        </w:rPr>
        <w:t>астройщика сведений о получении</w:t>
      </w:r>
      <w:r w:rsidR="008D7153" w:rsidRPr="00582CF9">
        <w:rPr>
          <w:rFonts w:ascii="Times New Roman" w:hAnsi="Times New Roman" w:cs="Times New Roman"/>
          <w:bCs/>
          <w:sz w:val="20"/>
          <w:szCs w:val="20"/>
        </w:rPr>
        <w:t xml:space="preserve"> Участником долевого строительства предупреждения о необходимости погашения им задолженности по уплате цены Договора и о последствиях неисполнения такого требования</w:t>
      </w:r>
      <w:r w:rsidR="008E0E7E" w:rsidRPr="00582CF9">
        <w:rPr>
          <w:rFonts w:ascii="Times New Roman" w:hAnsi="Times New Roman" w:cs="Times New Roman"/>
          <w:bCs/>
          <w:sz w:val="20"/>
          <w:szCs w:val="20"/>
        </w:rPr>
        <w:t>,</w:t>
      </w:r>
      <w:r w:rsidR="008D7153" w:rsidRPr="00582CF9">
        <w:rPr>
          <w:rFonts w:ascii="Times New Roman" w:hAnsi="Times New Roman" w:cs="Times New Roman"/>
          <w:bCs/>
          <w:sz w:val="20"/>
          <w:szCs w:val="20"/>
        </w:rPr>
        <w:t xml:space="preserve"> либо при возврате заказного письма оператором почтов</w:t>
      </w:r>
      <w:r w:rsidR="008E0E7E" w:rsidRPr="00582CF9">
        <w:rPr>
          <w:rFonts w:ascii="Times New Roman" w:hAnsi="Times New Roman" w:cs="Times New Roman"/>
          <w:bCs/>
          <w:sz w:val="20"/>
          <w:szCs w:val="20"/>
        </w:rPr>
        <w:t>ой связи с сообщением об отказе</w:t>
      </w:r>
      <w:r w:rsidR="008D7153" w:rsidRPr="00582CF9">
        <w:rPr>
          <w:rFonts w:ascii="Times New Roman" w:hAnsi="Times New Roman" w:cs="Times New Roman"/>
          <w:bCs/>
          <w:sz w:val="20"/>
          <w:szCs w:val="20"/>
        </w:rPr>
        <w:t xml:space="preserve"> Участником долевого </w:t>
      </w:r>
      <w:r w:rsidR="008E0E7E" w:rsidRPr="00582CF9">
        <w:rPr>
          <w:rFonts w:ascii="Times New Roman" w:hAnsi="Times New Roman" w:cs="Times New Roman"/>
          <w:bCs/>
          <w:sz w:val="20"/>
          <w:szCs w:val="20"/>
        </w:rPr>
        <w:t>строительства от его получения,</w:t>
      </w:r>
      <w:r w:rsidR="008D7153" w:rsidRPr="00582CF9">
        <w:rPr>
          <w:rFonts w:ascii="Times New Roman" w:hAnsi="Times New Roman" w:cs="Times New Roman"/>
          <w:bCs/>
          <w:sz w:val="20"/>
          <w:szCs w:val="20"/>
        </w:rPr>
        <w:t xml:space="preserve"> или в связи с отсутствием Участника долевого строительства по</w:t>
      </w:r>
      <w:r w:rsidR="008E0E7E" w:rsidRPr="00582CF9">
        <w:rPr>
          <w:rFonts w:ascii="Times New Roman" w:hAnsi="Times New Roman" w:cs="Times New Roman"/>
          <w:bCs/>
          <w:sz w:val="20"/>
          <w:szCs w:val="20"/>
        </w:rPr>
        <w:t xml:space="preserve"> указанному им почтовому адресу, Застройщик имеет право в одностороннем порядке отказаться от исполнения Договора. </w:t>
      </w:r>
    </w:p>
    <w:p w:rsidR="00E27F09" w:rsidRDefault="001001D5" w:rsidP="00EC06A8">
      <w:pPr>
        <w:widowControl w:val="0"/>
        <w:overflowPunct w:val="0"/>
        <w:autoSpaceDE w:val="0"/>
        <w:autoSpaceDN w:val="0"/>
        <w:adjustRightInd w:val="0"/>
        <w:spacing w:after="0" w:line="237" w:lineRule="auto"/>
        <w:ind w:firstLine="142"/>
        <w:jc w:val="both"/>
        <w:rPr>
          <w:rFonts w:ascii="Times New Roman" w:hAnsi="Times New Roman"/>
          <w:bCs/>
          <w:sz w:val="20"/>
          <w:szCs w:val="20"/>
        </w:rPr>
      </w:pPr>
      <w:r w:rsidRPr="00582CF9">
        <w:rPr>
          <w:rFonts w:ascii="Times New Roman" w:hAnsi="Times New Roman" w:cs="Times New Roman"/>
          <w:bCs/>
          <w:sz w:val="20"/>
          <w:szCs w:val="20"/>
        </w:rPr>
        <w:t>12.5</w:t>
      </w:r>
      <w:r w:rsidR="00582CF9" w:rsidRPr="00582CF9">
        <w:rPr>
          <w:rFonts w:ascii="Times New Roman" w:hAnsi="Times New Roman" w:cs="Times New Roman"/>
          <w:bCs/>
          <w:sz w:val="20"/>
          <w:szCs w:val="20"/>
        </w:rPr>
        <w:t xml:space="preserve">. </w:t>
      </w:r>
      <w:r w:rsidR="008D7153" w:rsidRPr="00582CF9">
        <w:rPr>
          <w:rFonts w:ascii="Times New Roman" w:hAnsi="Times New Roman" w:cs="Times New Roman"/>
          <w:bCs/>
          <w:sz w:val="20"/>
          <w:szCs w:val="20"/>
        </w:rPr>
        <w:t>Договор считается расторгнутым с даты государственной регистрации расторжения Договора. Заявление о внесении в Единый государственный реестр прав записи о расторжении Договора может быть представлено одной из сторон Договора с приложением документов, подтверждающих расторжение Договора.</w:t>
      </w:r>
      <w:r w:rsidR="00582CF9" w:rsidRPr="00582CF9">
        <w:rPr>
          <w:rFonts w:ascii="Times New Roman" w:hAnsi="Times New Roman"/>
          <w:bCs/>
          <w:sz w:val="20"/>
          <w:szCs w:val="20"/>
        </w:rPr>
        <w:t>В случае одностороннего отказа одной из Сторон от исполнения Договора, Договор считается расторгнутым со дня направления другой Стороне уведомления об одностороннем отказе от исполнения Договора. Указанное уведомление должно быть направлено по почте заказным письмом с описью вложения.</w:t>
      </w:r>
    </w:p>
    <w:p w:rsidR="003C10E3" w:rsidRPr="00EC06A8" w:rsidRDefault="003C10E3" w:rsidP="00EC06A8">
      <w:pPr>
        <w:widowControl w:val="0"/>
        <w:overflowPunct w:val="0"/>
        <w:autoSpaceDE w:val="0"/>
        <w:autoSpaceDN w:val="0"/>
        <w:adjustRightInd w:val="0"/>
        <w:spacing w:after="0" w:line="237" w:lineRule="auto"/>
        <w:ind w:firstLine="142"/>
        <w:jc w:val="both"/>
        <w:rPr>
          <w:rFonts w:ascii="Times New Roman" w:hAnsi="Times New Roman"/>
          <w:bCs/>
          <w:sz w:val="20"/>
          <w:szCs w:val="20"/>
        </w:rPr>
      </w:pPr>
    </w:p>
    <w:p w:rsidR="00C73551" w:rsidRPr="000A4409" w:rsidRDefault="00427C19" w:rsidP="005C0E93">
      <w:pPr>
        <w:widowControl w:val="0"/>
        <w:numPr>
          <w:ilvl w:val="0"/>
          <w:numId w:val="32"/>
        </w:numPr>
        <w:overflowPunct w:val="0"/>
        <w:autoSpaceDE w:val="0"/>
        <w:autoSpaceDN w:val="0"/>
        <w:adjustRightInd w:val="0"/>
        <w:spacing w:after="0" w:line="240" w:lineRule="auto"/>
        <w:contextualSpacing/>
        <w:jc w:val="center"/>
        <w:rPr>
          <w:rFonts w:ascii="Times New Roman" w:hAnsi="Times New Roman" w:cs="Times New Roman"/>
          <w:b/>
          <w:bCs/>
          <w:sz w:val="20"/>
          <w:szCs w:val="20"/>
        </w:rPr>
      </w:pPr>
      <w:r w:rsidRPr="005F1707">
        <w:rPr>
          <w:rFonts w:ascii="Times New Roman" w:hAnsi="Times New Roman" w:cs="Times New Roman"/>
          <w:b/>
          <w:bCs/>
          <w:sz w:val="20"/>
          <w:szCs w:val="20"/>
        </w:rPr>
        <w:t xml:space="preserve">Уступка прав требований по договору. </w:t>
      </w:r>
    </w:p>
    <w:p w:rsidR="00FA0ACE" w:rsidRPr="00FA0ACE" w:rsidRDefault="00B91ED0" w:rsidP="00FA0ACE">
      <w:pPr>
        <w:widowControl w:val="0"/>
        <w:overflowPunct w:val="0"/>
        <w:autoSpaceDE w:val="0"/>
        <w:autoSpaceDN w:val="0"/>
        <w:adjustRightInd w:val="0"/>
        <w:spacing w:after="0" w:line="240" w:lineRule="auto"/>
        <w:contextualSpacing/>
        <w:jc w:val="both"/>
        <w:rPr>
          <w:rFonts w:ascii="Times New Roman" w:eastAsia="Times New Roman" w:hAnsi="Times New Roman" w:cs="Times New Roman"/>
          <w:sz w:val="20"/>
          <w:szCs w:val="20"/>
        </w:rPr>
      </w:pPr>
      <w:r w:rsidRPr="005F2748">
        <w:rPr>
          <w:rFonts w:ascii="Times New Roman" w:eastAsia="Times New Roman" w:hAnsi="Times New Roman" w:cs="Times New Roman"/>
          <w:sz w:val="20"/>
          <w:szCs w:val="20"/>
        </w:rPr>
        <w:t xml:space="preserve">13.1. </w:t>
      </w:r>
      <w:r w:rsidR="00FA0ACE" w:rsidRPr="00FA0ACE">
        <w:rPr>
          <w:rFonts w:ascii="Times New Roman" w:eastAsia="Times New Roman" w:hAnsi="Times New Roman" w:cs="Times New Roman"/>
          <w:sz w:val="20"/>
          <w:szCs w:val="20"/>
        </w:rPr>
        <w:t xml:space="preserve">Участник долевого строительства вправе переуступить права требования по настоящему Договору третьим лицам только после уплаты им цены договора или одновременно с переводом долга на Правопреемника Участника долевого строительства в порядке, установленном действующим Законодательством РФ и настоящим Договором. </w:t>
      </w:r>
    </w:p>
    <w:p w:rsidR="00FA0ACE" w:rsidRPr="00FA0ACE" w:rsidRDefault="00FA0ACE" w:rsidP="00FA0ACE">
      <w:pPr>
        <w:widowControl w:val="0"/>
        <w:overflowPunct w:val="0"/>
        <w:autoSpaceDE w:val="0"/>
        <w:autoSpaceDN w:val="0"/>
        <w:adjustRightInd w:val="0"/>
        <w:spacing w:after="0" w:line="240" w:lineRule="auto"/>
        <w:contextualSpacing/>
        <w:jc w:val="both"/>
        <w:rPr>
          <w:rFonts w:ascii="Times New Roman" w:eastAsia="Times New Roman" w:hAnsi="Times New Roman" w:cs="Times New Roman"/>
          <w:sz w:val="20"/>
          <w:szCs w:val="20"/>
        </w:rPr>
      </w:pPr>
      <w:r w:rsidRPr="00FA0ACE">
        <w:rPr>
          <w:rFonts w:ascii="Times New Roman" w:eastAsia="Times New Roman" w:hAnsi="Times New Roman" w:cs="Times New Roman"/>
          <w:sz w:val="20"/>
          <w:szCs w:val="20"/>
        </w:rPr>
        <w:t xml:space="preserve">        13.2. В случае неуплаты Участником долевого строительства цены Договора Застройщику уступка Участником долевого строительства прав требований по Договору иному лицу допускается только после получения письменного согласия Застройщика одновременно с переводом долга на нового участника долевого строительства и вступает в силу после государственной регистрации в порядке, установленном действующим законодательством. Срок рассмотрения Застройщиком заявления о переуступке с переводом долга составляет 10 (десять) рабочих дней с момента его получения. </w:t>
      </w:r>
    </w:p>
    <w:p w:rsidR="00FA0ACE" w:rsidRPr="00FA0ACE" w:rsidRDefault="00FA0ACE" w:rsidP="00FA0ACE">
      <w:pPr>
        <w:widowControl w:val="0"/>
        <w:overflowPunct w:val="0"/>
        <w:autoSpaceDE w:val="0"/>
        <w:autoSpaceDN w:val="0"/>
        <w:adjustRightInd w:val="0"/>
        <w:spacing w:after="0" w:line="240" w:lineRule="auto"/>
        <w:contextualSpacing/>
        <w:jc w:val="both"/>
        <w:rPr>
          <w:rFonts w:ascii="Times New Roman" w:eastAsia="Times New Roman" w:hAnsi="Times New Roman" w:cs="Times New Roman"/>
          <w:sz w:val="20"/>
          <w:szCs w:val="20"/>
        </w:rPr>
      </w:pPr>
      <w:r w:rsidRPr="00FA0ACE">
        <w:rPr>
          <w:rFonts w:ascii="Times New Roman" w:eastAsia="Times New Roman" w:hAnsi="Times New Roman" w:cs="Times New Roman"/>
          <w:sz w:val="20"/>
          <w:szCs w:val="20"/>
        </w:rPr>
        <w:t xml:space="preserve">       13.3. Уступка Участником долевого строительства прав требований по Договору допускается с момента государственной регистрации настоящего Договора до момента подписания Сторонами передаточного акта или иного документа о передаче Объекта долевого строительства.   </w:t>
      </w:r>
    </w:p>
    <w:p w:rsidR="00FA0ACE" w:rsidRPr="00FA0ACE" w:rsidRDefault="00FA0ACE" w:rsidP="00FA0ACE">
      <w:pPr>
        <w:widowControl w:val="0"/>
        <w:overflowPunct w:val="0"/>
        <w:autoSpaceDE w:val="0"/>
        <w:autoSpaceDN w:val="0"/>
        <w:adjustRightInd w:val="0"/>
        <w:spacing w:after="0" w:line="240" w:lineRule="auto"/>
        <w:contextualSpacing/>
        <w:jc w:val="both"/>
        <w:rPr>
          <w:rFonts w:ascii="Times New Roman" w:eastAsia="Times New Roman" w:hAnsi="Times New Roman" w:cs="Times New Roman"/>
          <w:sz w:val="20"/>
          <w:szCs w:val="20"/>
        </w:rPr>
      </w:pPr>
      <w:r w:rsidRPr="00FA0ACE">
        <w:rPr>
          <w:rFonts w:ascii="Times New Roman" w:eastAsia="Times New Roman" w:hAnsi="Times New Roman" w:cs="Times New Roman"/>
          <w:sz w:val="20"/>
          <w:szCs w:val="20"/>
        </w:rPr>
        <w:t xml:space="preserve">       13.4. Соглашение (договор) об уступке права требования подлежит государственной регистрации в органах, осуществляющих государственный кадастровый учет недвижимости и государственную регистрацию прав на недвижимое имущество и сделок с ним на территории регистрационного округа по месту нахождения строящегося (создаваемого) многоквартирного дома, для строительства которого привлекаются денежные средства в соответствии с Договором, в порядке, предусмотренном действующим законодательством РФ. </w:t>
      </w:r>
    </w:p>
    <w:p w:rsidR="00FB708D" w:rsidRDefault="00FA0ACE" w:rsidP="00FA0ACE">
      <w:pPr>
        <w:widowControl w:val="0"/>
        <w:overflowPunct w:val="0"/>
        <w:autoSpaceDE w:val="0"/>
        <w:autoSpaceDN w:val="0"/>
        <w:adjustRightInd w:val="0"/>
        <w:spacing w:after="0" w:line="240" w:lineRule="auto"/>
        <w:contextualSpacing/>
        <w:jc w:val="both"/>
        <w:rPr>
          <w:rFonts w:ascii="Times New Roman" w:eastAsia="Times New Roman" w:hAnsi="Times New Roman" w:cs="Times New Roman"/>
          <w:sz w:val="20"/>
          <w:szCs w:val="20"/>
        </w:rPr>
      </w:pPr>
      <w:r w:rsidRPr="00FA0ACE">
        <w:rPr>
          <w:rFonts w:ascii="Times New Roman" w:eastAsia="Times New Roman" w:hAnsi="Times New Roman" w:cs="Times New Roman"/>
          <w:sz w:val="20"/>
          <w:szCs w:val="20"/>
        </w:rPr>
        <w:t xml:space="preserve">        13.5. Участник долевого строительства самостоятельно несет расходы по составлению Соглашения (договора) о переуступке, а также его государственной регистрации в органах, осуществляющих государственный кадастровый учет недвижимости и государственную регистрацию прав на недвижимое имущество и сделок с ним по Новосибирской области.</w:t>
      </w:r>
    </w:p>
    <w:p w:rsidR="00FB708D" w:rsidRDefault="00FB708D" w:rsidP="00105F9C">
      <w:pPr>
        <w:widowControl w:val="0"/>
        <w:tabs>
          <w:tab w:val="num" w:pos="0"/>
        </w:tabs>
        <w:autoSpaceDE w:val="0"/>
        <w:autoSpaceDN w:val="0"/>
        <w:adjustRightInd w:val="0"/>
        <w:spacing w:after="0" w:line="50" w:lineRule="exact"/>
        <w:ind w:firstLine="567"/>
        <w:rPr>
          <w:rFonts w:ascii="Times New Roman" w:hAnsi="Times New Roman" w:cs="Times New Roman"/>
          <w:sz w:val="20"/>
          <w:szCs w:val="20"/>
        </w:rPr>
      </w:pPr>
    </w:p>
    <w:p w:rsidR="00FB708D" w:rsidRPr="005F2748" w:rsidRDefault="00FB708D" w:rsidP="00105F9C">
      <w:pPr>
        <w:widowControl w:val="0"/>
        <w:tabs>
          <w:tab w:val="num" w:pos="0"/>
        </w:tabs>
        <w:autoSpaceDE w:val="0"/>
        <w:autoSpaceDN w:val="0"/>
        <w:adjustRightInd w:val="0"/>
        <w:spacing w:after="0" w:line="50" w:lineRule="exact"/>
        <w:ind w:firstLine="567"/>
        <w:rPr>
          <w:rFonts w:ascii="Times New Roman" w:hAnsi="Times New Roman" w:cs="Times New Roman"/>
          <w:sz w:val="20"/>
          <w:szCs w:val="20"/>
        </w:rPr>
      </w:pPr>
    </w:p>
    <w:p w:rsidR="00B37E8F" w:rsidRPr="00705A85" w:rsidRDefault="0040638A" w:rsidP="00705A85">
      <w:pPr>
        <w:widowControl w:val="0"/>
        <w:tabs>
          <w:tab w:val="left" w:pos="1134"/>
        </w:tabs>
        <w:overflowPunct w:val="0"/>
        <w:autoSpaceDE w:val="0"/>
        <w:autoSpaceDN w:val="0"/>
        <w:adjustRightInd w:val="0"/>
        <w:spacing w:after="0" w:line="213" w:lineRule="auto"/>
        <w:jc w:val="both"/>
        <w:rPr>
          <w:rFonts w:ascii="Times New Roman" w:eastAsia="Times New Roman" w:hAnsi="Times New Roman" w:cs="Times New Roman"/>
          <w:sz w:val="20"/>
          <w:szCs w:val="20"/>
        </w:rPr>
      </w:pPr>
      <w:r w:rsidRPr="0040638A">
        <w:rPr>
          <w:rFonts w:ascii="Times New Roman" w:hAnsi="Times New Roman" w:cs="Times New Roman"/>
          <w:b/>
          <w:sz w:val="20"/>
          <w:szCs w:val="20"/>
        </w:rPr>
        <w:t xml:space="preserve">14. </w:t>
      </w:r>
      <w:r w:rsidR="00B37E8F" w:rsidRPr="0040638A">
        <w:rPr>
          <w:rFonts w:ascii="Times New Roman" w:hAnsi="Times New Roman" w:cs="Times New Roman"/>
          <w:b/>
          <w:bCs/>
          <w:sz w:val="20"/>
          <w:szCs w:val="20"/>
        </w:rPr>
        <w:t>Заключительные положения</w:t>
      </w:r>
    </w:p>
    <w:p w:rsidR="0040638A" w:rsidRPr="00582CF9" w:rsidRDefault="00B91ED0" w:rsidP="0040638A">
      <w:pPr>
        <w:widowControl w:val="0"/>
        <w:tabs>
          <w:tab w:val="left" w:pos="1134"/>
        </w:tabs>
        <w:overflowPunct w:val="0"/>
        <w:autoSpaceDE w:val="0"/>
        <w:autoSpaceDN w:val="0"/>
        <w:adjustRightInd w:val="0"/>
        <w:spacing w:after="0" w:line="230" w:lineRule="auto"/>
        <w:jc w:val="both"/>
        <w:rPr>
          <w:rFonts w:ascii="Times New Roman" w:hAnsi="Times New Roman" w:cs="Times New Roman"/>
          <w:sz w:val="20"/>
          <w:szCs w:val="20"/>
        </w:rPr>
      </w:pPr>
      <w:r w:rsidRPr="005F2748">
        <w:rPr>
          <w:rFonts w:ascii="Times New Roman" w:hAnsi="Times New Roman" w:cs="Times New Roman"/>
          <w:sz w:val="20"/>
          <w:szCs w:val="20"/>
        </w:rPr>
        <w:t xml:space="preserve">14.1. </w:t>
      </w:r>
      <w:r w:rsidR="0040638A" w:rsidRPr="00582CF9">
        <w:rPr>
          <w:rFonts w:ascii="Times New Roman" w:hAnsi="Times New Roman" w:cs="Times New Roman"/>
          <w:sz w:val="20"/>
          <w:szCs w:val="20"/>
        </w:rPr>
        <w:t>Стороны определили, что ипотека, возникшая в силу Федерального закона № 214-ФЗ от 30.12.2004г. «Об участии в долевом строительстве многоквартирных домов и иных объектов недвижимости и о внесении изменений в некоторые законодательные акты Российской Федерации», не распространяется на находящиеся на земельно</w:t>
      </w:r>
      <w:r w:rsidR="001E159D">
        <w:rPr>
          <w:rFonts w:ascii="Times New Roman" w:hAnsi="Times New Roman" w:cs="Times New Roman"/>
          <w:sz w:val="20"/>
          <w:szCs w:val="20"/>
        </w:rPr>
        <w:t>м участке с кадастровым номером</w:t>
      </w:r>
      <w:r w:rsidR="00EC7FB8">
        <w:rPr>
          <w:rFonts w:ascii="Times New Roman" w:hAnsi="Times New Roman" w:cs="Times New Roman"/>
          <w:sz w:val="20"/>
          <w:szCs w:val="20"/>
        </w:rPr>
        <w:t>54:35:0</w:t>
      </w:r>
      <w:r w:rsidR="00DD71F4">
        <w:rPr>
          <w:rFonts w:ascii="Times New Roman" w:hAnsi="Times New Roman" w:cs="Times New Roman"/>
          <w:sz w:val="20"/>
          <w:szCs w:val="20"/>
        </w:rPr>
        <w:t>0000</w:t>
      </w:r>
      <w:r w:rsidR="00EC7FB8">
        <w:rPr>
          <w:rFonts w:ascii="Times New Roman" w:hAnsi="Times New Roman" w:cs="Times New Roman"/>
          <w:sz w:val="20"/>
          <w:szCs w:val="20"/>
        </w:rPr>
        <w:t>0:</w:t>
      </w:r>
      <w:r w:rsidR="00DD71F4">
        <w:rPr>
          <w:rFonts w:ascii="Times New Roman" w:hAnsi="Times New Roman" w:cs="Times New Roman"/>
          <w:sz w:val="20"/>
          <w:szCs w:val="20"/>
        </w:rPr>
        <w:t>3</w:t>
      </w:r>
      <w:r w:rsidR="00A6268B">
        <w:rPr>
          <w:rFonts w:ascii="Times New Roman" w:hAnsi="Times New Roman" w:cs="Times New Roman"/>
          <w:sz w:val="20"/>
          <w:szCs w:val="20"/>
        </w:rPr>
        <w:t>2110</w:t>
      </w:r>
      <w:r w:rsidR="0040638A" w:rsidRPr="00582CF9">
        <w:rPr>
          <w:rFonts w:ascii="Times New Roman" w:hAnsi="Times New Roman" w:cs="Times New Roman"/>
          <w:sz w:val="20"/>
          <w:szCs w:val="20"/>
        </w:rPr>
        <w:t xml:space="preserve">здания или сооружения Залогодателя - Застройщика. </w:t>
      </w:r>
    </w:p>
    <w:p w:rsidR="0040638A" w:rsidRPr="00582CF9" w:rsidRDefault="0040638A" w:rsidP="0040638A">
      <w:pPr>
        <w:widowControl w:val="0"/>
        <w:tabs>
          <w:tab w:val="left" w:pos="1134"/>
        </w:tabs>
        <w:overflowPunct w:val="0"/>
        <w:autoSpaceDE w:val="0"/>
        <w:autoSpaceDN w:val="0"/>
        <w:adjustRightInd w:val="0"/>
        <w:spacing w:after="0" w:line="230" w:lineRule="auto"/>
        <w:jc w:val="both"/>
        <w:rPr>
          <w:rFonts w:ascii="Times New Roman" w:hAnsi="Times New Roman" w:cs="Times New Roman"/>
          <w:sz w:val="20"/>
          <w:szCs w:val="20"/>
        </w:rPr>
      </w:pPr>
      <w:r w:rsidRPr="00582CF9">
        <w:rPr>
          <w:rFonts w:ascii="Times New Roman" w:hAnsi="Times New Roman" w:cs="Times New Roman"/>
          <w:sz w:val="20"/>
          <w:szCs w:val="20"/>
        </w:rPr>
        <w:t>14.2. Расходы, связанные с государст</w:t>
      </w:r>
      <w:r w:rsidR="00497BC8" w:rsidRPr="00582CF9">
        <w:rPr>
          <w:rFonts w:ascii="Times New Roman" w:hAnsi="Times New Roman" w:cs="Times New Roman"/>
          <w:sz w:val="20"/>
          <w:szCs w:val="20"/>
        </w:rPr>
        <w:t>венной регистрацией настоящего Д</w:t>
      </w:r>
      <w:r w:rsidRPr="00582CF9">
        <w:rPr>
          <w:rFonts w:ascii="Times New Roman" w:hAnsi="Times New Roman" w:cs="Times New Roman"/>
          <w:sz w:val="20"/>
          <w:szCs w:val="20"/>
        </w:rPr>
        <w:t xml:space="preserve">оговора, уступки права по нему, </w:t>
      </w:r>
      <w:r w:rsidRPr="00582CF9">
        <w:rPr>
          <w:rFonts w:ascii="Times New Roman" w:hAnsi="Times New Roman" w:cs="Times New Roman"/>
          <w:sz w:val="20"/>
          <w:szCs w:val="20"/>
        </w:rPr>
        <w:lastRenderedPageBreak/>
        <w:t xml:space="preserve">права собственности на Объект долевого строительства в органах, </w:t>
      </w:r>
      <w:r w:rsidR="00497BC8" w:rsidRPr="00582CF9">
        <w:rPr>
          <w:rFonts w:ascii="Times New Roman" w:hAnsi="Times New Roman" w:cs="Times New Roman"/>
          <w:sz w:val="20"/>
          <w:szCs w:val="20"/>
        </w:rPr>
        <w:t>осуществляющих государственный кадастровый учет недвижимости и государственную регистрацию прав на недвижимое имущество и сделок с ним</w:t>
      </w:r>
      <w:r w:rsidRPr="00582CF9">
        <w:rPr>
          <w:rFonts w:ascii="Times New Roman" w:hAnsi="Times New Roman" w:cs="Times New Roman"/>
          <w:sz w:val="20"/>
          <w:szCs w:val="20"/>
        </w:rPr>
        <w:t xml:space="preserve">, Участник долевого строительства осуществляет за свой счёт. </w:t>
      </w:r>
    </w:p>
    <w:p w:rsidR="0040638A" w:rsidRPr="00582CF9" w:rsidRDefault="0040638A" w:rsidP="0040638A">
      <w:pPr>
        <w:widowControl w:val="0"/>
        <w:tabs>
          <w:tab w:val="left" w:pos="1134"/>
        </w:tabs>
        <w:overflowPunct w:val="0"/>
        <w:autoSpaceDE w:val="0"/>
        <w:autoSpaceDN w:val="0"/>
        <w:adjustRightInd w:val="0"/>
        <w:spacing w:after="0" w:line="230" w:lineRule="auto"/>
        <w:jc w:val="both"/>
        <w:rPr>
          <w:rFonts w:ascii="Times New Roman" w:hAnsi="Times New Roman" w:cs="Times New Roman"/>
          <w:sz w:val="20"/>
          <w:szCs w:val="20"/>
        </w:rPr>
      </w:pPr>
      <w:r w:rsidRPr="00582CF9">
        <w:rPr>
          <w:rFonts w:ascii="Times New Roman" w:hAnsi="Times New Roman" w:cs="Times New Roman"/>
          <w:sz w:val="20"/>
          <w:szCs w:val="20"/>
        </w:rPr>
        <w:t xml:space="preserve">14.3. В случае перемены адреса, телефона, фамилии, иных данных, </w:t>
      </w:r>
      <w:r w:rsidR="006732DD" w:rsidRPr="00582CF9">
        <w:rPr>
          <w:rFonts w:ascii="Times New Roman" w:hAnsi="Times New Roman" w:cs="Times New Roman"/>
          <w:sz w:val="20"/>
          <w:szCs w:val="20"/>
        </w:rPr>
        <w:t xml:space="preserve">первоначально указанных в Договоре, </w:t>
      </w:r>
      <w:r w:rsidRPr="00582CF9">
        <w:rPr>
          <w:rFonts w:ascii="Times New Roman" w:hAnsi="Times New Roman" w:cs="Times New Roman"/>
          <w:sz w:val="20"/>
          <w:szCs w:val="20"/>
        </w:rPr>
        <w:t xml:space="preserve">Участник долевого строительства обязан в течение 5 (пяти) </w:t>
      </w:r>
      <w:r w:rsidR="000A4409" w:rsidRPr="00582CF9">
        <w:rPr>
          <w:rFonts w:ascii="Times New Roman" w:hAnsi="Times New Roman" w:cs="Times New Roman"/>
          <w:sz w:val="20"/>
          <w:szCs w:val="20"/>
        </w:rPr>
        <w:t xml:space="preserve">рабочих </w:t>
      </w:r>
      <w:r w:rsidRPr="00582CF9">
        <w:rPr>
          <w:rFonts w:ascii="Times New Roman" w:hAnsi="Times New Roman" w:cs="Times New Roman"/>
          <w:sz w:val="20"/>
          <w:szCs w:val="20"/>
        </w:rPr>
        <w:t xml:space="preserve">дней </w:t>
      </w:r>
      <w:r w:rsidR="006732DD" w:rsidRPr="00582CF9">
        <w:rPr>
          <w:rFonts w:ascii="Times New Roman" w:hAnsi="Times New Roman" w:cs="Times New Roman"/>
          <w:sz w:val="20"/>
          <w:szCs w:val="20"/>
        </w:rPr>
        <w:t xml:space="preserve">с момента таких изменений </w:t>
      </w:r>
      <w:r w:rsidRPr="00582CF9">
        <w:rPr>
          <w:rFonts w:ascii="Times New Roman" w:hAnsi="Times New Roman" w:cs="Times New Roman"/>
          <w:sz w:val="20"/>
          <w:szCs w:val="20"/>
        </w:rPr>
        <w:t xml:space="preserve">уведомить об этом Застройщика в письменной форме. </w:t>
      </w:r>
    </w:p>
    <w:p w:rsidR="005D2304" w:rsidRPr="00582CF9" w:rsidRDefault="001E159D" w:rsidP="005D2304">
      <w:pPr>
        <w:spacing w:after="0" w:line="240" w:lineRule="auto"/>
        <w:jc w:val="both"/>
        <w:rPr>
          <w:rFonts w:ascii="Times New Roman" w:hAnsi="Times New Roman" w:cs="Times New Roman"/>
          <w:sz w:val="20"/>
          <w:szCs w:val="20"/>
        </w:rPr>
      </w:pPr>
      <w:r>
        <w:rPr>
          <w:rFonts w:ascii="Times New Roman" w:hAnsi="Times New Roman" w:cs="Times New Roman"/>
          <w:sz w:val="20"/>
          <w:szCs w:val="20"/>
        </w:rPr>
        <w:t>14.4</w:t>
      </w:r>
      <w:r w:rsidR="0040638A" w:rsidRPr="00582CF9">
        <w:rPr>
          <w:rFonts w:ascii="Times New Roman" w:hAnsi="Times New Roman" w:cs="Times New Roman"/>
          <w:sz w:val="20"/>
          <w:szCs w:val="20"/>
        </w:rPr>
        <w:t xml:space="preserve">. </w:t>
      </w:r>
      <w:r w:rsidR="00B37E8F" w:rsidRPr="00582CF9">
        <w:rPr>
          <w:rFonts w:ascii="Times New Roman" w:hAnsi="Times New Roman" w:cs="Times New Roman"/>
          <w:sz w:val="20"/>
          <w:szCs w:val="20"/>
        </w:rPr>
        <w:t xml:space="preserve">Все письменные уведомления, в том числе претензии, если они не были вручены Стороне лично, подлежат направлению Стороне заказным письмом </w:t>
      </w:r>
      <w:r w:rsidR="006732DD" w:rsidRPr="00582CF9">
        <w:rPr>
          <w:rFonts w:ascii="Times New Roman" w:hAnsi="Times New Roman" w:cs="Times New Roman"/>
          <w:sz w:val="20"/>
          <w:szCs w:val="20"/>
        </w:rPr>
        <w:t xml:space="preserve">с уведомлением о вручении </w:t>
      </w:r>
      <w:r w:rsidR="00B37E8F" w:rsidRPr="00582CF9">
        <w:rPr>
          <w:rFonts w:ascii="Times New Roman" w:hAnsi="Times New Roman" w:cs="Times New Roman"/>
          <w:sz w:val="20"/>
          <w:szCs w:val="20"/>
        </w:rPr>
        <w:t xml:space="preserve">по адресу, указанному в </w:t>
      </w:r>
      <w:r w:rsidR="006732DD" w:rsidRPr="00582CF9">
        <w:rPr>
          <w:rFonts w:ascii="Times New Roman" w:hAnsi="Times New Roman" w:cs="Times New Roman"/>
          <w:sz w:val="20"/>
          <w:szCs w:val="20"/>
        </w:rPr>
        <w:t>р. 15 Договора</w:t>
      </w:r>
      <w:r w:rsidR="00B37E8F" w:rsidRPr="00582CF9">
        <w:rPr>
          <w:rFonts w:ascii="Times New Roman" w:hAnsi="Times New Roman" w:cs="Times New Roman"/>
          <w:sz w:val="20"/>
          <w:szCs w:val="20"/>
        </w:rPr>
        <w:t xml:space="preserve">. </w:t>
      </w:r>
    </w:p>
    <w:p w:rsidR="00DD71F4" w:rsidRPr="000934BF" w:rsidRDefault="001E159D" w:rsidP="00B91ED0">
      <w:pPr>
        <w:spacing w:after="0" w:line="240" w:lineRule="auto"/>
        <w:jc w:val="both"/>
        <w:rPr>
          <w:rFonts w:ascii="Times New Roman" w:hAnsi="Times New Roman" w:cs="Times New Roman"/>
          <w:sz w:val="20"/>
          <w:szCs w:val="20"/>
        </w:rPr>
      </w:pPr>
      <w:r w:rsidRPr="000934BF">
        <w:rPr>
          <w:rFonts w:ascii="Times New Roman" w:hAnsi="Times New Roman" w:cs="Times New Roman"/>
          <w:sz w:val="20"/>
          <w:szCs w:val="20"/>
        </w:rPr>
        <w:t>14.5</w:t>
      </w:r>
      <w:r w:rsidR="0040638A" w:rsidRPr="000934BF">
        <w:rPr>
          <w:rFonts w:ascii="Times New Roman" w:hAnsi="Times New Roman" w:cs="Times New Roman"/>
          <w:sz w:val="20"/>
          <w:szCs w:val="20"/>
        </w:rPr>
        <w:t xml:space="preserve">. </w:t>
      </w:r>
      <w:r w:rsidRPr="000934BF">
        <w:rPr>
          <w:rFonts w:ascii="Times New Roman" w:hAnsi="Times New Roman" w:cs="Times New Roman"/>
          <w:sz w:val="20"/>
          <w:szCs w:val="20"/>
        </w:rPr>
        <w:t>В обеспечение исполнения обязательств Застройщика по передаче жилого помещения участнику долевого строительства по настоящему договору, в соответствии со ст. 25 Федерального закона от 29.07.2017 г. № 218-ФЗ «О публично-правовой компании по защите прав граждан - участников долевого строительства при несостоятельности (банкротстве) застройщиков и о внесении изменении в некоторые законодательные акты Российской Федерации», предусмотренной ч. 4 ст. 3 Федерального Закона от 30 декабря 2004 года № 214-ФЗ «Об участии в долевом строительстве многоквартирных домов и иных объектов недвижимости и о внесении изменений в некоторые законодательные акты Российской Федерации» на Застройщика возлагается обязательство об уплате обязательных отчислений (взносов) в компенсационный фонд в соответствии с требованиями действующего законодательства.</w:t>
      </w:r>
    </w:p>
    <w:p w:rsidR="00364D16" w:rsidRPr="000934BF" w:rsidRDefault="00DD71F4" w:rsidP="00B91ED0">
      <w:pPr>
        <w:spacing w:after="0" w:line="240" w:lineRule="auto"/>
        <w:jc w:val="both"/>
        <w:rPr>
          <w:rFonts w:ascii="Times New Roman" w:hAnsi="Times New Roman" w:cs="Times New Roman"/>
          <w:sz w:val="20"/>
          <w:szCs w:val="20"/>
        </w:rPr>
      </w:pPr>
      <w:r w:rsidRPr="000934BF">
        <w:rPr>
          <w:rFonts w:ascii="Times New Roman" w:hAnsi="Times New Roman" w:cs="Times New Roman"/>
          <w:sz w:val="20"/>
          <w:szCs w:val="20"/>
        </w:rPr>
        <w:t xml:space="preserve">       14.6.Участник долевого строительства уведомлен и согласен с тем, что земельный участок под Объектом капитального строительства может быть изменен</w:t>
      </w:r>
      <w:r w:rsidR="00A62305" w:rsidRPr="000934BF">
        <w:rPr>
          <w:rFonts w:ascii="Times New Roman" w:hAnsi="Times New Roman" w:cs="Times New Roman"/>
          <w:sz w:val="20"/>
          <w:szCs w:val="20"/>
        </w:rPr>
        <w:t xml:space="preserve"> (в том числе путем присоединения иного земельного участка)</w:t>
      </w:r>
      <w:r w:rsidRPr="000934BF">
        <w:rPr>
          <w:rFonts w:ascii="Times New Roman" w:hAnsi="Times New Roman" w:cs="Times New Roman"/>
          <w:sz w:val="20"/>
          <w:szCs w:val="20"/>
        </w:rPr>
        <w:t xml:space="preserve"> по результатам межевания и постановки на кадастровый учет без дополнительного согласования и уведомления Участника долевого строительства, при этом площадь земельного участка может быть увеличена или уменьшена. Участник долевого строительства так же дает согласие на замену предмета залога.</w:t>
      </w:r>
    </w:p>
    <w:p w:rsidR="008B7B9E" w:rsidRPr="000934BF" w:rsidRDefault="00DD71F4" w:rsidP="00B91ED0">
      <w:pPr>
        <w:spacing w:after="0" w:line="240" w:lineRule="auto"/>
        <w:jc w:val="both"/>
        <w:rPr>
          <w:rFonts w:ascii="Times New Roman" w:hAnsi="Times New Roman" w:cs="Times New Roman"/>
          <w:sz w:val="20"/>
          <w:szCs w:val="20"/>
        </w:rPr>
      </w:pPr>
      <w:r w:rsidRPr="000934BF">
        <w:rPr>
          <w:rFonts w:ascii="Times New Roman" w:hAnsi="Times New Roman" w:cs="Times New Roman"/>
          <w:sz w:val="20"/>
          <w:szCs w:val="20"/>
        </w:rPr>
        <w:t xml:space="preserve">       14.7. Участник долевого строительства уведомлен и согласен с тем, что могут быть внесены изменения в проектную документацию, в части этажности, </w:t>
      </w:r>
      <w:r w:rsidR="008B7B9E" w:rsidRPr="000934BF">
        <w:rPr>
          <w:rFonts w:ascii="Times New Roman" w:hAnsi="Times New Roman" w:cs="Times New Roman"/>
          <w:sz w:val="20"/>
          <w:szCs w:val="20"/>
        </w:rPr>
        <w:t>общей площади квартир и мест общего пользования, подсобных помещений квартир, нежилых помещений, иных характеристик, также благоустройства прилегающей территории, при этом площадь Объекта капитального строительства и земельного участка под ним может быть изменена, при условии сохранения планировки Объекта долевого строительства.</w:t>
      </w:r>
    </w:p>
    <w:p w:rsidR="00DD71F4" w:rsidRPr="00582CF9" w:rsidRDefault="008B7B9E" w:rsidP="00B91ED0">
      <w:pPr>
        <w:spacing w:after="0" w:line="240" w:lineRule="auto"/>
        <w:jc w:val="both"/>
        <w:rPr>
          <w:rFonts w:ascii="Times New Roman" w:hAnsi="Times New Roman" w:cs="Times New Roman"/>
          <w:sz w:val="20"/>
          <w:szCs w:val="20"/>
        </w:rPr>
      </w:pPr>
      <w:r w:rsidRPr="000934BF">
        <w:rPr>
          <w:rFonts w:ascii="Times New Roman" w:hAnsi="Times New Roman" w:cs="Times New Roman"/>
          <w:sz w:val="20"/>
          <w:szCs w:val="20"/>
        </w:rPr>
        <w:t xml:space="preserve">       14.8. Участник долевого строительства уведомлен и согласен с тем, что разрешенное использование земельного участка под Объектом капитального строительства может быть изменено без его согласования и уведомления.</w:t>
      </w:r>
    </w:p>
    <w:p w:rsidR="00FF664A" w:rsidRPr="00582CF9" w:rsidRDefault="008B7B9E" w:rsidP="00DE13EF">
      <w:pPr>
        <w:spacing w:after="0" w:line="240" w:lineRule="auto"/>
        <w:jc w:val="both"/>
        <w:rPr>
          <w:rFonts w:ascii="Times New Roman" w:hAnsi="Times New Roman"/>
          <w:sz w:val="20"/>
          <w:szCs w:val="20"/>
          <w:shd w:val="clear" w:color="auto" w:fill="FFFFFF"/>
        </w:rPr>
      </w:pPr>
      <w:r>
        <w:rPr>
          <w:rFonts w:ascii="Times New Roman" w:hAnsi="Times New Roman" w:cs="Times New Roman"/>
          <w:sz w:val="20"/>
          <w:szCs w:val="20"/>
        </w:rPr>
        <w:t xml:space="preserve">     14.9</w:t>
      </w:r>
      <w:r w:rsidR="00364D16" w:rsidRPr="00582CF9">
        <w:rPr>
          <w:rFonts w:ascii="Times New Roman" w:hAnsi="Times New Roman" w:cs="Times New Roman"/>
          <w:sz w:val="20"/>
          <w:szCs w:val="20"/>
        </w:rPr>
        <w:t xml:space="preserve">. </w:t>
      </w:r>
      <w:r w:rsidR="00FF664A" w:rsidRPr="00582CF9">
        <w:rPr>
          <w:rFonts w:ascii="Times New Roman" w:hAnsi="Times New Roman"/>
          <w:sz w:val="20"/>
          <w:szCs w:val="20"/>
          <w:shd w:val="clear" w:color="auto" w:fill="FFFFFF"/>
        </w:rPr>
        <w:t>Во вс</w:t>
      </w:r>
      <w:r w:rsidR="00497BC8" w:rsidRPr="00582CF9">
        <w:rPr>
          <w:rFonts w:ascii="Times New Roman" w:hAnsi="Times New Roman"/>
          <w:sz w:val="20"/>
          <w:szCs w:val="20"/>
          <w:shd w:val="clear" w:color="auto" w:fill="FFFFFF"/>
        </w:rPr>
        <w:t>ем остальном, не оговоренном в Д</w:t>
      </w:r>
      <w:r w:rsidR="00FF664A" w:rsidRPr="00582CF9">
        <w:rPr>
          <w:rFonts w:ascii="Times New Roman" w:hAnsi="Times New Roman"/>
          <w:sz w:val="20"/>
          <w:szCs w:val="20"/>
          <w:shd w:val="clear" w:color="auto" w:fill="FFFFFF"/>
        </w:rPr>
        <w:t xml:space="preserve">оговоре, стороны руководствуются нормами действующего законодательства РФ. </w:t>
      </w:r>
    </w:p>
    <w:p w:rsidR="00DE13EF" w:rsidRPr="00582CF9" w:rsidRDefault="008B7B9E" w:rsidP="00DE13EF">
      <w:pPr>
        <w:spacing w:after="0" w:line="240" w:lineRule="auto"/>
        <w:jc w:val="both"/>
        <w:rPr>
          <w:rFonts w:ascii="Times New Roman" w:hAnsi="Times New Roman" w:cs="Times New Roman"/>
          <w:sz w:val="20"/>
          <w:szCs w:val="20"/>
        </w:rPr>
      </w:pPr>
      <w:r>
        <w:rPr>
          <w:rFonts w:ascii="Times New Roman" w:hAnsi="Times New Roman"/>
          <w:sz w:val="20"/>
          <w:szCs w:val="20"/>
          <w:shd w:val="clear" w:color="auto" w:fill="FFFFFF"/>
        </w:rPr>
        <w:t xml:space="preserve">    14.10</w:t>
      </w:r>
      <w:r w:rsidR="00FF664A" w:rsidRPr="00582CF9">
        <w:rPr>
          <w:rFonts w:ascii="Times New Roman" w:hAnsi="Times New Roman"/>
          <w:sz w:val="20"/>
          <w:szCs w:val="20"/>
          <w:shd w:val="clear" w:color="auto" w:fill="FFFFFF"/>
        </w:rPr>
        <w:t xml:space="preserve">. </w:t>
      </w:r>
      <w:r w:rsidR="00B37E8F" w:rsidRPr="00582CF9">
        <w:rPr>
          <w:rFonts w:ascii="Times New Roman" w:hAnsi="Times New Roman" w:cs="Times New Roman"/>
          <w:sz w:val="20"/>
          <w:szCs w:val="20"/>
        </w:rPr>
        <w:t>Дого</w:t>
      </w:r>
      <w:r w:rsidR="00DE13EF" w:rsidRPr="00582CF9">
        <w:rPr>
          <w:rFonts w:ascii="Times New Roman" w:hAnsi="Times New Roman" w:cs="Times New Roman"/>
          <w:sz w:val="20"/>
          <w:szCs w:val="20"/>
        </w:rPr>
        <w:t xml:space="preserve">вор составлен в </w:t>
      </w:r>
      <w:r w:rsidR="006F18CC">
        <w:rPr>
          <w:rFonts w:ascii="Times New Roman" w:hAnsi="Times New Roman"/>
          <w:sz w:val="20"/>
          <w:szCs w:val="20"/>
        </w:rPr>
        <w:t>трех</w:t>
      </w:r>
      <w:r w:rsidR="00DE13EF" w:rsidRPr="00582CF9">
        <w:rPr>
          <w:rFonts w:ascii="Times New Roman" w:hAnsi="Times New Roman"/>
          <w:sz w:val="20"/>
          <w:szCs w:val="20"/>
        </w:rPr>
        <w:t xml:space="preserve"> экземплярах, имею</w:t>
      </w:r>
      <w:r w:rsidR="006F18CC">
        <w:rPr>
          <w:rFonts w:ascii="Times New Roman" w:hAnsi="Times New Roman"/>
          <w:sz w:val="20"/>
          <w:szCs w:val="20"/>
        </w:rPr>
        <w:t>щих равную юридическую силу, один экземпляр</w:t>
      </w:r>
      <w:r w:rsidR="00DE13EF" w:rsidRPr="00582CF9">
        <w:rPr>
          <w:rFonts w:ascii="Times New Roman" w:hAnsi="Times New Roman"/>
          <w:sz w:val="20"/>
          <w:szCs w:val="20"/>
        </w:rPr>
        <w:t xml:space="preserve"> - для У</w:t>
      </w:r>
      <w:r w:rsidR="006F18CC">
        <w:rPr>
          <w:rFonts w:ascii="Times New Roman" w:hAnsi="Times New Roman"/>
          <w:sz w:val="20"/>
          <w:szCs w:val="20"/>
        </w:rPr>
        <w:t xml:space="preserve">частника долевого строительства, </w:t>
      </w:r>
      <w:r w:rsidR="00DE13EF" w:rsidRPr="00582CF9">
        <w:rPr>
          <w:rFonts w:ascii="Times New Roman" w:hAnsi="Times New Roman"/>
          <w:sz w:val="20"/>
          <w:szCs w:val="20"/>
        </w:rPr>
        <w:t>по одному экземпляру - для Застройщика и для Управления Федеральной службы государственной регистрации, кадастра и картографии по Новосибирской области.</w:t>
      </w:r>
    </w:p>
    <w:p w:rsidR="00247754" w:rsidRPr="00582CF9" w:rsidRDefault="008B7B9E" w:rsidP="00B91ED0">
      <w:pPr>
        <w:spacing w:after="0" w:line="240" w:lineRule="auto"/>
        <w:jc w:val="both"/>
        <w:rPr>
          <w:rFonts w:ascii="Times New Roman" w:hAnsi="Times New Roman" w:cs="Times New Roman"/>
          <w:sz w:val="20"/>
          <w:szCs w:val="20"/>
        </w:rPr>
      </w:pPr>
      <w:r>
        <w:rPr>
          <w:rFonts w:ascii="Times New Roman" w:hAnsi="Times New Roman" w:cs="Times New Roman"/>
          <w:sz w:val="20"/>
          <w:szCs w:val="20"/>
        </w:rPr>
        <w:t>14.11</w:t>
      </w:r>
      <w:r w:rsidR="0040638A" w:rsidRPr="00582CF9">
        <w:rPr>
          <w:rFonts w:ascii="Times New Roman" w:hAnsi="Times New Roman" w:cs="Times New Roman"/>
          <w:sz w:val="20"/>
          <w:szCs w:val="20"/>
        </w:rPr>
        <w:t xml:space="preserve">. </w:t>
      </w:r>
      <w:r w:rsidR="00247754" w:rsidRPr="00582CF9">
        <w:rPr>
          <w:rFonts w:ascii="Times New Roman" w:hAnsi="Times New Roman" w:cs="Times New Roman"/>
          <w:sz w:val="20"/>
          <w:szCs w:val="20"/>
        </w:rPr>
        <w:t xml:space="preserve">Приложения: </w:t>
      </w:r>
    </w:p>
    <w:p w:rsidR="00247754" w:rsidRDefault="00247754" w:rsidP="00247754">
      <w:pPr>
        <w:spacing w:after="0" w:line="240" w:lineRule="auto"/>
        <w:jc w:val="both"/>
        <w:rPr>
          <w:rFonts w:ascii="Times New Roman" w:eastAsiaTheme="minorHAnsi" w:hAnsi="Times New Roman" w:cs="Times New Roman"/>
          <w:sz w:val="20"/>
          <w:szCs w:val="20"/>
          <w:lang w:eastAsia="en-US"/>
        </w:rPr>
      </w:pPr>
      <w:r w:rsidRPr="00582CF9">
        <w:rPr>
          <w:rFonts w:ascii="Times New Roman" w:hAnsi="Times New Roman" w:cs="Times New Roman"/>
          <w:sz w:val="20"/>
          <w:szCs w:val="20"/>
        </w:rPr>
        <w:t xml:space="preserve">Приложение № 1- </w:t>
      </w:r>
      <w:r w:rsidR="00362451" w:rsidRPr="00582CF9">
        <w:rPr>
          <w:rFonts w:ascii="Times New Roman" w:eastAsiaTheme="minorHAnsi" w:hAnsi="Times New Roman" w:cs="Times New Roman"/>
          <w:sz w:val="20"/>
          <w:szCs w:val="20"/>
          <w:lang w:eastAsia="en-US"/>
        </w:rPr>
        <w:t>Пл</w:t>
      </w:r>
      <w:r w:rsidR="00AC228E">
        <w:rPr>
          <w:rFonts w:ascii="Times New Roman" w:eastAsiaTheme="minorHAnsi" w:hAnsi="Times New Roman" w:cs="Times New Roman"/>
          <w:sz w:val="20"/>
          <w:szCs w:val="20"/>
          <w:lang w:eastAsia="en-US"/>
        </w:rPr>
        <w:t xml:space="preserve">ан квартиры № </w:t>
      </w:r>
      <w:r w:rsidR="00603C5A">
        <w:rPr>
          <w:rFonts w:ascii="Times New Roman" w:eastAsiaTheme="minorHAnsi" w:hAnsi="Times New Roman" w:cs="Times New Roman"/>
          <w:sz w:val="20"/>
          <w:szCs w:val="20"/>
          <w:lang w:eastAsia="en-US"/>
        </w:rPr>
        <w:t xml:space="preserve">(квартиры) </w:t>
      </w:r>
      <w:r w:rsidRPr="00582CF9">
        <w:rPr>
          <w:rFonts w:ascii="Times New Roman" w:eastAsiaTheme="minorHAnsi" w:hAnsi="Times New Roman" w:cs="Times New Roman"/>
          <w:sz w:val="20"/>
          <w:szCs w:val="20"/>
          <w:lang w:eastAsia="en-US"/>
        </w:rPr>
        <w:t>(выкопировка из поэтажного плана дома);</w:t>
      </w:r>
    </w:p>
    <w:p w:rsidR="00337C96" w:rsidRDefault="008C78D5" w:rsidP="00247754">
      <w:pPr>
        <w:spacing w:after="0" w:line="240" w:lineRule="auto"/>
        <w:jc w:val="both"/>
        <w:rPr>
          <w:rFonts w:ascii="Times New Roman" w:eastAsiaTheme="minorHAnsi" w:hAnsi="Times New Roman" w:cs="Times New Roman"/>
          <w:sz w:val="20"/>
          <w:szCs w:val="20"/>
          <w:lang w:eastAsia="en-US"/>
        </w:rPr>
      </w:pPr>
      <w:r>
        <w:rPr>
          <w:rFonts w:ascii="Times New Roman" w:eastAsiaTheme="minorHAnsi" w:hAnsi="Times New Roman" w:cs="Times New Roman"/>
          <w:sz w:val="20"/>
          <w:szCs w:val="20"/>
          <w:lang w:eastAsia="en-US"/>
        </w:rPr>
        <w:t>Приложение № 2</w:t>
      </w:r>
      <w:r w:rsidR="00247754" w:rsidRPr="00582CF9">
        <w:rPr>
          <w:rFonts w:ascii="Times New Roman" w:eastAsiaTheme="minorHAnsi" w:hAnsi="Times New Roman" w:cs="Times New Roman"/>
          <w:sz w:val="20"/>
          <w:szCs w:val="20"/>
          <w:lang w:eastAsia="en-US"/>
        </w:rPr>
        <w:t xml:space="preserve"> – Общие положения. </w:t>
      </w:r>
    </w:p>
    <w:p w:rsidR="000B1ABD" w:rsidRDefault="000B1ABD" w:rsidP="00247754">
      <w:pPr>
        <w:spacing w:after="0" w:line="240" w:lineRule="auto"/>
        <w:jc w:val="both"/>
        <w:rPr>
          <w:rFonts w:ascii="Times New Roman" w:eastAsiaTheme="minorHAnsi" w:hAnsi="Times New Roman" w:cs="Times New Roman"/>
          <w:sz w:val="20"/>
          <w:szCs w:val="20"/>
          <w:lang w:eastAsia="en-US"/>
        </w:rPr>
      </w:pPr>
    </w:p>
    <w:p w:rsidR="009035AC" w:rsidRDefault="00B37E8F" w:rsidP="005C0E93">
      <w:pPr>
        <w:numPr>
          <w:ilvl w:val="1"/>
          <w:numId w:val="21"/>
        </w:numPr>
        <w:tabs>
          <w:tab w:val="clear" w:pos="1440"/>
          <w:tab w:val="num" w:pos="3261"/>
        </w:tabs>
        <w:spacing w:after="0" w:line="240" w:lineRule="auto"/>
        <w:jc w:val="center"/>
        <w:rPr>
          <w:rFonts w:ascii="Times New Roman" w:hAnsi="Times New Roman" w:cs="Times New Roman"/>
          <w:b/>
          <w:bCs/>
          <w:sz w:val="20"/>
          <w:szCs w:val="20"/>
        </w:rPr>
      </w:pPr>
      <w:r w:rsidRPr="00582CF9">
        <w:rPr>
          <w:rFonts w:ascii="Times New Roman" w:hAnsi="Times New Roman" w:cs="Times New Roman"/>
          <w:b/>
          <w:bCs/>
          <w:sz w:val="20"/>
          <w:szCs w:val="20"/>
        </w:rPr>
        <w:t>Юридические адреса и реквизиты сторон</w:t>
      </w:r>
      <w:r w:rsidRPr="005F2748">
        <w:rPr>
          <w:rFonts w:ascii="Times New Roman" w:hAnsi="Times New Roman" w:cs="Times New Roman"/>
          <w:b/>
          <w:bCs/>
          <w:sz w:val="20"/>
          <w:szCs w:val="20"/>
        </w:rPr>
        <w:t>:</w:t>
      </w:r>
    </w:p>
    <w:tbl>
      <w:tblPr>
        <w:tblW w:w="10482" w:type="dxa"/>
        <w:tblInd w:w="-451" w:type="dxa"/>
        <w:tblLayout w:type="fixed"/>
        <w:tblLook w:val="0000" w:firstRow="0" w:lastRow="0" w:firstColumn="0" w:lastColumn="0" w:noHBand="0" w:noVBand="0"/>
      </w:tblPr>
      <w:tblGrid>
        <w:gridCol w:w="5463"/>
        <w:gridCol w:w="5019"/>
      </w:tblGrid>
      <w:tr w:rsidR="009035AC" w:rsidRPr="005F2748" w:rsidTr="000E7D24">
        <w:trPr>
          <w:trHeight w:val="417"/>
        </w:trPr>
        <w:tc>
          <w:tcPr>
            <w:tcW w:w="5463" w:type="dxa"/>
            <w:shd w:val="clear" w:color="auto" w:fill="auto"/>
          </w:tcPr>
          <w:p w:rsidR="009035AC" w:rsidRPr="00802863" w:rsidRDefault="009035AC" w:rsidP="00175A23">
            <w:pPr>
              <w:snapToGrid w:val="0"/>
              <w:spacing w:after="0" w:line="14" w:lineRule="atLeast"/>
              <w:ind w:left="426" w:hanging="426"/>
              <w:rPr>
                <w:rFonts w:ascii="Times New Roman" w:eastAsia="Times New Roman" w:hAnsi="Times New Roman" w:cs="Times New Roman"/>
                <w:b/>
                <w:bCs/>
                <w:sz w:val="20"/>
                <w:szCs w:val="20"/>
                <w:lang w:eastAsia="zh-CN"/>
              </w:rPr>
            </w:pPr>
            <w:r w:rsidRPr="00802863">
              <w:rPr>
                <w:rFonts w:ascii="Times New Roman" w:eastAsia="Times New Roman" w:hAnsi="Times New Roman" w:cs="Times New Roman"/>
                <w:b/>
                <w:bCs/>
                <w:sz w:val="20"/>
                <w:szCs w:val="20"/>
                <w:lang w:eastAsia="zh-CN"/>
              </w:rPr>
              <w:t xml:space="preserve">                  Застройщик:                                                                </w:t>
            </w:r>
          </w:p>
          <w:p w:rsidR="009035AC" w:rsidRDefault="009035AC" w:rsidP="00175A23">
            <w:pPr>
              <w:snapToGrid w:val="0"/>
              <w:spacing w:after="0" w:line="14" w:lineRule="atLeast"/>
              <w:ind w:left="426" w:hanging="426"/>
              <w:rPr>
                <w:rFonts w:ascii="Times New Roman" w:eastAsia="Times New Roman" w:hAnsi="Times New Roman" w:cs="Times New Roman"/>
                <w:b/>
                <w:bCs/>
                <w:sz w:val="20"/>
                <w:szCs w:val="20"/>
                <w:lang w:eastAsia="zh-CN"/>
              </w:rPr>
            </w:pPr>
            <w:r>
              <w:rPr>
                <w:rFonts w:ascii="Times New Roman" w:eastAsia="Times New Roman" w:hAnsi="Times New Roman" w:cs="Times New Roman"/>
                <w:b/>
                <w:bCs/>
                <w:sz w:val="20"/>
                <w:szCs w:val="20"/>
                <w:lang w:eastAsia="zh-CN"/>
              </w:rPr>
              <w:t xml:space="preserve">Общество с ограниченной ответственностью                                 </w:t>
            </w:r>
          </w:p>
          <w:p w:rsidR="009035AC" w:rsidRDefault="00C838A1" w:rsidP="00175A23">
            <w:pPr>
              <w:snapToGrid w:val="0"/>
              <w:spacing w:after="0" w:line="14" w:lineRule="atLeast"/>
              <w:ind w:left="426" w:right="219" w:hanging="426"/>
              <w:rPr>
                <w:rFonts w:ascii="Times New Roman" w:eastAsia="Times New Roman" w:hAnsi="Times New Roman" w:cs="Times New Roman"/>
                <w:b/>
                <w:bCs/>
                <w:sz w:val="20"/>
                <w:szCs w:val="20"/>
                <w:lang w:eastAsia="zh-CN"/>
              </w:rPr>
            </w:pPr>
            <w:r>
              <w:rPr>
                <w:rFonts w:ascii="Times New Roman" w:eastAsia="Times New Roman" w:hAnsi="Times New Roman" w:cs="Times New Roman"/>
                <w:b/>
                <w:bCs/>
                <w:sz w:val="20"/>
                <w:szCs w:val="20"/>
                <w:lang w:eastAsia="zh-CN"/>
              </w:rPr>
              <w:t>«</w:t>
            </w:r>
            <w:r w:rsidR="00B40934">
              <w:rPr>
                <w:rFonts w:ascii="Times New Roman" w:eastAsia="Times New Roman" w:hAnsi="Times New Roman" w:cs="Times New Roman"/>
                <w:b/>
                <w:bCs/>
                <w:sz w:val="20"/>
                <w:szCs w:val="20"/>
                <w:lang w:eastAsia="zh-CN"/>
              </w:rPr>
              <w:t>Ельцовский парк</w:t>
            </w:r>
            <w:r w:rsidR="009035AC">
              <w:rPr>
                <w:rFonts w:ascii="Times New Roman" w:eastAsia="Times New Roman" w:hAnsi="Times New Roman" w:cs="Times New Roman"/>
                <w:b/>
                <w:bCs/>
                <w:sz w:val="20"/>
                <w:szCs w:val="20"/>
                <w:lang w:eastAsia="zh-CN"/>
              </w:rPr>
              <w:t>»</w:t>
            </w:r>
          </w:p>
          <w:p w:rsidR="00FA7EE8" w:rsidRDefault="00FA7EE8" w:rsidP="00175A23">
            <w:pPr>
              <w:snapToGrid w:val="0"/>
              <w:spacing w:after="0" w:line="14" w:lineRule="atLeast"/>
              <w:ind w:left="426" w:right="219" w:hanging="426"/>
              <w:rPr>
                <w:rFonts w:ascii="Times New Roman" w:eastAsia="Times New Roman" w:hAnsi="Times New Roman" w:cs="Times New Roman"/>
                <w:b/>
                <w:bCs/>
                <w:iCs/>
                <w:color w:val="000000"/>
                <w:sz w:val="20"/>
                <w:szCs w:val="20"/>
                <w:lang w:eastAsia="zh-CN"/>
              </w:rPr>
            </w:pPr>
          </w:p>
          <w:p w:rsidR="003314A5" w:rsidRDefault="00B40934" w:rsidP="00175A23">
            <w:pPr>
              <w:tabs>
                <w:tab w:val="left" w:pos="3261"/>
                <w:tab w:val="left" w:pos="4962"/>
                <w:tab w:val="left" w:pos="5387"/>
                <w:tab w:val="left" w:pos="5954"/>
              </w:tabs>
              <w:spacing w:after="0" w:line="14" w:lineRule="atLeast"/>
              <w:rPr>
                <w:rFonts w:ascii="Times New Roman" w:hAnsi="Times New Roman" w:cs="Times New Roman"/>
                <w:sz w:val="20"/>
                <w:szCs w:val="20"/>
                <w:lang w:eastAsia="ar-SA"/>
              </w:rPr>
            </w:pPr>
            <w:r>
              <w:rPr>
                <w:rFonts w:ascii="Times New Roman" w:hAnsi="Times New Roman" w:cs="Times New Roman"/>
                <w:sz w:val="20"/>
                <w:szCs w:val="20"/>
                <w:lang w:eastAsia="ar-SA"/>
              </w:rPr>
              <w:t>63008</w:t>
            </w:r>
            <w:r w:rsidR="007D1274">
              <w:rPr>
                <w:rFonts w:ascii="Times New Roman" w:hAnsi="Times New Roman" w:cs="Times New Roman"/>
                <w:sz w:val="20"/>
                <w:szCs w:val="20"/>
                <w:lang w:eastAsia="ar-SA"/>
              </w:rPr>
              <w:t>3</w:t>
            </w:r>
            <w:r w:rsidR="009035AC">
              <w:rPr>
                <w:rFonts w:ascii="Times New Roman" w:hAnsi="Times New Roman" w:cs="Times New Roman"/>
                <w:sz w:val="20"/>
                <w:szCs w:val="20"/>
                <w:lang w:eastAsia="ar-SA"/>
              </w:rPr>
              <w:t xml:space="preserve"> г. </w:t>
            </w:r>
            <w:r w:rsidR="009035AC" w:rsidRPr="00BC7495">
              <w:rPr>
                <w:rFonts w:ascii="Times New Roman" w:hAnsi="Times New Roman" w:cs="Times New Roman"/>
                <w:sz w:val="20"/>
                <w:szCs w:val="20"/>
                <w:lang w:eastAsia="ar-SA"/>
              </w:rPr>
              <w:t xml:space="preserve">Новосибирск, ул. </w:t>
            </w:r>
            <w:r w:rsidR="00B53650">
              <w:rPr>
                <w:rFonts w:ascii="Times New Roman" w:hAnsi="Times New Roman" w:cs="Times New Roman"/>
                <w:sz w:val="20"/>
                <w:szCs w:val="20"/>
                <w:lang w:eastAsia="ar-SA"/>
              </w:rPr>
              <w:t>Днепрогэ</w:t>
            </w:r>
            <w:r w:rsidR="003314A5">
              <w:rPr>
                <w:rFonts w:ascii="Times New Roman" w:hAnsi="Times New Roman" w:cs="Times New Roman"/>
                <w:sz w:val="20"/>
                <w:szCs w:val="20"/>
                <w:lang w:eastAsia="ar-SA"/>
              </w:rPr>
              <w:t xml:space="preserve">совская, </w:t>
            </w:r>
          </w:p>
          <w:p w:rsidR="009035AC" w:rsidRPr="00BC7495" w:rsidRDefault="003314A5" w:rsidP="00175A23">
            <w:pPr>
              <w:tabs>
                <w:tab w:val="left" w:pos="3261"/>
                <w:tab w:val="left" w:pos="4962"/>
                <w:tab w:val="left" w:pos="5387"/>
                <w:tab w:val="left" w:pos="5954"/>
              </w:tabs>
              <w:spacing w:after="0" w:line="14" w:lineRule="atLeast"/>
              <w:rPr>
                <w:rFonts w:ascii="Times New Roman" w:hAnsi="Times New Roman" w:cs="Times New Roman"/>
                <w:sz w:val="20"/>
                <w:szCs w:val="20"/>
                <w:lang w:eastAsia="ar-SA"/>
              </w:rPr>
            </w:pPr>
            <w:r>
              <w:rPr>
                <w:rFonts w:ascii="Times New Roman" w:hAnsi="Times New Roman" w:cs="Times New Roman"/>
                <w:sz w:val="20"/>
                <w:szCs w:val="20"/>
                <w:lang w:eastAsia="ar-SA"/>
              </w:rPr>
              <w:t>дом 15, оф. 202</w:t>
            </w:r>
          </w:p>
          <w:p w:rsidR="009035AC" w:rsidRPr="00BC7495" w:rsidRDefault="009035AC" w:rsidP="00175A23">
            <w:pPr>
              <w:snapToGrid w:val="0"/>
              <w:spacing w:after="0" w:line="14" w:lineRule="atLeast"/>
              <w:ind w:left="426" w:hanging="426"/>
              <w:rPr>
                <w:rFonts w:ascii="Times New Roman" w:eastAsia="Times New Roman" w:hAnsi="Times New Roman" w:cs="Times New Roman"/>
                <w:bCs/>
                <w:iCs/>
                <w:color w:val="000000"/>
                <w:sz w:val="20"/>
                <w:szCs w:val="20"/>
                <w:lang w:eastAsia="zh-CN"/>
              </w:rPr>
            </w:pPr>
            <w:r w:rsidRPr="00BC7495">
              <w:rPr>
                <w:rFonts w:ascii="Times New Roman" w:eastAsia="Times New Roman" w:hAnsi="Times New Roman" w:cs="Times New Roman"/>
                <w:bCs/>
                <w:iCs/>
                <w:color w:val="000000"/>
                <w:sz w:val="20"/>
                <w:szCs w:val="20"/>
                <w:lang w:eastAsia="zh-CN"/>
              </w:rPr>
              <w:t xml:space="preserve">ОГРН </w:t>
            </w:r>
            <w:r w:rsidRPr="00BC7495">
              <w:rPr>
                <w:rFonts w:ascii="Times New Roman" w:hAnsi="Times New Roman" w:cs="Times New Roman"/>
                <w:sz w:val="20"/>
                <w:szCs w:val="20"/>
                <w:lang w:eastAsia="ar-SA"/>
              </w:rPr>
              <w:t>1</w:t>
            </w:r>
            <w:r w:rsidR="00616217">
              <w:rPr>
                <w:rFonts w:ascii="Times New Roman" w:hAnsi="Times New Roman" w:cs="Times New Roman"/>
                <w:sz w:val="20"/>
                <w:szCs w:val="20"/>
                <w:lang w:eastAsia="ar-SA"/>
              </w:rPr>
              <w:t>0</w:t>
            </w:r>
            <w:r w:rsidR="003314A5">
              <w:rPr>
                <w:rFonts w:ascii="Times New Roman" w:hAnsi="Times New Roman" w:cs="Times New Roman"/>
                <w:sz w:val="20"/>
                <w:szCs w:val="20"/>
                <w:lang w:eastAsia="ar-SA"/>
              </w:rPr>
              <w:t>35403213141</w:t>
            </w:r>
          </w:p>
          <w:p w:rsidR="009035AC" w:rsidRPr="00BC7495" w:rsidRDefault="007D1274" w:rsidP="00D8130C">
            <w:pPr>
              <w:snapToGrid w:val="0"/>
              <w:spacing w:after="0" w:line="14" w:lineRule="atLeast"/>
              <w:rPr>
                <w:rFonts w:ascii="Times New Roman" w:hAnsi="Times New Roman" w:cs="Times New Roman"/>
                <w:sz w:val="20"/>
                <w:szCs w:val="20"/>
                <w:lang w:eastAsia="ar-SA"/>
              </w:rPr>
            </w:pPr>
            <w:r>
              <w:rPr>
                <w:rFonts w:ascii="Times New Roman" w:eastAsia="Times New Roman" w:hAnsi="Times New Roman" w:cs="Times New Roman"/>
                <w:bCs/>
                <w:iCs/>
                <w:color w:val="000000"/>
                <w:sz w:val="20"/>
                <w:szCs w:val="20"/>
                <w:lang w:eastAsia="zh-CN"/>
              </w:rPr>
              <w:t>ИНН</w:t>
            </w:r>
            <w:r>
              <w:rPr>
                <w:rFonts w:ascii="Times New Roman" w:hAnsi="Times New Roman" w:cs="Times New Roman"/>
                <w:sz w:val="20"/>
                <w:szCs w:val="20"/>
                <w:lang w:eastAsia="ar-SA"/>
              </w:rPr>
              <w:t>540</w:t>
            </w:r>
            <w:r w:rsidR="003314A5">
              <w:rPr>
                <w:rFonts w:ascii="Times New Roman" w:hAnsi="Times New Roman" w:cs="Times New Roman"/>
                <w:sz w:val="20"/>
                <w:szCs w:val="20"/>
                <w:lang w:eastAsia="ar-SA"/>
              </w:rPr>
              <w:t>7257344</w:t>
            </w:r>
            <w:r w:rsidR="009035AC" w:rsidRPr="00BC7495">
              <w:rPr>
                <w:rFonts w:ascii="Times New Roman" w:eastAsia="Times New Roman" w:hAnsi="Times New Roman" w:cs="Times New Roman"/>
                <w:bCs/>
                <w:iCs/>
                <w:color w:val="000000"/>
                <w:sz w:val="20"/>
                <w:szCs w:val="20"/>
                <w:lang w:eastAsia="zh-CN"/>
              </w:rPr>
              <w:t xml:space="preserve">КПП </w:t>
            </w:r>
            <w:r>
              <w:rPr>
                <w:rFonts w:ascii="Times New Roman" w:hAnsi="Times New Roman" w:cs="Times New Roman"/>
                <w:sz w:val="20"/>
                <w:szCs w:val="20"/>
                <w:lang w:eastAsia="ar-SA"/>
              </w:rPr>
              <w:t>5405</w:t>
            </w:r>
            <w:r w:rsidR="009035AC">
              <w:rPr>
                <w:rFonts w:ascii="Times New Roman" w:hAnsi="Times New Roman" w:cs="Times New Roman"/>
                <w:sz w:val="20"/>
                <w:szCs w:val="20"/>
                <w:lang w:eastAsia="ar-SA"/>
              </w:rPr>
              <w:t>01001</w:t>
            </w:r>
          </w:p>
          <w:p w:rsidR="009035AC" w:rsidRPr="00875717" w:rsidRDefault="009035AC" w:rsidP="00175A23">
            <w:pPr>
              <w:snapToGrid w:val="0"/>
              <w:spacing w:after="0" w:line="14" w:lineRule="atLeast"/>
              <w:ind w:left="426" w:hanging="426"/>
              <w:rPr>
                <w:rFonts w:ascii="Times New Roman" w:eastAsia="Times New Roman" w:hAnsi="Times New Roman" w:cs="Times New Roman"/>
                <w:bCs/>
                <w:iCs/>
                <w:color w:val="000000"/>
                <w:sz w:val="20"/>
                <w:szCs w:val="20"/>
                <w:lang w:eastAsia="zh-CN"/>
              </w:rPr>
            </w:pPr>
            <w:r w:rsidRPr="00875717">
              <w:rPr>
                <w:rFonts w:ascii="Times New Roman" w:eastAsia="Times New Roman" w:hAnsi="Times New Roman" w:cs="Times New Roman"/>
                <w:bCs/>
                <w:iCs/>
                <w:color w:val="000000"/>
                <w:sz w:val="20"/>
                <w:szCs w:val="20"/>
                <w:lang w:eastAsia="zh-CN"/>
              </w:rPr>
              <w:t>р/</w:t>
            </w:r>
            <w:r w:rsidR="00656F06" w:rsidRPr="00875717">
              <w:rPr>
                <w:rFonts w:ascii="Times New Roman" w:eastAsia="Times New Roman" w:hAnsi="Times New Roman" w:cs="Times New Roman"/>
                <w:bCs/>
                <w:iCs/>
                <w:color w:val="000000"/>
                <w:sz w:val="20"/>
                <w:szCs w:val="20"/>
                <w:lang w:eastAsia="zh-CN"/>
              </w:rPr>
              <w:t>сч 40702810</w:t>
            </w:r>
            <w:r w:rsidR="003314A5" w:rsidRPr="00875717">
              <w:rPr>
                <w:rFonts w:ascii="Times New Roman" w:eastAsia="Times New Roman" w:hAnsi="Times New Roman" w:cs="Times New Roman"/>
                <w:bCs/>
                <w:iCs/>
                <w:color w:val="000000"/>
                <w:sz w:val="20"/>
                <w:szCs w:val="20"/>
                <w:lang w:eastAsia="zh-CN"/>
              </w:rPr>
              <w:t>644050038788</w:t>
            </w:r>
            <w:r w:rsidR="00656F06" w:rsidRPr="00875717">
              <w:rPr>
                <w:rFonts w:ascii="Times New Roman" w:eastAsia="Times New Roman" w:hAnsi="Times New Roman" w:cs="Times New Roman"/>
                <w:bCs/>
                <w:iCs/>
                <w:color w:val="000000"/>
                <w:sz w:val="20"/>
                <w:szCs w:val="20"/>
                <w:lang w:eastAsia="zh-CN"/>
              </w:rPr>
              <w:t xml:space="preserve"> в</w:t>
            </w:r>
            <w:r w:rsidRPr="00875717">
              <w:rPr>
                <w:rFonts w:ascii="Times New Roman" w:eastAsia="Times New Roman" w:hAnsi="Times New Roman" w:cs="Times New Roman"/>
                <w:bCs/>
                <w:iCs/>
                <w:color w:val="000000"/>
                <w:sz w:val="20"/>
                <w:szCs w:val="20"/>
                <w:lang w:eastAsia="zh-CN"/>
              </w:rPr>
              <w:t xml:space="preserve"> Сибирском банке ПАО   </w:t>
            </w:r>
          </w:p>
          <w:p w:rsidR="009035AC" w:rsidRPr="00875717" w:rsidRDefault="009035AC" w:rsidP="00175A23">
            <w:pPr>
              <w:snapToGrid w:val="0"/>
              <w:spacing w:after="0" w:line="14" w:lineRule="atLeast"/>
              <w:ind w:left="426" w:hanging="426"/>
              <w:rPr>
                <w:rFonts w:ascii="Times New Roman" w:eastAsia="Times New Roman" w:hAnsi="Times New Roman" w:cs="Times New Roman"/>
                <w:bCs/>
                <w:iCs/>
                <w:color w:val="000000"/>
                <w:sz w:val="20"/>
                <w:szCs w:val="20"/>
                <w:lang w:eastAsia="zh-CN"/>
              </w:rPr>
            </w:pPr>
            <w:r w:rsidRPr="00875717">
              <w:rPr>
                <w:rFonts w:ascii="Times New Roman" w:eastAsia="Times New Roman" w:hAnsi="Times New Roman" w:cs="Times New Roman"/>
                <w:bCs/>
                <w:iCs/>
                <w:color w:val="000000"/>
                <w:sz w:val="20"/>
                <w:szCs w:val="20"/>
                <w:lang w:eastAsia="zh-CN"/>
              </w:rPr>
              <w:t>Сбербанк г. Новосибирск</w:t>
            </w:r>
          </w:p>
          <w:p w:rsidR="00EE752C" w:rsidRPr="00875717" w:rsidRDefault="009035AC" w:rsidP="00175A23">
            <w:pPr>
              <w:snapToGrid w:val="0"/>
              <w:spacing w:after="0" w:line="14" w:lineRule="atLeast"/>
              <w:ind w:left="426" w:hanging="426"/>
              <w:rPr>
                <w:rFonts w:ascii="Times New Roman" w:hAnsi="Times New Roman" w:cs="Times New Roman"/>
                <w:sz w:val="20"/>
                <w:szCs w:val="20"/>
              </w:rPr>
            </w:pPr>
            <w:r w:rsidRPr="00875717">
              <w:rPr>
                <w:rFonts w:ascii="Times New Roman" w:eastAsia="Times New Roman" w:hAnsi="Times New Roman" w:cs="Times New Roman"/>
                <w:bCs/>
                <w:iCs/>
                <w:color w:val="000000"/>
                <w:sz w:val="20"/>
                <w:szCs w:val="20"/>
                <w:lang w:eastAsia="zh-CN"/>
              </w:rPr>
              <w:t>к/сч</w:t>
            </w:r>
            <w:r w:rsidRPr="00875717">
              <w:rPr>
                <w:rFonts w:ascii="Times New Roman" w:hAnsi="Times New Roman" w:cs="Times New Roman"/>
                <w:sz w:val="20"/>
                <w:szCs w:val="20"/>
              </w:rPr>
              <w:t>30101810</w:t>
            </w:r>
            <w:r w:rsidR="003314A5" w:rsidRPr="00875717">
              <w:rPr>
                <w:rFonts w:ascii="Times New Roman" w:hAnsi="Times New Roman" w:cs="Times New Roman"/>
                <w:sz w:val="20"/>
                <w:szCs w:val="20"/>
              </w:rPr>
              <w:t>500000000641</w:t>
            </w:r>
          </w:p>
          <w:p w:rsidR="009035AC" w:rsidRPr="000B1ABD" w:rsidRDefault="009035AC" w:rsidP="00875717">
            <w:pPr>
              <w:tabs>
                <w:tab w:val="center" w:pos="2623"/>
              </w:tabs>
              <w:snapToGrid w:val="0"/>
              <w:spacing w:after="0" w:line="14" w:lineRule="atLeast"/>
              <w:ind w:left="426" w:hanging="426"/>
              <w:rPr>
                <w:rFonts w:ascii="Times New Roman" w:hAnsi="Times New Roman" w:cs="Times New Roman"/>
                <w:sz w:val="20"/>
                <w:szCs w:val="20"/>
              </w:rPr>
            </w:pPr>
            <w:r w:rsidRPr="00875717">
              <w:rPr>
                <w:rFonts w:ascii="Times New Roman" w:eastAsia="Times New Roman" w:hAnsi="Times New Roman" w:cs="Times New Roman"/>
                <w:bCs/>
                <w:iCs/>
                <w:color w:val="000000"/>
                <w:sz w:val="20"/>
                <w:szCs w:val="20"/>
                <w:lang w:eastAsia="zh-CN"/>
              </w:rPr>
              <w:t xml:space="preserve">БИК </w:t>
            </w:r>
            <w:r w:rsidRPr="000B1ABD">
              <w:rPr>
                <w:rFonts w:ascii="Times New Roman" w:hAnsi="Times New Roman" w:cs="Times New Roman"/>
                <w:sz w:val="20"/>
                <w:szCs w:val="20"/>
              </w:rPr>
              <w:t>045004641</w:t>
            </w:r>
            <w:r w:rsidR="00875717" w:rsidRPr="000B1ABD">
              <w:rPr>
                <w:rFonts w:ascii="Times New Roman" w:hAnsi="Times New Roman" w:cs="Times New Roman"/>
                <w:sz w:val="20"/>
                <w:szCs w:val="20"/>
              </w:rPr>
              <w:tab/>
            </w:r>
          </w:p>
          <w:p w:rsidR="006F18CC" w:rsidRDefault="006538F3" w:rsidP="00175A23">
            <w:pPr>
              <w:snapToGrid w:val="0"/>
              <w:spacing w:after="0" w:line="14" w:lineRule="atLeast"/>
              <w:ind w:left="426" w:hanging="426"/>
              <w:rPr>
                <w:rFonts w:ascii="Times New Roman" w:eastAsia="Times New Roman" w:hAnsi="Times New Roman" w:cs="Times New Roman"/>
                <w:bCs/>
                <w:iCs/>
                <w:color w:val="000000"/>
                <w:sz w:val="20"/>
                <w:szCs w:val="20"/>
                <w:lang w:eastAsia="zh-CN"/>
              </w:rPr>
            </w:pPr>
            <w:r>
              <w:rPr>
                <w:rFonts w:ascii="Times New Roman" w:eastAsia="Times New Roman" w:hAnsi="Times New Roman" w:cs="Times New Roman"/>
                <w:bCs/>
                <w:iCs/>
                <w:color w:val="000000"/>
                <w:sz w:val="20"/>
                <w:szCs w:val="20"/>
                <w:lang w:eastAsia="zh-CN"/>
              </w:rPr>
              <w:t>Телефон: 8</w:t>
            </w:r>
            <w:r w:rsidR="007D1274" w:rsidRPr="000B1ABD">
              <w:rPr>
                <w:rFonts w:ascii="Times New Roman" w:eastAsia="Times New Roman" w:hAnsi="Times New Roman" w:cs="Times New Roman"/>
                <w:bCs/>
                <w:iCs/>
                <w:color w:val="000000"/>
                <w:sz w:val="20"/>
                <w:szCs w:val="20"/>
                <w:lang w:eastAsia="zh-CN"/>
              </w:rPr>
              <w:t xml:space="preserve"> (383) </w:t>
            </w:r>
            <w:r>
              <w:rPr>
                <w:rFonts w:ascii="Times New Roman" w:eastAsia="Times New Roman" w:hAnsi="Times New Roman" w:cs="Times New Roman"/>
                <w:bCs/>
                <w:iCs/>
                <w:color w:val="000000"/>
                <w:sz w:val="20"/>
                <w:szCs w:val="20"/>
                <w:lang w:eastAsia="zh-CN"/>
              </w:rPr>
              <w:t>269-18-54</w:t>
            </w:r>
          </w:p>
          <w:p w:rsidR="00D8130C" w:rsidRDefault="00D8130C" w:rsidP="00175A23">
            <w:pPr>
              <w:snapToGrid w:val="0"/>
              <w:spacing w:after="0" w:line="14" w:lineRule="atLeast"/>
              <w:ind w:left="426" w:hanging="426"/>
              <w:rPr>
                <w:rFonts w:ascii="Times New Roman" w:hAnsi="Times New Roman" w:cs="Times New Roman"/>
                <w:sz w:val="20"/>
                <w:szCs w:val="20"/>
              </w:rPr>
            </w:pPr>
          </w:p>
          <w:p w:rsidR="009035AC" w:rsidRDefault="00B40934" w:rsidP="00175A23">
            <w:pPr>
              <w:snapToGrid w:val="0"/>
              <w:spacing w:after="0" w:line="14" w:lineRule="atLeast"/>
              <w:ind w:left="426" w:hanging="426"/>
              <w:rPr>
                <w:rFonts w:ascii="Times New Roman" w:eastAsia="Times New Roman" w:hAnsi="Times New Roman" w:cs="Times New Roman"/>
                <w:bCs/>
                <w:iCs/>
                <w:color w:val="000000"/>
                <w:sz w:val="20"/>
                <w:szCs w:val="20"/>
                <w:lang w:eastAsia="zh-CN"/>
              </w:rPr>
            </w:pPr>
            <w:r>
              <w:rPr>
                <w:rFonts w:ascii="Times New Roman" w:eastAsia="Times New Roman" w:hAnsi="Times New Roman" w:cs="Times New Roman"/>
                <w:bCs/>
                <w:iCs/>
                <w:color w:val="000000"/>
                <w:sz w:val="20"/>
                <w:szCs w:val="20"/>
                <w:lang w:eastAsia="zh-CN"/>
              </w:rPr>
              <w:t>Генеральный д</w:t>
            </w:r>
            <w:r w:rsidR="009035AC" w:rsidRPr="005F2748">
              <w:rPr>
                <w:rFonts w:ascii="Times New Roman" w:eastAsia="Times New Roman" w:hAnsi="Times New Roman" w:cs="Times New Roman"/>
                <w:bCs/>
                <w:iCs/>
                <w:color w:val="000000"/>
                <w:sz w:val="20"/>
                <w:szCs w:val="20"/>
                <w:lang w:eastAsia="zh-CN"/>
              </w:rPr>
              <w:t>иректор</w:t>
            </w:r>
          </w:p>
          <w:p w:rsidR="002836FF" w:rsidRDefault="002836FF" w:rsidP="00175A23">
            <w:pPr>
              <w:snapToGrid w:val="0"/>
              <w:spacing w:after="0" w:line="14" w:lineRule="atLeast"/>
              <w:ind w:left="426" w:hanging="426"/>
              <w:rPr>
                <w:rFonts w:ascii="Times New Roman" w:eastAsia="Times New Roman" w:hAnsi="Times New Roman" w:cs="Times New Roman"/>
                <w:bCs/>
                <w:iCs/>
                <w:color w:val="000000"/>
                <w:sz w:val="20"/>
                <w:szCs w:val="20"/>
                <w:lang w:eastAsia="zh-CN"/>
              </w:rPr>
            </w:pPr>
          </w:p>
          <w:p w:rsidR="002836FF" w:rsidRPr="005F2748" w:rsidRDefault="002836FF" w:rsidP="00175A23">
            <w:pPr>
              <w:snapToGrid w:val="0"/>
              <w:spacing w:after="0" w:line="14" w:lineRule="atLeast"/>
              <w:ind w:left="426" w:hanging="426"/>
              <w:rPr>
                <w:rFonts w:ascii="Times New Roman" w:eastAsia="Times New Roman" w:hAnsi="Times New Roman" w:cs="Times New Roman"/>
                <w:bCs/>
                <w:iCs/>
                <w:color w:val="000000"/>
                <w:sz w:val="20"/>
                <w:szCs w:val="20"/>
                <w:lang w:eastAsia="zh-CN"/>
              </w:rPr>
            </w:pPr>
          </w:p>
          <w:p w:rsidR="009035AC" w:rsidRPr="005F2748" w:rsidRDefault="009035AC" w:rsidP="00175A23">
            <w:pPr>
              <w:tabs>
                <w:tab w:val="num" w:pos="567"/>
              </w:tabs>
              <w:spacing w:after="0" w:line="14" w:lineRule="atLeast"/>
              <w:jc w:val="both"/>
              <w:rPr>
                <w:rFonts w:ascii="Times New Roman" w:eastAsia="Times New Roman" w:hAnsi="Times New Roman" w:cs="Times New Roman"/>
                <w:snapToGrid w:val="0"/>
                <w:sz w:val="20"/>
                <w:szCs w:val="20"/>
              </w:rPr>
            </w:pPr>
            <w:r w:rsidRPr="005F2748">
              <w:rPr>
                <w:rFonts w:ascii="Times New Roman" w:eastAsia="Times New Roman" w:hAnsi="Times New Roman" w:cs="Times New Roman"/>
                <w:snapToGrid w:val="0"/>
                <w:sz w:val="20"/>
                <w:szCs w:val="20"/>
              </w:rPr>
              <w:t>_</w:t>
            </w:r>
            <w:r>
              <w:rPr>
                <w:rFonts w:ascii="Times New Roman" w:eastAsia="Times New Roman" w:hAnsi="Times New Roman" w:cs="Times New Roman"/>
                <w:snapToGrid w:val="0"/>
                <w:sz w:val="20"/>
                <w:szCs w:val="20"/>
              </w:rPr>
              <w:t>_</w:t>
            </w:r>
            <w:r w:rsidR="00C838A1">
              <w:rPr>
                <w:rFonts w:ascii="Times New Roman" w:eastAsia="Times New Roman" w:hAnsi="Times New Roman" w:cs="Times New Roman"/>
                <w:snapToGrid w:val="0"/>
                <w:sz w:val="20"/>
                <w:szCs w:val="20"/>
              </w:rPr>
              <w:t>_________________ (</w:t>
            </w:r>
            <w:r w:rsidR="00B40934">
              <w:rPr>
                <w:rFonts w:ascii="Times New Roman" w:eastAsia="Times New Roman" w:hAnsi="Times New Roman" w:cs="Times New Roman"/>
                <w:snapToGrid w:val="0"/>
                <w:sz w:val="20"/>
                <w:szCs w:val="20"/>
              </w:rPr>
              <w:t>Гаврилов Е.В</w:t>
            </w:r>
            <w:r w:rsidR="00C838A1">
              <w:rPr>
                <w:rFonts w:ascii="Times New Roman" w:eastAsia="Times New Roman" w:hAnsi="Times New Roman" w:cs="Times New Roman"/>
                <w:snapToGrid w:val="0"/>
                <w:sz w:val="20"/>
                <w:szCs w:val="20"/>
              </w:rPr>
              <w:t>.</w:t>
            </w:r>
            <w:r w:rsidRPr="005F2748">
              <w:rPr>
                <w:rFonts w:ascii="Times New Roman" w:eastAsia="Times New Roman" w:hAnsi="Times New Roman" w:cs="Times New Roman"/>
                <w:snapToGrid w:val="0"/>
                <w:sz w:val="20"/>
                <w:szCs w:val="20"/>
              </w:rPr>
              <w:t>)</w:t>
            </w:r>
          </w:p>
          <w:p w:rsidR="009035AC" w:rsidRPr="005F2748" w:rsidRDefault="009035AC" w:rsidP="00175A23">
            <w:pPr>
              <w:spacing w:after="0" w:line="14" w:lineRule="atLeast"/>
              <w:rPr>
                <w:rFonts w:ascii="Times New Roman" w:hAnsi="Times New Roman" w:cs="Times New Roman"/>
                <w:sz w:val="20"/>
                <w:szCs w:val="20"/>
              </w:rPr>
            </w:pPr>
            <w:r w:rsidRPr="005F2748">
              <w:rPr>
                <w:rFonts w:ascii="Times New Roman" w:hAnsi="Times New Roman" w:cs="Times New Roman"/>
                <w:sz w:val="20"/>
                <w:szCs w:val="20"/>
              </w:rPr>
              <w:t xml:space="preserve"> М.П.</w:t>
            </w:r>
          </w:p>
        </w:tc>
        <w:tc>
          <w:tcPr>
            <w:tcW w:w="5019" w:type="dxa"/>
          </w:tcPr>
          <w:p w:rsidR="00FA7EE8" w:rsidRDefault="00FA7EE8" w:rsidP="00175A23">
            <w:pPr>
              <w:snapToGrid w:val="0"/>
              <w:spacing w:after="0" w:line="14" w:lineRule="atLeast"/>
              <w:ind w:left="426" w:right="362" w:hanging="426"/>
              <w:rPr>
                <w:rFonts w:ascii="Times New Roman" w:eastAsia="Times New Roman" w:hAnsi="Times New Roman" w:cs="Times New Roman"/>
                <w:b/>
                <w:bCs/>
                <w:sz w:val="16"/>
                <w:szCs w:val="16"/>
                <w:lang w:eastAsia="zh-CN"/>
              </w:rPr>
            </w:pPr>
          </w:p>
          <w:p w:rsidR="009035AC" w:rsidRPr="00D8130C" w:rsidRDefault="009035AC" w:rsidP="00FA7EE8">
            <w:pPr>
              <w:snapToGrid w:val="0"/>
              <w:spacing w:after="0" w:line="14" w:lineRule="atLeast"/>
              <w:ind w:right="362"/>
              <w:rPr>
                <w:rFonts w:ascii="Times New Roman" w:eastAsia="Times New Roman" w:hAnsi="Times New Roman" w:cs="Times New Roman"/>
                <w:b/>
                <w:bCs/>
                <w:sz w:val="20"/>
                <w:szCs w:val="20"/>
                <w:lang w:eastAsia="zh-CN"/>
              </w:rPr>
            </w:pPr>
            <w:r w:rsidRPr="00D8130C">
              <w:rPr>
                <w:rFonts w:ascii="Times New Roman" w:eastAsia="Times New Roman" w:hAnsi="Times New Roman" w:cs="Times New Roman"/>
                <w:b/>
                <w:bCs/>
                <w:sz w:val="20"/>
                <w:szCs w:val="20"/>
                <w:lang w:eastAsia="zh-CN"/>
              </w:rPr>
              <w:t>Участник долевого строительства:</w:t>
            </w:r>
          </w:p>
          <w:p w:rsidR="005A7E4C" w:rsidRDefault="005A7E4C" w:rsidP="008F34EF">
            <w:pPr>
              <w:rPr>
                <w:rStyle w:val="a4"/>
                <w:rFonts w:ascii="Times New Roman" w:hAnsi="Times New Roman" w:cs="Times New Roman"/>
                <w:i w:val="0"/>
                <w:sz w:val="20"/>
                <w:szCs w:val="20"/>
              </w:rPr>
            </w:pPr>
          </w:p>
          <w:p w:rsidR="00A33F37" w:rsidRDefault="00B20114" w:rsidP="008F34EF">
            <w:pPr>
              <w:rPr>
                <w:rStyle w:val="a4"/>
                <w:rFonts w:ascii="Times New Roman" w:hAnsi="Times New Roman" w:cs="Times New Roman"/>
                <w:i w:val="0"/>
                <w:sz w:val="20"/>
                <w:szCs w:val="20"/>
              </w:rPr>
            </w:pPr>
            <w:r>
              <w:rPr>
                <w:rFonts w:ascii="Times New Roman" w:hAnsi="Times New Roman" w:cs="Times New Roman"/>
                <w:b/>
                <w:sz w:val="20"/>
                <w:szCs w:val="20"/>
              </w:rPr>
              <w:t>ФИО__________________________</w:t>
            </w:r>
            <w:r w:rsidR="007E2CF1" w:rsidRPr="00951301">
              <w:rPr>
                <w:rFonts w:ascii="Times New Roman" w:hAnsi="Times New Roman" w:cs="Times New Roman"/>
                <w:b/>
                <w:sz w:val="20"/>
                <w:szCs w:val="20"/>
              </w:rPr>
              <w:t xml:space="preserve">, </w:t>
            </w:r>
            <w:r>
              <w:rPr>
                <w:rFonts w:ascii="Times New Roman" w:hAnsi="Times New Roman" w:cs="Times New Roman"/>
                <w:sz w:val="20"/>
                <w:szCs w:val="20"/>
              </w:rPr>
              <w:t>________</w:t>
            </w:r>
            <w:r w:rsidR="007E2CF1" w:rsidRPr="0012640B">
              <w:rPr>
                <w:rFonts w:ascii="Times New Roman" w:hAnsi="Times New Roman" w:cs="Times New Roman"/>
                <w:sz w:val="20"/>
                <w:szCs w:val="20"/>
              </w:rPr>
              <w:t xml:space="preserve">г. р., паспорт </w:t>
            </w:r>
            <w:r>
              <w:rPr>
                <w:rFonts w:ascii="Times New Roman" w:hAnsi="Times New Roman" w:cs="Times New Roman"/>
                <w:sz w:val="20"/>
                <w:szCs w:val="20"/>
              </w:rPr>
              <w:t>___________</w:t>
            </w:r>
            <w:r w:rsidR="007E2CF1" w:rsidRPr="0012640B">
              <w:rPr>
                <w:rFonts w:ascii="Times New Roman" w:hAnsi="Times New Roman" w:cs="Times New Roman"/>
                <w:sz w:val="20"/>
                <w:szCs w:val="20"/>
              </w:rPr>
              <w:t xml:space="preserve">, выдан </w:t>
            </w:r>
            <w:r>
              <w:rPr>
                <w:rFonts w:ascii="Times New Roman" w:hAnsi="Times New Roman" w:cs="Times New Roman"/>
                <w:sz w:val="20"/>
                <w:szCs w:val="20"/>
              </w:rPr>
              <w:t>_________</w:t>
            </w:r>
            <w:r w:rsidR="007E2CF1" w:rsidRPr="0012640B">
              <w:rPr>
                <w:rFonts w:ascii="Times New Roman" w:hAnsi="Times New Roman" w:cs="Times New Roman"/>
                <w:sz w:val="20"/>
                <w:szCs w:val="20"/>
              </w:rPr>
              <w:t xml:space="preserve"> года, </w:t>
            </w:r>
            <w:r>
              <w:rPr>
                <w:rFonts w:ascii="Times New Roman" w:hAnsi="Times New Roman" w:cs="Times New Roman"/>
                <w:sz w:val="20"/>
                <w:szCs w:val="20"/>
              </w:rPr>
              <w:t>_________________________________</w:t>
            </w:r>
            <w:r w:rsidR="007E2CF1">
              <w:rPr>
                <w:rFonts w:ascii="Times New Roman" w:hAnsi="Times New Roman" w:cs="Times New Roman"/>
                <w:sz w:val="20"/>
                <w:szCs w:val="20"/>
              </w:rPr>
              <w:t>, проживающий</w:t>
            </w:r>
            <w:r w:rsidR="00FA7EE8">
              <w:rPr>
                <w:rFonts w:ascii="Times New Roman" w:hAnsi="Times New Roman" w:cs="Times New Roman"/>
                <w:sz w:val="20"/>
                <w:szCs w:val="20"/>
              </w:rPr>
              <w:t>(ая)</w:t>
            </w:r>
            <w:r w:rsidR="007E2CF1" w:rsidRPr="0012640B">
              <w:rPr>
                <w:rFonts w:ascii="Times New Roman" w:hAnsi="Times New Roman" w:cs="Times New Roman"/>
                <w:sz w:val="20"/>
                <w:szCs w:val="20"/>
              </w:rPr>
              <w:t xml:space="preserve"> по </w:t>
            </w:r>
            <w:r w:rsidR="007E2CF1">
              <w:rPr>
                <w:rFonts w:ascii="Times New Roman" w:hAnsi="Times New Roman" w:cs="Times New Roman"/>
                <w:sz w:val="20"/>
                <w:szCs w:val="20"/>
              </w:rPr>
              <w:t xml:space="preserve">адресу: </w:t>
            </w:r>
            <w:r>
              <w:rPr>
                <w:rFonts w:ascii="Times New Roman" w:hAnsi="Times New Roman" w:cs="Times New Roman"/>
                <w:sz w:val="20"/>
                <w:szCs w:val="20"/>
              </w:rPr>
              <w:t>_____________________________________</w:t>
            </w:r>
          </w:p>
          <w:p w:rsidR="008F34EF" w:rsidRPr="006451CD" w:rsidRDefault="008F34EF" w:rsidP="008F34EF">
            <w:pPr>
              <w:rPr>
                <w:rStyle w:val="a4"/>
                <w:rFonts w:ascii="Times New Roman" w:hAnsi="Times New Roman" w:cs="Times New Roman"/>
                <w:i w:val="0"/>
                <w:iCs w:val="0"/>
                <w:sz w:val="20"/>
                <w:szCs w:val="20"/>
                <w:u w:val="single"/>
              </w:rPr>
            </w:pPr>
            <w:r w:rsidRPr="00D8130C">
              <w:rPr>
                <w:rStyle w:val="a4"/>
                <w:rFonts w:ascii="Times New Roman" w:hAnsi="Times New Roman" w:cs="Times New Roman"/>
                <w:i w:val="0"/>
                <w:sz w:val="20"/>
                <w:szCs w:val="20"/>
              </w:rPr>
              <w:t xml:space="preserve">Телефон: </w:t>
            </w:r>
          </w:p>
          <w:p w:rsidR="00EF2F23" w:rsidRPr="00941D42" w:rsidRDefault="00EF2F23" w:rsidP="00EF2F23">
            <w:pPr>
              <w:tabs>
                <w:tab w:val="num" w:pos="567"/>
              </w:tabs>
              <w:spacing w:after="0" w:line="14" w:lineRule="atLeast"/>
              <w:jc w:val="both"/>
              <w:rPr>
                <w:rFonts w:ascii="Times New Roman" w:eastAsia="Times New Roman" w:hAnsi="Times New Roman" w:cs="Times New Roman"/>
                <w:snapToGrid w:val="0"/>
                <w:sz w:val="20"/>
                <w:szCs w:val="20"/>
              </w:rPr>
            </w:pPr>
            <w:r w:rsidRPr="005F2748">
              <w:rPr>
                <w:rFonts w:ascii="Times New Roman" w:eastAsia="Times New Roman" w:hAnsi="Times New Roman" w:cs="Times New Roman"/>
                <w:snapToGrid w:val="0"/>
                <w:sz w:val="20"/>
                <w:szCs w:val="20"/>
              </w:rPr>
              <w:t>_</w:t>
            </w:r>
            <w:r w:rsidR="00941D42">
              <w:rPr>
                <w:rFonts w:ascii="Times New Roman" w:eastAsia="Times New Roman" w:hAnsi="Times New Roman" w:cs="Times New Roman"/>
                <w:snapToGrid w:val="0"/>
                <w:sz w:val="20"/>
                <w:szCs w:val="20"/>
              </w:rPr>
              <w:t xml:space="preserve">__________________ </w:t>
            </w:r>
            <w:r w:rsidR="00375528">
              <w:rPr>
                <w:rFonts w:ascii="Times New Roman" w:eastAsia="Times New Roman" w:hAnsi="Times New Roman" w:cs="Times New Roman"/>
                <w:snapToGrid w:val="0"/>
                <w:sz w:val="20"/>
                <w:szCs w:val="20"/>
              </w:rPr>
              <w:t>/</w:t>
            </w:r>
            <w:r w:rsidR="00941D42">
              <w:rPr>
                <w:rFonts w:ascii="Times New Roman" w:eastAsia="Times New Roman" w:hAnsi="Times New Roman" w:cs="Times New Roman"/>
                <w:snapToGrid w:val="0"/>
                <w:sz w:val="20"/>
                <w:szCs w:val="20"/>
              </w:rPr>
              <w:t>/</w:t>
            </w:r>
          </w:p>
          <w:p w:rsidR="008F34EF" w:rsidRPr="008F34EF" w:rsidRDefault="008F34EF" w:rsidP="00EF2F23">
            <w:pPr>
              <w:rPr>
                <w:rFonts w:ascii="Times New Roman" w:hAnsi="Times New Roman" w:cs="Times New Roman"/>
                <w:iCs/>
                <w:sz w:val="16"/>
                <w:szCs w:val="16"/>
              </w:rPr>
            </w:pPr>
          </w:p>
        </w:tc>
      </w:tr>
    </w:tbl>
    <w:p w:rsidR="005A7E4C" w:rsidRDefault="005A7E4C" w:rsidP="00942521">
      <w:pPr>
        <w:spacing w:after="0" w:line="240" w:lineRule="auto"/>
        <w:ind w:left="6096"/>
        <w:jc w:val="right"/>
        <w:rPr>
          <w:rFonts w:ascii="Times New Roman" w:eastAsiaTheme="minorHAnsi" w:hAnsi="Times New Roman" w:cs="Times New Roman"/>
          <w:b/>
          <w:sz w:val="20"/>
          <w:szCs w:val="20"/>
          <w:lang w:eastAsia="en-US"/>
        </w:rPr>
      </w:pPr>
      <w:bookmarkStart w:id="3" w:name="page11"/>
      <w:bookmarkStart w:id="4" w:name="page13"/>
      <w:bookmarkEnd w:id="3"/>
      <w:bookmarkEnd w:id="4"/>
    </w:p>
    <w:p w:rsidR="005A7E4C" w:rsidRDefault="005A7E4C" w:rsidP="00942521">
      <w:pPr>
        <w:spacing w:after="0" w:line="240" w:lineRule="auto"/>
        <w:ind w:left="6096"/>
        <w:jc w:val="right"/>
        <w:rPr>
          <w:rFonts w:ascii="Times New Roman" w:eastAsiaTheme="minorHAnsi" w:hAnsi="Times New Roman" w:cs="Times New Roman"/>
          <w:b/>
          <w:sz w:val="20"/>
          <w:szCs w:val="20"/>
          <w:lang w:eastAsia="en-US"/>
        </w:rPr>
      </w:pPr>
    </w:p>
    <w:p w:rsidR="00942521" w:rsidRDefault="00942521" w:rsidP="00942521">
      <w:pPr>
        <w:spacing w:after="0" w:line="240" w:lineRule="auto"/>
        <w:ind w:left="6096"/>
        <w:jc w:val="right"/>
        <w:rPr>
          <w:rFonts w:ascii="Times New Roman" w:eastAsiaTheme="minorHAnsi" w:hAnsi="Times New Roman" w:cs="Times New Roman"/>
          <w:b/>
          <w:sz w:val="20"/>
          <w:szCs w:val="20"/>
          <w:lang w:eastAsia="en-US"/>
        </w:rPr>
      </w:pPr>
      <w:r>
        <w:rPr>
          <w:rFonts w:ascii="Times New Roman" w:eastAsiaTheme="minorHAnsi" w:hAnsi="Times New Roman" w:cs="Times New Roman"/>
          <w:b/>
          <w:sz w:val="20"/>
          <w:szCs w:val="20"/>
          <w:lang w:eastAsia="en-US"/>
        </w:rPr>
        <w:t>Приложение №1</w:t>
      </w:r>
    </w:p>
    <w:p w:rsidR="00942521" w:rsidRDefault="00942521" w:rsidP="00942521">
      <w:pPr>
        <w:spacing w:after="0" w:line="240" w:lineRule="auto"/>
        <w:jc w:val="right"/>
        <w:rPr>
          <w:rFonts w:ascii="Times New Roman" w:eastAsiaTheme="minorHAnsi" w:hAnsi="Times New Roman" w:cs="Times New Roman"/>
          <w:sz w:val="20"/>
          <w:szCs w:val="20"/>
          <w:lang w:eastAsia="en-US"/>
        </w:rPr>
      </w:pPr>
      <w:r>
        <w:rPr>
          <w:rFonts w:ascii="Times New Roman" w:eastAsiaTheme="minorHAnsi" w:hAnsi="Times New Roman" w:cs="Times New Roman"/>
          <w:sz w:val="20"/>
          <w:szCs w:val="20"/>
          <w:lang w:eastAsia="en-US"/>
        </w:rPr>
        <w:t xml:space="preserve">План квартиры </w:t>
      </w:r>
      <w:r w:rsidRPr="0045756C">
        <w:rPr>
          <w:rFonts w:ascii="Times New Roman" w:eastAsiaTheme="minorHAnsi" w:hAnsi="Times New Roman" w:cs="Times New Roman"/>
          <w:sz w:val="20"/>
          <w:szCs w:val="20"/>
          <w:lang w:eastAsia="en-US"/>
        </w:rPr>
        <w:t xml:space="preserve">№ </w:t>
      </w:r>
      <w:r w:rsidR="00B20114">
        <w:rPr>
          <w:rFonts w:ascii="Times New Roman" w:eastAsiaTheme="minorHAnsi" w:hAnsi="Times New Roman" w:cs="Times New Roman"/>
          <w:sz w:val="20"/>
          <w:szCs w:val="20"/>
          <w:lang w:eastAsia="en-US"/>
        </w:rPr>
        <w:t>______</w:t>
      </w:r>
      <w:r w:rsidRPr="0045756C">
        <w:rPr>
          <w:rFonts w:ascii="Times New Roman" w:eastAsiaTheme="minorHAnsi" w:hAnsi="Times New Roman" w:cs="Times New Roman"/>
          <w:sz w:val="20"/>
          <w:szCs w:val="20"/>
          <w:lang w:eastAsia="en-US"/>
        </w:rPr>
        <w:t xml:space="preserve"> (тип ква</w:t>
      </w:r>
      <w:r>
        <w:rPr>
          <w:rFonts w:ascii="Times New Roman" w:eastAsiaTheme="minorHAnsi" w:hAnsi="Times New Roman" w:cs="Times New Roman"/>
          <w:sz w:val="20"/>
          <w:szCs w:val="20"/>
          <w:lang w:eastAsia="en-US"/>
        </w:rPr>
        <w:t xml:space="preserve">ртиры </w:t>
      </w:r>
      <w:r w:rsidR="00B20114">
        <w:rPr>
          <w:rFonts w:ascii="Times New Roman" w:eastAsiaTheme="minorHAnsi" w:hAnsi="Times New Roman" w:cs="Times New Roman"/>
          <w:sz w:val="20"/>
          <w:szCs w:val="20"/>
          <w:lang w:eastAsia="en-US"/>
        </w:rPr>
        <w:t>_</w:t>
      </w:r>
      <w:r w:rsidR="008C78D5">
        <w:rPr>
          <w:rFonts w:ascii="Times New Roman" w:eastAsiaTheme="minorHAnsi" w:hAnsi="Times New Roman" w:cs="Times New Roman"/>
          <w:sz w:val="20"/>
          <w:szCs w:val="20"/>
          <w:lang w:eastAsia="en-US"/>
        </w:rPr>
        <w:t xml:space="preserve">) </w:t>
      </w:r>
      <w:r w:rsidR="00B20114">
        <w:rPr>
          <w:rFonts w:ascii="Times New Roman" w:eastAsiaTheme="minorHAnsi" w:hAnsi="Times New Roman" w:cs="Times New Roman"/>
          <w:sz w:val="20"/>
          <w:szCs w:val="20"/>
          <w:lang w:eastAsia="en-US"/>
        </w:rPr>
        <w:t>__</w:t>
      </w:r>
      <w:r>
        <w:rPr>
          <w:rFonts w:ascii="Times New Roman" w:eastAsiaTheme="minorHAnsi" w:hAnsi="Times New Roman" w:cs="Times New Roman"/>
          <w:sz w:val="20"/>
          <w:szCs w:val="20"/>
          <w:lang w:eastAsia="en-US"/>
        </w:rPr>
        <w:t xml:space="preserve"> этаж </w:t>
      </w:r>
    </w:p>
    <w:p w:rsidR="00942521" w:rsidRDefault="00942521" w:rsidP="00942521">
      <w:pPr>
        <w:spacing w:after="0" w:line="240" w:lineRule="auto"/>
        <w:jc w:val="right"/>
        <w:rPr>
          <w:rFonts w:ascii="Times New Roman" w:eastAsiaTheme="minorHAnsi" w:hAnsi="Times New Roman" w:cs="Times New Roman"/>
          <w:sz w:val="20"/>
          <w:szCs w:val="20"/>
          <w:lang w:eastAsia="en-US"/>
        </w:rPr>
      </w:pPr>
      <w:r w:rsidRPr="003B1DA5">
        <w:rPr>
          <w:rFonts w:ascii="Times New Roman" w:eastAsiaTheme="minorHAnsi" w:hAnsi="Times New Roman" w:cs="Times New Roman"/>
          <w:sz w:val="20"/>
          <w:szCs w:val="20"/>
          <w:lang w:eastAsia="en-US"/>
        </w:rPr>
        <w:t>(Выкопировка из поэтажного плана дома)</w:t>
      </w:r>
    </w:p>
    <w:p w:rsidR="00942521" w:rsidRDefault="007E2CF1" w:rsidP="00942521">
      <w:pPr>
        <w:pStyle w:val="a3"/>
        <w:spacing w:after="0" w:line="240" w:lineRule="auto"/>
        <w:ind w:left="-709"/>
        <w:jc w:val="center"/>
        <w:rPr>
          <w:rFonts w:ascii="Times New Roman" w:eastAsiaTheme="minorHAnsi" w:hAnsi="Times New Roman" w:cs="Times New Roman"/>
          <w:sz w:val="20"/>
          <w:szCs w:val="20"/>
          <w:lang w:eastAsia="en-US"/>
        </w:rPr>
      </w:pPr>
      <w:r>
        <w:rPr>
          <w:rFonts w:ascii="Times New Roman" w:eastAsiaTheme="minorHAnsi" w:hAnsi="Times New Roman" w:cs="Times New Roman"/>
          <w:noProof/>
          <w:sz w:val="20"/>
          <w:szCs w:val="20"/>
        </w:rPr>
        <w:drawing>
          <wp:inline distT="0" distB="0" distL="0" distR="0">
            <wp:extent cx="5928525" cy="5565913"/>
            <wp:effectExtent l="19050" t="0" r="0" b="0"/>
            <wp:docPr id="2"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0"/>
                    <a:srcRect/>
                    <a:stretch>
                      <a:fillRect/>
                    </a:stretch>
                  </pic:blipFill>
                  <pic:spPr bwMode="auto">
                    <a:xfrm>
                      <a:off x="0" y="0"/>
                      <a:ext cx="5931535" cy="5568739"/>
                    </a:xfrm>
                    <a:prstGeom prst="rect">
                      <a:avLst/>
                    </a:prstGeom>
                    <a:noFill/>
                    <a:ln w="9525">
                      <a:noFill/>
                      <a:miter lim="800000"/>
                      <a:headEnd/>
                      <a:tailEnd/>
                    </a:ln>
                  </pic:spPr>
                </pic:pic>
              </a:graphicData>
            </a:graphic>
          </wp:inline>
        </w:drawing>
      </w:r>
    </w:p>
    <w:p w:rsidR="00942521" w:rsidRDefault="00942521" w:rsidP="00942521">
      <w:pPr>
        <w:pStyle w:val="a3"/>
        <w:spacing w:after="0" w:line="240" w:lineRule="auto"/>
        <w:ind w:left="-709"/>
        <w:jc w:val="center"/>
        <w:rPr>
          <w:rFonts w:ascii="Times New Roman" w:eastAsiaTheme="minorHAnsi" w:hAnsi="Times New Roman" w:cs="Times New Roman"/>
          <w:sz w:val="20"/>
          <w:szCs w:val="20"/>
          <w:lang w:eastAsia="en-US"/>
        </w:rPr>
      </w:pPr>
      <w:r w:rsidRPr="007745E3">
        <w:rPr>
          <w:rFonts w:ascii="Times New Roman" w:eastAsiaTheme="minorHAnsi" w:hAnsi="Times New Roman" w:cs="Times New Roman"/>
          <w:sz w:val="20"/>
          <w:szCs w:val="20"/>
          <w:lang w:eastAsia="en-US"/>
        </w:rPr>
        <w:t>Экспликация к поэтажному плану здания (строения)</w:t>
      </w:r>
    </w:p>
    <w:tbl>
      <w:tblPr>
        <w:tblStyle w:val="af"/>
        <w:tblW w:w="0" w:type="auto"/>
        <w:tblLook w:val="04A0" w:firstRow="1" w:lastRow="0" w:firstColumn="1" w:lastColumn="0" w:noHBand="0" w:noVBand="1"/>
      </w:tblPr>
      <w:tblGrid>
        <w:gridCol w:w="817"/>
        <w:gridCol w:w="992"/>
        <w:gridCol w:w="985"/>
        <w:gridCol w:w="1559"/>
        <w:gridCol w:w="1053"/>
        <w:gridCol w:w="1046"/>
        <w:gridCol w:w="1042"/>
        <w:gridCol w:w="1022"/>
        <w:gridCol w:w="976"/>
      </w:tblGrid>
      <w:tr w:rsidR="006451CD" w:rsidTr="005A7E4C">
        <w:trPr>
          <w:cantSplit/>
          <w:trHeight w:val="397"/>
        </w:trPr>
        <w:tc>
          <w:tcPr>
            <w:tcW w:w="817" w:type="dxa"/>
            <w:vMerge w:val="restart"/>
            <w:tcBorders>
              <w:top w:val="single" w:sz="4" w:space="0" w:color="000000" w:themeColor="text1"/>
              <w:left w:val="single" w:sz="4" w:space="0" w:color="000000" w:themeColor="text1"/>
              <w:bottom w:val="single" w:sz="4" w:space="0" w:color="000000" w:themeColor="text1"/>
              <w:right w:val="single" w:sz="4" w:space="0" w:color="000000" w:themeColor="text1"/>
            </w:tcBorders>
            <w:textDirection w:val="btLr"/>
            <w:vAlign w:val="center"/>
            <w:hideMark/>
          </w:tcPr>
          <w:p w:rsidR="006451CD" w:rsidRDefault="006451CD" w:rsidP="005A7E4C">
            <w:pPr>
              <w:ind w:left="113" w:right="113"/>
              <w:jc w:val="center"/>
              <w:rPr>
                <w:rFonts w:ascii="Times New Roman" w:hAnsi="Times New Roman" w:cs="Times New Roman"/>
                <w:sz w:val="20"/>
                <w:szCs w:val="20"/>
              </w:rPr>
            </w:pPr>
            <w:r>
              <w:rPr>
                <w:rFonts w:ascii="Times New Roman" w:hAnsi="Times New Roman" w:cs="Times New Roman"/>
                <w:sz w:val="20"/>
                <w:szCs w:val="20"/>
              </w:rPr>
              <w:t>Тип квартиры</w:t>
            </w:r>
          </w:p>
        </w:tc>
        <w:tc>
          <w:tcPr>
            <w:tcW w:w="992" w:type="dxa"/>
            <w:vMerge w:val="restart"/>
            <w:tcBorders>
              <w:top w:val="single" w:sz="4" w:space="0" w:color="000000" w:themeColor="text1"/>
              <w:left w:val="single" w:sz="4" w:space="0" w:color="000000" w:themeColor="text1"/>
              <w:bottom w:val="single" w:sz="4" w:space="0" w:color="000000" w:themeColor="text1"/>
              <w:right w:val="single" w:sz="4" w:space="0" w:color="000000" w:themeColor="text1"/>
            </w:tcBorders>
            <w:textDirection w:val="btLr"/>
            <w:vAlign w:val="center"/>
            <w:hideMark/>
          </w:tcPr>
          <w:p w:rsidR="006451CD" w:rsidRDefault="006451CD" w:rsidP="005A7E4C">
            <w:pPr>
              <w:ind w:left="113" w:right="113"/>
              <w:jc w:val="center"/>
              <w:rPr>
                <w:rFonts w:ascii="Times New Roman" w:hAnsi="Times New Roman" w:cs="Times New Roman"/>
                <w:sz w:val="20"/>
                <w:szCs w:val="20"/>
              </w:rPr>
            </w:pPr>
            <w:r>
              <w:rPr>
                <w:rFonts w:ascii="Times New Roman" w:hAnsi="Times New Roman" w:cs="Times New Roman"/>
                <w:sz w:val="20"/>
                <w:szCs w:val="20"/>
              </w:rPr>
              <w:t>Этаж</w:t>
            </w:r>
          </w:p>
        </w:tc>
        <w:tc>
          <w:tcPr>
            <w:tcW w:w="985" w:type="dxa"/>
            <w:vMerge w:val="restart"/>
            <w:tcBorders>
              <w:top w:val="single" w:sz="4" w:space="0" w:color="000000" w:themeColor="text1"/>
              <w:left w:val="single" w:sz="4" w:space="0" w:color="000000" w:themeColor="text1"/>
              <w:bottom w:val="single" w:sz="4" w:space="0" w:color="000000" w:themeColor="text1"/>
              <w:right w:val="single" w:sz="4" w:space="0" w:color="000000" w:themeColor="text1"/>
            </w:tcBorders>
            <w:textDirection w:val="btLr"/>
            <w:vAlign w:val="center"/>
            <w:hideMark/>
          </w:tcPr>
          <w:p w:rsidR="006451CD" w:rsidRDefault="006451CD" w:rsidP="005A7E4C">
            <w:pPr>
              <w:ind w:left="113" w:right="113"/>
              <w:jc w:val="center"/>
              <w:rPr>
                <w:rFonts w:ascii="Times New Roman" w:hAnsi="Times New Roman" w:cs="Times New Roman"/>
                <w:sz w:val="20"/>
                <w:szCs w:val="20"/>
              </w:rPr>
            </w:pPr>
            <w:r>
              <w:rPr>
                <w:rFonts w:ascii="Times New Roman" w:hAnsi="Times New Roman" w:cs="Times New Roman"/>
                <w:sz w:val="20"/>
                <w:szCs w:val="20"/>
              </w:rPr>
              <w:t>Номер помещения (квартиры)</w:t>
            </w:r>
          </w:p>
        </w:tc>
        <w:tc>
          <w:tcPr>
            <w:tcW w:w="1559" w:type="dxa"/>
            <w:vMerge w:val="restart"/>
            <w:tcBorders>
              <w:top w:val="single" w:sz="4" w:space="0" w:color="000000" w:themeColor="text1"/>
              <w:left w:val="single" w:sz="4" w:space="0" w:color="000000" w:themeColor="text1"/>
              <w:bottom w:val="single" w:sz="4" w:space="0" w:color="000000" w:themeColor="text1"/>
              <w:right w:val="single" w:sz="4" w:space="0" w:color="000000" w:themeColor="text1"/>
            </w:tcBorders>
            <w:textDirection w:val="btLr"/>
            <w:vAlign w:val="center"/>
            <w:hideMark/>
          </w:tcPr>
          <w:p w:rsidR="006451CD" w:rsidRDefault="006451CD" w:rsidP="005A7E4C">
            <w:pPr>
              <w:ind w:left="113" w:right="113"/>
              <w:jc w:val="center"/>
              <w:rPr>
                <w:rFonts w:ascii="Times New Roman" w:hAnsi="Times New Roman" w:cs="Times New Roman"/>
                <w:sz w:val="20"/>
                <w:szCs w:val="20"/>
              </w:rPr>
            </w:pPr>
            <w:r>
              <w:rPr>
                <w:rFonts w:ascii="Times New Roman" w:hAnsi="Times New Roman" w:cs="Times New Roman"/>
                <w:sz w:val="20"/>
                <w:szCs w:val="20"/>
              </w:rPr>
              <w:t>Назначение помещений</w:t>
            </w:r>
          </w:p>
        </w:tc>
        <w:tc>
          <w:tcPr>
            <w:tcW w:w="1053" w:type="dxa"/>
            <w:vMerge w:val="restart"/>
            <w:tcBorders>
              <w:top w:val="single" w:sz="4" w:space="0" w:color="000000" w:themeColor="text1"/>
              <w:left w:val="single" w:sz="4" w:space="0" w:color="000000" w:themeColor="text1"/>
              <w:bottom w:val="single" w:sz="4" w:space="0" w:color="000000" w:themeColor="text1"/>
              <w:right w:val="single" w:sz="4" w:space="0" w:color="000000" w:themeColor="text1"/>
            </w:tcBorders>
            <w:textDirection w:val="btLr"/>
            <w:vAlign w:val="center"/>
            <w:hideMark/>
          </w:tcPr>
          <w:p w:rsidR="006451CD" w:rsidRDefault="006451CD" w:rsidP="005A7E4C">
            <w:pPr>
              <w:ind w:left="113" w:right="113"/>
              <w:jc w:val="center"/>
              <w:rPr>
                <w:rFonts w:ascii="Times New Roman" w:hAnsi="Times New Roman" w:cs="Times New Roman"/>
                <w:sz w:val="20"/>
                <w:szCs w:val="20"/>
              </w:rPr>
            </w:pPr>
            <w:r>
              <w:rPr>
                <w:rFonts w:ascii="Times New Roman" w:hAnsi="Times New Roman" w:cs="Times New Roman"/>
                <w:sz w:val="20"/>
                <w:szCs w:val="20"/>
              </w:rPr>
              <w:t>Общая площадь квартиры (кв.м.)</w:t>
            </w:r>
          </w:p>
        </w:tc>
        <w:tc>
          <w:tcPr>
            <w:tcW w:w="2088" w:type="dxa"/>
            <w:gridSpan w:val="2"/>
            <w:tcBorders>
              <w:top w:val="single" w:sz="4" w:space="0" w:color="000000" w:themeColor="text1"/>
              <w:left w:val="single" w:sz="4" w:space="0" w:color="000000" w:themeColor="text1"/>
              <w:bottom w:val="single" w:sz="4" w:space="0" w:color="auto"/>
              <w:right w:val="single" w:sz="4" w:space="0" w:color="auto"/>
            </w:tcBorders>
            <w:vAlign w:val="center"/>
            <w:hideMark/>
          </w:tcPr>
          <w:p w:rsidR="006451CD" w:rsidRDefault="006451CD" w:rsidP="005A7E4C">
            <w:pPr>
              <w:jc w:val="center"/>
              <w:rPr>
                <w:rFonts w:ascii="Times New Roman" w:hAnsi="Times New Roman" w:cs="Times New Roman"/>
                <w:sz w:val="20"/>
                <w:szCs w:val="20"/>
              </w:rPr>
            </w:pPr>
            <w:r>
              <w:rPr>
                <w:rFonts w:ascii="Times New Roman" w:hAnsi="Times New Roman" w:cs="Times New Roman"/>
                <w:sz w:val="20"/>
                <w:szCs w:val="20"/>
              </w:rPr>
              <w:t>В т.ч. площадь</w:t>
            </w:r>
          </w:p>
        </w:tc>
        <w:tc>
          <w:tcPr>
            <w:tcW w:w="1022" w:type="dxa"/>
            <w:vMerge w:val="restart"/>
            <w:tcBorders>
              <w:top w:val="single" w:sz="4" w:space="0" w:color="000000" w:themeColor="text1"/>
              <w:left w:val="single" w:sz="4" w:space="0" w:color="000000" w:themeColor="text1"/>
              <w:bottom w:val="single" w:sz="4" w:space="0" w:color="000000" w:themeColor="text1"/>
              <w:right w:val="single" w:sz="4" w:space="0" w:color="000000" w:themeColor="text1"/>
            </w:tcBorders>
            <w:textDirection w:val="btLr"/>
            <w:vAlign w:val="center"/>
            <w:hideMark/>
          </w:tcPr>
          <w:p w:rsidR="006451CD" w:rsidRDefault="006451CD" w:rsidP="005A7E4C">
            <w:pPr>
              <w:ind w:left="113" w:right="113"/>
              <w:jc w:val="center"/>
              <w:rPr>
                <w:rFonts w:ascii="Times New Roman" w:hAnsi="Times New Roman" w:cs="Times New Roman"/>
                <w:sz w:val="20"/>
                <w:szCs w:val="20"/>
              </w:rPr>
            </w:pPr>
            <w:r>
              <w:rPr>
                <w:rFonts w:ascii="Times New Roman" w:hAnsi="Times New Roman" w:cs="Times New Roman"/>
                <w:sz w:val="20"/>
                <w:szCs w:val="20"/>
              </w:rPr>
              <w:t>Лоджий, балконов (кв.м.)</w:t>
            </w:r>
          </w:p>
        </w:tc>
        <w:tc>
          <w:tcPr>
            <w:tcW w:w="976" w:type="dxa"/>
            <w:vMerge w:val="restart"/>
            <w:tcBorders>
              <w:top w:val="single" w:sz="4" w:space="0" w:color="000000" w:themeColor="text1"/>
              <w:left w:val="single" w:sz="4" w:space="0" w:color="000000" w:themeColor="text1"/>
              <w:bottom w:val="single" w:sz="4" w:space="0" w:color="000000" w:themeColor="text1"/>
              <w:right w:val="single" w:sz="4" w:space="0" w:color="000000" w:themeColor="text1"/>
            </w:tcBorders>
            <w:textDirection w:val="btLr"/>
            <w:hideMark/>
          </w:tcPr>
          <w:p w:rsidR="006451CD" w:rsidRDefault="006451CD" w:rsidP="005A7E4C">
            <w:pPr>
              <w:ind w:left="113" w:right="113"/>
              <w:jc w:val="center"/>
              <w:rPr>
                <w:rFonts w:ascii="Times New Roman" w:hAnsi="Times New Roman" w:cs="Times New Roman"/>
                <w:sz w:val="20"/>
                <w:szCs w:val="20"/>
              </w:rPr>
            </w:pPr>
            <w:r>
              <w:rPr>
                <w:rFonts w:ascii="Times New Roman" w:hAnsi="Times New Roman" w:cs="Times New Roman"/>
                <w:sz w:val="20"/>
                <w:szCs w:val="20"/>
              </w:rPr>
              <w:t xml:space="preserve">Общая с учетом летних (кв.м.) помещений </w:t>
            </w:r>
          </w:p>
        </w:tc>
      </w:tr>
      <w:tr w:rsidR="006451CD" w:rsidTr="005A7E4C">
        <w:trPr>
          <w:cantSplit/>
          <w:trHeight w:val="1543"/>
        </w:trPr>
        <w:tc>
          <w:tcPr>
            <w:tcW w:w="817" w:type="dxa"/>
            <w:vMerge/>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rsidR="006451CD" w:rsidRDefault="006451CD" w:rsidP="005A7E4C">
            <w:pPr>
              <w:rPr>
                <w:rFonts w:ascii="Times New Roman" w:hAnsi="Times New Roman" w:cs="Times New Roman"/>
                <w:sz w:val="20"/>
                <w:szCs w:val="20"/>
              </w:rPr>
            </w:pPr>
          </w:p>
        </w:tc>
        <w:tc>
          <w:tcPr>
            <w:tcW w:w="992" w:type="dxa"/>
            <w:vMerge/>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rsidR="006451CD" w:rsidRDefault="006451CD" w:rsidP="005A7E4C">
            <w:pPr>
              <w:rPr>
                <w:rFonts w:ascii="Times New Roman" w:hAnsi="Times New Roman" w:cs="Times New Roman"/>
                <w:sz w:val="20"/>
                <w:szCs w:val="20"/>
              </w:rPr>
            </w:pPr>
          </w:p>
        </w:tc>
        <w:tc>
          <w:tcPr>
            <w:tcW w:w="985" w:type="dxa"/>
            <w:vMerge/>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rsidR="006451CD" w:rsidRDefault="006451CD" w:rsidP="005A7E4C">
            <w:pPr>
              <w:rPr>
                <w:rFonts w:ascii="Times New Roman" w:hAnsi="Times New Roman" w:cs="Times New Roman"/>
                <w:sz w:val="20"/>
                <w:szCs w:val="20"/>
              </w:rPr>
            </w:pPr>
          </w:p>
        </w:tc>
        <w:tc>
          <w:tcPr>
            <w:tcW w:w="1559" w:type="dxa"/>
            <w:vMerge/>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rsidR="006451CD" w:rsidRDefault="006451CD" w:rsidP="005A7E4C">
            <w:pPr>
              <w:rPr>
                <w:rFonts w:ascii="Times New Roman" w:hAnsi="Times New Roman" w:cs="Times New Roman"/>
                <w:sz w:val="20"/>
                <w:szCs w:val="20"/>
              </w:rPr>
            </w:pPr>
          </w:p>
        </w:tc>
        <w:tc>
          <w:tcPr>
            <w:tcW w:w="0" w:type="auto"/>
            <w:vMerge/>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rsidR="006451CD" w:rsidRDefault="006451CD" w:rsidP="005A7E4C">
            <w:pPr>
              <w:rPr>
                <w:rFonts w:ascii="Times New Roman" w:hAnsi="Times New Roman" w:cs="Times New Roman"/>
                <w:sz w:val="20"/>
                <w:szCs w:val="20"/>
              </w:rPr>
            </w:pPr>
          </w:p>
        </w:tc>
        <w:tc>
          <w:tcPr>
            <w:tcW w:w="1046" w:type="dxa"/>
            <w:tcBorders>
              <w:top w:val="single" w:sz="4" w:space="0" w:color="auto"/>
              <w:left w:val="single" w:sz="4" w:space="0" w:color="000000" w:themeColor="text1"/>
              <w:bottom w:val="single" w:sz="4" w:space="0" w:color="000000" w:themeColor="text1"/>
              <w:right w:val="single" w:sz="4" w:space="0" w:color="auto"/>
            </w:tcBorders>
            <w:textDirection w:val="btLr"/>
            <w:vAlign w:val="center"/>
            <w:hideMark/>
          </w:tcPr>
          <w:p w:rsidR="006451CD" w:rsidRDefault="006451CD" w:rsidP="005A7E4C">
            <w:pPr>
              <w:ind w:left="113" w:right="113"/>
              <w:jc w:val="center"/>
              <w:rPr>
                <w:rFonts w:ascii="Times New Roman" w:hAnsi="Times New Roman" w:cs="Times New Roman"/>
                <w:sz w:val="20"/>
                <w:szCs w:val="20"/>
              </w:rPr>
            </w:pPr>
            <w:r>
              <w:rPr>
                <w:rFonts w:ascii="Times New Roman" w:hAnsi="Times New Roman" w:cs="Times New Roman"/>
                <w:sz w:val="20"/>
                <w:szCs w:val="20"/>
              </w:rPr>
              <w:t>Жилая (кв.м.)</w:t>
            </w:r>
          </w:p>
        </w:tc>
        <w:tc>
          <w:tcPr>
            <w:tcW w:w="1042" w:type="dxa"/>
            <w:tcBorders>
              <w:top w:val="single" w:sz="4" w:space="0" w:color="auto"/>
              <w:left w:val="single" w:sz="4" w:space="0" w:color="000000" w:themeColor="text1"/>
              <w:bottom w:val="single" w:sz="4" w:space="0" w:color="000000" w:themeColor="text1"/>
              <w:right w:val="single" w:sz="4" w:space="0" w:color="auto"/>
            </w:tcBorders>
            <w:textDirection w:val="btLr"/>
            <w:vAlign w:val="center"/>
            <w:hideMark/>
          </w:tcPr>
          <w:p w:rsidR="006451CD" w:rsidRDefault="006451CD" w:rsidP="005A7E4C">
            <w:pPr>
              <w:ind w:left="113" w:right="113"/>
              <w:jc w:val="center"/>
              <w:rPr>
                <w:rFonts w:ascii="Times New Roman" w:hAnsi="Times New Roman" w:cs="Times New Roman"/>
                <w:sz w:val="20"/>
                <w:szCs w:val="20"/>
              </w:rPr>
            </w:pPr>
            <w:r>
              <w:rPr>
                <w:rFonts w:ascii="Times New Roman" w:hAnsi="Times New Roman" w:cs="Times New Roman"/>
                <w:sz w:val="20"/>
                <w:szCs w:val="20"/>
              </w:rPr>
              <w:t>Вспомога-тельная (кв.м.)</w:t>
            </w:r>
          </w:p>
        </w:tc>
        <w:tc>
          <w:tcPr>
            <w:tcW w:w="0" w:type="auto"/>
            <w:vMerge/>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rsidR="006451CD" w:rsidRDefault="006451CD" w:rsidP="005A7E4C">
            <w:pPr>
              <w:rPr>
                <w:rFonts w:ascii="Times New Roman" w:hAnsi="Times New Roman" w:cs="Times New Roman"/>
                <w:sz w:val="20"/>
                <w:szCs w:val="20"/>
              </w:rPr>
            </w:pPr>
          </w:p>
        </w:tc>
        <w:tc>
          <w:tcPr>
            <w:tcW w:w="0" w:type="auto"/>
            <w:vMerge/>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rsidR="006451CD" w:rsidRDefault="006451CD" w:rsidP="005A7E4C">
            <w:pPr>
              <w:rPr>
                <w:rFonts w:ascii="Times New Roman" w:hAnsi="Times New Roman" w:cs="Times New Roman"/>
                <w:sz w:val="20"/>
                <w:szCs w:val="20"/>
              </w:rPr>
            </w:pPr>
          </w:p>
        </w:tc>
      </w:tr>
      <w:tr w:rsidR="006451CD" w:rsidTr="005A7E4C">
        <w:tc>
          <w:tcPr>
            <w:tcW w:w="817"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6451CD" w:rsidRDefault="006451CD" w:rsidP="005A7E4C">
            <w:pPr>
              <w:tabs>
                <w:tab w:val="left" w:pos="614"/>
              </w:tabs>
              <w:jc w:val="center"/>
              <w:rPr>
                <w:rFonts w:ascii="Times New Roman" w:hAnsi="Times New Roman" w:cs="Times New Roman"/>
                <w:sz w:val="20"/>
                <w:szCs w:val="20"/>
              </w:rPr>
            </w:pPr>
          </w:p>
        </w:tc>
        <w:tc>
          <w:tcPr>
            <w:tcW w:w="992"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6451CD" w:rsidRDefault="006451CD" w:rsidP="005A7E4C">
            <w:pPr>
              <w:jc w:val="center"/>
              <w:rPr>
                <w:rFonts w:ascii="Times New Roman" w:hAnsi="Times New Roman" w:cs="Times New Roman"/>
                <w:sz w:val="20"/>
                <w:szCs w:val="20"/>
              </w:rPr>
            </w:pPr>
          </w:p>
        </w:tc>
        <w:tc>
          <w:tcPr>
            <w:tcW w:w="985"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6451CD" w:rsidRDefault="006451CD" w:rsidP="005A7E4C">
            <w:pPr>
              <w:jc w:val="center"/>
              <w:rPr>
                <w:rFonts w:ascii="Times New Roman" w:hAnsi="Times New Roman" w:cs="Times New Roman"/>
                <w:sz w:val="20"/>
                <w:szCs w:val="20"/>
              </w:rPr>
            </w:pPr>
          </w:p>
        </w:tc>
        <w:tc>
          <w:tcPr>
            <w:tcW w:w="1559"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6451CD" w:rsidRDefault="006451CD" w:rsidP="005A7E4C">
            <w:pPr>
              <w:jc w:val="center"/>
              <w:rPr>
                <w:rFonts w:ascii="Times New Roman" w:hAnsi="Times New Roman" w:cs="Times New Roman"/>
                <w:sz w:val="20"/>
                <w:szCs w:val="20"/>
              </w:rPr>
            </w:pPr>
            <w:r>
              <w:rPr>
                <w:rFonts w:ascii="Times New Roman" w:hAnsi="Times New Roman" w:cs="Times New Roman"/>
                <w:sz w:val="20"/>
                <w:szCs w:val="20"/>
              </w:rPr>
              <w:t>Спальня</w:t>
            </w:r>
          </w:p>
        </w:tc>
        <w:tc>
          <w:tcPr>
            <w:tcW w:w="1053"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6451CD" w:rsidRDefault="006451CD" w:rsidP="005A7E4C">
            <w:pPr>
              <w:jc w:val="center"/>
              <w:rPr>
                <w:rFonts w:ascii="Times New Roman" w:hAnsi="Times New Roman" w:cs="Times New Roman"/>
                <w:sz w:val="20"/>
                <w:szCs w:val="20"/>
              </w:rPr>
            </w:pPr>
          </w:p>
        </w:tc>
        <w:tc>
          <w:tcPr>
            <w:tcW w:w="1046"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6451CD" w:rsidRDefault="006451CD" w:rsidP="005A7E4C">
            <w:pPr>
              <w:jc w:val="center"/>
              <w:rPr>
                <w:rFonts w:ascii="Times New Roman" w:hAnsi="Times New Roman" w:cs="Times New Roman"/>
                <w:sz w:val="20"/>
                <w:szCs w:val="20"/>
              </w:rPr>
            </w:pPr>
          </w:p>
        </w:tc>
        <w:tc>
          <w:tcPr>
            <w:tcW w:w="1042"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6451CD" w:rsidRDefault="006451CD" w:rsidP="005A7E4C">
            <w:pPr>
              <w:jc w:val="center"/>
              <w:rPr>
                <w:rFonts w:ascii="Times New Roman" w:hAnsi="Times New Roman" w:cs="Times New Roman"/>
                <w:sz w:val="20"/>
                <w:szCs w:val="20"/>
              </w:rPr>
            </w:pPr>
          </w:p>
        </w:tc>
        <w:tc>
          <w:tcPr>
            <w:tcW w:w="1022"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6451CD" w:rsidRDefault="006451CD" w:rsidP="005A7E4C">
            <w:pPr>
              <w:jc w:val="center"/>
              <w:rPr>
                <w:rFonts w:ascii="Times New Roman" w:hAnsi="Times New Roman" w:cs="Times New Roman"/>
                <w:sz w:val="20"/>
                <w:szCs w:val="20"/>
              </w:rPr>
            </w:pPr>
          </w:p>
        </w:tc>
        <w:tc>
          <w:tcPr>
            <w:tcW w:w="976"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6451CD" w:rsidRDefault="006451CD" w:rsidP="005A7E4C">
            <w:pPr>
              <w:jc w:val="center"/>
              <w:rPr>
                <w:rFonts w:ascii="Times New Roman" w:hAnsi="Times New Roman" w:cs="Times New Roman"/>
                <w:sz w:val="20"/>
                <w:szCs w:val="20"/>
              </w:rPr>
            </w:pPr>
          </w:p>
        </w:tc>
      </w:tr>
      <w:tr w:rsidR="006451CD" w:rsidTr="005A7E4C">
        <w:trPr>
          <w:trHeight w:val="155"/>
        </w:trPr>
        <w:tc>
          <w:tcPr>
            <w:tcW w:w="817"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6451CD" w:rsidRDefault="006451CD" w:rsidP="005A7E4C">
            <w:pPr>
              <w:jc w:val="center"/>
              <w:rPr>
                <w:rFonts w:ascii="Times New Roman" w:hAnsi="Times New Roman" w:cs="Times New Roman"/>
                <w:sz w:val="20"/>
                <w:szCs w:val="20"/>
              </w:rPr>
            </w:pPr>
          </w:p>
        </w:tc>
        <w:tc>
          <w:tcPr>
            <w:tcW w:w="992"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6451CD" w:rsidRDefault="006451CD" w:rsidP="005A7E4C">
            <w:pPr>
              <w:jc w:val="center"/>
              <w:rPr>
                <w:rFonts w:ascii="Times New Roman" w:hAnsi="Times New Roman" w:cs="Times New Roman"/>
                <w:sz w:val="20"/>
                <w:szCs w:val="20"/>
              </w:rPr>
            </w:pPr>
          </w:p>
        </w:tc>
        <w:tc>
          <w:tcPr>
            <w:tcW w:w="985"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6451CD" w:rsidRDefault="006451CD" w:rsidP="005A7E4C">
            <w:pPr>
              <w:jc w:val="center"/>
              <w:rPr>
                <w:rFonts w:ascii="Times New Roman" w:hAnsi="Times New Roman" w:cs="Times New Roman"/>
                <w:sz w:val="20"/>
                <w:szCs w:val="20"/>
              </w:rPr>
            </w:pPr>
          </w:p>
        </w:tc>
        <w:tc>
          <w:tcPr>
            <w:tcW w:w="1559"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6451CD" w:rsidRDefault="006451CD" w:rsidP="005A7E4C">
            <w:pPr>
              <w:jc w:val="center"/>
              <w:rPr>
                <w:rFonts w:ascii="Times New Roman" w:hAnsi="Times New Roman" w:cs="Times New Roman"/>
                <w:sz w:val="20"/>
                <w:szCs w:val="20"/>
              </w:rPr>
            </w:pPr>
            <w:r>
              <w:rPr>
                <w:rFonts w:ascii="Times New Roman" w:hAnsi="Times New Roman" w:cs="Times New Roman"/>
                <w:sz w:val="20"/>
                <w:szCs w:val="20"/>
              </w:rPr>
              <w:t>Кухня</w:t>
            </w:r>
          </w:p>
        </w:tc>
        <w:tc>
          <w:tcPr>
            <w:tcW w:w="1053"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6451CD" w:rsidRDefault="006451CD" w:rsidP="002C68D2">
            <w:pPr>
              <w:jc w:val="center"/>
              <w:rPr>
                <w:rFonts w:ascii="Times New Roman" w:hAnsi="Times New Roman" w:cs="Times New Roman"/>
                <w:sz w:val="20"/>
                <w:szCs w:val="20"/>
              </w:rPr>
            </w:pPr>
          </w:p>
        </w:tc>
        <w:tc>
          <w:tcPr>
            <w:tcW w:w="1046"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6451CD" w:rsidRDefault="006451CD" w:rsidP="005A7E4C">
            <w:pPr>
              <w:jc w:val="center"/>
              <w:rPr>
                <w:rFonts w:ascii="Times New Roman" w:hAnsi="Times New Roman" w:cs="Times New Roman"/>
                <w:sz w:val="20"/>
                <w:szCs w:val="20"/>
              </w:rPr>
            </w:pPr>
          </w:p>
        </w:tc>
        <w:tc>
          <w:tcPr>
            <w:tcW w:w="1042"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6451CD" w:rsidRDefault="006451CD" w:rsidP="002C68D2">
            <w:pPr>
              <w:jc w:val="center"/>
              <w:rPr>
                <w:rFonts w:ascii="Times New Roman" w:hAnsi="Times New Roman" w:cs="Times New Roman"/>
                <w:sz w:val="20"/>
                <w:szCs w:val="20"/>
              </w:rPr>
            </w:pPr>
          </w:p>
        </w:tc>
        <w:tc>
          <w:tcPr>
            <w:tcW w:w="1022"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6451CD" w:rsidRDefault="006451CD" w:rsidP="005A7E4C">
            <w:pPr>
              <w:jc w:val="center"/>
              <w:rPr>
                <w:rFonts w:ascii="Times New Roman" w:hAnsi="Times New Roman" w:cs="Times New Roman"/>
                <w:sz w:val="20"/>
                <w:szCs w:val="20"/>
              </w:rPr>
            </w:pPr>
          </w:p>
        </w:tc>
        <w:tc>
          <w:tcPr>
            <w:tcW w:w="976"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6451CD" w:rsidRDefault="006451CD" w:rsidP="005A7E4C">
            <w:pPr>
              <w:jc w:val="center"/>
              <w:rPr>
                <w:rFonts w:ascii="Times New Roman" w:hAnsi="Times New Roman" w:cs="Times New Roman"/>
                <w:sz w:val="20"/>
                <w:szCs w:val="20"/>
              </w:rPr>
            </w:pPr>
          </w:p>
        </w:tc>
      </w:tr>
      <w:tr w:rsidR="006451CD" w:rsidTr="005A7E4C">
        <w:tc>
          <w:tcPr>
            <w:tcW w:w="817"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6451CD" w:rsidRDefault="006451CD" w:rsidP="005A7E4C">
            <w:pPr>
              <w:jc w:val="center"/>
              <w:rPr>
                <w:rFonts w:ascii="Times New Roman" w:hAnsi="Times New Roman" w:cs="Times New Roman"/>
                <w:sz w:val="20"/>
                <w:szCs w:val="20"/>
              </w:rPr>
            </w:pPr>
          </w:p>
        </w:tc>
        <w:tc>
          <w:tcPr>
            <w:tcW w:w="992"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6451CD" w:rsidRDefault="006451CD" w:rsidP="005A7E4C">
            <w:pPr>
              <w:jc w:val="center"/>
              <w:rPr>
                <w:rFonts w:ascii="Times New Roman" w:hAnsi="Times New Roman" w:cs="Times New Roman"/>
                <w:sz w:val="20"/>
                <w:szCs w:val="20"/>
              </w:rPr>
            </w:pPr>
          </w:p>
        </w:tc>
        <w:tc>
          <w:tcPr>
            <w:tcW w:w="985"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6451CD" w:rsidRDefault="006451CD" w:rsidP="005A7E4C">
            <w:pPr>
              <w:jc w:val="center"/>
              <w:rPr>
                <w:rFonts w:ascii="Times New Roman" w:hAnsi="Times New Roman" w:cs="Times New Roman"/>
                <w:sz w:val="20"/>
                <w:szCs w:val="20"/>
              </w:rPr>
            </w:pPr>
          </w:p>
        </w:tc>
        <w:tc>
          <w:tcPr>
            <w:tcW w:w="1559"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6451CD" w:rsidRDefault="006451CD" w:rsidP="005A7E4C">
            <w:pPr>
              <w:jc w:val="center"/>
              <w:rPr>
                <w:rFonts w:ascii="Times New Roman" w:hAnsi="Times New Roman" w:cs="Times New Roman"/>
                <w:sz w:val="20"/>
                <w:szCs w:val="20"/>
              </w:rPr>
            </w:pPr>
            <w:r>
              <w:rPr>
                <w:rFonts w:ascii="Times New Roman" w:hAnsi="Times New Roman" w:cs="Times New Roman"/>
                <w:sz w:val="20"/>
                <w:szCs w:val="20"/>
              </w:rPr>
              <w:t>Коридор</w:t>
            </w:r>
          </w:p>
        </w:tc>
        <w:tc>
          <w:tcPr>
            <w:tcW w:w="1053"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6451CD" w:rsidRDefault="006451CD" w:rsidP="00EA198E">
            <w:pPr>
              <w:jc w:val="center"/>
              <w:rPr>
                <w:rFonts w:ascii="Times New Roman" w:hAnsi="Times New Roman" w:cs="Times New Roman"/>
                <w:sz w:val="20"/>
                <w:szCs w:val="20"/>
              </w:rPr>
            </w:pPr>
          </w:p>
        </w:tc>
        <w:tc>
          <w:tcPr>
            <w:tcW w:w="1046"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6451CD" w:rsidRDefault="006451CD" w:rsidP="005A7E4C">
            <w:pPr>
              <w:jc w:val="center"/>
              <w:rPr>
                <w:rFonts w:ascii="Times New Roman" w:hAnsi="Times New Roman" w:cs="Times New Roman"/>
                <w:sz w:val="20"/>
                <w:szCs w:val="20"/>
              </w:rPr>
            </w:pPr>
          </w:p>
        </w:tc>
        <w:tc>
          <w:tcPr>
            <w:tcW w:w="1042"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6451CD" w:rsidRDefault="006451CD" w:rsidP="00EA198E">
            <w:pPr>
              <w:jc w:val="center"/>
              <w:rPr>
                <w:rFonts w:ascii="Times New Roman" w:hAnsi="Times New Roman" w:cs="Times New Roman"/>
                <w:sz w:val="20"/>
                <w:szCs w:val="20"/>
              </w:rPr>
            </w:pPr>
          </w:p>
        </w:tc>
        <w:tc>
          <w:tcPr>
            <w:tcW w:w="1022"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6451CD" w:rsidRDefault="006451CD" w:rsidP="005A7E4C">
            <w:pPr>
              <w:jc w:val="center"/>
              <w:rPr>
                <w:rFonts w:ascii="Times New Roman" w:hAnsi="Times New Roman" w:cs="Times New Roman"/>
                <w:sz w:val="20"/>
                <w:szCs w:val="20"/>
              </w:rPr>
            </w:pPr>
          </w:p>
        </w:tc>
        <w:tc>
          <w:tcPr>
            <w:tcW w:w="976"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6451CD" w:rsidRDefault="006451CD" w:rsidP="005A7E4C">
            <w:pPr>
              <w:jc w:val="center"/>
              <w:rPr>
                <w:rFonts w:ascii="Times New Roman" w:hAnsi="Times New Roman" w:cs="Times New Roman"/>
                <w:sz w:val="20"/>
                <w:szCs w:val="20"/>
              </w:rPr>
            </w:pPr>
          </w:p>
        </w:tc>
      </w:tr>
      <w:tr w:rsidR="006451CD" w:rsidTr="005A7E4C">
        <w:tc>
          <w:tcPr>
            <w:tcW w:w="817"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6451CD" w:rsidRDefault="006451CD" w:rsidP="005A7E4C">
            <w:pPr>
              <w:jc w:val="center"/>
              <w:rPr>
                <w:rFonts w:ascii="Times New Roman" w:hAnsi="Times New Roman" w:cs="Times New Roman"/>
                <w:sz w:val="20"/>
                <w:szCs w:val="20"/>
              </w:rPr>
            </w:pPr>
          </w:p>
        </w:tc>
        <w:tc>
          <w:tcPr>
            <w:tcW w:w="992"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6451CD" w:rsidRDefault="006451CD" w:rsidP="005A7E4C">
            <w:pPr>
              <w:jc w:val="center"/>
              <w:rPr>
                <w:rFonts w:ascii="Times New Roman" w:hAnsi="Times New Roman" w:cs="Times New Roman"/>
                <w:sz w:val="20"/>
                <w:szCs w:val="20"/>
              </w:rPr>
            </w:pPr>
          </w:p>
        </w:tc>
        <w:tc>
          <w:tcPr>
            <w:tcW w:w="985"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6451CD" w:rsidRDefault="006451CD" w:rsidP="005A7E4C">
            <w:pPr>
              <w:jc w:val="center"/>
              <w:rPr>
                <w:rFonts w:ascii="Times New Roman" w:hAnsi="Times New Roman" w:cs="Times New Roman"/>
                <w:sz w:val="20"/>
                <w:szCs w:val="20"/>
              </w:rPr>
            </w:pPr>
          </w:p>
        </w:tc>
        <w:tc>
          <w:tcPr>
            <w:tcW w:w="1559"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6451CD" w:rsidRDefault="006451CD" w:rsidP="005A7E4C">
            <w:pPr>
              <w:jc w:val="center"/>
              <w:rPr>
                <w:rFonts w:ascii="Times New Roman" w:hAnsi="Times New Roman" w:cs="Times New Roman"/>
                <w:sz w:val="20"/>
                <w:szCs w:val="20"/>
              </w:rPr>
            </w:pPr>
            <w:r>
              <w:rPr>
                <w:rFonts w:ascii="Times New Roman" w:hAnsi="Times New Roman" w:cs="Times New Roman"/>
                <w:sz w:val="20"/>
                <w:szCs w:val="20"/>
              </w:rPr>
              <w:t>Санузел</w:t>
            </w:r>
          </w:p>
        </w:tc>
        <w:tc>
          <w:tcPr>
            <w:tcW w:w="1053"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6451CD" w:rsidRDefault="006451CD" w:rsidP="00EA198E">
            <w:pPr>
              <w:jc w:val="center"/>
              <w:rPr>
                <w:rFonts w:ascii="Times New Roman" w:hAnsi="Times New Roman" w:cs="Times New Roman"/>
                <w:sz w:val="20"/>
                <w:szCs w:val="20"/>
              </w:rPr>
            </w:pPr>
          </w:p>
        </w:tc>
        <w:tc>
          <w:tcPr>
            <w:tcW w:w="1046"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6451CD" w:rsidRDefault="006451CD" w:rsidP="005A7E4C">
            <w:pPr>
              <w:jc w:val="center"/>
              <w:rPr>
                <w:rFonts w:ascii="Times New Roman" w:hAnsi="Times New Roman" w:cs="Times New Roman"/>
                <w:sz w:val="20"/>
                <w:szCs w:val="20"/>
              </w:rPr>
            </w:pPr>
          </w:p>
        </w:tc>
        <w:tc>
          <w:tcPr>
            <w:tcW w:w="1042"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6451CD" w:rsidRDefault="006451CD" w:rsidP="00EA198E">
            <w:pPr>
              <w:jc w:val="center"/>
              <w:rPr>
                <w:rFonts w:ascii="Times New Roman" w:hAnsi="Times New Roman" w:cs="Times New Roman"/>
                <w:sz w:val="20"/>
                <w:szCs w:val="20"/>
              </w:rPr>
            </w:pPr>
          </w:p>
        </w:tc>
        <w:tc>
          <w:tcPr>
            <w:tcW w:w="1022"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6451CD" w:rsidRDefault="006451CD" w:rsidP="005A7E4C">
            <w:pPr>
              <w:jc w:val="center"/>
              <w:rPr>
                <w:rFonts w:ascii="Times New Roman" w:hAnsi="Times New Roman" w:cs="Times New Roman"/>
                <w:sz w:val="20"/>
                <w:szCs w:val="20"/>
              </w:rPr>
            </w:pPr>
          </w:p>
        </w:tc>
        <w:tc>
          <w:tcPr>
            <w:tcW w:w="976"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6451CD" w:rsidRDefault="006451CD" w:rsidP="005A7E4C">
            <w:pPr>
              <w:jc w:val="center"/>
              <w:rPr>
                <w:rFonts w:ascii="Times New Roman" w:hAnsi="Times New Roman" w:cs="Times New Roman"/>
                <w:sz w:val="20"/>
                <w:szCs w:val="20"/>
              </w:rPr>
            </w:pPr>
          </w:p>
        </w:tc>
      </w:tr>
      <w:tr w:rsidR="002D6520" w:rsidTr="005A7E4C">
        <w:tc>
          <w:tcPr>
            <w:tcW w:w="817"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2D6520" w:rsidRDefault="002D6520" w:rsidP="005A7E4C">
            <w:pPr>
              <w:jc w:val="center"/>
              <w:rPr>
                <w:rFonts w:ascii="Times New Roman" w:hAnsi="Times New Roman" w:cs="Times New Roman"/>
                <w:sz w:val="20"/>
                <w:szCs w:val="20"/>
              </w:rPr>
            </w:pPr>
          </w:p>
        </w:tc>
        <w:tc>
          <w:tcPr>
            <w:tcW w:w="992"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2D6520" w:rsidRDefault="002D6520" w:rsidP="005A7E4C">
            <w:pPr>
              <w:jc w:val="center"/>
              <w:rPr>
                <w:rFonts w:ascii="Times New Roman" w:hAnsi="Times New Roman" w:cs="Times New Roman"/>
                <w:sz w:val="20"/>
                <w:szCs w:val="20"/>
              </w:rPr>
            </w:pPr>
          </w:p>
        </w:tc>
        <w:tc>
          <w:tcPr>
            <w:tcW w:w="985"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2D6520" w:rsidRDefault="002D6520" w:rsidP="005A7E4C">
            <w:pPr>
              <w:jc w:val="center"/>
              <w:rPr>
                <w:rFonts w:ascii="Times New Roman" w:hAnsi="Times New Roman" w:cs="Times New Roman"/>
                <w:sz w:val="20"/>
                <w:szCs w:val="20"/>
              </w:rPr>
            </w:pPr>
          </w:p>
        </w:tc>
        <w:tc>
          <w:tcPr>
            <w:tcW w:w="1559"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2D6520" w:rsidRDefault="002D6520" w:rsidP="005A7E4C">
            <w:pPr>
              <w:jc w:val="center"/>
              <w:rPr>
                <w:rFonts w:ascii="Times New Roman" w:hAnsi="Times New Roman" w:cs="Times New Roman"/>
                <w:sz w:val="20"/>
                <w:szCs w:val="20"/>
              </w:rPr>
            </w:pPr>
            <w:r>
              <w:rPr>
                <w:rFonts w:ascii="Times New Roman" w:hAnsi="Times New Roman" w:cs="Times New Roman"/>
                <w:sz w:val="20"/>
                <w:szCs w:val="20"/>
              </w:rPr>
              <w:t>Гардеробная</w:t>
            </w:r>
          </w:p>
        </w:tc>
        <w:tc>
          <w:tcPr>
            <w:tcW w:w="1053"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2D6520" w:rsidRDefault="002D6520" w:rsidP="00EA198E">
            <w:pPr>
              <w:jc w:val="center"/>
              <w:rPr>
                <w:rFonts w:ascii="Times New Roman" w:hAnsi="Times New Roman" w:cs="Times New Roman"/>
                <w:sz w:val="20"/>
                <w:szCs w:val="20"/>
              </w:rPr>
            </w:pPr>
          </w:p>
        </w:tc>
        <w:tc>
          <w:tcPr>
            <w:tcW w:w="1046"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2D6520" w:rsidRDefault="002D6520" w:rsidP="005A7E4C">
            <w:pPr>
              <w:jc w:val="center"/>
              <w:rPr>
                <w:rFonts w:ascii="Times New Roman" w:hAnsi="Times New Roman" w:cs="Times New Roman"/>
                <w:sz w:val="20"/>
                <w:szCs w:val="20"/>
              </w:rPr>
            </w:pPr>
          </w:p>
        </w:tc>
        <w:tc>
          <w:tcPr>
            <w:tcW w:w="1042"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2D6520" w:rsidRDefault="002D6520" w:rsidP="005A7E4C">
            <w:pPr>
              <w:jc w:val="center"/>
              <w:rPr>
                <w:rFonts w:ascii="Times New Roman" w:hAnsi="Times New Roman" w:cs="Times New Roman"/>
                <w:sz w:val="20"/>
                <w:szCs w:val="20"/>
              </w:rPr>
            </w:pPr>
          </w:p>
        </w:tc>
        <w:tc>
          <w:tcPr>
            <w:tcW w:w="1022"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2D6520" w:rsidRDefault="002D6520" w:rsidP="005A7E4C">
            <w:pPr>
              <w:jc w:val="center"/>
              <w:rPr>
                <w:rFonts w:ascii="Times New Roman" w:hAnsi="Times New Roman" w:cs="Times New Roman"/>
                <w:sz w:val="20"/>
                <w:szCs w:val="20"/>
              </w:rPr>
            </w:pPr>
          </w:p>
        </w:tc>
        <w:tc>
          <w:tcPr>
            <w:tcW w:w="976"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2D6520" w:rsidRDefault="002D6520" w:rsidP="005A7E4C">
            <w:pPr>
              <w:jc w:val="center"/>
              <w:rPr>
                <w:rFonts w:ascii="Times New Roman" w:hAnsi="Times New Roman" w:cs="Times New Roman"/>
                <w:sz w:val="20"/>
                <w:szCs w:val="20"/>
              </w:rPr>
            </w:pPr>
          </w:p>
        </w:tc>
      </w:tr>
      <w:tr w:rsidR="006451CD" w:rsidTr="005A7E4C">
        <w:tc>
          <w:tcPr>
            <w:tcW w:w="817"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6451CD" w:rsidRDefault="006451CD" w:rsidP="005A7E4C">
            <w:pPr>
              <w:jc w:val="center"/>
              <w:rPr>
                <w:rFonts w:ascii="Times New Roman" w:hAnsi="Times New Roman" w:cs="Times New Roman"/>
                <w:sz w:val="20"/>
                <w:szCs w:val="20"/>
              </w:rPr>
            </w:pPr>
          </w:p>
        </w:tc>
        <w:tc>
          <w:tcPr>
            <w:tcW w:w="992"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6451CD" w:rsidRDefault="006451CD" w:rsidP="005A7E4C">
            <w:pPr>
              <w:jc w:val="center"/>
              <w:rPr>
                <w:rFonts w:ascii="Times New Roman" w:hAnsi="Times New Roman" w:cs="Times New Roman"/>
                <w:sz w:val="20"/>
                <w:szCs w:val="20"/>
              </w:rPr>
            </w:pPr>
          </w:p>
        </w:tc>
        <w:tc>
          <w:tcPr>
            <w:tcW w:w="985"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6451CD" w:rsidRDefault="006451CD" w:rsidP="005A7E4C">
            <w:pPr>
              <w:jc w:val="center"/>
              <w:rPr>
                <w:rFonts w:ascii="Times New Roman" w:hAnsi="Times New Roman" w:cs="Times New Roman"/>
                <w:sz w:val="20"/>
                <w:szCs w:val="20"/>
              </w:rPr>
            </w:pPr>
          </w:p>
        </w:tc>
        <w:tc>
          <w:tcPr>
            <w:tcW w:w="1559"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6451CD" w:rsidRDefault="006451CD" w:rsidP="005A7E4C">
            <w:pPr>
              <w:jc w:val="center"/>
              <w:rPr>
                <w:rFonts w:ascii="Times New Roman" w:hAnsi="Times New Roman" w:cs="Times New Roman"/>
                <w:b/>
                <w:sz w:val="20"/>
                <w:szCs w:val="20"/>
              </w:rPr>
            </w:pPr>
            <w:r>
              <w:rPr>
                <w:rFonts w:ascii="Times New Roman" w:hAnsi="Times New Roman" w:cs="Times New Roman"/>
                <w:b/>
                <w:sz w:val="20"/>
                <w:szCs w:val="20"/>
              </w:rPr>
              <w:t>Итого</w:t>
            </w:r>
          </w:p>
        </w:tc>
        <w:tc>
          <w:tcPr>
            <w:tcW w:w="1053"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6451CD" w:rsidRDefault="006451CD" w:rsidP="005A7E4C">
            <w:pPr>
              <w:jc w:val="center"/>
              <w:rPr>
                <w:rFonts w:ascii="Times New Roman" w:hAnsi="Times New Roman" w:cs="Times New Roman"/>
                <w:b/>
                <w:sz w:val="20"/>
                <w:szCs w:val="20"/>
              </w:rPr>
            </w:pPr>
          </w:p>
        </w:tc>
        <w:tc>
          <w:tcPr>
            <w:tcW w:w="1046"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6451CD" w:rsidRDefault="006451CD" w:rsidP="005A7E4C">
            <w:pPr>
              <w:jc w:val="center"/>
              <w:rPr>
                <w:rFonts w:ascii="Times New Roman" w:hAnsi="Times New Roman" w:cs="Times New Roman"/>
                <w:b/>
                <w:sz w:val="20"/>
                <w:szCs w:val="20"/>
              </w:rPr>
            </w:pPr>
          </w:p>
        </w:tc>
        <w:tc>
          <w:tcPr>
            <w:tcW w:w="1042"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6451CD" w:rsidRDefault="006451CD" w:rsidP="00EA198E">
            <w:pPr>
              <w:tabs>
                <w:tab w:val="center" w:pos="413"/>
              </w:tabs>
              <w:jc w:val="center"/>
              <w:rPr>
                <w:rFonts w:ascii="Times New Roman" w:hAnsi="Times New Roman" w:cs="Times New Roman"/>
                <w:b/>
                <w:sz w:val="20"/>
                <w:szCs w:val="20"/>
              </w:rPr>
            </w:pPr>
          </w:p>
        </w:tc>
        <w:tc>
          <w:tcPr>
            <w:tcW w:w="1022"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6451CD" w:rsidRDefault="006451CD" w:rsidP="005A7E4C">
            <w:pPr>
              <w:jc w:val="center"/>
              <w:rPr>
                <w:rFonts w:ascii="Times New Roman" w:hAnsi="Times New Roman" w:cs="Times New Roman"/>
                <w:b/>
                <w:sz w:val="20"/>
                <w:szCs w:val="20"/>
              </w:rPr>
            </w:pPr>
          </w:p>
        </w:tc>
        <w:tc>
          <w:tcPr>
            <w:tcW w:w="976"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6451CD" w:rsidRDefault="006451CD" w:rsidP="005A7E4C">
            <w:pPr>
              <w:jc w:val="center"/>
              <w:rPr>
                <w:rFonts w:ascii="Times New Roman" w:hAnsi="Times New Roman" w:cs="Times New Roman"/>
                <w:b/>
                <w:sz w:val="20"/>
                <w:szCs w:val="20"/>
              </w:rPr>
            </w:pPr>
          </w:p>
        </w:tc>
      </w:tr>
    </w:tbl>
    <w:p w:rsidR="00942521" w:rsidRPr="00153AD0" w:rsidRDefault="00942521" w:rsidP="00942521">
      <w:pPr>
        <w:spacing w:line="240" w:lineRule="auto"/>
        <w:jc w:val="center"/>
        <w:rPr>
          <w:rFonts w:ascii="Times New Roman" w:eastAsiaTheme="minorHAnsi" w:hAnsi="Times New Roman" w:cs="Times New Roman"/>
          <w:sz w:val="20"/>
          <w:szCs w:val="20"/>
          <w:lang w:eastAsia="en-US"/>
        </w:rPr>
      </w:pPr>
      <w:r w:rsidRPr="00153AD0">
        <w:rPr>
          <w:rFonts w:ascii="Times New Roman" w:eastAsiaTheme="minorHAnsi" w:hAnsi="Times New Roman" w:cs="Times New Roman"/>
          <w:sz w:val="20"/>
          <w:szCs w:val="20"/>
          <w:lang w:eastAsia="en-US"/>
        </w:rPr>
        <w:t>Застройщик:                                         Участник долевого строительства:</w:t>
      </w:r>
    </w:p>
    <w:p w:rsidR="00942521" w:rsidRPr="00153AD0" w:rsidRDefault="00942521" w:rsidP="00942521">
      <w:pPr>
        <w:pBdr>
          <w:bottom w:val="single" w:sz="6" w:space="1" w:color="auto"/>
        </w:pBdr>
        <w:spacing w:line="240" w:lineRule="auto"/>
        <w:jc w:val="center"/>
        <w:rPr>
          <w:rFonts w:ascii="Times New Roman" w:eastAsiaTheme="minorHAnsi" w:hAnsi="Times New Roman" w:cs="Times New Roman"/>
          <w:sz w:val="20"/>
          <w:szCs w:val="20"/>
          <w:lang w:eastAsia="en-US"/>
        </w:rPr>
      </w:pPr>
    </w:p>
    <w:p w:rsidR="00A04342" w:rsidRDefault="00942521" w:rsidP="00D65D69">
      <w:pPr>
        <w:widowControl w:val="0"/>
        <w:autoSpaceDE w:val="0"/>
        <w:autoSpaceDN w:val="0"/>
        <w:adjustRightInd w:val="0"/>
        <w:spacing w:after="0" w:line="239" w:lineRule="auto"/>
        <w:ind w:left="1985" w:hanging="183"/>
        <w:rPr>
          <w:rFonts w:ascii="Times New Roman" w:hAnsi="Times New Roman" w:cs="Times New Roman"/>
          <w:sz w:val="20"/>
          <w:szCs w:val="20"/>
        </w:rPr>
      </w:pPr>
      <w:r w:rsidRPr="005F2748">
        <w:rPr>
          <w:rFonts w:ascii="Times New Roman" w:eastAsiaTheme="minorHAnsi" w:hAnsi="Times New Roman" w:cs="Times New Roman"/>
          <w:sz w:val="16"/>
          <w:szCs w:val="16"/>
          <w:lang w:eastAsia="en-US"/>
        </w:rPr>
        <w:lastRenderedPageBreak/>
        <w:t>М.П.</w:t>
      </w:r>
      <w:r>
        <w:rPr>
          <w:rFonts w:ascii="Times New Roman" w:eastAsiaTheme="minorHAnsi" w:hAnsi="Times New Roman" w:cs="Times New Roman"/>
          <w:sz w:val="16"/>
          <w:szCs w:val="16"/>
          <w:lang w:eastAsia="en-US"/>
        </w:rPr>
        <w:tab/>
      </w:r>
      <w:r>
        <w:rPr>
          <w:rFonts w:ascii="Times New Roman" w:eastAsiaTheme="minorHAnsi" w:hAnsi="Times New Roman" w:cs="Times New Roman"/>
          <w:sz w:val="16"/>
          <w:szCs w:val="16"/>
          <w:lang w:eastAsia="en-US"/>
        </w:rPr>
        <w:tab/>
      </w:r>
      <w:r>
        <w:rPr>
          <w:rFonts w:ascii="Times New Roman" w:eastAsiaTheme="minorHAnsi" w:hAnsi="Times New Roman" w:cs="Times New Roman"/>
          <w:sz w:val="16"/>
          <w:szCs w:val="16"/>
          <w:lang w:eastAsia="en-US"/>
        </w:rPr>
        <w:tab/>
      </w:r>
      <w:r>
        <w:rPr>
          <w:rFonts w:ascii="Times New Roman" w:eastAsiaTheme="minorHAnsi" w:hAnsi="Times New Roman" w:cs="Times New Roman"/>
          <w:sz w:val="16"/>
          <w:szCs w:val="16"/>
          <w:lang w:eastAsia="en-US"/>
        </w:rPr>
        <w:tab/>
      </w:r>
      <w:r>
        <w:rPr>
          <w:rFonts w:ascii="Times New Roman" w:eastAsiaTheme="minorHAnsi" w:hAnsi="Times New Roman" w:cs="Times New Roman"/>
          <w:sz w:val="16"/>
          <w:szCs w:val="16"/>
          <w:lang w:eastAsia="en-US"/>
        </w:rPr>
        <w:tab/>
      </w:r>
      <w:r>
        <w:rPr>
          <w:rFonts w:ascii="Times New Roman" w:eastAsiaTheme="minorHAnsi" w:hAnsi="Times New Roman" w:cs="Times New Roman"/>
          <w:sz w:val="16"/>
          <w:szCs w:val="16"/>
          <w:lang w:eastAsia="en-US"/>
        </w:rPr>
        <w:tab/>
      </w:r>
      <w:r>
        <w:rPr>
          <w:rFonts w:ascii="Times New Roman" w:eastAsiaTheme="minorHAnsi" w:hAnsi="Times New Roman" w:cs="Times New Roman"/>
          <w:sz w:val="16"/>
          <w:szCs w:val="16"/>
          <w:lang w:eastAsia="en-US"/>
        </w:rPr>
        <w:tab/>
      </w:r>
    </w:p>
    <w:p w:rsidR="00C73551" w:rsidRPr="000C4541" w:rsidRDefault="006451CD" w:rsidP="00AC1D4C">
      <w:pPr>
        <w:widowControl w:val="0"/>
        <w:autoSpaceDE w:val="0"/>
        <w:autoSpaceDN w:val="0"/>
        <w:adjustRightInd w:val="0"/>
        <w:spacing w:after="0" w:line="239" w:lineRule="auto"/>
        <w:ind w:left="7980" w:hanging="183"/>
        <w:rPr>
          <w:rFonts w:ascii="Times New Roman" w:hAnsi="Times New Roman" w:cs="Times New Roman"/>
          <w:sz w:val="20"/>
          <w:szCs w:val="20"/>
        </w:rPr>
      </w:pPr>
      <w:r>
        <w:rPr>
          <w:rFonts w:ascii="Times New Roman" w:hAnsi="Times New Roman" w:cs="Times New Roman"/>
          <w:sz w:val="20"/>
          <w:szCs w:val="20"/>
        </w:rPr>
        <w:t>Приложение № 2</w:t>
      </w:r>
    </w:p>
    <w:p w:rsidR="00C73551" w:rsidRPr="000C4541" w:rsidRDefault="00C73551">
      <w:pPr>
        <w:widowControl w:val="0"/>
        <w:autoSpaceDE w:val="0"/>
        <w:autoSpaceDN w:val="0"/>
        <w:adjustRightInd w:val="0"/>
        <w:spacing w:after="0" w:line="6" w:lineRule="exact"/>
        <w:rPr>
          <w:rFonts w:ascii="Times New Roman" w:hAnsi="Times New Roman" w:cs="Times New Roman"/>
          <w:sz w:val="20"/>
          <w:szCs w:val="20"/>
        </w:rPr>
      </w:pPr>
    </w:p>
    <w:p w:rsidR="00C73551" w:rsidRPr="000C4541" w:rsidRDefault="00B94D5F">
      <w:pPr>
        <w:widowControl w:val="0"/>
        <w:autoSpaceDE w:val="0"/>
        <w:autoSpaceDN w:val="0"/>
        <w:adjustRightInd w:val="0"/>
        <w:spacing w:after="0" w:line="239" w:lineRule="auto"/>
        <w:ind w:left="3900"/>
        <w:rPr>
          <w:rFonts w:ascii="Times New Roman" w:hAnsi="Times New Roman" w:cs="Times New Roman"/>
          <w:sz w:val="20"/>
          <w:szCs w:val="20"/>
        </w:rPr>
      </w:pPr>
      <w:r w:rsidRPr="000C4541">
        <w:rPr>
          <w:rFonts w:ascii="Times New Roman" w:hAnsi="Times New Roman" w:cs="Times New Roman"/>
          <w:b/>
          <w:bCs/>
          <w:sz w:val="20"/>
          <w:szCs w:val="20"/>
        </w:rPr>
        <w:t>Общие положения</w:t>
      </w:r>
    </w:p>
    <w:p w:rsidR="00C73551" w:rsidRPr="000C4541" w:rsidRDefault="00C73551">
      <w:pPr>
        <w:widowControl w:val="0"/>
        <w:autoSpaceDE w:val="0"/>
        <w:autoSpaceDN w:val="0"/>
        <w:adjustRightInd w:val="0"/>
        <w:spacing w:after="0" w:line="276" w:lineRule="exact"/>
        <w:rPr>
          <w:rFonts w:ascii="Times New Roman" w:hAnsi="Times New Roman" w:cs="Times New Roman"/>
          <w:sz w:val="20"/>
          <w:szCs w:val="20"/>
        </w:rPr>
      </w:pPr>
    </w:p>
    <w:p w:rsidR="00E72523" w:rsidRPr="000C4541" w:rsidRDefault="00E72523" w:rsidP="00E72523">
      <w:pPr>
        <w:widowControl w:val="0"/>
        <w:autoSpaceDE w:val="0"/>
        <w:autoSpaceDN w:val="0"/>
        <w:adjustRightInd w:val="0"/>
        <w:spacing w:after="0" w:line="276" w:lineRule="exact"/>
        <w:rPr>
          <w:rFonts w:ascii="Times New Roman" w:hAnsi="Times New Roman" w:cs="Times New Roman"/>
          <w:sz w:val="20"/>
          <w:szCs w:val="20"/>
        </w:rPr>
      </w:pPr>
    </w:p>
    <w:p w:rsidR="00E72523" w:rsidRDefault="00E72523" w:rsidP="00E72523">
      <w:pPr>
        <w:widowControl w:val="0"/>
        <w:numPr>
          <w:ilvl w:val="0"/>
          <w:numId w:val="22"/>
        </w:numPr>
        <w:overflowPunct w:val="0"/>
        <w:autoSpaceDE w:val="0"/>
        <w:autoSpaceDN w:val="0"/>
        <w:adjustRightInd w:val="0"/>
        <w:spacing w:after="0" w:line="214" w:lineRule="auto"/>
        <w:jc w:val="both"/>
        <w:rPr>
          <w:rFonts w:ascii="Times New Roman" w:hAnsi="Times New Roman" w:cs="Times New Roman"/>
          <w:sz w:val="20"/>
          <w:szCs w:val="20"/>
        </w:rPr>
      </w:pPr>
      <w:r w:rsidRPr="000C4541">
        <w:rPr>
          <w:rFonts w:ascii="Times New Roman" w:hAnsi="Times New Roman" w:cs="Times New Roman"/>
          <w:sz w:val="20"/>
          <w:szCs w:val="20"/>
        </w:rPr>
        <w:t>Настоящие Правила определяют порядок пользования жилыми п</w:t>
      </w:r>
      <w:r>
        <w:rPr>
          <w:rFonts w:ascii="Times New Roman" w:hAnsi="Times New Roman" w:cs="Times New Roman"/>
          <w:sz w:val="20"/>
          <w:szCs w:val="20"/>
        </w:rPr>
        <w:t>омещениями собственников дома и</w:t>
      </w:r>
    </w:p>
    <w:p w:rsidR="00E72523" w:rsidRPr="000C4541" w:rsidRDefault="00E72523" w:rsidP="00E72523">
      <w:pPr>
        <w:widowControl w:val="0"/>
        <w:overflowPunct w:val="0"/>
        <w:autoSpaceDE w:val="0"/>
        <w:autoSpaceDN w:val="0"/>
        <w:adjustRightInd w:val="0"/>
        <w:spacing w:after="0" w:line="214" w:lineRule="auto"/>
        <w:jc w:val="both"/>
        <w:rPr>
          <w:rFonts w:ascii="Times New Roman" w:hAnsi="Times New Roman" w:cs="Times New Roman"/>
          <w:sz w:val="20"/>
          <w:szCs w:val="20"/>
        </w:rPr>
      </w:pPr>
      <w:r w:rsidRPr="000C4541">
        <w:rPr>
          <w:rFonts w:ascii="Times New Roman" w:hAnsi="Times New Roman" w:cs="Times New Roman"/>
          <w:sz w:val="20"/>
          <w:szCs w:val="20"/>
        </w:rPr>
        <w:t>общим имуществом жилых домов, располож</w:t>
      </w:r>
      <w:r>
        <w:rPr>
          <w:rFonts w:ascii="Times New Roman" w:hAnsi="Times New Roman" w:cs="Times New Roman"/>
          <w:sz w:val="20"/>
          <w:szCs w:val="20"/>
        </w:rPr>
        <w:t xml:space="preserve">енных в г. Новосибирске, </w:t>
      </w:r>
      <w:r w:rsidRPr="009C097B">
        <w:rPr>
          <w:rFonts w:ascii="Times New Roman" w:hAnsi="Times New Roman" w:cs="Times New Roman"/>
          <w:sz w:val="20"/>
          <w:szCs w:val="20"/>
        </w:rPr>
        <w:t xml:space="preserve">по ул. </w:t>
      </w:r>
      <w:r w:rsidR="003314A5">
        <w:rPr>
          <w:rFonts w:ascii="Times New Roman" w:hAnsi="Times New Roman" w:cs="Times New Roman"/>
          <w:sz w:val="20"/>
          <w:szCs w:val="20"/>
        </w:rPr>
        <w:t>Танковая</w:t>
      </w:r>
      <w:r>
        <w:rPr>
          <w:rFonts w:ascii="Times New Roman" w:hAnsi="Times New Roman" w:cs="Times New Roman"/>
          <w:sz w:val="20"/>
          <w:szCs w:val="20"/>
        </w:rPr>
        <w:t xml:space="preserve">. </w:t>
      </w:r>
    </w:p>
    <w:p w:rsidR="00E72523" w:rsidRPr="000C4541" w:rsidRDefault="00E72523" w:rsidP="00E72523">
      <w:pPr>
        <w:widowControl w:val="0"/>
        <w:autoSpaceDE w:val="0"/>
        <w:autoSpaceDN w:val="0"/>
        <w:adjustRightInd w:val="0"/>
        <w:spacing w:after="0" w:line="1" w:lineRule="exact"/>
        <w:rPr>
          <w:rFonts w:ascii="Times New Roman" w:hAnsi="Times New Roman" w:cs="Times New Roman"/>
          <w:sz w:val="20"/>
          <w:szCs w:val="20"/>
        </w:rPr>
      </w:pPr>
    </w:p>
    <w:p w:rsidR="00E72523" w:rsidRPr="00F14C14" w:rsidRDefault="00E72523" w:rsidP="00E72523">
      <w:pPr>
        <w:pStyle w:val="a3"/>
        <w:widowControl w:val="0"/>
        <w:numPr>
          <w:ilvl w:val="0"/>
          <w:numId w:val="22"/>
        </w:numPr>
        <w:overflowPunct w:val="0"/>
        <w:autoSpaceDE w:val="0"/>
        <w:autoSpaceDN w:val="0"/>
        <w:adjustRightInd w:val="0"/>
        <w:spacing w:after="0" w:line="239" w:lineRule="auto"/>
        <w:jc w:val="both"/>
        <w:rPr>
          <w:rFonts w:ascii="Times New Roman" w:hAnsi="Times New Roman" w:cs="Times New Roman"/>
          <w:sz w:val="20"/>
          <w:szCs w:val="20"/>
        </w:rPr>
      </w:pPr>
      <w:r w:rsidRPr="00F14C14">
        <w:rPr>
          <w:rFonts w:ascii="Times New Roman" w:hAnsi="Times New Roman" w:cs="Times New Roman"/>
          <w:sz w:val="20"/>
          <w:szCs w:val="20"/>
        </w:rPr>
        <w:t xml:space="preserve">Настоящие правила распространяют свое действие не только на собственников помещений и </w:t>
      </w:r>
    </w:p>
    <w:p w:rsidR="00E72523" w:rsidRPr="000C4541" w:rsidRDefault="00E72523" w:rsidP="00E72523">
      <w:pPr>
        <w:widowControl w:val="0"/>
        <w:autoSpaceDE w:val="0"/>
        <w:autoSpaceDN w:val="0"/>
        <w:adjustRightInd w:val="0"/>
        <w:spacing w:after="0" w:line="48" w:lineRule="exact"/>
        <w:rPr>
          <w:rFonts w:ascii="Times New Roman" w:hAnsi="Times New Roman" w:cs="Times New Roman"/>
          <w:sz w:val="20"/>
          <w:szCs w:val="20"/>
        </w:rPr>
      </w:pPr>
    </w:p>
    <w:p w:rsidR="00E72523" w:rsidRPr="000C4541" w:rsidRDefault="00E72523" w:rsidP="00E72523">
      <w:pPr>
        <w:widowControl w:val="0"/>
        <w:overflowPunct w:val="0"/>
        <w:autoSpaceDE w:val="0"/>
        <w:autoSpaceDN w:val="0"/>
        <w:adjustRightInd w:val="0"/>
        <w:spacing w:after="0" w:line="214" w:lineRule="auto"/>
        <w:rPr>
          <w:rFonts w:ascii="Times New Roman" w:hAnsi="Times New Roman" w:cs="Times New Roman"/>
          <w:sz w:val="20"/>
          <w:szCs w:val="20"/>
        </w:rPr>
      </w:pPr>
      <w:r w:rsidRPr="000C4541">
        <w:rPr>
          <w:rFonts w:ascii="Times New Roman" w:hAnsi="Times New Roman" w:cs="Times New Roman"/>
          <w:sz w:val="20"/>
          <w:szCs w:val="20"/>
        </w:rPr>
        <w:t xml:space="preserve">членов их семей, арендаторов, но и на лиц, по каким-либо причинам находящихся по адресу г. Новосибирск, </w:t>
      </w:r>
      <w:r>
        <w:rPr>
          <w:rFonts w:ascii="Times New Roman" w:hAnsi="Times New Roman" w:cs="Times New Roman"/>
          <w:sz w:val="20"/>
          <w:szCs w:val="20"/>
        </w:rPr>
        <w:t xml:space="preserve">ул. </w:t>
      </w:r>
      <w:r w:rsidR="003314A5">
        <w:rPr>
          <w:rFonts w:ascii="Times New Roman" w:hAnsi="Times New Roman" w:cs="Times New Roman"/>
          <w:sz w:val="20"/>
          <w:szCs w:val="20"/>
        </w:rPr>
        <w:t>Танковая</w:t>
      </w:r>
      <w:r>
        <w:rPr>
          <w:rFonts w:ascii="Times New Roman" w:hAnsi="Times New Roman" w:cs="Times New Roman"/>
          <w:sz w:val="20"/>
          <w:szCs w:val="20"/>
        </w:rPr>
        <w:t>.</w:t>
      </w:r>
    </w:p>
    <w:p w:rsidR="00E72523" w:rsidRDefault="00E72523" w:rsidP="00E72523">
      <w:pPr>
        <w:widowControl w:val="0"/>
        <w:numPr>
          <w:ilvl w:val="0"/>
          <w:numId w:val="23"/>
        </w:numPr>
        <w:overflowPunct w:val="0"/>
        <w:autoSpaceDE w:val="0"/>
        <w:autoSpaceDN w:val="0"/>
        <w:adjustRightInd w:val="0"/>
        <w:spacing w:after="0" w:line="227" w:lineRule="auto"/>
        <w:jc w:val="both"/>
        <w:rPr>
          <w:rFonts w:ascii="Times New Roman" w:hAnsi="Times New Roman" w:cs="Times New Roman"/>
          <w:sz w:val="20"/>
          <w:szCs w:val="20"/>
        </w:rPr>
      </w:pPr>
      <w:r w:rsidRPr="000C4541">
        <w:rPr>
          <w:rFonts w:ascii="Times New Roman" w:hAnsi="Times New Roman" w:cs="Times New Roman"/>
          <w:sz w:val="20"/>
          <w:szCs w:val="20"/>
        </w:rPr>
        <w:t>Пользование жилым помещением должно осуществляться с уч</w:t>
      </w:r>
      <w:r>
        <w:rPr>
          <w:rFonts w:ascii="Times New Roman" w:hAnsi="Times New Roman" w:cs="Times New Roman"/>
          <w:sz w:val="20"/>
          <w:szCs w:val="20"/>
        </w:rPr>
        <w:t>етом соблюдения прав и законных</w:t>
      </w:r>
    </w:p>
    <w:p w:rsidR="00E72523" w:rsidRDefault="00E72523" w:rsidP="00E72523">
      <w:pPr>
        <w:widowControl w:val="0"/>
        <w:overflowPunct w:val="0"/>
        <w:autoSpaceDE w:val="0"/>
        <w:autoSpaceDN w:val="0"/>
        <w:adjustRightInd w:val="0"/>
        <w:spacing w:after="0" w:line="227" w:lineRule="auto"/>
        <w:jc w:val="both"/>
        <w:rPr>
          <w:rFonts w:ascii="Times New Roman" w:hAnsi="Times New Roman" w:cs="Times New Roman"/>
          <w:sz w:val="20"/>
          <w:szCs w:val="20"/>
        </w:rPr>
      </w:pPr>
      <w:r w:rsidRPr="000C4541">
        <w:rPr>
          <w:rFonts w:ascii="Times New Roman" w:hAnsi="Times New Roman" w:cs="Times New Roman"/>
          <w:sz w:val="20"/>
          <w:szCs w:val="20"/>
        </w:rPr>
        <w:t>интересов, всех проживающи</w:t>
      </w:r>
      <w:r>
        <w:rPr>
          <w:rFonts w:ascii="Times New Roman" w:hAnsi="Times New Roman" w:cs="Times New Roman"/>
          <w:sz w:val="20"/>
          <w:szCs w:val="20"/>
        </w:rPr>
        <w:t xml:space="preserve">х по адресу г. Новосибирск, </w:t>
      </w:r>
      <w:r w:rsidRPr="00F14C14">
        <w:rPr>
          <w:rFonts w:ascii="Times New Roman" w:hAnsi="Times New Roman" w:cs="Times New Roman"/>
          <w:sz w:val="20"/>
          <w:szCs w:val="20"/>
        </w:rPr>
        <w:t xml:space="preserve">ул. </w:t>
      </w:r>
      <w:r w:rsidR="003314A5">
        <w:rPr>
          <w:rFonts w:ascii="Times New Roman" w:hAnsi="Times New Roman" w:cs="Times New Roman"/>
          <w:sz w:val="20"/>
          <w:szCs w:val="20"/>
        </w:rPr>
        <w:t>Танковая</w:t>
      </w:r>
      <w:r>
        <w:rPr>
          <w:rFonts w:ascii="Times New Roman" w:hAnsi="Times New Roman" w:cs="Times New Roman"/>
          <w:sz w:val="20"/>
          <w:szCs w:val="20"/>
        </w:rPr>
        <w:t xml:space="preserve">, </w:t>
      </w:r>
      <w:r w:rsidRPr="000C4541">
        <w:rPr>
          <w:rFonts w:ascii="Times New Roman" w:hAnsi="Times New Roman" w:cs="Times New Roman"/>
          <w:sz w:val="20"/>
          <w:szCs w:val="20"/>
        </w:rPr>
        <w:t xml:space="preserve">лиц, требований пожарной безопасности, санитарно - гигиенических, экологических и иных требований законодательства, а также в соответствии с настоящими Правилами. </w:t>
      </w:r>
    </w:p>
    <w:p w:rsidR="00C73551" w:rsidRPr="000C4541" w:rsidRDefault="00B94D5F" w:rsidP="005C0E93">
      <w:pPr>
        <w:widowControl w:val="0"/>
        <w:numPr>
          <w:ilvl w:val="0"/>
          <w:numId w:val="23"/>
        </w:numPr>
        <w:tabs>
          <w:tab w:val="clear" w:pos="720"/>
          <w:tab w:val="num" w:pos="1130"/>
        </w:tabs>
        <w:overflowPunct w:val="0"/>
        <w:autoSpaceDE w:val="0"/>
        <w:autoSpaceDN w:val="0"/>
        <w:adjustRightInd w:val="0"/>
        <w:spacing w:after="0" w:line="230" w:lineRule="auto"/>
        <w:ind w:left="0" w:firstLine="568"/>
        <w:jc w:val="both"/>
        <w:rPr>
          <w:rFonts w:ascii="Times New Roman" w:hAnsi="Times New Roman" w:cs="Times New Roman"/>
          <w:sz w:val="20"/>
          <w:szCs w:val="20"/>
        </w:rPr>
      </w:pPr>
      <w:r w:rsidRPr="000C4541">
        <w:rPr>
          <w:rFonts w:ascii="Times New Roman" w:hAnsi="Times New Roman" w:cs="Times New Roman"/>
          <w:sz w:val="20"/>
          <w:szCs w:val="20"/>
        </w:rPr>
        <w:t xml:space="preserve">Жилые помещения дома предназначены для проживания граждан. Размещение в жилом помещении промышленного и иного производства не допускается. Собственник вправе использовать жилое помещение для осуществления профессиональной деятельности или индивидуальной предпринимательской деятельности, если это не нарушает права и законные интересы других граждан, а также требования, которым должно отвечать жилое помещение. </w:t>
      </w:r>
    </w:p>
    <w:p w:rsidR="00C73551" w:rsidRPr="000C4541" w:rsidRDefault="00C73551">
      <w:pPr>
        <w:widowControl w:val="0"/>
        <w:autoSpaceDE w:val="0"/>
        <w:autoSpaceDN w:val="0"/>
        <w:adjustRightInd w:val="0"/>
        <w:spacing w:after="0" w:line="234" w:lineRule="exact"/>
        <w:rPr>
          <w:rFonts w:ascii="Times New Roman" w:hAnsi="Times New Roman" w:cs="Times New Roman"/>
          <w:sz w:val="20"/>
          <w:szCs w:val="20"/>
        </w:rPr>
      </w:pPr>
    </w:p>
    <w:p w:rsidR="00C73551" w:rsidRPr="000C4541" w:rsidRDefault="00B94D5F">
      <w:pPr>
        <w:widowControl w:val="0"/>
        <w:autoSpaceDE w:val="0"/>
        <w:autoSpaceDN w:val="0"/>
        <w:adjustRightInd w:val="0"/>
        <w:spacing w:after="0" w:line="239" w:lineRule="auto"/>
        <w:ind w:left="2740"/>
        <w:rPr>
          <w:rFonts w:ascii="Times New Roman" w:hAnsi="Times New Roman" w:cs="Times New Roman"/>
          <w:sz w:val="20"/>
          <w:szCs w:val="20"/>
        </w:rPr>
      </w:pPr>
      <w:r w:rsidRPr="000C4541">
        <w:rPr>
          <w:rFonts w:ascii="Times New Roman" w:hAnsi="Times New Roman" w:cs="Times New Roman"/>
          <w:b/>
          <w:bCs/>
          <w:sz w:val="20"/>
          <w:szCs w:val="20"/>
        </w:rPr>
        <w:t>Правила содержания общего имущества в доме</w:t>
      </w:r>
    </w:p>
    <w:p w:rsidR="00C73551" w:rsidRPr="000C4541" w:rsidRDefault="00C73551">
      <w:pPr>
        <w:widowControl w:val="0"/>
        <w:autoSpaceDE w:val="0"/>
        <w:autoSpaceDN w:val="0"/>
        <w:adjustRightInd w:val="0"/>
        <w:spacing w:after="0" w:line="228" w:lineRule="exact"/>
        <w:rPr>
          <w:rFonts w:ascii="Times New Roman" w:hAnsi="Times New Roman" w:cs="Times New Roman"/>
          <w:sz w:val="20"/>
          <w:szCs w:val="20"/>
        </w:rPr>
      </w:pPr>
    </w:p>
    <w:p w:rsidR="00C73551" w:rsidRPr="000C4541" w:rsidRDefault="00B94D5F" w:rsidP="005C0E93">
      <w:pPr>
        <w:widowControl w:val="0"/>
        <w:numPr>
          <w:ilvl w:val="0"/>
          <w:numId w:val="24"/>
        </w:numPr>
        <w:tabs>
          <w:tab w:val="clear" w:pos="720"/>
          <w:tab w:val="num" w:pos="1040"/>
        </w:tabs>
        <w:overflowPunct w:val="0"/>
        <w:autoSpaceDE w:val="0"/>
        <w:autoSpaceDN w:val="0"/>
        <w:adjustRightInd w:val="0"/>
        <w:spacing w:after="0" w:line="239" w:lineRule="auto"/>
        <w:ind w:left="1040" w:hanging="472"/>
        <w:jc w:val="both"/>
        <w:rPr>
          <w:rFonts w:ascii="Times New Roman" w:hAnsi="Times New Roman" w:cs="Times New Roman"/>
          <w:sz w:val="20"/>
          <w:szCs w:val="20"/>
        </w:rPr>
      </w:pPr>
      <w:r w:rsidRPr="000C4541">
        <w:rPr>
          <w:rFonts w:ascii="Times New Roman" w:hAnsi="Times New Roman" w:cs="Times New Roman"/>
          <w:sz w:val="20"/>
          <w:szCs w:val="20"/>
        </w:rPr>
        <w:t xml:space="preserve">В состав общего имущества включаются: </w:t>
      </w:r>
    </w:p>
    <w:p w:rsidR="00C73551" w:rsidRPr="000C4541" w:rsidRDefault="00C73551">
      <w:pPr>
        <w:widowControl w:val="0"/>
        <w:autoSpaceDE w:val="0"/>
        <w:autoSpaceDN w:val="0"/>
        <w:adjustRightInd w:val="0"/>
        <w:spacing w:after="0" w:line="50" w:lineRule="exact"/>
        <w:rPr>
          <w:rFonts w:ascii="Times New Roman" w:hAnsi="Times New Roman" w:cs="Times New Roman"/>
          <w:sz w:val="20"/>
          <w:szCs w:val="20"/>
        </w:rPr>
      </w:pPr>
    </w:p>
    <w:p w:rsidR="00C73551" w:rsidRPr="000C4541" w:rsidRDefault="00B94D5F" w:rsidP="005C0E93">
      <w:pPr>
        <w:widowControl w:val="0"/>
        <w:numPr>
          <w:ilvl w:val="0"/>
          <w:numId w:val="25"/>
        </w:numPr>
        <w:overflowPunct w:val="0"/>
        <w:autoSpaceDE w:val="0"/>
        <w:autoSpaceDN w:val="0"/>
        <w:adjustRightInd w:val="0"/>
        <w:spacing w:after="0" w:line="226" w:lineRule="auto"/>
        <w:ind w:left="0" w:firstLine="568"/>
        <w:jc w:val="both"/>
        <w:rPr>
          <w:rFonts w:ascii="Times New Roman" w:hAnsi="Times New Roman" w:cs="Times New Roman"/>
          <w:sz w:val="20"/>
          <w:szCs w:val="20"/>
        </w:rPr>
      </w:pPr>
      <w:r w:rsidRPr="000C4541">
        <w:rPr>
          <w:rFonts w:ascii="Times New Roman" w:hAnsi="Times New Roman" w:cs="Times New Roman"/>
          <w:sz w:val="20"/>
          <w:szCs w:val="20"/>
        </w:rPr>
        <w:t xml:space="preserve">помещения в многоквартирном доме, не являющиеся частями квартир и предназначенные для обслуживания более одного жилого и (или) нежилого помещения в доме (далее - помещения общего пользования), электрощитовая, межквартирные лестничные площадки, лестницы, лифты, лифтовые шахты, коридоры, технические помещения подвальной части в которых имеются инженерные коммуникации; </w:t>
      </w:r>
    </w:p>
    <w:p w:rsidR="00C73551" w:rsidRPr="000C4541" w:rsidRDefault="00C73551">
      <w:pPr>
        <w:widowControl w:val="0"/>
        <w:autoSpaceDE w:val="0"/>
        <w:autoSpaceDN w:val="0"/>
        <w:adjustRightInd w:val="0"/>
        <w:spacing w:after="0" w:line="4" w:lineRule="exact"/>
        <w:rPr>
          <w:rFonts w:ascii="Times New Roman" w:hAnsi="Times New Roman" w:cs="Times New Roman"/>
          <w:sz w:val="20"/>
          <w:szCs w:val="20"/>
        </w:rPr>
      </w:pPr>
    </w:p>
    <w:p w:rsidR="00C73551" w:rsidRPr="000C4541" w:rsidRDefault="00B94D5F" w:rsidP="005C0E93">
      <w:pPr>
        <w:widowControl w:val="0"/>
        <w:numPr>
          <w:ilvl w:val="0"/>
          <w:numId w:val="25"/>
        </w:numPr>
        <w:tabs>
          <w:tab w:val="clear" w:pos="720"/>
          <w:tab w:val="num" w:pos="680"/>
        </w:tabs>
        <w:overflowPunct w:val="0"/>
        <w:autoSpaceDE w:val="0"/>
        <w:autoSpaceDN w:val="0"/>
        <w:adjustRightInd w:val="0"/>
        <w:spacing w:after="0" w:line="239" w:lineRule="auto"/>
        <w:ind w:left="680" w:hanging="112"/>
        <w:jc w:val="both"/>
        <w:rPr>
          <w:rFonts w:ascii="Times New Roman" w:hAnsi="Times New Roman" w:cs="Times New Roman"/>
          <w:sz w:val="20"/>
          <w:szCs w:val="20"/>
        </w:rPr>
      </w:pPr>
      <w:r w:rsidRPr="000C4541">
        <w:rPr>
          <w:rFonts w:ascii="Times New Roman" w:hAnsi="Times New Roman" w:cs="Times New Roman"/>
          <w:sz w:val="20"/>
          <w:szCs w:val="20"/>
        </w:rPr>
        <w:t xml:space="preserve">крыша; </w:t>
      </w:r>
    </w:p>
    <w:p w:rsidR="00C73551" w:rsidRPr="000C4541" w:rsidRDefault="00C73551">
      <w:pPr>
        <w:widowControl w:val="0"/>
        <w:autoSpaceDE w:val="0"/>
        <w:autoSpaceDN w:val="0"/>
        <w:adjustRightInd w:val="0"/>
        <w:spacing w:after="0" w:line="50" w:lineRule="exact"/>
        <w:rPr>
          <w:rFonts w:ascii="Times New Roman" w:hAnsi="Times New Roman" w:cs="Times New Roman"/>
          <w:sz w:val="20"/>
          <w:szCs w:val="20"/>
        </w:rPr>
      </w:pPr>
    </w:p>
    <w:p w:rsidR="00C73551" w:rsidRPr="000C4541" w:rsidRDefault="00B94D5F" w:rsidP="005C0E93">
      <w:pPr>
        <w:widowControl w:val="0"/>
        <w:numPr>
          <w:ilvl w:val="0"/>
          <w:numId w:val="25"/>
        </w:numPr>
        <w:tabs>
          <w:tab w:val="clear" w:pos="720"/>
          <w:tab w:val="num" w:pos="802"/>
        </w:tabs>
        <w:overflowPunct w:val="0"/>
        <w:autoSpaceDE w:val="0"/>
        <w:autoSpaceDN w:val="0"/>
        <w:adjustRightInd w:val="0"/>
        <w:spacing w:after="0" w:line="214" w:lineRule="auto"/>
        <w:ind w:left="0" w:right="20" w:firstLine="568"/>
        <w:jc w:val="both"/>
        <w:rPr>
          <w:rFonts w:ascii="Times New Roman" w:hAnsi="Times New Roman" w:cs="Times New Roman"/>
          <w:sz w:val="20"/>
          <w:szCs w:val="20"/>
        </w:rPr>
      </w:pPr>
      <w:r w:rsidRPr="000C4541">
        <w:rPr>
          <w:rFonts w:ascii="Times New Roman" w:hAnsi="Times New Roman" w:cs="Times New Roman"/>
          <w:sz w:val="20"/>
          <w:szCs w:val="20"/>
        </w:rPr>
        <w:t xml:space="preserve">ограждающие несущие конструкции дома (включая фундаменты, несущие стены, плиты перекрытий, балконные и иные плиты); </w:t>
      </w:r>
    </w:p>
    <w:p w:rsidR="00C73551" w:rsidRPr="000C4541" w:rsidRDefault="00C73551">
      <w:pPr>
        <w:widowControl w:val="0"/>
        <w:autoSpaceDE w:val="0"/>
        <w:autoSpaceDN w:val="0"/>
        <w:adjustRightInd w:val="0"/>
        <w:spacing w:after="0" w:line="50" w:lineRule="exact"/>
        <w:rPr>
          <w:rFonts w:ascii="Times New Roman" w:hAnsi="Times New Roman" w:cs="Times New Roman"/>
          <w:sz w:val="20"/>
          <w:szCs w:val="20"/>
        </w:rPr>
      </w:pPr>
    </w:p>
    <w:p w:rsidR="00C73551" w:rsidRPr="000C4541" w:rsidRDefault="00B94D5F" w:rsidP="005C0E93">
      <w:pPr>
        <w:widowControl w:val="0"/>
        <w:numPr>
          <w:ilvl w:val="0"/>
          <w:numId w:val="25"/>
        </w:numPr>
        <w:overflowPunct w:val="0"/>
        <w:autoSpaceDE w:val="0"/>
        <w:autoSpaceDN w:val="0"/>
        <w:adjustRightInd w:val="0"/>
        <w:spacing w:after="0" w:line="213" w:lineRule="auto"/>
        <w:ind w:left="0" w:firstLine="568"/>
        <w:jc w:val="both"/>
        <w:rPr>
          <w:rFonts w:ascii="Times New Roman" w:hAnsi="Times New Roman" w:cs="Times New Roman"/>
          <w:sz w:val="20"/>
          <w:szCs w:val="20"/>
        </w:rPr>
      </w:pPr>
      <w:r w:rsidRPr="000C4541">
        <w:rPr>
          <w:rFonts w:ascii="Times New Roman" w:hAnsi="Times New Roman" w:cs="Times New Roman"/>
          <w:sz w:val="20"/>
          <w:szCs w:val="20"/>
        </w:rPr>
        <w:t xml:space="preserve">земельный участок, на котором расположен дом, и границы которого определены на основании данных государственного кадастрового учета, с элементами озеленения и благоустройства. </w:t>
      </w:r>
    </w:p>
    <w:p w:rsidR="00C73551" w:rsidRPr="000C4541" w:rsidRDefault="00C73551">
      <w:pPr>
        <w:widowControl w:val="0"/>
        <w:autoSpaceDE w:val="0"/>
        <w:autoSpaceDN w:val="0"/>
        <w:adjustRightInd w:val="0"/>
        <w:spacing w:after="0" w:line="50" w:lineRule="exact"/>
        <w:rPr>
          <w:rFonts w:ascii="Times New Roman" w:hAnsi="Times New Roman" w:cs="Times New Roman"/>
          <w:sz w:val="20"/>
          <w:szCs w:val="20"/>
        </w:rPr>
      </w:pPr>
    </w:p>
    <w:p w:rsidR="00C73551" w:rsidRPr="000C4541" w:rsidRDefault="00B94D5F" w:rsidP="005C0E93">
      <w:pPr>
        <w:widowControl w:val="0"/>
        <w:numPr>
          <w:ilvl w:val="0"/>
          <w:numId w:val="26"/>
        </w:numPr>
        <w:tabs>
          <w:tab w:val="clear" w:pos="720"/>
          <w:tab w:val="num" w:pos="994"/>
        </w:tabs>
        <w:overflowPunct w:val="0"/>
        <w:autoSpaceDE w:val="0"/>
        <w:autoSpaceDN w:val="0"/>
        <w:adjustRightInd w:val="0"/>
        <w:spacing w:after="0" w:line="223" w:lineRule="auto"/>
        <w:ind w:left="0" w:firstLine="568"/>
        <w:jc w:val="both"/>
        <w:rPr>
          <w:rFonts w:ascii="Times New Roman" w:hAnsi="Times New Roman" w:cs="Times New Roman"/>
          <w:sz w:val="20"/>
          <w:szCs w:val="20"/>
        </w:rPr>
      </w:pPr>
      <w:r w:rsidRPr="000C4541">
        <w:rPr>
          <w:rFonts w:ascii="Times New Roman" w:hAnsi="Times New Roman" w:cs="Times New Roman"/>
          <w:sz w:val="20"/>
          <w:szCs w:val="20"/>
        </w:rPr>
        <w:t xml:space="preserve">Общее имущество должно содержаться в соответствии с требованиями законодательства Российской Федерации (в том числе о санитарно – эпидемиологическом благополучии населения, техническом регулировании, защите прав потребителей) в состоянии, обеспечивающем: </w:t>
      </w:r>
    </w:p>
    <w:p w:rsidR="00C73551" w:rsidRPr="000C4541" w:rsidRDefault="00C73551">
      <w:pPr>
        <w:widowControl w:val="0"/>
        <w:autoSpaceDE w:val="0"/>
        <w:autoSpaceDN w:val="0"/>
        <w:adjustRightInd w:val="0"/>
        <w:spacing w:after="0" w:line="50" w:lineRule="exact"/>
        <w:rPr>
          <w:rFonts w:ascii="Times New Roman" w:hAnsi="Times New Roman" w:cs="Times New Roman"/>
          <w:sz w:val="20"/>
          <w:szCs w:val="20"/>
        </w:rPr>
      </w:pPr>
    </w:p>
    <w:p w:rsidR="00C75D6A" w:rsidRDefault="00B94D5F">
      <w:pPr>
        <w:widowControl w:val="0"/>
        <w:overflowPunct w:val="0"/>
        <w:autoSpaceDE w:val="0"/>
        <w:autoSpaceDN w:val="0"/>
        <w:adjustRightInd w:val="0"/>
        <w:spacing w:after="0" w:line="214" w:lineRule="auto"/>
        <w:ind w:left="560"/>
        <w:rPr>
          <w:rFonts w:ascii="Times New Roman" w:hAnsi="Times New Roman" w:cs="Times New Roman"/>
          <w:sz w:val="20"/>
          <w:szCs w:val="20"/>
        </w:rPr>
      </w:pPr>
      <w:r w:rsidRPr="000C4541">
        <w:rPr>
          <w:rFonts w:ascii="Times New Roman" w:hAnsi="Times New Roman" w:cs="Times New Roman"/>
          <w:sz w:val="20"/>
          <w:szCs w:val="20"/>
        </w:rPr>
        <w:t xml:space="preserve">- соблюдение характеристик надежности и безопасности дома; </w:t>
      </w:r>
    </w:p>
    <w:p w:rsidR="00C73551" w:rsidRPr="000C4541" w:rsidRDefault="00B94D5F">
      <w:pPr>
        <w:widowControl w:val="0"/>
        <w:overflowPunct w:val="0"/>
        <w:autoSpaceDE w:val="0"/>
        <w:autoSpaceDN w:val="0"/>
        <w:adjustRightInd w:val="0"/>
        <w:spacing w:after="0" w:line="214" w:lineRule="auto"/>
        <w:ind w:left="560"/>
        <w:rPr>
          <w:rFonts w:ascii="Times New Roman" w:hAnsi="Times New Roman" w:cs="Times New Roman"/>
          <w:sz w:val="20"/>
          <w:szCs w:val="20"/>
        </w:rPr>
      </w:pPr>
      <w:r w:rsidRPr="000C4541">
        <w:rPr>
          <w:rFonts w:ascii="Times New Roman" w:hAnsi="Times New Roman" w:cs="Times New Roman"/>
          <w:sz w:val="20"/>
          <w:szCs w:val="20"/>
        </w:rPr>
        <w:t xml:space="preserve">- безопасность для жизни и здоровья граждан, сохранность имущества физических или юридических </w:t>
      </w:r>
    </w:p>
    <w:p w:rsidR="00C73551" w:rsidRPr="000C4541" w:rsidRDefault="00C73551">
      <w:pPr>
        <w:widowControl w:val="0"/>
        <w:autoSpaceDE w:val="0"/>
        <w:autoSpaceDN w:val="0"/>
        <w:adjustRightInd w:val="0"/>
        <w:spacing w:after="0" w:line="48" w:lineRule="exact"/>
        <w:rPr>
          <w:rFonts w:ascii="Times New Roman" w:hAnsi="Times New Roman" w:cs="Times New Roman"/>
          <w:sz w:val="20"/>
          <w:szCs w:val="20"/>
        </w:rPr>
      </w:pPr>
    </w:p>
    <w:p w:rsidR="00C75D6A" w:rsidRDefault="00B94D5F">
      <w:pPr>
        <w:widowControl w:val="0"/>
        <w:overflowPunct w:val="0"/>
        <w:autoSpaceDE w:val="0"/>
        <w:autoSpaceDN w:val="0"/>
        <w:adjustRightInd w:val="0"/>
        <w:spacing w:after="0" w:line="214" w:lineRule="auto"/>
        <w:ind w:left="560" w:right="20" w:hanging="566"/>
        <w:rPr>
          <w:rFonts w:ascii="Times New Roman" w:hAnsi="Times New Roman" w:cs="Times New Roman"/>
          <w:sz w:val="20"/>
          <w:szCs w:val="20"/>
        </w:rPr>
      </w:pPr>
      <w:r w:rsidRPr="000C4541">
        <w:rPr>
          <w:rFonts w:ascii="Times New Roman" w:hAnsi="Times New Roman" w:cs="Times New Roman"/>
          <w:sz w:val="20"/>
          <w:szCs w:val="20"/>
        </w:rPr>
        <w:t xml:space="preserve">лиц, и иного имущества; </w:t>
      </w:r>
    </w:p>
    <w:p w:rsidR="00C73551" w:rsidRPr="000C4541" w:rsidRDefault="00B94D5F">
      <w:pPr>
        <w:widowControl w:val="0"/>
        <w:overflowPunct w:val="0"/>
        <w:autoSpaceDE w:val="0"/>
        <w:autoSpaceDN w:val="0"/>
        <w:adjustRightInd w:val="0"/>
        <w:spacing w:after="0" w:line="214" w:lineRule="auto"/>
        <w:ind w:left="560" w:right="20" w:hanging="566"/>
        <w:rPr>
          <w:rFonts w:ascii="Times New Roman" w:hAnsi="Times New Roman" w:cs="Times New Roman"/>
          <w:sz w:val="20"/>
          <w:szCs w:val="20"/>
        </w:rPr>
      </w:pPr>
      <w:r w:rsidRPr="000C4541">
        <w:rPr>
          <w:rFonts w:ascii="Times New Roman" w:hAnsi="Times New Roman" w:cs="Times New Roman"/>
          <w:sz w:val="20"/>
          <w:szCs w:val="20"/>
        </w:rPr>
        <w:t xml:space="preserve">- доступность пользования жилыми и (или) нежилыми помещениями, помещениями общего </w:t>
      </w:r>
    </w:p>
    <w:p w:rsidR="00C73551" w:rsidRPr="000C4541" w:rsidRDefault="00C73551">
      <w:pPr>
        <w:widowControl w:val="0"/>
        <w:autoSpaceDE w:val="0"/>
        <w:autoSpaceDN w:val="0"/>
        <w:adjustRightInd w:val="0"/>
        <w:spacing w:after="0" w:line="51" w:lineRule="exact"/>
        <w:rPr>
          <w:rFonts w:ascii="Times New Roman" w:hAnsi="Times New Roman" w:cs="Times New Roman"/>
          <w:sz w:val="20"/>
          <w:szCs w:val="20"/>
        </w:rPr>
      </w:pPr>
    </w:p>
    <w:p w:rsidR="00C75D6A" w:rsidRDefault="00B94D5F">
      <w:pPr>
        <w:widowControl w:val="0"/>
        <w:overflowPunct w:val="0"/>
        <w:autoSpaceDE w:val="0"/>
        <w:autoSpaceDN w:val="0"/>
        <w:adjustRightInd w:val="0"/>
        <w:spacing w:after="0" w:line="214" w:lineRule="auto"/>
        <w:ind w:left="560" w:right="1280" w:hanging="566"/>
        <w:rPr>
          <w:rFonts w:ascii="Times New Roman" w:hAnsi="Times New Roman" w:cs="Times New Roman"/>
          <w:sz w:val="20"/>
          <w:szCs w:val="20"/>
        </w:rPr>
      </w:pPr>
      <w:r w:rsidRPr="000C4541">
        <w:rPr>
          <w:rFonts w:ascii="Times New Roman" w:hAnsi="Times New Roman" w:cs="Times New Roman"/>
          <w:sz w:val="20"/>
          <w:szCs w:val="20"/>
        </w:rPr>
        <w:t>пользования, а также земельным участком, на котором расположен дом;</w:t>
      </w:r>
    </w:p>
    <w:p w:rsidR="00C73551" w:rsidRPr="000C4541" w:rsidRDefault="00B94D5F" w:rsidP="000345E2">
      <w:pPr>
        <w:widowControl w:val="0"/>
        <w:overflowPunct w:val="0"/>
        <w:autoSpaceDE w:val="0"/>
        <w:autoSpaceDN w:val="0"/>
        <w:adjustRightInd w:val="0"/>
        <w:spacing w:after="0" w:line="214" w:lineRule="auto"/>
        <w:ind w:left="560" w:right="1280" w:hanging="566"/>
        <w:jc w:val="both"/>
        <w:rPr>
          <w:rFonts w:ascii="Times New Roman" w:hAnsi="Times New Roman" w:cs="Times New Roman"/>
          <w:sz w:val="20"/>
          <w:szCs w:val="20"/>
        </w:rPr>
      </w:pPr>
      <w:r w:rsidRPr="000C4541">
        <w:rPr>
          <w:rFonts w:ascii="Times New Roman" w:hAnsi="Times New Roman" w:cs="Times New Roman"/>
          <w:sz w:val="20"/>
          <w:szCs w:val="20"/>
        </w:rPr>
        <w:t xml:space="preserve"> - соблюдение прав и законных интересов собств</w:t>
      </w:r>
      <w:r w:rsidR="00C75D6A">
        <w:rPr>
          <w:rFonts w:ascii="Times New Roman" w:hAnsi="Times New Roman" w:cs="Times New Roman"/>
          <w:sz w:val="20"/>
          <w:szCs w:val="20"/>
        </w:rPr>
        <w:t xml:space="preserve">енников помещений, а также иных </w:t>
      </w:r>
      <w:r w:rsidR="000345E2">
        <w:rPr>
          <w:rFonts w:ascii="Times New Roman" w:hAnsi="Times New Roman" w:cs="Times New Roman"/>
          <w:sz w:val="20"/>
          <w:szCs w:val="20"/>
        </w:rPr>
        <w:t>лиц;</w:t>
      </w:r>
    </w:p>
    <w:p w:rsidR="00C73551" w:rsidRPr="000C4541" w:rsidRDefault="00C73551">
      <w:pPr>
        <w:widowControl w:val="0"/>
        <w:autoSpaceDE w:val="0"/>
        <w:autoSpaceDN w:val="0"/>
        <w:adjustRightInd w:val="0"/>
        <w:spacing w:after="0" w:line="50" w:lineRule="exact"/>
        <w:rPr>
          <w:rFonts w:ascii="Times New Roman" w:hAnsi="Times New Roman" w:cs="Times New Roman"/>
          <w:sz w:val="20"/>
          <w:szCs w:val="20"/>
        </w:rPr>
      </w:pPr>
    </w:p>
    <w:p w:rsidR="00C73551" w:rsidRPr="000C4541" w:rsidRDefault="00B94D5F" w:rsidP="000345E2">
      <w:pPr>
        <w:widowControl w:val="0"/>
        <w:overflowPunct w:val="0"/>
        <w:autoSpaceDE w:val="0"/>
        <w:autoSpaceDN w:val="0"/>
        <w:adjustRightInd w:val="0"/>
        <w:spacing w:after="0" w:line="226" w:lineRule="auto"/>
        <w:jc w:val="both"/>
        <w:rPr>
          <w:rFonts w:ascii="Times New Roman" w:hAnsi="Times New Roman" w:cs="Times New Roman"/>
          <w:sz w:val="20"/>
          <w:szCs w:val="20"/>
        </w:rPr>
      </w:pPr>
      <w:r w:rsidRPr="000C4541">
        <w:rPr>
          <w:rFonts w:ascii="Times New Roman" w:hAnsi="Times New Roman" w:cs="Times New Roman"/>
          <w:sz w:val="20"/>
          <w:szCs w:val="20"/>
        </w:rPr>
        <w:t xml:space="preserve">- постоянную готовность инженерных коммуникаций, приборов учета и другого оборудования, входящих в состав общего имущества, для предоставления коммунальных услуг (подачи коммунальных ресурсов) гражданам, проживающим в доме, в соответствии с Правилами предоставления коммунальных услуг гражданам; </w:t>
      </w:r>
    </w:p>
    <w:p w:rsidR="00C73551" w:rsidRPr="000C4541" w:rsidRDefault="00C73551">
      <w:pPr>
        <w:widowControl w:val="0"/>
        <w:autoSpaceDE w:val="0"/>
        <w:autoSpaceDN w:val="0"/>
        <w:adjustRightInd w:val="0"/>
        <w:spacing w:after="0" w:line="4" w:lineRule="exact"/>
        <w:rPr>
          <w:rFonts w:ascii="Times New Roman" w:hAnsi="Times New Roman" w:cs="Times New Roman"/>
          <w:sz w:val="20"/>
          <w:szCs w:val="20"/>
        </w:rPr>
      </w:pPr>
    </w:p>
    <w:p w:rsidR="00C73551" w:rsidRPr="000C4541" w:rsidRDefault="00B94D5F">
      <w:pPr>
        <w:widowControl w:val="0"/>
        <w:overflowPunct w:val="0"/>
        <w:autoSpaceDE w:val="0"/>
        <w:autoSpaceDN w:val="0"/>
        <w:adjustRightInd w:val="0"/>
        <w:spacing w:after="0" w:line="239" w:lineRule="auto"/>
        <w:ind w:left="560"/>
        <w:jc w:val="both"/>
        <w:rPr>
          <w:rFonts w:ascii="Times New Roman" w:hAnsi="Times New Roman" w:cs="Times New Roman"/>
          <w:sz w:val="20"/>
          <w:szCs w:val="20"/>
        </w:rPr>
      </w:pPr>
      <w:r w:rsidRPr="000C4541">
        <w:rPr>
          <w:rFonts w:ascii="Times New Roman" w:hAnsi="Times New Roman" w:cs="Times New Roman"/>
          <w:sz w:val="20"/>
          <w:szCs w:val="20"/>
        </w:rPr>
        <w:t xml:space="preserve">- поддержание архитектурного облика дома. </w:t>
      </w:r>
    </w:p>
    <w:p w:rsidR="00C73551" w:rsidRPr="000C4541" w:rsidRDefault="00C73551">
      <w:pPr>
        <w:widowControl w:val="0"/>
        <w:autoSpaceDE w:val="0"/>
        <w:autoSpaceDN w:val="0"/>
        <w:adjustRightInd w:val="0"/>
        <w:spacing w:after="0" w:line="1" w:lineRule="exact"/>
        <w:rPr>
          <w:rFonts w:ascii="Times New Roman" w:hAnsi="Times New Roman" w:cs="Times New Roman"/>
          <w:sz w:val="20"/>
          <w:szCs w:val="20"/>
        </w:rPr>
      </w:pPr>
    </w:p>
    <w:p w:rsidR="00C73551" w:rsidRPr="000C4541" w:rsidRDefault="00B94D5F" w:rsidP="005C0E93">
      <w:pPr>
        <w:widowControl w:val="0"/>
        <w:numPr>
          <w:ilvl w:val="0"/>
          <w:numId w:val="26"/>
        </w:numPr>
        <w:tabs>
          <w:tab w:val="clear" w:pos="720"/>
          <w:tab w:val="num" w:pos="1000"/>
        </w:tabs>
        <w:overflowPunct w:val="0"/>
        <w:autoSpaceDE w:val="0"/>
        <w:autoSpaceDN w:val="0"/>
        <w:adjustRightInd w:val="0"/>
        <w:spacing w:after="0" w:line="239" w:lineRule="auto"/>
        <w:ind w:left="1000" w:hanging="432"/>
        <w:jc w:val="both"/>
        <w:rPr>
          <w:rFonts w:ascii="Times New Roman" w:hAnsi="Times New Roman" w:cs="Times New Roman"/>
          <w:sz w:val="20"/>
          <w:szCs w:val="20"/>
        </w:rPr>
      </w:pPr>
      <w:r w:rsidRPr="000C4541">
        <w:rPr>
          <w:rFonts w:ascii="Times New Roman" w:hAnsi="Times New Roman" w:cs="Times New Roman"/>
          <w:sz w:val="20"/>
          <w:szCs w:val="20"/>
        </w:rPr>
        <w:t xml:space="preserve">Содержание общего имущества дома включает в себя: </w:t>
      </w:r>
    </w:p>
    <w:p w:rsidR="00C73551" w:rsidRPr="000C4541" w:rsidRDefault="00C73551">
      <w:pPr>
        <w:widowControl w:val="0"/>
        <w:autoSpaceDE w:val="0"/>
        <w:autoSpaceDN w:val="0"/>
        <w:adjustRightInd w:val="0"/>
        <w:spacing w:after="0" w:line="1" w:lineRule="exact"/>
        <w:rPr>
          <w:rFonts w:ascii="Times New Roman" w:hAnsi="Times New Roman" w:cs="Times New Roman"/>
          <w:sz w:val="20"/>
          <w:szCs w:val="20"/>
        </w:rPr>
      </w:pPr>
    </w:p>
    <w:p w:rsidR="00C73551" w:rsidRPr="000C4541" w:rsidRDefault="00B94D5F" w:rsidP="005C0E93">
      <w:pPr>
        <w:widowControl w:val="0"/>
        <w:numPr>
          <w:ilvl w:val="0"/>
          <w:numId w:val="27"/>
        </w:numPr>
        <w:tabs>
          <w:tab w:val="clear" w:pos="720"/>
          <w:tab w:val="num" w:pos="680"/>
        </w:tabs>
        <w:overflowPunct w:val="0"/>
        <w:autoSpaceDE w:val="0"/>
        <w:autoSpaceDN w:val="0"/>
        <w:adjustRightInd w:val="0"/>
        <w:spacing w:after="0" w:line="239" w:lineRule="auto"/>
        <w:ind w:left="680" w:hanging="112"/>
        <w:jc w:val="both"/>
        <w:rPr>
          <w:rFonts w:ascii="Times New Roman" w:hAnsi="Times New Roman" w:cs="Times New Roman"/>
          <w:sz w:val="20"/>
          <w:szCs w:val="20"/>
        </w:rPr>
      </w:pPr>
      <w:r w:rsidRPr="000C4541">
        <w:rPr>
          <w:rFonts w:ascii="Times New Roman" w:hAnsi="Times New Roman" w:cs="Times New Roman"/>
          <w:sz w:val="20"/>
          <w:szCs w:val="20"/>
        </w:rPr>
        <w:t xml:space="preserve">освещение помещений общего пользования; </w:t>
      </w:r>
    </w:p>
    <w:p w:rsidR="00C73551" w:rsidRPr="000C4541" w:rsidRDefault="00C73551">
      <w:pPr>
        <w:widowControl w:val="0"/>
        <w:autoSpaceDE w:val="0"/>
        <w:autoSpaceDN w:val="0"/>
        <w:adjustRightInd w:val="0"/>
        <w:spacing w:after="0" w:line="47" w:lineRule="exact"/>
        <w:rPr>
          <w:rFonts w:ascii="Times New Roman" w:hAnsi="Times New Roman" w:cs="Times New Roman"/>
          <w:sz w:val="20"/>
          <w:szCs w:val="20"/>
        </w:rPr>
      </w:pPr>
    </w:p>
    <w:p w:rsidR="00C73551" w:rsidRPr="000C4541" w:rsidRDefault="00B94D5F" w:rsidP="005C0E93">
      <w:pPr>
        <w:widowControl w:val="0"/>
        <w:numPr>
          <w:ilvl w:val="0"/>
          <w:numId w:val="27"/>
        </w:numPr>
        <w:tabs>
          <w:tab w:val="clear" w:pos="720"/>
          <w:tab w:val="num" w:pos="694"/>
        </w:tabs>
        <w:overflowPunct w:val="0"/>
        <w:autoSpaceDE w:val="0"/>
        <w:autoSpaceDN w:val="0"/>
        <w:adjustRightInd w:val="0"/>
        <w:spacing w:after="0" w:line="214" w:lineRule="auto"/>
        <w:ind w:left="0" w:firstLine="568"/>
        <w:jc w:val="both"/>
        <w:rPr>
          <w:rFonts w:ascii="Times New Roman" w:hAnsi="Times New Roman" w:cs="Times New Roman"/>
          <w:sz w:val="20"/>
          <w:szCs w:val="20"/>
        </w:rPr>
      </w:pPr>
      <w:r w:rsidRPr="000C4541">
        <w:rPr>
          <w:rFonts w:ascii="Times New Roman" w:hAnsi="Times New Roman" w:cs="Times New Roman"/>
          <w:sz w:val="20"/>
          <w:szCs w:val="20"/>
        </w:rPr>
        <w:t xml:space="preserve">обеспечение установленных законодательством Российской Федерации температуры и влажности в помещениях общего пользования; </w:t>
      </w:r>
    </w:p>
    <w:p w:rsidR="00C73551" w:rsidRPr="000C4541" w:rsidRDefault="00C73551">
      <w:pPr>
        <w:widowControl w:val="0"/>
        <w:autoSpaceDE w:val="0"/>
        <w:autoSpaceDN w:val="0"/>
        <w:adjustRightInd w:val="0"/>
        <w:spacing w:after="0" w:line="50" w:lineRule="exact"/>
        <w:rPr>
          <w:rFonts w:ascii="Times New Roman" w:hAnsi="Times New Roman" w:cs="Times New Roman"/>
          <w:sz w:val="20"/>
          <w:szCs w:val="20"/>
        </w:rPr>
      </w:pPr>
    </w:p>
    <w:p w:rsidR="00C73551" w:rsidRPr="000C4541" w:rsidRDefault="00B94D5F" w:rsidP="005C0E93">
      <w:pPr>
        <w:widowControl w:val="0"/>
        <w:numPr>
          <w:ilvl w:val="0"/>
          <w:numId w:val="27"/>
        </w:numPr>
        <w:overflowPunct w:val="0"/>
        <w:autoSpaceDE w:val="0"/>
        <w:autoSpaceDN w:val="0"/>
        <w:adjustRightInd w:val="0"/>
        <w:spacing w:after="0" w:line="214" w:lineRule="auto"/>
        <w:ind w:left="0" w:right="20" w:firstLine="568"/>
        <w:jc w:val="both"/>
        <w:rPr>
          <w:rFonts w:ascii="Times New Roman" w:hAnsi="Times New Roman" w:cs="Times New Roman"/>
          <w:sz w:val="20"/>
          <w:szCs w:val="20"/>
        </w:rPr>
      </w:pPr>
      <w:r w:rsidRPr="000C4541">
        <w:rPr>
          <w:rFonts w:ascii="Times New Roman" w:hAnsi="Times New Roman" w:cs="Times New Roman"/>
          <w:sz w:val="20"/>
          <w:szCs w:val="20"/>
        </w:rPr>
        <w:t xml:space="preserve">уборку и санитарно - гигиеническую очистку помещений общего пользования, а также земельного участка, входящего в состав общего имущества; </w:t>
      </w:r>
    </w:p>
    <w:p w:rsidR="00C73551" w:rsidRPr="000C4541" w:rsidRDefault="00C73551">
      <w:pPr>
        <w:widowControl w:val="0"/>
        <w:autoSpaceDE w:val="0"/>
        <w:autoSpaceDN w:val="0"/>
        <w:adjustRightInd w:val="0"/>
        <w:spacing w:after="0" w:line="1" w:lineRule="exact"/>
        <w:rPr>
          <w:rFonts w:ascii="Times New Roman" w:hAnsi="Times New Roman" w:cs="Times New Roman"/>
          <w:sz w:val="20"/>
          <w:szCs w:val="20"/>
        </w:rPr>
      </w:pPr>
    </w:p>
    <w:p w:rsidR="00C73551" w:rsidRPr="000C4541" w:rsidRDefault="00B94D5F" w:rsidP="005C0E93">
      <w:pPr>
        <w:widowControl w:val="0"/>
        <w:numPr>
          <w:ilvl w:val="0"/>
          <w:numId w:val="27"/>
        </w:numPr>
        <w:tabs>
          <w:tab w:val="clear" w:pos="720"/>
          <w:tab w:val="num" w:pos="680"/>
        </w:tabs>
        <w:overflowPunct w:val="0"/>
        <w:autoSpaceDE w:val="0"/>
        <w:autoSpaceDN w:val="0"/>
        <w:adjustRightInd w:val="0"/>
        <w:spacing w:after="0" w:line="239" w:lineRule="auto"/>
        <w:ind w:left="680" w:hanging="112"/>
        <w:jc w:val="both"/>
        <w:rPr>
          <w:rFonts w:ascii="Times New Roman" w:hAnsi="Times New Roman" w:cs="Times New Roman"/>
          <w:sz w:val="20"/>
          <w:szCs w:val="20"/>
        </w:rPr>
      </w:pPr>
      <w:r w:rsidRPr="000C4541">
        <w:rPr>
          <w:rFonts w:ascii="Times New Roman" w:hAnsi="Times New Roman" w:cs="Times New Roman"/>
          <w:sz w:val="20"/>
          <w:szCs w:val="20"/>
        </w:rPr>
        <w:t xml:space="preserve">сбор и вывоз твердых и жидких бытовых отходов; </w:t>
      </w:r>
    </w:p>
    <w:p w:rsidR="00C73551" w:rsidRPr="000C4541" w:rsidRDefault="00C73551">
      <w:pPr>
        <w:widowControl w:val="0"/>
        <w:autoSpaceDE w:val="0"/>
        <w:autoSpaceDN w:val="0"/>
        <w:adjustRightInd w:val="0"/>
        <w:spacing w:after="0" w:line="50" w:lineRule="exact"/>
        <w:rPr>
          <w:rFonts w:ascii="Times New Roman" w:hAnsi="Times New Roman" w:cs="Times New Roman"/>
          <w:sz w:val="20"/>
          <w:szCs w:val="20"/>
        </w:rPr>
      </w:pPr>
    </w:p>
    <w:p w:rsidR="00C73551" w:rsidRPr="000C4541" w:rsidRDefault="00B94D5F" w:rsidP="005C0E93">
      <w:pPr>
        <w:widowControl w:val="0"/>
        <w:numPr>
          <w:ilvl w:val="0"/>
          <w:numId w:val="27"/>
        </w:numPr>
        <w:tabs>
          <w:tab w:val="clear" w:pos="720"/>
          <w:tab w:val="num" w:pos="761"/>
        </w:tabs>
        <w:overflowPunct w:val="0"/>
        <w:autoSpaceDE w:val="0"/>
        <w:autoSpaceDN w:val="0"/>
        <w:adjustRightInd w:val="0"/>
        <w:spacing w:after="0" w:line="213" w:lineRule="auto"/>
        <w:ind w:left="0" w:firstLine="568"/>
        <w:jc w:val="both"/>
        <w:rPr>
          <w:rFonts w:ascii="Times New Roman" w:hAnsi="Times New Roman" w:cs="Times New Roman"/>
          <w:sz w:val="20"/>
          <w:szCs w:val="20"/>
        </w:rPr>
      </w:pPr>
      <w:r w:rsidRPr="000C4541">
        <w:rPr>
          <w:rFonts w:ascii="Times New Roman" w:hAnsi="Times New Roman" w:cs="Times New Roman"/>
          <w:sz w:val="20"/>
          <w:szCs w:val="20"/>
        </w:rPr>
        <w:t xml:space="preserve">меры пожарной безопасности в соответствии с законодательством Российской Федерации о пожарной безопасности; </w:t>
      </w:r>
    </w:p>
    <w:p w:rsidR="00C73551" w:rsidRPr="000C4541" w:rsidRDefault="00C73551">
      <w:pPr>
        <w:widowControl w:val="0"/>
        <w:autoSpaceDE w:val="0"/>
        <w:autoSpaceDN w:val="0"/>
        <w:adjustRightInd w:val="0"/>
        <w:spacing w:after="0" w:line="1" w:lineRule="exact"/>
        <w:rPr>
          <w:rFonts w:ascii="Times New Roman" w:hAnsi="Times New Roman" w:cs="Times New Roman"/>
          <w:sz w:val="20"/>
          <w:szCs w:val="20"/>
        </w:rPr>
      </w:pPr>
    </w:p>
    <w:p w:rsidR="00C73551" w:rsidRPr="000C4541" w:rsidRDefault="00B94D5F" w:rsidP="005C0E93">
      <w:pPr>
        <w:widowControl w:val="0"/>
        <w:numPr>
          <w:ilvl w:val="0"/>
          <w:numId w:val="27"/>
        </w:numPr>
        <w:tabs>
          <w:tab w:val="clear" w:pos="720"/>
          <w:tab w:val="num" w:pos="680"/>
        </w:tabs>
        <w:overflowPunct w:val="0"/>
        <w:autoSpaceDE w:val="0"/>
        <w:autoSpaceDN w:val="0"/>
        <w:adjustRightInd w:val="0"/>
        <w:spacing w:after="0" w:line="239" w:lineRule="auto"/>
        <w:ind w:left="680" w:hanging="112"/>
        <w:jc w:val="both"/>
        <w:rPr>
          <w:rFonts w:ascii="Times New Roman" w:hAnsi="Times New Roman" w:cs="Times New Roman"/>
          <w:sz w:val="20"/>
          <w:szCs w:val="20"/>
        </w:rPr>
      </w:pPr>
      <w:r w:rsidRPr="000C4541">
        <w:rPr>
          <w:rFonts w:ascii="Times New Roman" w:hAnsi="Times New Roman" w:cs="Times New Roman"/>
          <w:sz w:val="20"/>
          <w:szCs w:val="20"/>
        </w:rPr>
        <w:t xml:space="preserve">содержание и уход за элементами озеленения и благоустройства; </w:t>
      </w:r>
    </w:p>
    <w:p w:rsidR="00C73551" w:rsidRPr="000C4541" w:rsidRDefault="00C73551">
      <w:pPr>
        <w:widowControl w:val="0"/>
        <w:autoSpaceDE w:val="0"/>
        <w:autoSpaceDN w:val="0"/>
        <w:adjustRightInd w:val="0"/>
        <w:spacing w:after="0" w:line="1" w:lineRule="exact"/>
        <w:rPr>
          <w:rFonts w:ascii="Times New Roman" w:hAnsi="Times New Roman" w:cs="Times New Roman"/>
          <w:sz w:val="20"/>
          <w:szCs w:val="20"/>
        </w:rPr>
      </w:pPr>
    </w:p>
    <w:p w:rsidR="00C73551" w:rsidRPr="000C4541" w:rsidRDefault="00B94D5F" w:rsidP="005C0E93">
      <w:pPr>
        <w:widowControl w:val="0"/>
        <w:numPr>
          <w:ilvl w:val="0"/>
          <w:numId w:val="27"/>
        </w:numPr>
        <w:tabs>
          <w:tab w:val="clear" w:pos="720"/>
          <w:tab w:val="num" w:pos="680"/>
        </w:tabs>
        <w:overflowPunct w:val="0"/>
        <w:autoSpaceDE w:val="0"/>
        <w:autoSpaceDN w:val="0"/>
        <w:adjustRightInd w:val="0"/>
        <w:spacing w:after="0" w:line="239" w:lineRule="auto"/>
        <w:ind w:left="680" w:hanging="112"/>
        <w:jc w:val="both"/>
        <w:rPr>
          <w:rFonts w:ascii="Times New Roman" w:hAnsi="Times New Roman" w:cs="Times New Roman"/>
          <w:sz w:val="20"/>
          <w:szCs w:val="20"/>
        </w:rPr>
      </w:pPr>
      <w:r w:rsidRPr="000C4541">
        <w:rPr>
          <w:rFonts w:ascii="Times New Roman" w:hAnsi="Times New Roman" w:cs="Times New Roman"/>
          <w:sz w:val="20"/>
          <w:szCs w:val="20"/>
        </w:rPr>
        <w:t xml:space="preserve">текущий и капитальный ремонт, подготовку к сезонной эксплуатации и другие мероприятия. </w:t>
      </w:r>
    </w:p>
    <w:p w:rsidR="00C73551" w:rsidRPr="000C4541" w:rsidRDefault="00C73551">
      <w:pPr>
        <w:widowControl w:val="0"/>
        <w:autoSpaceDE w:val="0"/>
        <w:autoSpaceDN w:val="0"/>
        <w:adjustRightInd w:val="0"/>
        <w:spacing w:after="0" w:line="50" w:lineRule="exact"/>
        <w:rPr>
          <w:rFonts w:ascii="Times New Roman" w:hAnsi="Times New Roman" w:cs="Times New Roman"/>
          <w:sz w:val="20"/>
          <w:szCs w:val="20"/>
        </w:rPr>
      </w:pPr>
    </w:p>
    <w:p w:rsidR="00C73551" w:rsidRPr="000C4541" w:rsidRDefault="00B94D5F" w:rsidP="005C0E93">
      <w:pPr>
        <w:widowControl w:val="0"/>
        <w:numPr>
          <w:ilvl w:val="1"/>
          <w:numId w:val="28"/>
        </w:numPr>
        <w:tabs>
          <w:tab w:val="clear" w:pos="1440"/>
          <w:tab w:val="num" w:pos="852"/>
        </w:tabs>
        <w:overflowPunct w:val="0"/>
        <w:autoSpaceDE w:val="0"/>
        <w:autoSpaceDN w:val="0"/>
        <w:adjustRightInd w:val="0"/>
        <w:spacing w:after="0" w:line="214" w:lineRule="auto"/>
        <w:ind w:left="0" w:firstLine="568"/>
        <w:jc w:val="both"/>
        <w:rPr>
          <w:rFonts w:ascii="Times New Roman" w:hAnsi="Times New Roman" w:cs="Times New Roman"/>
          <w:sz w:val="20"/>
          <w:szCs w:val="20"/>
        </w:rPr>
      </w:pPr>
      <w:r w:rsidRPr="000C4541">
        <w:rPr>
          <w:rFonts w:ascii="Times New Roman" w:hAnsi="Times New Roman" w:cs="Times New Roman"/>
          <w:sz w:val="20"/>
          <w:szCs w:val="20"/>
        </w:rPr>
        <w:t xml:space="preserve">Собственники помещений утверждают на общем собрании перечень услуг и работ по содержанию общего имущества дома, условия их оказания и выполнения. </w:t>
      </w:r>
    </w:p>
    <w:p w:rsidR="00C73551" w:rsidRPr="000C4541" w:rsidRDefault="00C73551">
      <w:pPr>
        <w:widowControl w:val="0"/>
        <w:autoSpaceDE w:val="0"/>
        <w:autoSpaceDN w:val="0"/>
        <w:adjustRightInd w:val="0"/>
        <w:spacing w:after="0" w:line="50" w:lineRule="exact"/>
        <w:rPr>
          <w:rFonts w:ascii="Times New Roman" w:hAnsi="Times New Roman" w:cs="Times New Roman"/>
          <w:sz w:val="20"/>
          <w:szCs w:val="20"/>
        </w:rPr>
      </w:pPr>
    </w:p>
    <w:p w:rsidR="00C73551" w:rsidRPr="000C4541" w:rsidRDefault="00B94D5F" w:rsidP="005C0E93">
      <w:pPr>
        <w:widowControl w:val="0"/>
        <w:numPr>
          <w:ilvl w:val="1"/>
          <w:numId w:val="28"/>
        </w:numPr>
        <w:tabs>
          <w:tab w:val="clear" w:pos="1440"/>
          <w:tab w:val="num" w:pos="852"/>
        </w:tabs>
        <w:overflowPunct w:val="0"/>
        <w:autoSpaceDE w:val="0"/>
        <w:autoSpaceDN w:val="0"/>
        <w:adjustRightInd w:val="0"/>
        <w:spacing w:after="0" w:line="226" w:lineRule="auto"/>
        <w:ind w:left="0" w:firstLine="568"/>
        <w:jc w:val="both"/>
        <w:rPr>
          <w:rFonts w:ascii="Times New Roman" w:hAnsi="Times New Roman" w:cs="Times New Roman"/>
          <w:sz w:val="20"/>
          <w:szCs w:val="20"/>
        </w:rPr>
      </w:pPr>
      <w:r w:rsidRPr="000C4541">
        <w:rPr>
          <w:rFonts w:ascii="Times New Roman" w:hAnsi="Times New Roman" w:cs="Times New Roman"/>
          <w:sz w:val="20"/>
          <w:szCs w:val="20"/>
        </w:rPr>
        <w:t xml:space="preserve">Текущий ремонт общего имущества проводится по решению специалистов Управляющей компании для предупреждения преждевременного износа и поддержания эксплуатационных показателей и работоспособности, устранения повреждений и неисправностей общего имущества или его отдельных </w:t>
      </w:r>
      <w:r w:rsidRPr="000C4541">
        <w:rPr>
          <w:rFonts w:ascii="Times New Roman" w:hAnsi="Times New Roman" w:cs="Times New Roman"/>
          <w:sz w:val="20"/>
          <w:szCs w:val="20"/>
        </w:rPr>
        <w:lastRenderedPageBreak/>
        <w:t xml:space="preserve">элементов. </w:t>
      </w:r>
    </w:p>
    <w:p w:rsidR="00C73551" w:rsidRPr="000C4541" w:rsidRDefault="00C73551">
      <w:pPr>
        <w:widowControl w:val="0"/>
        <w:autoSpaceDE w:val="0"/>
        <w:autoSpaceDN w:val="0"/>
        <w:adjustRightInd w:val="0"/>
        <w:spacing w:after="0" w:line="52" w:lineRule="exact"/>
        <w:rPr>
          <w:rFonts w:ascii="Times New Roman" w:hAnsi="Times New Roman" w:cs="Times New Roman"/>
          <w:sz w:val="20"/>
          <w:szCs w:val="20"/>
        </w:rPr>
      </w:pPr>
    </w:p>
    <w:p w:rsidR="00C73551" w:rsidRPr="000C4541" w:rsidRDefault="00B94D5F">
      <w:pPr>
        <w:widowControl w:val="0"/>
        <w:overflowPunct w:val="0"/>
        <w:autoSpaceDE w:val="0"/>
        <w:autoSpaceDN w:val="0"/>
        <w:adjustRightInd w:val="0"/>
        <w:spacing w:after="0" w:line="214" w:lineRule="auto"/>
        <w:ind w:firstLine="566"/>
        <w:jc w:val="both"/>
        <w:rPr>
          <w:rFonts w:ascii="Times New Roman" w:hAnsi="Times New Roman" w:cs="Times New Roman"/>
          <w:sz w:val="20"/>
          <w:szCs w:val="20"/>
        </w:rPr>
      </w:pPr>
      <w:r w:rsidRPr="000C4541">
        <w:rPr>
          <w:rFonts w:ascii="Times New Roman" w:hAnsi="Times New Roman" w:cs="Times New Roman"/>
          <w:sz w:val="20"/>
          <w:szCs w:val="20"/>
        </w:rPr>
        <w:t xml:space="preserve">Капитальный ремонт общего имущества проводится по решению специалистов Управляющей компании для устранения физического износа или разрушения, поддержания и восстановления исправности </w:t>
      </w:r>
    </w:p>
    <w:p w:rsidR="00C73551" w:rsidRPr="000C4541" w:rsidRDefault="00C73551">
      <w:pPr>
        <w:widowControl w:val="0"/>
        <w:autoSpaceDE w:val="0"/>
        <w:autoSpaceDN w:val="0"/>
        <w:adjustRightInd w:val="0"/>
        <w:spacing w:after="0" w:line="48" w:lineRule="exact"/>
        <w:rPr>
          <w:rFonts w:ascii="Times New Roman" w:hAnsi="Times New Roman" w:cs="Times New Roman"/>
          <w:sz w:val="20"/>
          <w:szCs w:val="20"/>
        </w:rPr>
      </w:pPr>
    </w:p>
    <w:p w:rsidR="00C73551" w:rsidRPr="000C4541" w:rsidRDefault="00B94D5F" w:rsidP="005C0E93">
      <w:pPr>
        <w:widowControl w:val="0"/>
        <w:numPr>
          <w:ilvl w:val="0"/>
          <w:numId w:val="28"/>
        </w:numPr>
        <w:tabs>
          <w:tab w:val="clear" w:pos="720"/>
          <w:tab w:val="num" w:pos="197"/>
        </w:tabs>
        <w:overflowPunct w:val="0"/>
        <w:autoSpaceDE w:val="0"/>
        <w:autoSpaceDN w:val="0"/>
        <w:adjustRightInd w:val="0"/>
        <w:spacing w:after="0" w:line="223" w:lineRule="auto"/>
        <w:ind w:left="0" w:firstLine="2"/>
        <w:jc w:val="both"/>
        <w:rPr>
          <w:rFonts w:ascii="Times New Roman" w:hAnsi="Times New Roman" w:cs="Times New Roman"/>
          <w:sz w:val="20"/>
          <w:szCs w:val="20"/>
        </w:rPr>
      </w:pPr>
      <w:r w:rsidRPr="000C4541">
        <w:rPr>
          <w:rFonts w:ascii="Times New Roman" w:hAnsi="Times New Roman" w:cs="Times New Roman"/>
          <w:sz w:val="20"/>
          <w:szCs w:val="20"/>
        </w:rPr>
        <w:t xml:space="preserve">эксплуатационных показателей, в случае нарушения (опасности нарушения) установленных предельно допустимых характеристик надежности и безопасности, а также при необходимости замены соответствующих элементов общего имущества. </w:t>
      </w:r>
    </w:p>
    <w:p w:rsidR="00C73551" w:rsidRPr="000C4541" w:rsidRDefault="00B94D5F" w:rsidP="005C0E93">
      <w:pPr>
        <w:widowControl w:val="0"/>
        <w:numPr>
          <w:ilvl w:val="0"/>
          <w:numId w:val="29"/>
        </w:numPr>
        <w:tabs>
          <w:tab w:val="clear" w:pos="720"/>
          <w:tab w:val="num" w:pos="850"/>
        </w:tabs>
        <w:overflowPunct w:val="0"/>
        <w:autoSpaceDE w:val="0"/>
        <w:autoSpaceDN w:val="0"/>
        <w:adjustRightInd w:val="0"/>
        <w:spacing w:after="0" w:line="227" w:lineRule="auto"/>
        <w:ind w:left="-2" w:firstLine="568"/>
        <w:jc w:val="both"/>
        <w:rPr>
          <w:rFonts w:ascii="Times New Roman" w:hAnsi="Times New Roman" w:cs="Times New Roman"/>
          <w:sz w:val="20"/>
          <w:szCs w:val="20"/>
        </w:rPr>
      </w:pPr>
      <w:bookmarkStart w:id="5" w:name="page17"/>
      <w:bookmarkEnd w:id="5"/>
      <w:r w:rsidRPr="000C4541">
        <w:rPr>
          <w:rFonts w:ascii="Times New Roman" w:hAnsi="Times New Roman" w:cs="Times New Roman"/>
          <w:sz w:val="20"/>
          <w:szCs w:val="20"/>
        </w:rPr>
        <w:t xml:space="preserve">Собственники помещений обязаны нести бремя расходов на содержание общего имущества соразмерно своим долям в праве общей долевой собственности на это имущество путем внесения платы за содержание и ремонт жилого помещения в многоквартирном доме, а также уплачивать коммунальные платежи в соответствии со статьей 154 Жилищного кодекса Российской Федерации. </w:t>
      </w:r>
    </w:p>
    <w:p w:rsidR="00C73551" w:rsidRPr="000C4541" w:rsidRDefault="00C73551">
      <w:pPr>
        <w:widowControl w:val="0"/>
        <w:autoSpaceDE w:val="0"/>
        <w:autoSpaceDN w:val="0"/>
        <w:adjustRightInd w:val="0"/>
        <w:spacing w:after="0" w:line="51" w:lineRule="exact"/>
        <w:rPr>
          <w:rFonts w:ascii="Times New Roman" w:hAnsi="Times New Roman" w:cs="Times New Roman"/>
          <w:sz w:val="20"/>
          <w:szCs w:val="20"/>
        </w:rPr>
      </w:pPr>
    </w:p>
    <w:p w:rsidR="00C73551" w:rsidRPr="000C4541" w:rsidRDefault="00B94D5F" w:rsidP="005C0E93">
      <w:pPr>
        <w:widowControl w:val="0"/>
        <w:numPr>
          <w:ilvl w:val="0"/>
          <w:numId w:val="29"/>
        </w:numPr>
        <w:tabs>
          <w:tab w:val="clear" w:pos="720"/>
          <w:tab w:val="num" w:pos="850"/>
        </w:tabs>
        <w:overflowPunct w:val="0"/>
        <w:autoSpaceDE w:val="0"/>
        <w:autoSpaceDN w:val="0"/>
        <w:adjustRightInd w:val="0"/>
        <w:spacing w:after="0" w:line="214" w:lineRule="auto"/>
        <w:ind w:left="-2" w:firstLine="568"/>
        <w:jc w:val="both"/>
        <w:rPr>
          <w:rFonts w:ascii="Times New Roman" w:hAnsi="Times New Roman" w:cs="Times New Roman"/>
          <w:sz w:val="20"/>
          <w:szCs w:val="20"/>
        </w:rPr>
      </w:pPr>
      <w:r w:rsidRPr="000C4541">
        <w:rPr>
          <w:rFonts w:ascii="Times New Roman" w:hAnsi="Times New Roman" w:cs="Times New Roman"/>
          <w:sz w:val="20"/>
          <w:szCs w:val="20"/>
        </w:rPr>
        <w:t xml:space="preserve">Производить оплату жилищно-коммунальных услуг до 10 числа ежемесячно следующего за отчетным. </w:t>
      </w:r>
    </w:p>
    <w:p w:rsidR="00C73551" w:rsidRPr="000C4541" w:rsidRDefault="00C73551">
      <w:pPr>
        <w:widowControl w:val="0"/>
        <w:autoSpaceDE w:val="0"/>
        <w:autoSpaceDN w:val="0"/>
        <w:adjustRightInd w:val="0"/>
        <w:spacing w:after="0" w:line="48" w:lineRule="exact"/>
        <w:rPr>
          <w:rFonts w:ascii="Times New Roman" w:hAnsi="Times New Roman" w:cs="Times New Roman"/>
          <w:sz w:val="20"/>
          <w:szCs w:val="20"/>
        </w:rPr>
      </w:pPr>
    </w:p>
    <w:p w:rsidR="00C73551" w:rsidRPr="000C4541" w:rsidRDefault="00B94D5F" w:rsidP="005C0E93">
      <w:pPr>
        <w:widowControl w:val="0"/>
        <w:numPr>
          <w:ilvl w:val="0"/>
          <w:numId w:val="29"/>
        </w:numPr>
        <w:tabs>
          <w:tab w:val="clear" w:pos="720"/>
          <w:tab w:val="num" w:pos="850"/>
        </w:tabs>
        <w:overflowPunct w:val="0"/>
        <w:autoSpaceDE w:val="0"/>
        <w:autoSpaceDN w:val="0"/>
        <w:adjustRightInd w:val="0"/>
        <w:spacing w:after="0" w:line="214" w:lineRule="auto"/>
        <w:ind w:left="-2" w:firstLine="568"/>
        <w:jc w:val="both"/>
        <w:rPr>
          <w:rFonts w:ascii="Times New Roman" w:hAnsi="Times New Roman" w:cs="Times New Roman"/>
          <w:sz w:val="20"/>
          <w:szCs w:val="20"/>
        </w:rPr>
      </w:pPr>
      <w:r w:rsidRPr="000C4541">
        <w:rPr>
          <w:rFonts w:ascii="Times New Roman" w:hAnsi="Times New Roman" w:cs="Times New Roman"/>
          <w:sz w:val="20"/>
          <w:szCs w:val="20"/>
        </w:rPr>
        <w:t xml:space="preserve">Производить ремонтные работы только после уведомления Управляющей компании и назначения ответственного лица за производство ремонтных работ. </w:t>
      </w:r>
    </w:p>
    <w:p w:rsidR="00C73551" w:rsidRPr="000C4541" w:rsidRDefault="00C73551">
      <w:pPr>
        <w:widowControl w:val="0"/>
        <w:autoSpaceDE w:val="0"/>
        <w:autoSpaceDN w:val="0"/>
        <w:adjustRightInd w:val="0"/>
        <w:spacing w:after="0" w:line="321" w:lineRule="exact"/>
        <w:rPr>
          <w:rFonts w:ascii="Times New Roman" w:hAnsi="Times New Roman" w:cs="Times New Roman"/>
          <w:sz w:val="20"/>
          <w:szCs w:val="20"/>
        </w:rPr>
      </w:pPr>
    </w:p>
    <w:p w:rsidR="00C73551" w:rsidRPr="000C4541" w:rsidRDefault="00B94D5F">
      <w:pPr>
        <w:widowControl w:val="0"/>
        <w:autoSpaceDE w:val="0"/>
        <w:autoSpaceDN w:val="0"/>
        <w:adjustRightInd w:val="0"/>
        <w:spacing w:after="0" w:line="239" w:lineRule="auto"/>
        <w:ind w:left="3698"/>
        <w:rPr>
          <w:rFonts w:ascii="Times New Roman" w:hAnsi="Times New Roman" w:cs="Times New Roman"/>
          <w:sz w:val="20"/>
          <w:szCs w:val="20"/>
        </w:rPr>
      </w:pPr>
      <w:r w:rsidRPr="000C4541">
        <w:rPr>
          <w:rFonts w:ascii="Times New Roman" w:hAnsi="Times New Roman" w:cs="Times New Roman"/>
          <w:b/>
          <w:bCs/>
          <w:sz w:val="20"/>
          <w:szCs w:val="20"/>
        </w:rPr>
        <w:t>Запреты и ограничения</w:t>
      </w:r>
    </w:p>
    <w:p w:rsidR="00C73551" w:rsidRPr="000C4541" w:rsidRDefault="00C73551">
      <w:pPr>
        <w:widowControl w:val="0"/>
        <w:autoSpaceDE w:val="0"/>
        <w:autoSpaceDN w:val="0"/>
        <w:adjustRightInd w:val="0"/>
        <w:spacing w:after="0" w:line="360" w:lineRule="exact"/>
        <w:rPr>
          <w:rFonts w:ascii="Times New Roman" w:hAnsi="Times New Roman" w:cs="Times New Roman"/>
          <w:sz w:val="20"/>
          <w:szCs w:val="20"/>
        </w:rPr>
      </w:pPr>
    </w:p>
    <w:p w:rsidR="00C73551" w:rsidRPr="000C4541" w:rsidRDefault="00B94D5F" w:rsidP="005C0E93">
      <w:pPr>
        <w:widowControl w:val="0"/>
        <w:numPr>
          <w:ilvl w:val="1"/>
          <w:numId w:val="30"/>
        </w:numPr>
        <w:tabs>
          <w:tab w:val="clear" w:pos="1440"/>
          <w:tab w:val="num" w:pos="1128"/>
        </w:tabs>
        <w:overflowPunct w:val="0"/>
        <w:autoSpaceDE w:val="0"/>
        <w:autoSpaceDN w:val="0"/>
        <w:adjustRightInd w:val="0"/>
        <w:spacing w:after="0" w:line="222" w:lineRule="auto"/>
        <w:ind w:left="-2" w:firstLine="568"/>
        <w:jc w:val="both"/>
        <w:rPr>
          <w:rFonts w:ascii="Times New Roman" w:hAnsi="Times New Roman" w:cs="Times New Roman"/>
          <w:sz w:val="20"/>
          <w:szCs w:val="20"/>
        </w:rPr>
      </w:pPr>
      <w:r w:rsidRPr="000C4541">
        <w:rPr>
          <w:rFonts w:ascii="Times New Roman" w:hAnsi="Times New Roman" w:cs="Times New Roman"/>
          <w:sz w:val="20"/>
          <w:szCs w:val="20"/>
        </w:rPr>
        <w:t xml:space="preserve">В целях сохранения эстетического вида фасада жилого дома и соблюдения прав и интересов других собственников запрещается размещать какие - либо предметы за пределами помещения занимаемого собственником. </w:t>
      </w:r>
    </w:p>
    <w:p w:rsidR="00C73551" w:rsidRPr="000C4541" w:rsidRDefault="00C73551">
      <w:pPr>
        <w:widowControl w:val="0"/>
        <w:autoSpaceDE w:val="0"/>
        <w:autoSpaceDN w:val="0"/>
        <w:adjustRightInd w:val="0"/>
        <w:spacing w:after="0" w:line="50" w:lineRule="exact"/>
        <w:rPr>
          <w:rFonts w:ascii="Times New Roman" w:hAnsi="Times New Roman" w:cs="Times New Roman"/>
          <w:sz w:val="20"/>
          <w:szCs w:val="20"/>
        </w:rPr>
      </w:pPr>
    </w:p>
    <w:p w:rsidR="00C73551" w:rsidRPr="000C4541" w:rsidRDefault="00B94D5F" w:rsidP="005C0E93">
      <w:pPr>
        <w:widowControl w:val="0"/>
        <w:numPr>
          <w:ilvl w:val="1"/>
          <w:numId w:val="30"/>
        </w:numPr>
        <w:tabs>
          <w:tab w:val="clear" w:pos="1440"/>
          <w:tab w:val="num" w:pos="1128"/>
        </w:tabs>
        <w:overflowPunct w:val="0"/>
        <w:autoSpaceDE w:val="0"/>
        <w:autoSpaceDN w:val="0"/>
        <w:adjustRightInd w:val="0"/>
        <w:spacing w:after="0" w:line="223" w:lineRule="auto"/>
        <w:ind w:left="-2" w:firstLine="568"/>
        <w:jc w:val="both"/>
        <w:rPr>
          <w:rFonts w:ascii="Times New Roman" w:hAnsi="Times New Roman" w:cs="Times New Roman"/>
          <w:sz w:val="20"/>
          <w:szCs w:val="20"/>
        </w:rPr>
      </w:pPr>
      <w:r w:rsidRPr="000C4541">
        <w:rPr>
          <w:rFonts w:ascii="Times New Roman" w:hAnsi="Times New Roman" w:cs="Times New Roman"/>
          <w:sz w:val="20"/>
          <w:szCs w:val="20"/>
        </w:rPr>
        <w:t xml:space="preserve">Установка кондиционеров, вентиляционных отверстий, телевизионных антенн и производство работ, изменяющих фасад здания, должны производиться только после предварительного согласования с Управляющей компанией. </w:t>
      </w:r>
    </w:p>
    <w:p w:rsidR="00C73551" w:rsidRPr="000C4541" w:rsidRDefault="00C73551">
      <w:pPr>
        <w:widowControl w:val="0"/>
        <w:autoSpaceDE w:val="0"/>
        <w:autoSpaceDN w:val="0"/>
        <w:adjustRightInd w:val="0"/>
        <w:spacing w:after="0" w:line="50" w:lineRule="exact"/>
        <w:rPr>
          <w:rFonts w:ascii="Times New Roman" w:hAnsi="Times New Roman" w:cs="Times New Roman"/>
          <w:sz w:val="20"/>
          <w:szCs w:val="20"/>
        </w:rPr>
      </w:pPr>
    </w:p>
    <w:p w:rsidR="00C73551" w:rsidRPr="000C4541" w:rsidRDefault="00B94D5F" w:rsidP="005C0E93">
      <w:pPr>
        <w:widowControl w:val="0"/>
        <w:numPr>
          <w:ilvl w:val="1"/>
          <w:numId w:val="30"/>
        </w:numPr>
        <w:tabs>
          <w:tab w:val="clear" w:pos="1440"/>
          <w:tab w:val="num" w:pos="1179"/>
        </w:tabs>
        <w:overflowPunct w:val="0"/>
        <w:autoSpaceDE w:val="0"/>
        <w:autoSpaceDN w:val="0"/>
        <w:adjustRightInd w:val="0"/>
        <w:spacing w:after="0" w:line="222" w:lineRule="auto"/>
        <w:ind w:left="-2" w:firstLine="568"/>
        <w:jc w:val="both"/>
        <w:rPr>
          <w:rFonts w:ascii="Times New Roman" w:hAnsi="Times New Roman" w:cs="Times New Roman"/>
          <w:sz w:val="20"/>
          <w:szCs w:val="20"/>
        </w:rPr>
      </w:pPr>
      <w:r w:rsidRPr="000C4541">
        <w:rPr>
          <w:rFonts w:ascii="Times New Roman" w:hAnsi="Times New Roman" w:cs="Times New Roman"/>
          <w:sz w:val="20"/>
          <w:szCs w:val="20"/>
        </w:rPr>
        <w:t xml:space="preserve">Запрещается производить перепланировку, переустройство всех техническо- инженерных систем ( водо-, электро-, тепло-, газа-, снабжения и канализации) без предварительного согласования с Управляющей компанией и получения необходимых разрешений от компетентных органов. </w:t>
      </w:r>
    </w:p>
    <w:p w:rsidR="00C73551" w:rsidRPr="000C4541" w:rsidRDefault="00C73551">
      <w:pPr>
        <w:widowControl w:val="0"/>
        <w:autoSpaceDE w:val="0"/>
        <w:autoSpaceDN w:val="0"/>
        <w:adjustRightInd w:val="0"/>
        <w:spacing w:after="0" w:line="51" w:lineRule="exact"/>
        <w:rPr>
          <w:rFonts w:ascii="Times New Roman" w:hAnsi="Times New Roman" w:cs="Times New Roman"/>
          <w:sz w:val="20"/>
          <w:szCs w:val="20"/>
        </w:rPr>
      </w:pPr>
    </w:p>
    <w:p w:rsidR="00C73551" w:rsidRPr="000C4541" w:rsidRDefault="00B94D5F" w:rsidP="005C0E93">
      <w:pPr>
        <w:widowControl w:val="0"/>
        <w:numPr>
          <w:ilvl w:val="1"/>
          <w:numId w:val="30"/>
        </w:numPr>
        <w:tabs>
          <w:tab w:val="clear" w:pos="1440"/>
          <w:tab w:val="num" w:pos="1128"/>
        </w:tabs>
        <w:overflowPunct w:val="0"/>
        <w:autoSpaceDE w:val="0"/>
        <w:autoSpaceDN w:val="0"/>
        <w:adjustRightInd w:val="0"/>
        <w:spacing w:after="0" w:line="214" w:lineRule="auto"/>
        <w:ind w:left="-2" w:right="20" w:firstLine="568"/>
        <w:jc w:val="both"/>
        <w:rPr>
          <w:rFonts w:ascii="Times New Roman" w:hAnsi="Times New Roman" w:cs="Times New Roman"/>
          <w:sz w:val="20"/>
          <w:szCs w:val="20"/>
        </w:rPr>
      </w:pPr>
      <w:r w:rsidRPr="000C4541">
        <w:rPr>
          <w:rFonts w:ascii="Times New Roman" w:hAnsi="Times New Roman" w:cs="Times New Roman"/>
          <w:sz w:val="20"/>
          <w:szCs w:val="20"/>
        </w:rPr>
        <w:t xml:space="preserve">Запрещается в местах общего пользования курение, распитие спиртных напитков, принятие наркотических веществ </w:t>
      </w:r>
    </w:p>
    <w:p w:rsidR="00C73551" w:rsidRPr="000C4541" w:rsidRDefault="00C73551">
      <w:pPr>
        <w:widowControl w:val="0"/>
        <w:autoSpaceDE w:val="0"/>
        <w:autoSpaceDN w:val="0"/>
        <w:adjustRightInd w:val="0"/>
        <w:spacing w:after="0" w:line="50" w:lineRule="exact"/>
        <w:rPr>
          <w:rFonts w:ascii="Times New Roman" w:hAnsi="Times New Roman" w:cs="Times New Roman"/>
          <w:sz w:val="20"/>
          <w:szCs w:val="20"/>
        </w:rPr>
      </w:pPr>
    </w:p>
    <w:p w:rsidR="00C73551" w:rsidRPr="000C4541" w:rsidRDefault="00B94D5F" w:rsidP="005C0E93">
      <w:pPr>
        <w:widowControl w:val="0"/>
        <w:numPr>
          <w:ilvl w:val="1"/>
          <w:numId w:val="30"/>
        </w:numPr>
        <w:tabs>
          <w:tab w:val="clear" w:pos="1440"/>
          <w:tab w:val="num" w:pos="1128"/>
        </w:tabs>
        <w:overflowPunct w:val="0"/>
        <w:autoSpaceDE w:val="0"/>
        <w:autoSpaceDN w:val="0"/>
        <w:adjustRightInd w:val="0"/>
        <w:spacing w:after="0" w:line="213" w:lineRule="auto"/>
        <w:ind w:left="-2" w:right="20" w:firstLine="568"/>
        <w:jc w:val="both"/>
        <w:rPr>
          <w:rFonts w:ascii="Times New Roman" w:hAnsi="Times New Roman" w:cs="Times New Roman"/>
          <w:sz w:val="20"/>
          <w:szCs w:val="20"/>
        </w:rPr>
      </w:pPr>
      <w:r w:rsidRPr="000C4541">
        <w:rPr>
          <w:rFonts w:ascii="Times New Roman" w:hAnsi="Times New Roman" w:cs="Times New Roman"/>
          <w:sz w:val="20"/>
          <w:szCs w:val="20"/>
        </w:rPr>
        <w:t xml:space="preserve">Запрещается мусорить в местах общего пользования (лестничные марши, площадки, придворовые территории и др. МОП) </w:t>
      </w:r>
    </w:p>
    <w:p w:rsidR="00C73551" w:rsidRPr="000C4541" w:rsidRDefault="00C73551">
      <w:pPr>
        <w:widowControl w:val="0"/>
        <w:autoSpaceDE w:val="0"/>
        <w:autoSpaceDN w:val="0"/>
        <w:adjustRightInd w:val="0"/>
        <w:spacing w:after="0" w:line="50" w:lineRule="exact"/>
        <w:rPr>
          <w:rFonts w:ascii="Times New Roman" w:hAnsi="Times New Roman" w:cs="Times New Roman"/>
          <w:sz w:val="20"/>
          <w:szCs w:val="20"/>
        </w:rPr>
      </w:pPr>
    </w:p>
    <w:p w:rsidR="00C73551" w:rsidRPr="000C4541" w:rsidRDefault="00B94D5F" w:rsidP="005C0E93">
      <w:pPr>
        <w:widowControl w:val="0"/>
        <w:numPr>
          <w:ilvl w:val="1"/>
          <w:numId w:val="30"/>
        </w:numPr>
        <w:tabs>
          <w:tab w:val="clear" w:pos="1440"/>
          <w:tab w:val="num" w:pos="1128"/>
        </w:tabs>
        <w:overflowPunct w:val="0"/>
        <w:autoSpaceDE w:val="0"/>
        <w:autoSpaceDN w:val="0"/>
        <w:adjustRightInd w:val="0"/>
        <w:spacing w:after="0" w:line="223" w:lineRule="auto"/>
        <w:ind w:left="-2" w:firstLine="568"/>
        <w:jc w:val="both"/>
        <w:rPr>
          <w:rFonts w:ascii="Times New Roman" w:hAnsi="Times New Roman" w:cs="Times New Roman"/>
          <w:sz w:val="20"/>
          <w:szCs w:val="20"/>
        </w:rPr>
      </w:pPr>
      <w:r w:rsidRPr="000C4541">
        <w:rPr>
          <w:rFonts w:ascii="Times New Roman" w:hAnsi="Times New Roman" w:cs="Times New Roman"/>
          <w:sz w:val="20"/>
          <w:szCs w:val="20"/>
        </w:rPr>
        <w:t xml:space="preserve">Запрещается складирование и хранение строительных и отделочных материалов, оборудования, строительного мусора в местах общего пользования, вблизи контейнеров для сбора твердых бытовых отходов и сброс строительного мусора в указанные контейнеры. </w:t>
      </w:r>
    </w:p>
    <w:p w:rsidR="00C73551" w:rsidRPr="000C4541" w:rsidRDefault="00C73551">
      <w:pPr>
        <w:widowControl w:val="0"/>
        <w:autoSpaceDE w:val="0"/>
        <w:autoSpaceDN w:val="0"/>
        <w:adjustRightInd w:val="0"/>
        <w:spacing w:after="0" w:line="50" w:lineRule="exact"/>
        <w:rPr>
          <w:rFonts w:ascii="Times New Roman" w:hAnsi="Times New Roman" w:cs="Times New Roman"/>
          <w:sz w:val="20"/>
          <w:szCs w:val="20"/>
        </w:rPr>
      </w:pPr>
    </w:p>
    <w:p w:rsidR="00C73551" w:rsidRPr="000C4541" w:rsidRDefault="00B94D5F" w:rsidP="005C0E93">
      <w:pPr>
        <w:widowControl w:val="0"/>
        <w:numPr>
          <w:ilvl w:val="1"/>
          <w:numId w:val="30"/>
        </w:numPr>
        <w:tabs>
          <w:tab w:val="clear" w:pos="1440"/>
          <w:tab w:val="num" w:pos="1128"/>
        </w:tabs>
        <w:overflowPunct w:val="0"/>
        <w:autoSpaceDE w:val="0"/>
        <w:autoSpaceDN w:val="0"/>
        <w:adjustRightInd w:val="0"/>
        <w:spacing w:after="0" w:line="214" w:lineRule="auto"/>
        <w:ind w:left="-2" w:right="20" w:firstLine="568"/>
        <w:jc w:val="both"/>
        <w:rPr>
          <w:rFonts w:ascii="Times New Roman" w:hAnsi="Times New Roman" w:cs="Times New Roman"/>
          <w:sz w:val="20"/>
          <w:szCs w:val="20"/>
        </w:rPr>
      </w:pPr>
      <w:r w:rsidRPr="000C4541">
        <w:rPr>
          <w:rFonts w:ascii="Times New Roman" w:hAnsi="Times New Roman" w:cs="Times New Roman"/>
          <w:sz w:val="20"/>
          <w:szCs w:val="20"/>
        </w:rPr>
        <w:t xml:space="preserve">Строительный мусор должен быть упакован в завязанные мешки, не допускающие его выпадение в момент транспортировки и складирования. </w:t>
      </w:r>
    </w:p>
    <w:p w:rsidR="00C73551" w:rsidRPr="000C4541" w:rsidRDefault="00C73551">
      <w:pPr>
        <w:widowControl w:val="0"/>
        <w:autoSpaceDE w:val="0"/>
        <w:autoSpaceDN w:val="0"/>
        <w:adjustRightInd w:val="0"/>
        <w:spacing w:after="0" w:line="48" w:lineRule="exact"/>
        <w:rPr>
          <w:rFonts w:ascii="Times New Roman" w:hAnsi="Times New Roman" w:cs="Times New Roman"/>
          <w:sz w:val="20"/>
          <w:szCs w:val="20"/>
        </w:rPr>
      </w:pPr>
    </w:p>
    <w:p w:rsidR="00C73551" w:rsidRPr="000C4541" w:rsidRDefault="00B94D5F" w:rsidP="005C0E93">
      <w:pPr>
        <w:widowControl w:val="0"/>
        <w:numPr>
          <w:ilvl w:val="1"/>
          <w:numId w:val="30"/>
        </w:numPr>
        <w:tabs>
          <w:tab w:val="clear" w:pos="1440"/>
          <w:tab w:val="num" w:pos="1128"/>
        </w:tabs>
        <w:overflowPunct w:val="0"/>
        <w:autoSpaceDE w:val="0"/>
        <w:autoSpaceDN w:val="0"/>
        <w:adjustRightInd w:val="0"/>
        <w:spacing w:after="0" w:line="214" w:lineRule="auto"/>
        <w:ind w:left="-2" w:right="20" w:firstLine="568"/>
        <w:jc w:val="both"/>
        <w:rPr>
          <w:rFonts w:ascii="Times New Roman" w:hAnsi="Times New Roman" w:cs="Times New Roman"/>
          <w:sz w:val="20"/>
          <w:szCs w:val="20"/>
        </w:rPr>
      </w:pPr>
      <w:r w:rsidRPr="000C4541">
        <w:rPr>
          <w:rFonts w:ascii="Times New Roman" w:hAnsi="Times New Roman" w:cs="Times New Roman"/>
          <w:sz w:val="20"/>
          <w:szCs w:val="20"/>
        </w:rPr>
        <w:t xml:space="preserve">Запрещается самовольная вырубка (вырезка) кустов и деревьев, посадка, срезка цветов и другие действия, влияющие на состояние благоустройства придомовой территории. </w:t>
      </w:r>
    </w:p>
    <w:p w:rsidR="00C73551" w:rsidRPr="000C4541" w:rsidRDefault="00C73551">
      <w:pPr>
        <w:widowControl w:val="0"/>
        <w:autoSpaceDE w:val="0"/>
        <w:autoSpaceDN w:val="0"/>
        <w:adjustRightInd w:val="0"/>
        <w:spacing w:after="0" w:line="50" w:lineRule="exact"/>
        <w:rPr>
          <w:rFonts w:ascii="Times New Roman" w:hAnsi="Times New Roman" w:cs="Times New Roman"/>
          <w:sz w:val="20"/>
          <w:szCs w:val="20"/>
        </w:rPr>
      </w:pPr>
    </w:p>
    <w:p w:rsidR="00C73551" w:rsidRPr="000C4541" w:rsidRDefault="00B94D5F" w:rsidP="005C0E93">
      <w:pPr>
        <w:widowControl w:val="0"/>
        <w:numPr>
          <w:ilvl w:val="1"/>
          <w:numId w:val="30"/>
        </w:numPr>
        <w:tabs>
          <w:tab w:val="clear" w:pos="1440"/>
          <w:tab w:val="num" w:pos="1128"/>
        </w:tabs>
        <w:overflowPunct w:val="0"/>
        <w:autoSpaceDE w:val="0"/>
        <w:autoSpaceDN w:val="0"/>
        <w:adjustRightInd w:val="0"/>
        <w:spacing w:after="0" w:line="223" w:lineRule="auto"/>
        <w:ind w:left="-2" w:right="20" w:firstLine="568"/>
        <w:jc w:val="both"/>
        <w:rPr>
          <w:rFonts w:ascii="Times New Roman" w:hAnsi="Times New Roman" w:cs="Times New Roman"/>
          <w:sz w:val="20"/>
          <w:szCs w:val="20"/>
        </w:rPr>
      </w:pPr>
      <w:r w:rsidRPr="000C4541">
        <w:rPr>
          <w:rFonts w:ascii="Times New Roman" w:hAnsi="Times New Roman" w:cs="Times New Roman"/>
          <w:sz w:val="20"/>
          <w:szCs w:val="20"/>
        </w:rPr>
        <w:t xml:space="preserve">Запрещается несанкционированное нанесение надписей, рисунков, вывешивание объявлений, афиш, плакатов, иной печатной продукции на стенах дома, в подъездах и других местах общего пользования. </w:t>
      </w:r>
    </w:p>
    <w:p w:rsidR="00C73551" w:rsidRPr="000C4541" w:rsidRDefault="00C73551">
      <w:pPr>
        <w:widowControl w:val="0"/>
        <w:autoSpaceDE w:val="0"/>
        <w:autoSpaceDN w:val="0"/>
        <w:adjustRightInd w:val="0"/>
        <w:spacing w:after="0" w:line="50" w:lineRule="exact"/>
        <w:rPr>
          <w:rFonts w:ascii="Times New Roman" w:hAnsi="Times New Roman" w:cs="Times New Roman"/>
          <w:sz w:val="20"/>
          <w:szCs w:val="20"/>
        </w:rPr>
      </w:pPr>
    </w:p>
    <w:p w:rsidR="00C73551" w:rsidRPr="000C4541" w:rsidRDefault="00B94D5F" w:rsidP="005C0E93">
      <w:pPr>
        <w:widowControl w:val="0"/>
        <w:numPr>
          <w:ilvl w:val="1"/>
          <w:numId w:val="30"/>
        </w:numPr>
        <w:tabs>
          <w:tab w:val="clear" w:pos="1440"/>
          <w:tab w:val="num" w:pos="1128"/>
        </w:tabs>
        <w:overflowPunct w:val="0"/>
        <w:autoSpaceDE w:val="0"/>
        <w:autoSpaceDN w:val="0"/>
        <w:adjustRightInd w:val="0"/>
        <w:spacing w:after="0" w:line="213" w:lineRule="auto"/>
        <w:ind w:left="-2" w:right="20" w:firstLine="568"/>
        <w:jc w:val="both"/>
        <w:rPr>
          <w:rFonts w:ascii="Times New Roman" w:hAnsi="Times New Roman" w:cs="Times New Roman"/>
          <w:sz w:val="20"/>
          <w:szCs w:val="20"/>
        </w:rPr>
      </w:pPr>
      <w:r w:rsidRPr="000C4541">
        <w:rPr>
          <w:rFonts w:ascii="Times New Roman" w:hAnsi="Times New Roman" w:cs="Times New Roman"/>
          <w:sz w:val="20"/>
          <w:szCs w:val="20"/>
        </w:rPr>
        <w:t xml:space="preserve">С 22:00 до 09:00 часов в будние дни и в выходные с 18:00 до 10:00 запрещается производить какие-либо отделочные и прочие работы, включать электроприборы, являющиеся источником шума. </w:t>
      </w:r>
    </w:p>
    <w:p w:rsidR="00C73551" w:rsidRPr="000C4541" w:rsidRDefault="00C73551">
      <w:pPr>
        <w:widowControl w:val="0"/>
        <w:autoSpaceDE w:val="0"/>
        <w:autoSpaceDN w:val="0"/>
        <w:adjustRightInd w:val="0"/>
        <w:spacing w:after="0" w:line="50" w:lineRule="exact"/>
        <w:rPr>
          <w:rFonts w:ascii="Times New Roman" w:hAnsi="Times New Roman" w:cs="Times New Roman"/>
          <w:sz w:val="20"/>
          <w:szCs w:val="20"/>
        </w:rPr>
      </w:pPr>
    </w:p>
    <w:p w:rsidR="00C73551" w:rsidRPr="000C4541" w:rsidRDefault="00B94D5F" w:rsidP="005C0E93">
      <w:pPr>
        <w:widowControl w:val="0"/>
        <w:numPr>
          <w:ilvl w:val="1"/>
          <w:numId w:val="30"/>
        </w:numPr>
        <w:tabs>
          <w:tab w:val="clear" w:pos="1440"/>
          <w:tab w:val="num" w:pos="1128"/>
        </w:tabs>
        <w:overflowPunct w:val="0"/>
        <w:autoSpaceDE w:val="0"/>
        <w:autoSpaceDN w:val="0"/>
        <w:adjustRightInd w:val="0"/>
        <w:spacing w:after="0" w:line="214" w:lineRule="auto"/>
        <w:ind w:left="-2" w:firstLine="568"/>
        <w:jc w:val="both"/>
        <w:rPr>
          <w:rFonts w:ascii="Times New Roman" w:hAnsi="Times New Roman" w:cs="Times New Roman"/>
          <w:sz w:val="20"/>
          <w:szCs w:val="20"/>
        </w:rPr>
      </w:pPr>
      <w:r w:rsidRPr="000C4541">
        <w:rPr>
          <w:rFonts w:ascii="Times New Roman" w:hAnsi="Times New Roman" w:cs="Times New Roman"/>
          <w:sz w:val="20"/>
          <w:szCs w:val="20"/>
        </w:rPr>
        <w:t xml:space="preserve">Запрещено выводить собак без поводка и намордника, оставлять их без присмотра. Необходимо осуществлять за ними уборку территории. </w:t>
      </w:r>
    </w:p>
    <w:p w:rsidR="00C73551" w:rsidRPr="000C4541" w:rsidRDefault="00C73551">
      <w:pPr>
        <w:widowControl w:val="0"/>
        <w:autoSpaceDE w:val="0"/>
        <w:autoSpaceDN w:val="0"/>
        <w:adjustRightInd w:val="0"/>
        <w:spacing w:after="0" w:line="50" w:lineRule="exact"/>
        <w:rPr>
          <w:rFonts w:ascii="Times New Roman" w:hAnsi="Times New Roman" w:cs="Times New Roman"/>
          <w:sz w:val="20"/>
          <w:szCs w:val="20"/>
        </w:rPr>
      </w:pPr>
    </w:p>
    <w:p w:rsidR="00C73551" w:rsidRPr="000C4541" w:rsidRDefault="00B94D5F" w:rsidP="005C0E93">
      <w:pPr>
        <w:widowControl w:val="0"/>
        <w:numPr>
          <w:ilvl w:val="1"/>
          <w:numId w:val="30"/>
        </w:numPr>
        <w:tabs>
          <w:tab w:val="clear" w:pos="1440"/>
          <w:tab w:val="num" w:pos="1128"/>
        </w:tabs>
        <w:overflowPunct w:val="0"/>
        <w:autoSpaceDE w:val="0"/>
        <w:autoSpaceDN w:val="0"/>
        <w:adjustRightInd w:val="0"/>
        <w:spacing w:after="0" w:line="214" w:lineRule="auto"/>
        <w:ind w:left="-2" w:right="20" w:firstLine="568"/>
        <w:jc w:val="both"/>
        <w:rPr>
          <w:rFonts w:ascii="Times New Roman" w:hAnsi="Times New Roman" w:cs="Times New Roman"/>
          <w:sz w:val="20"/>
          <w:szCs w:val="20"/>
        </w:rPr>
      </w:pPr>
      <w:r w:rsidRPr="000C4541">
        <w:rPr>
          <w:rFonts w:ascii="Times New Roman" w:hAnsi="Times New Roman" w:cs="Times New Roman"/>
          <w:sz w:val="20"/>
          <w:szCs w:val="20"/>
        </w:rPr>
        <w:t xml:space="preserve">Запрещается в местах общего пользования (лестничные площадки, лестничные марши и проч.) производить какие - либо отделочные работы, осуществлять перепланировку и переустройство. </w:t>
      </w:r>
    </w:p>
    <w:p w:rsidR="00C73551" w:rsidRPr="000C4541" w:rsidRDefault="00C73551">
      <w:pPr>
        <w:widowControl w:val="0"/>
        <w:autoSpaceDE w:val="0"/>
        <w:autoSpaceDN w:val="0"/>
        <w:adjustRightInd w:val="0"/>
        <w:spacing w:after="0" w:line="1" w:lineRule="exact"/>
        <w:rPr>
          <w:rFonts w:ascii="Times New Roman" w:hAnsi="Times New Roman" w:cs="Times New Roman"/>
          <w:sz w:val="20"/>
          <w:szCs w:val="20"/>
        </w:rPr>
      </w:pPr>
    </w:p>
    <w:p w:rsidR="00C73551" w:rsidRPr="000C4541" w:rsidRDefault="00B94D5F" w:rsidP="005C0E93">
      <w:pPr>
        <w:widowControl w:val="0"/>
        <w:numPr>
          <w:ilvl w:val="1"/>
          <w:numId w:val="30"/>
        </w:numPr>
        <w:tabs>
          <w:tab w:val="clear" w:pos="1440"/>
          <w:tab w:val="num" w:pos="1138"/>
        </w:tabs>
        <w:overflowPunct w:val="0"/>
        <w:autoSpaceDE w:val="0"/>
        <w:autoSpaceDN w:val="0"/>
        <w:adjustRightInd w:val="0"/>
        <w:spacing w:after="0" w:line="239" w:lineRule="auto"/>
        <w:ind w:left="1138" w:hanging="572"/>
        <w:jc w:val="both"/>
        <w:rPr>
          <w:rFonts w:ascii="Times New Roman" w:hAnsi="Times New Roman" w:cs="Times New Roman"/>
          <w:sz w:val="20"/>
          <w:szCs w:val="20"/>
        </w:rPr>
      </w:pPr>
      <w:r w:rsidRPr="000C4541">
        <w:rPr>
          <w:rFonts w:ascii="Times New Roman" w:hAnsi="Times New Roman" w:cs="Times New Roman"/>
          <w:sz w:val="20"/>
          <w:szCs w:val="20"/>
        </w:rPr>
        <w:t xml:space="preserve">Запрещается осуществлять мойку транспортных средств в границах придомовой территории и </w:t>
      </w:r>
    </w:p>
    <w:p w:rsidR="00C73551" w:rsidRPr="000C4541" w:rsidRDefault="00B94D5F" w:rsidP="005C0E93">
      <w:pPr>
        <w:widowControl w:val="0"/>
        <w:numPr>
          <w:ilvl w:val="0"/>
          <w:numId w:val="30"/>
        </w:numPr>
        <w:tabs>
          <w:tab w:val="clear" w:pos="720"/>
          <w:tab w:val="num" w:pos="138"/>
        </w:tabs>
        <w:overflowPunct w:val="0"/>
        <w:autoSpaceDE w:val="0"/>
        <w:autoSpaceDN w:val="0"/>
        <w:adjustRightInd w:val="0"/>
        <w:spacing w:after="0" w:line="237" w:lineRule="auto"/>
        <w:ind w:left="138" w:hanging="138"/>
        <w:jc w:val="both"/>
        <w:rPr>
          <w:rFonts w:ascii="Times New Roman" w:hAnsi="Times New Roman" w:cs="Times New Roman"/>
          <w:sz w:val="20"/>
          <w:szCs w:val="20"/>
        </w:rPr>
      </w:pPr>
      <w:r w:rsidRPr="000C4541">
        <w:rPr>
          <w:rFonts w:ascii="Times New Roman" w:hAnsi="Times New Roman" w:cs="Times New Roman"/>
          <w:sz w:val="20"/>
          <w:szCs w:val="20"/>
        </w:rPr>
        <w:t xml:space="preserve">других, не предназначенных для этого, местах. </w:t>
      </w:r>
    </w:p>
    <w:p w:rsidR="00C73551" w:rsidRPr="000C4541" w:rsidRDefault="00C73551">
      <w:pPr>
        <w:widowControl w:val="0"/>
        <w:autoSpaceDE w:val="0"/>
        <w:autoSpaceDN w:val="0"/>
        <w:adjustRightInd w:val="0"/>
        <w:spacing w:after="0" w:line="50" w:lineRule="exact"/>
        <w:rPr>
          <w:rFonts w:ascii="Times New Roman" w:hAnsi="Times New Roman" w:cs="Times New Roman"/>
          <w:sz w:val="20"/>
          <w:szCs w:val="20"/>
        </w:rPr>
      </w:pPr>
    </w:p>
    <w:p w:rsidR="00C73551" w:rsidRPr="000C4541" w:rsidRDefault="00B94D5F" w:rsidP="005C0E93">
      <w:pPr>
        <w:widowControl w:val="0"/>
        <w:numPr>
          <w:ilvl w:val="1"/>
          <w:numId w:val="31"/>
        </w:numPr>
        <w:tabs>
          <w:tab w:val="clear" w:pos="1440"/>
          <w:tab w:val="num" w:pos="1128"/>
        </w:tabs>
        <w:overflowPunct w:val="0"/>
        <w:autoSpaceDE w:val="0"/>
        <w:autoSpaceDN w:val="0"/>
        <w:adjustRightInd w:val="0"/>
        <w:spacing w:after="0" w:line="223" w:lineRule="auto"/>
        <w:ind w:left="-2" w:firstLine="568"/>
        <w:jc w:val="both"/>
        <w:rPr>
          <w:rFonts w:ascii="Times New Roman" w:hAnsi="Times New Roman" w:cs="Times New Roman"/>
          <w:sz w:val="20"/>
          <w:szCs w:val="20"/>
        </w:rPr>
      </w:pPr>
      <w:r w:rsidRPr="000C4541">
        <w:rPr>
          <w:rFonts w:ascii="Times New Roman" w:hAnsi="Times New Roman" w:cs="Times New Roman"/>
          <w:sz w:val="20"/>
          <w:szCs w:val="20"/>
        </w:rPr>
        <w:t>В случае, если в результате действий собственника (его работников) в нарушение настоящих правил, общему имуществу дома будет нанесен ущерб, восстановление повреждений будет производит</w:t>
      </w:r>
      <w:r w:rsidR="000E35FD">
        <w:rPr>
          <w:rFonts w:ascii="Times New Roman" w:hAnsi="Times New Roman" w:cs="Times New Roman"/>
          <w:sz w:val="20"/>
          <w:szCs w:val="20"/>
        </w:rPr>
        <w:t>ь</w:t>
      </w:r>
      <w:r w:rsidRPr="000C4541">
        <w:rPr>
          <w:rFonts w:ascii="Times New Roman" w:hAnsi="Times New Roman" w:cs="Times New Roman"/>
          <w:sz w:val="20"/>
          <w:szCs w:val="20"/>
        </w:rPr>
        <w:t xml:space="preserve">ся за счет данного собственника. </w:t>
      </w:r>
    </w:p>
    <w:p w:rsidR="00C73551" w:rsidRPr="000C4541" w:rsidRDefault="00C73551">
      <w:pPr>
        <w:widowControl w:val="0"/>
        <w:autoSpaceDE w:val="0"/>
        <w:autoSpaceDN w:val="0"/>
        <w:adjustRightInd w:val="0"/>
        <w:spacing w:after="0" w:line="200" w:lineRule="exact"/>
        <w:rPr>
          <w:rFonts w:ascii="Times New Roman" w:hAnsi="Times New Roman" w:cs="Times New Roman"/>
          <w:sz w:val="20"/>
          <w:szCs w:val="20"/>
        </w:rPr>
      </w:pPr>
    </w:p>
    <w:p w:rsidR="00C73551" w:rsidRPr="000C4541" w:rsidRDefault="00C73551">
      <w:pPr>
        <w:widowControl w:val="0"/>
        <w:autoSpaceDE w:val="0"/>
        <w:autoSpaceDN w:val="0"/>
        <w:adjustRightInd w:val="0"/>
        <w:spacing w:after="0" w:line="303" w:lineRule="exact"/>
        <w:rPr>
          <w:rFonts w:ascii="Times New Roman" w:hAnsi="Times New Roman" w:cs="Times New Roman"/>
          <w:sz w:val="20"/>
          <w:szCs w:val="20"/>
        </w:rPr>
      </w:pPr>
    </w:p>
    <w:p w:rsidR="00C73551" w:rsidRPr="000C4541" w:rsidRDefault="00B94D5F">
      <w:pPr>
        <w:widowControl w:val="0"/>
        <w:tabs>
          <w:tab w:val="left" w:pos="5457"/>
        </w:tabs>
        <w:autoSpaceDE w:val="0"/>
        <w:autoSpaceDN w:val="0"/>
        <w:adjustRightInd w:val="0"/>
        <w:spacing w:after="0" w:line="240" w:lineRule="auto"/>
        <w:ind w:left="958"/>
        <w:rPr>
          <w:rFonts w:ascii="Times New Roman" w:hAnsi="Times New Roman" w:cs="Times New Roman"/>
          <w:sz w:val="20"/>
          <w:szCs w:val="20"/>
        </w:rPr>
      </w:pPr>
      <w:r w:rsidRPr="000C4541">
        <w:rPr>
          <w:rFonts w:ascii="Times New Roman" w:hAnsi="Times New Roman" w:cs="Times New Roman"/>
          <w:b/>
          <w:bCs/>
          <w:sz w:val="20"/>
          <w:szCs w:val="20"/>
        </w:rPr>
        <w:t>Застройщик:</w:t>
      </w:r>
      <w:r w:rsidRPr="000C4541">
        <w:rPr>
          <w:rFonts w:ascii="Times New Roman" w:hAnsi="Times New Roman" w:cs="Times New Roman"/>
          <w:sz w:val="20"/>
          <w:szCs w:val="20"/>
        </w:rPr>
        <w:tab/>
      </w:r>
      <w:r w:rsidRPr="000C4541">
        <w:rPr>
          <w:rFonts w:ascii="Times New Roman" w:hAnsi="Times New Roman" w:cs="Times New Roman"/>
          <w:b/>
          <w:bCs/>
          <w:sz w:val="20"/>
          <w:szCs w:val="20"/>
        </w:rPr>
        <w:t>Участник долевого строительства:</w:t>
      </w:r>
    </w:p>
    <w:p w:rsidR="00C73551" w:rsidRPr="000C4541" w:rsidRDefault="00A23814">
      <w:pPr>
        <w:widowControl w:val="0"/>
        <w:autoSpaceDE w:val="0"/>
        <w:autoSpaceDN w:val="0"/>
        <w:adjustRightInd w:val="0"/>
        <w:spacing w:after="0" w:line="317" w:lineRule="exact"/>
        <w:rPr>
          <w:rFonts w:ascii="Times New Roman" w:hAnsi="Times New Roman" w:cs="Times New Roman"/>
          <w:sz w:val="20"/>
          <w:szCs w:val="20"/>
        </w:rPr>
      </w:pPr>
      <w:r>
        <w:rPr>
          <w:rFonts w:ascii="Times New Roman" w:hAnsi="Times New Roman" w:cs="Times New Roman"/>
          <w:sz w:val="20"/>
          <w:szCs w:val="20"/>
        </w:rPr>
        <w:br/>
        <w:t>_____________________________                                             _____________________________</w:t>
      </w:r>
    </w:p>
    <w:p w:rsidR="00C73551" w:rsidRPr="000C4541" w:rsidRDefault="005F2748">
      <w:pPr>
        <w:widowControl w:val="0"/>
        <w:autoSpaceDE w:val="0"/>
        <w:autoSpaceDN w:val="0"/>
        <w:adjustRightInd w:val="0"/>
        <w:spacing w:after="0" w:line="200" w:lineRule="exact"/>
        <w:rPr>
          <w:rFonts w:ascii="Times New Roman" w:hAnsi="Times New Roman" w:cs="Times New Roman"/>
          <w:sz w:val="20"/>
          <w:szCs w:val="20"/>
        </w:rPr>
      </w:pPr>
      <w:r>
        <w:rPr>
          <w:rFonts w:ascii="Times New Roman" w:hAnsi="Times New Roman" w:cs="Times New Roman"/>
          <w:sz w:val="20"/>
          <w:szCs w:val="20"/>
        </w:rPr>
        <w:t>мп</w:t>
      </w:r>
    </w:p>
    <w:p w:rsidR="00C73551" w:rsidRPr="000C4541" w:rsidRDefault="00C73551">
      <w:pPr>
        <w:widowControl w:val="0"/>
        <w:autoSpaceDE w:val="0"/>
        <w:autoSpaceDN w:val="0"/>
        <w:adjustRightInd w:val="0"/>
        <w:spacing w:after="0" w:line="240" w:lineRule="auto"/>
        <w:rPr>
          <w:rFonts w:ascii="Times New Roman" w:hAnsi="Times New Roman" w:cs="Times New Roman"/>
          <w:sz w:val="20"/>
          <w:szCs w:val="20"/>
        </w:rPr>
      </w:pPr>
    </w:p>
    <w:sectPr w:rsidR="00C73551" w:rsidRPr="000C4541" w:rsidSect="00364D16">
      <w:footerReference w:type="default" r:id="rId11"/>
      <w:pgSz w:w="11906" w:h="16838"/>
      <w:pgMar w:top="1173" w:right="840" w:bottom="1440" w:left="1702" w:header="340" w:footer="680" w:gutter="0"/>
      <w:cols w:space="720" w:equalWidth="0">
        <w:col w:w="9358"/>
      </w:cols>
      <w:noEndnote/>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524502" w:rsidRDefault="00524502" w:rsidP="00806782">
      <w:pPr>
        <w:spacing w:after="0" w:line="240" w:lineRule="auto"/>
      </w:pPr>
      <w:r>
        <w:separator/>
      </w:r>
    </w:p>
  </w:endnote>
  <w:endnote w:type="continuationSeparator" w:id="0">
    <w:p w:rsidR="00524502" w:rsidRDefault="00524502" w:rsidP="0080678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0002AFF" w:usb1="C000247B" w:usb2="00000009" w:usb3="00000000" w:csb0="000001FF" w:csb1="00000000"/>
  </w:font>
  <w:font w:name="Courier New">
    <w:panose1 w:val="02070309020205020404"/>
    <w:charset w:val="CC"/>
    <w:family w:val="modern"/>
    <w:pitch w:val="fixed"/>
    <w:sig w:usb0="E0002EFF" w:usb1="C0007843" w:usb2="00000009" w:usb3="00000000" w:csb0="000001FF" w:csb1="00000000"/>
  </w:font>
  <w:font w:name="Tahoma">
    <w:panose1 w:val="020B0604030504040204"/>
    <w:charset w:val="CC"/>
    <w:family w:val="swiss"/>
    <w:pitch w:val="variable"/>
    <w:sig w:usb0="E1002EFF" w:usb1="C000605B" w:usb2="00000029" w:usb3="00000000" w:csb0="000101FF" w:csb1="00000000"/>
  </w:font>
  <w:font w:name="Arial">
    <w:panose1 w:val="020B0604020202020204"/>
    <w:charset w:val="CC"/>
    <w:family w:val="swiss"/>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CC"/>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299459155"/>
    </w:sdtPr>
    <w:sdtEndPr/>
    <w:sdtContent>
      <w:p w:rsidR="007E2CF1" w:rsidRDefault="00986A8F">
        <w:pPr>
          <w:pStyle w:val="af2"/>
          <w:jc w:val="center"/>
        </w:pPr>
        <w:r>
          <w:fldChar w:fldCharType="begin"/>
        </w:r>
        <w:r w:rsidR="00C91D24">
          <w:instrText>PAGE   \* MERGEFORMAT</w:instrText>
        </w:r>
        <w:r>
          <w:fldChar w:fldCharType="separate"/>
        </w:r>
        <w:r w:rsidR="000C5F7D">
          <w:rPr>
            <w:noProof/>
          </w:rPr>
          <w:t>1</w:t>
        </w:r>
        <w:r>
          <w:rPr>
            <w:noProof/>
          </w:rPr>
          <w:fldChar w:fldCharType="end"/>
        </w:r>
      </w:p>
    </w:sdtContent>
  </w:sdt>
  <w:p w:rsidR="007E2CF1" w:rsidRDefault="007E2CF1">
    <w:pPr>
      <w:pStyle w:val="af2"/>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524502" w:rsidRDefault="00524502" w:rsidP="00806782">
      <w:pPr>
        <w:spacing w:after="0" w:line="240" w:lineRule="auto"/>
      </w:pPr>
      <w:r>
        <w:separator/>
      </w:r>
    </w:p>
  </w:footnote>
  <w:footnote w:type="continuationSeparator" w:id="0">
    <w:p w:rsidR="00524502" w:rsidRDefault="00524502" w:rsidP="00806782">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000029"/>
    <w:multiLevelType w:val="hybridMultilevel"/>
    <w:tmpl w:val="00004823"/>
    <w:lvl w:ilvl="0" w:tplc="000018BE">
      <w:start w:val="1"/>
      <w:numFmt w:val="bullet"/>
      <w:lvlText w:val=""/>
      <w:lvlJc w:val="left"/>
      <w:pPr>
        <w:tabs>
          <w:tab w:val="num" w:pos="720"/>
        </w:tabs>
        <w:ind w:left="720" w:hanging="360"/>
      </w:pPr>
    </w:lvl>
    <w:lvl w:ilvl="1" w:tplc="00006784">
      <w:start w:val="1"/>
      <w:numFmt w:val="decimal"/>
      <w:lvlText w:val="%2"/>
      <w:lvlJc w:val="left"/>
      <w:pPr>
        <w:tabs>
          <w:tab w:val="num" w:pos="1440"/>
        </w:tabs>
        <w:ind w:left="1440" w:hanging="360"/>
      </w:pPr>
    </w:lvl>
    <w:lvl w:ilvl="2" w:tplc="00004AE1">
      <w:start w:val="2"/>
      <w:numFmt w:val="decimal"/>
      <w:lvlText w:val="1.%3."/>
      <w:lvlJc w:val="left"/>
      <w:pPr>
        <w:tabs>
          <w:tab w:val="num" w:pos="2160"/>
        </w:tabs>
        <w:ind w:left="2160" w:hanging="360"/>
      </w:pPr>
    </w:lvl>
    <w:lvl w:ilvl="3" w:tplc="00003D6C">
      <w:start w:val="2"/>
      <w:numFmt w:val="decimal"/>
      <w:lvlText w:val="%4."/>
      <w:lvlJc w:val="left"/>
      <w:pPr>
        <w:tabs>
          <w:tab w:val="num" w:pos="2880"/>
        </w:tabs>
        <w:ind w:left="2880" w:hanging="360"/>
      </w:pPr>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15:restartNumberingAfterBreak="0">
    <w:nsid w:val="00000120"/>
    <w:multiLevelType w:val="hybridMultilevel"/>
    <w:tmpl w:val="0000759A"/>
    <w:lvl w:ilvl="0" w:tplc="00002350">
      <w:start w:val="1"/>
      <w:numFmt w:val="decimal"/>
      <w:lvlText w:val="6.%1."/>
      <w:lvlJc w:val="left"/>
      <w:pPr>
        <w:tabs>
          <w:tab w:val="num" w:pos="720"/>
        </w:tabs>
        <w:ind w:left="720" w:hanging="360"/>
      </w:pPr>
    </w:lvl>
    <w:lvl w:ilvl="1" w:tplc="000022EE">
      <w:start w:val="1"/>
      <w:numFmt w:val="decimal"/>
      <w:lvlText w:val="%2"/>
      <w:lvlJc w:val="left"/>
      <w:pPr>
        <w:tabs>
          <w:tab w:val="num" w:pos="1440"/>
        </w:tabs>
        <w:ind w:left="1440" w:hanging="360"/>
      </w:pPr>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 w15:restartNumberingAfterBreak="0">
    <w:nsid w:val="00000384"/>
    <w:multiLevelType w:val="hybridMultilevel"/>
    <w:tmpl w:val="00007F4F"/>
    <w:lvl w:ilvl="0" w:tplc="0000494A">
      <w:start w:val="1"/>
      <w:numFmt w:val="bullet"/>
      <w:lvlText w:val="-"/>
      <w:lvlJc w:val="left"/>
      <w:pPr>
        <w:tabs>
          <w:tab w:val="num" w:pos="720"/>
        </w:tabs>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3" w15:restartNumberingAfterBreak="0">
    <w:nsid w:val="00000677"/>
    <w:multiLevelType w:val="hybridMultilevel"/>
    <w:tmpl w:val="00004402"/>
    <w:lvl w:ilvl="0" w:tplc="000018D7">
      <w:start w:val="2"/>
      <w:numFmt w:val="decimal"/>
      <w:lvlText w:val="%1."/>
      <w:lvlJc w:val="left"/>
      <w:pPr>
        <w:tabs>
          <w:tab w:val="num" w:pos="720"/>
        </w:tabs>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4" w15:restartNumberingAfterBreak="0">
    <w:nsid w:val="0000074D"/>
    <w:multiLevelType w:val="hybridMultilevel"/>
    <w:tmpl w:val="00004DC8"/>
    <w:lvl w:ilvl="0" w:tplc="00006443">
      <w:start w:val="2"/>
      <w:numFmt w:val="decimal"/>
      <w:lvlText w:val="4.%1."/>
      <w:lvlJc w:val="left"/>
      <w:pPr>
        <w:tabs>
          <w:tab w:val="num" w:pos="720"/>
        </w:tabs>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5" w15:restartNumberingAfterBreak="0">
    <w:nsid w:val="000012DB"/>
    <w:multiLevelType w:val="hybridMultilevel"/>
    <w:tmpl w:val="0000153C"/>
    <w:lvl w:ilvl="0" w:tplc="00007E87">
      <w:start w:val="1"/>
      <w:numFmt w:val="decimal"/>
      <w:lvlText w:val="%1"/>
      <w:lvlJc w:val="left"/>
      <w:pPr>
        <w:tabs>
          <w:tab w:val="num" w:pos="720"/>
        </w:tabs>
        <w:ind w:left="720" w:hanging="360"/>
      </w:pPr>
    </w:lvl>
    <w:lvl w:ilvl="1" w:tplc="0000390C">
      <w:start w:val="3"/>
      <w:numFmt w:val="decimal"/>
      <w:lvlText w:val="%2."/>
      <w:lvlJc w:val="left"/>
      <w:pPr>
        <w:tabs>
          <w:tab w:val="num" w:pos="1440"/>
        </w:tabs>
        <w:ind w:left="1440" w:hanging="360"/>
      </w:pPr>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6" w15:restartNumberingAfterBreak="0">
    <w:nsid w:val="000012E1"/>
    <w:multiLevelType w:val="hybridMultilevel"/>
    <w:tmpl w:val="0000798B"/>
    <w:lvl w:ilvl="0" w:tplc="0000121F">
      <w:start w:val="1"/>
      <w:numFmt w:val="decimal"/>
      <w:lvlText w:val="9.%1."/>
      <w:lvlJc w:val="left"/>
      <w:pPr>
        <w:tabs>
          <w:tab w:val="num" w:pos="720"/>
        </w:tabs>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7" w15:restartNumberingAfterBreak="0">
    <w:nsid w:val="00001547"/>
    <w:multiLevelType w:val="hybridMultilevel"/>
    <w:tmpl w:val="000054DE"/>
    <w:lvl w:ilvl="0" w:tplc="000039B3">
      <w:start w:val="1"/>
      <w:numFmt w:val="decimal"/>
      <w:lvlText w:val="4.%1."/>
      <w:lvlJc w:val="left"/>
      <w:pPr>
        <w:tabs>
          <w:tab w:val="num" w:pos="720"/>
        </w:tabs>
        <w:ind w:left="720" w:hanging="360"/>
      </w:pPr>
    </w:lvl>
    <w:lvl w:ilvl="1" w:tplc="00002D12">
      <w:start w:val="1"/>
      <w:numFmt w:val="decimal"/>
      <w:lvlText w:val="%2"/>
      <w:lvlJc w:val="left"/>
      <w:pPr>
        <w:tabs>
          <w:tab w:val="num" w:pos="1440"/>
        </w:tabs>
        <w:ind w:left="1440" w:hanging="360"/>
      </w:pPr>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8" w15:restartNumberingAfterBreak="0">
    <w:nsid w:val="00001916"/>
    <w:multiLevelType w:val="hybridMultilevel"/>
    <w:tmpl w:val="00006172"/>
    <w:lvl w:ilvl="0" w:tplc="00006B72">
      <w:start w:val="3"/>
      <w:numFmt w:val="decimal"/>
      <w:lvlText w:val="%1."/>
      <w:lvlJc w:val="left"/>
      <w:pPr>
        <w:tabs>
          <w:tab w:val="num" w:pos="720"/>
        </w:tabs>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9" w15:restartNumberingAfterBreak="0">
    <w:nsid w:val="00001953"/>
    <w:multiLevelType w:val="hybridMultilevel"/>
    <w:tmpl w:val="00006BCB"/>
    <w:lvl w:ilvl="0" w:tplc="00000FC9">
      <w:start w:val="1"/>
      <w:numFmt w:val="bullet"/>
      <w:lvlText w:val="и"/>
      <w:lvlJc w:val="left"/>
      <w:pPr>
        <w:tabs>
          <w:tab w:val="num" w:pos="720"/>
        </w:tabs>
        <w:ind w:left="720" w:hanging="360"/>
      </w:pPr>
    </w:lvl>
    <w:lvl w:ilvl="1" w:tplc="00000E12">
      <w:start w:val="4"/>
      <w:numFmt w:val="decimal"/>
      <w:lvlText w:val="%2."/>
      <w:lvlJc w:val="left"/>
      <w:pPr>
        <w:tabs>
          <w:tab w:val="num" w:pos="1440"/>
        </w:tabs>
        <w:ind w:left="1440" w:hanging="360"/>
      </w:pPr>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0" w15:restartNumberingAfterBreak="0">
    <w:nsid w:val="0000249E"/>
    <w:multiLevelType w:val="hybridMultilevel"/>
    <w:tmpl w:val="00002B0C"/>
    <w:lvl w:ilvl="0" w:tplc="000011F4">
      <w:start w:val="1"/>
      <w:numFmt w:val="bullet"/>
      <w:lvlText w:val="в"/>
      <w:lvlJc w:val="left"/>
      <w:pPr>
        <w:tabs>
          <w:tab w:val="num" w:pos="720"/>
        </w:tabs>
        <w:ind w:left="720" w:hanging="360"/>
      </w:pPr>
    </w:lvl>
    <w:lvl w:ilvl="1" w:tplc="00005DD5">
      <w:start w:val="1"/>
      <w:numFmt w:val="decimal"/>
      <w:lvlText w:val="%2."/>
      <w:lvlJc w:val="left"/>
      <w:pPr>
        <w:tabs>
          <w:tab w:val="num" w:pos="1440"/>
        </w:tabs>
        <w:ind w:left="1440" w:hanging="360"/>
      </w:pPr>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1" w15:restartNumberingAfterBreak="0">
    <w:nsid w:val="0000261E"/>
    <w:multiLevelType w:val="hybridMultilevel"/>
    <w:tmpl w:val="00005E9D"/>
    <w:lvl w:ilvl="0" w:tplc="0000489C">
      <w:start w:val="1"/>
      <w:numFmt w:val="decimal"/>
      <w:lvlText w:val="%1."/>
      <w:lvlJc w:val="left"/>
      <w:pPr>
        <w:tabs>
          <w:tab w:val="num" w:pos="720"/>
        </w:tabs>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2" w15:restartNumberingAfterBreak="0">
    <w:nsid w:val="0000288F"/>
    <w:multiLevelType w:val="hybridMultilevel"/>
    <w:tmpl w:val="00003A61"/>
    <w:lvl w:ilvl="0" w:tplc="000022CD">
      <w:start w:val="1"/>
      <w:numFmt w:val="decimal"/>
      <w:lvlText w:val="14.%1."/>
      <w:lvlJc w:val="left"/>
      <w:pPr>
        <w:tabs>
          <w:tab w:val="num" w:pos="720"/>
        </w:tabs>
        <w:ind w:left="720" w:hanging="360"/>
      </w:pPr>
    </w:lvl>
    <w:lvl w:ilvl="1" w:tplc="00007DD1">
      <w:start w:val="15"/>
      <w:numFmt w:val="decimal"/>
      <w:lvlText w:val="%2."/>
      <w:lvlJc w:val="left"/>
      <w:pPr>
        <w:tabs>
          <w:tab w:val="num" w:pos="1440"/>
        </w:tabs>
        <w:ind w:left="1440" w:hanging="360"/>
      </w:pPr>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3" w15:restartNumberingAfterBreak="0">
    <w:nsid w:val="00002CD6"/>
    <w:multiLevelType w:val="hybridMultilevel"/>
    <w:tmpl w:val="000072AE"/>
    <w:lvl w:ilvl="0" w:tplc="00006952">
      <w:start w:val="1"/>
      <w:numFmt w:val="bullet"/>
      <w:lvlText w:val=""/>
      <w:lvlJc w:val="left"/>
      <w:pPr>
        <w:tabs>
          <w:tab w:val="num" w:pos="720"/>
        </w:tabs>
        <w:ind w:left="720" w:hanging="360"/>
      </w:pPr>
    </w:lvl>
    <w:lvl w:ilvl="1" w:tplc="00005F90">
      <w:start w:val="1"/>
      <w:numFmt w:val="decimal"/>
      <w:lvlText w:val="2.%2."/>
      <w:lvlJc w:val="left"/>
      <w:pPr>
        <w:tabs>
          <w:tab w:val="num" w:pos="1440"/>
        </w:tabs>
        <w:ind w:left="1440" w:hanging="360"/>
      </w:pPr>
    </w:lvl>
    <w:lvl w:ilvl="2" w:tplc="00001649">
      <w:start w:val="1"/>
      <w:numFmt w:val="decimal"/>
      <w:lvlText w:val="%3"/>
      <w:lvlJc w:val="left"/>
      <w:pPr>
        <w:tabs>
          <w:tab w:val="num" w:pos="2160"/>
        </w:tabs>
        <w:ind w:left="2160" w:hanging="360"/>
      </w:pPr>
    </w:lvl>
    <w:lvl w:ilvl="3" w:tplc="00006DF1">
      <w:start w:val="1"/>
      <w:numFmt w:val="decimal"/>
      <w:lvlText w:val="%4"/>
      <w:lvlJc w:val="left"/>
      <w:pPr>
        <w:tabs>
          <w:tab w:val="num" w:pos="2880"/>
        </w:tabs>
        <w:ind w:left="2880" w:hanging="360"/>
      </w:pPr>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4" w15:restartNumberingAfterBreak="0">
    <w:nsid w:val="0000301C"/>
    <w:multiLevelType w:val="hybridMultilevel"/>
    <w:tmpl w:val="00000BDB"/>
    <w:lvl w:ilvl="0" w:tplc="000056AE">
      <w:start w:val="1"/>
      <w:numFmt w:val="decimal"/>
      <w:lvlText w:val="%1"/>
      <w:lvlJc w:val="left"/>
      <w:pPr>
        <w:tabs>
          <w:tab w:val="num" w:pos="720"/>
        </w:tabs>
        <w:ind w:left="720" w:hanging="360"/>
      </w:pPr>
    </w:lvl>
    <w:lvl w:ilvl="1" w:tplc="00000732">
      <w:start w:val="6"/>
      <w:numFmt w:val="decimal"/>
      <w:lvlText w:val="%2."/>
      <w:lvlJc w:val="left"/>
      <w:pPr>
        <w:tabs>
          <w:tab w:val="num" w:pos="1440"/>
        </w:tabs>
        <w:ind w:left="1440" w:hanging="360"/>
      </w:pPr>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5" w15:restartNumberingAfterBreak="0">
    <w:nsid w:val="000032E6"/>
    <w:multiLevelType w:val="hybridMultilevel"/>
    <w:tmpl w:val="0000401D"/>
    <w:lvl w:ilvl="0" w:tplc="000071F0">
      <w:start w:val="1"/>
      <w:numFmt w:val="decimal"/>
      <w:lvlText w:val="%1."/>
      <w:lvlJc w:val="left"/>
      <w:pPr>
        <w:tabs>
          <w:tab w:val="num" w:pos="720"/>
        </w:tabs>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6" w15:restartNumberingAfterBreak="0">
    <w:nsid w:val="0000366B"/>
    <w:multiLevelType w:val="hybridMultilevel"/>
    <w:tmpl w:val="C3E6070C"/>
    <w:lvl w:ilvl="0" w:tplc="00004230">
      <w:start w:val="1"/>
      <w:numFmt w:val="bullet"/>
      <w:lvlText w:val="к"/>
      <w:lvlJc w:val="left"/>
      <w:pPr>
        <w:tabs>
          <w:tab w:val="num" w:pos="720"/>
        </w:tabs>
        <w:ind w:left="720" w:hanging="360"/>
      </w:pPr>
    </w:lvl>
    <w:lvl w:ilvl="1" w:tplc="00007EB7">
      <w:start w:val="1"/>
      <w:numFmt w:val="decimal"/>
      <w:lvlText w:val="8.%2."/>
      <w:lvlJc w:val="left"/>
      <w:pPr>
        <w:tabs>
          <w:tab w:val="num" w:pos="1440"/>
        </w:tabs>
        <w:ind w:left="1440" w:hanging="360"/>
      </w:pPr>
    </w:lvl>
    <w:lvl w:ilvl="2" w:tplc="00006032">
      <w:start w:val="1"/>
      <w:numFmt w:val="decimal"/>
      <w:lvlText w:val="%3"/>
      <w:lvlJc w:val="left"/>
      <w:pPr>
        <w:tabs>
          <w:tab w:val="num" w:pos="2160"/>
        </w:tabs>
        <w:ind w:left="2160" w:hanging="360"/>
      </w:pPr>
    </w:lvl>
    <w:lvl w:ilvl="3" w:tplc="00002C3B">
      <w:start w:val="1"/>
      <w:numFmt w:val="decimal"/>
      <w:lvlText w:val="%4"/>
      <w:lvlJc w:val="left"/>
      <w:pPr>
        <w:tabs>
          <w:tab w:val="num" w:pos="2880"/>
        </w:tabs>
        <w:ind w:left="2880" w:hanging="360"/>
      </w:pPr>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7" w15:restartNumberingAfterBreak="0">
    <w:nsid w:val="00003B25"/>
    <w:multiLevelType w:val="hybridMultilevel"/>
    <w:tmpl w:val="00001E1F"/>
    <w:lvl w:ilvl="0" w:tplc="00006E5D">
      <w:start w:val="1"/>
      <w:numFmt w:val="decimal"/>
      <w:lvlText w:val="5.1.%1."/>
      <w:lvlJc w:val="left"/>
      <w:pPr>
        <w:tabs>
          <w:tab w:val="num" w:pos="720"/>
        </w:tabs>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8" w15:restartNumberingAfterBreak="0">
    <w:nsid w:val="0000440D"/>
    <w:multiLevelType w:val="hybridMultilevel"/>
    <w:tmpl w:val="0000491C"/>
    <w:lvl w:ilvl="0" w:tplc="00004D06">
      <w:start w:val="1"/>
      <w:numFmt w:val="decimal"/>
      <w:lvlText w:val="%1"/>
      <w:lvlJc w:val="left"/>
      <w:pPr>
        <w:tabs>
          <w:tab w:val="num" w:pos="720"/>
        </w:tabs>
        <w:ind w:left="720" w:hanging="360"/>
      </w:pPr>
    </w:lvl>
    <w:lvl w:ilvl="1" w:tplc="00004DB7">
      <w:start w:val="4"/>
      <w:numFmt w:val="decimal"/>
      <w:lvlText w:val="%2."/>
      <w:lvlJc w:val="left"/>
      <w:pPr>
        <w:tabs>
          <w:tab w:val="num" w:pos="1440"/>
        </w:tabs>
        <w:ind w:left="1440" w:hanging="360"/>
      </w:pPr>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9" w15:restartNumberingAfterBreak="0">
    <w:nsid w:val="00004B40"/>
    <w:multiLevelType w:val="hybridMultilevel"/>
    <w:tmpl w:val="00005878"/>
    <w:lvl w:ilvl="0" w:tplc="00006B36">
      <w:start w:val="2"/>
      <w:numFmt w:val="decimal"/>
      <w:lvlText w:val="6.%1."/>
      <w:lvlJc w:val="left"/>
      <w:pPr>
        <w:tabs>
          <w:tab w:val="num" w:pos="720"/>
        </w:tabs>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0" w15:restartNumberingAfterBreak="0">
    <w:nsid w:val="00005AF1"/>
    <w:multiLevelType w:val="hybridMultilevel"/>
    <w:tmpl w:val="000041BB"/>
    <w:lvl w:ilvl="0" w:tplc="000026E9">
      <w:start w:val="2"/>
      <w:numFmt w:val="decimal"/>
      <w:lvlText w:val="2.%1."/>
      <w:lvlJc w:val="left"/>
      <w:pPr>
        <w:tabs>
          <w:tab w:val="num" w:pos="720"/>
        </w:tabs>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1" w15:restartNumberingAfterBreak="0">
    <w:nsid w:val="00005F1E"/>
    <w:multiLevelType w:val="hybridMultilevel"/>
    <w:tmpl w:val="00002833"/>
    <w:lvl w:ilvl="0" w:tplc="00007874">
      <w:start w:val="6"/>
      <w:numFmt w:val="decimal"/>
      <w:lvlText w:val="%1."/>
      <w:lvlJc w:val="left"/>
      <w:pPr>
        <w:tabs>
          <w:tab w:val="num" w:pos="720"/>
        </w:tabs>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2" w15:restartNumberingAfterBreak="0">
    <w:nsid w:val="00005F32"/>
    <w:multiLevelType w:val="hybridMultilevel"/>
    <w:tmpl w:val="326A98EE"/>
    <w:lvl w:ilvl="0" w:tplc="00003A9E">
      <w:start w:val="1"/>
      <w:numFmt w:val="decimal"/>
      <w:lvlText w:val="%1"/>
      <w:lvlJc w:val="left"/>
      <w:pPr>
        <w:tabs>
          <w:tab w:val="num" w:pos="720"/>
        </w:tabs>
        <w:ind w:left="720" w:hanging="360"/>
      </w:pPr>
    </w:lvl>
    <w:lvl w:ilvl="1" w:tplc="5270054A">
      <w:start w:val="7"/>
      <w:numFmt w:val="decimal"/>
      <w:lvlText w:val="%2."/>
      <w:lvlJc w:val="left"/>
      <w:pPr>
        <w:tabs>
          <w:tab w:val="num" w:pos="1778"/>
        </w:tabs>
        <w:ind w:left="1778" w:hanging="360"/>
      </w:pPr>
      <w:rPr>
        <w:b/>
      </w:rPr>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3" w15:restartNumberingAfterBreak="0">
    <w:nsid w:val="00005F49"/>
    <w:multiLevelType w:val="hybridMultilevel"/>
    <w:tmpl w:val="00000DDC"/>
    <w:lvl w:ilvl="0" w:tplc="00004CAD">
      <w:start w:val="1"/>
      <w:numFmt w:val="decimal"/>
      <w:lvlText w:val="7.%1."/>
      <w:lvlJc w:val="left"/>
      <w:pPr>
        <w:tabs>
          <w:tab w:val="num" w:pos="720"/>
        </w:tabs>
        <w:ind w:left="720" w:hanging="360"/>
      </w:pPr>
    </w:lvl>
    <w:lvl w:ilvl="1" w:tplc="0000314F">
      <w:start w:val="1"/>
      <w:numFmt w:val="decimal"/>
      <w:lvlText w:val="%2"/>
      <w:lvlJc w:val="left"/>
      <w:pPr>
        <w:tabs>
          <w:tab w:val="num" w:pos="1440"/>
        </w:tabs>
        <w:ind w:left="1440" w:hanging="360"/>
      </w:pPr>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4" w15:restartNumberingAfterBreak="0">
    <w:nsid w:val="00006AD4"/>
    <w:multiLevelType w:val="hybridMultilevel"/>
    <w:tmpl w:val="00005A9F"/>
    <w:lvl w:ilvl="0" w:tplc="00004CD4">
      <w:start w:val="1"/>
      <w:numFmt w:val="bullet"/>
      <w:lvlText w:val="в"/>
      <w:lvlJc w:val="left"/>
      <w:pPr>
        <w:tabs>
          <w:tab w:val="num" w:pos="720"/>
        </w:tabs>
        <w:ind w:left="720" w:hanging="360"/>
      </w:pPr>
    </w:lvl>
    <w:lvl w:ilvl="1" w:tplc="00005FA4">
      <w:start w:val="14"/>
      <w:numFmt w:val="decimal"/>
      <w:lvlText w:val="%2."/>
      <w:lvlJc w:val="left"/>
      <w:pPr>
        <w:tabs>
          <w:tab w:val="num" w:pos="1440"/>
        </w:tabs>
        <w:ind w:left="1440" w:hanging="360"/>
      </w:pPr>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5" w15:restartNumberingAfterBreak="0">
    <w:nsid w:val="00006BE8"/>
    <w:multiLevelType w:val="hybridMultilevel"/>
    <w:tmpl w:val="00005039"/>
    <w:lvl w:ilvl="0" w:tplc="0000542C">
      <w:start w:val="1"/>
      <w:numFmt w:val="bullet"/>
      <w:lvlText w:val="-"/>
      <w:lvlJc w:val="left"/>
      <w:pPr>
        <w:tabs>
          <w:tab w:val="num" w:pos="720"/>
        </w:tabs>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6" w15:restartNumberingAfterBreak="0">
    <w:nsid w:val="0000701F"/>
    <w:multiLevelType w:val="hybridMultilevel"/>
    <w:tmpl w:val="00005D03"/>
    <w:lvl w:ilvl="0" w:tplc="00007A5A">
      <w:start w:val="5"/>
      <w:numFmt w:val="decimal"/>
      <w:lvlText w:val="%1."/>
      <w:lvlJc w:val="left"/>
      <w:pPr>
        <w:tabs>
          <w:tab w:val="num" w:pos="720"/>
        </w:tabs>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7" w15:restartNumberingAfterBreak="0">
    <w:nsid w:val="000073DA"/>
    <w:multiLevelType w:val="hybridMultilevel"/>
    <w:tmpl w:val="000058B0"/>
    <w:lvl w:ilvl="0" w:tplc="000026CA">
      <w:start w:val="1"/>
      <w:numFmt w:val="decimal"/>
      <w:lvlText w:val="%1"/>
      <w:lvlJc w:val="left"/>
      <w:pPr>
        <w:tabs>
          <w:tab w:val="num" w:pos="720"/>
        </w:tabs>
        <w:ind w:left="720" w:hanging="360"/>
      </w:pPr>
    </w:lvl>
    <w:lvl w:ilvl="1" w:tplc="00003699">
      <w:start w:val="10"/>
      <w:numFmt w:val="decimal"/>
      <w:lvlText w:val="%2."/>
      <w:lvlJc w:val="left"/>
      <w:pPr>
        <w:tabs>
          <w:tab w:val="num" w:pos="3054"/>
        </w:tabs>
        <w:ind w:left="3054" w:hanging="360"/>
      </w:pPr>
    </w:lvl>
    <w:lvl w:ilvl="2" w:tplc="00000902">
      <w:start w:val="1"/>
      <w:numFmt w:val="decimal"/>
      <w:lvlText w:val="%3"/>
      <w:lvlJc w:val="left"/>
      <w:pPr>
        <w:tabs>
          <w:tab w:val="num" w:pos="2160"/>
        </w:tabs>
        <w:ind w:left="2160" w:hanging="360"/>
      </w:pPr>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8" w15:restartNumberingAfterBreak="0">
    <w:nsid w:val="0000767D"/>
    <w:multiLevelType w:val="hybridMultilevel"/>
    <w:tmpl w:val="00004509"/>
    <w:lvl w:ilvl="0" w:tplc="00001238">
      <w:start w:val="1"/>
      <w:numFmt w:val="decimal"/>
      <w:lvlText w:val="5.%1."/>
      <w:lvlJc w:val="left"/>
      <w:pPr>
        <w:tabs>
          <w:tab w:val="num" w:pos="720"/>
        </w:tabs>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9" w15:restartNumberingAfterBreak="0">
    <w:nsid w:val="00007BB9"/>
    <w:multiLevelType w:val="hybridMultilevel"/>
    <w:tmpl w:val="23FAB90C"/>
    <w:lvl w:ilvl="0" w:tplc="0000139D">
      <w:start w:val="1"/>
      <w:numFmt w:val="decimal"/>
      <w:lvlText w:val="10.%1."/>
      <w:lvlJc w:val="left"/>
      <w:pPr>
        <w:tabs>
          <w:tab w:val="num" w:pos="1353"/>
        </w:tabs>
        <w:ind w:left="1353" w:hanging="360"/>
      </w:pPr>
    </w:lvl>
    <w:lvl w:ilvl="1" w:tplc="00007049">
      <w:start w:val="1"/>
      <w:numFmt w:val="decimal"/>
      <w:lvlText w:val="%2"/>
      <w:lvlJc w:val="left"/>
      <w:pPr>
        <w:tabs>
          <w:tab w:val="num" w:pos="1440"/>
        </w:tabs>
        <w:ind w:left="1440" w:hanging="360"/>
      </w:pPr>
    </w:lvl>
    <w:lvl w:ilvl="2" w:tplc="0000692C">
      <w:start w:val="11"/>
      <w:numFmt w:val="decimal"/>
      <w:lvlText w:val="%3."/>
      <w:lvlJc w:val="left"/>
      <w:pPr>
        <w:tabs>
          <w:tab w:val="num" w:pos="2160"/>
        </w:tabs>
        <w:ind w:left="2160" w:hanging="360"/>
      </w:pPr>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30" w15:restartNumberingAfterBreak="0">
    <w:nsid w:val="00007F96"/>
    <w:multiLevelType w:val="hybridMultilevel"/>
    <w:tmpl w:val="00007FF5"/>
    <w:lvl w:ilvl="0" w:tplc="00004E45">
      <w:start w:val="1"/>
      <w:numFmt w:val="bullet"/>
      <w:lvlText w:val="в"/>
      <w:lvlJc w:val="left"/>
      <w:pPr>
        <w:tabs>
          <w:tab w:val="num" w:pos="720"/>
        </w:tabs>
        <w:ind w:left="720" w:hanging="360"/>
      </w:pPr>
    </w:lvl>
    <w:lvl w:ilvl="1" w:tplc="0000323B">
      <w:start w:val="1"/>
      <w:numFmt w:val="decimal"/>
      <w:lvlText w:val="5.2.%2."/>
      <w:lvlJc w:val="left"/>
      <w:pPr>
        <w:tabs>
          <w:tab w:val="num" w:pos="1440"/>
        </w:tabs>
        <w:ind w:left="1440" w:hanging="360"/>
      </w:pPr>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31" w15:restartNumberingAfterBreak="0">
    <w:nsid w:val="08B41CD0"/>
    <w:multiLevelType w:val="multilevel"/>
    <w:tmpl w:val="C0F862F8"/>
    <w:lvl w:ilvl="0">
      <w:start w:val="13"/>
      <w:numFmt w:val="decimal"/>
      <w:lvlText w:val="%1."/>
      <w:lvlJc w:val="left"/>
      <w:pPr>
        <w:tabs>
          <w:tab w:val="num" w:pos="720"/>
        </w:tabs>
        <w:ind w:left="720" w:hanging="360"/>
      </w:pPr>
      <w:rPr>
        <w:rFonts w:hint="default"/>
      </w:rPr>
    </w:lvl>
    <w:lvl w:ilvl="1">
      <w:start w:val="3"/>
      <w:numFmt w:val="decimal"/>
      <w:isLgl/>
      <w:lvlText w:val="%1.%2."/>
      <w:lvlJc w:val="left"/>
      <w:pPr>
        <w:ind w:left="1602" w:hanging="1035"/>
      </w:pPr>
      <w:rPr>
        <w:rFonts w:eastAsia="Times New Roman" w:hint="default"/>
      </w:rPr>
    </w:lvl>
    <w:lvl w:ilvl="2">
      <w:start w:val="1"/>
      <w:numFmt w:val="decimal"/>
      <w:isLgl/>
      <w:lvlText w:val="%1.%2.%3."/>
      <w:lvlJc w:val="left"/>
      <w:pPr>
        <w:ind w:left="1809" w:hanging="1035"/>
      </w:pPr>
      <w:rPr>
        <w:rFonts w:eastAsia="Times New Roman" w:hint="default"/>
      </w:rPr>
    </w:lvl>
    <w:lvl w:ilvl="3">
      <w:start w:val="1"/>
      <w:numFmt w:val="decimal"/>
      <w:isLgl/>
      <w:lvlText w:val="%1.%2.%3.%4."/>
      <w:lvlJc w:val="left"/>
      <w:pPr>
        <w:ind w:left="2016" w:hanging="1035"/>
      </w:pPr>
      <w:rPr>
        <w:rFonts w:eastAsia="Times New Roman" w:hint="default"/>
      </w:rPr>
    </w:lvl>
    <w:lvl w:ilvl="4">
      <w:start w:val="1"/>
      <w:numFmt w:val="decimal"/>
      <w:isLgl/>
      <w:lvlText w:val="%1.%2.%3.%4.%5."/>
      <w:lvlJc w:val="left"/>
      <w:pPr>
        <w:ind w:left="2268" w:hanging="1080"/>
      </w:pPr>
      <w:rPr>
        <w:rFonts w:eastAsia="Times New Roman" w:hint="default"/>
      </w:rPr>
    </w:lvl>
    <w:lvl w:ilvl="5">
      <w:start w:val="1"/>
      <w:numFmt w:val="decimal"/>
      <w:isLgl/>
      <w:lvlText w:val="%1.%2.%3.%4.%5.%6."/>
      <w:lvlJc w:val="left"/>
      <w:pPr>
        <w:ind w:left="2475" w:hanging="1080"/>
      </w:pPr>
      <w:rPr>
        <w:rFonts w:eastAsia="Times New Roman" w:hint="default"/>
      </w:rPr>
    </w:lvl>
    <w:lvl w:ilvl="6">
      <w:start w:val="1"/>
      <w:numFmt w:val="decimal"/>
      <w:isLgl/>
      <w:lvlText w:val="%1.%2.%3.%4.%5.%6.%7."/>
      <w:lvlJc w:val="left"/>
      <w:pPr>
        <w:ind w:left="2682" w:hanging="1080"/>
      </w:pPr>
      <w:rPr>
        <w:rFonts w:eastAsia="Times New Roman" w:hint="default"/>
      </w:rPr>
    </w:lvl>
    <w:lvl w:ilvl="7">
      <w:start w:val="1"/>
      <w:numFmt w:val="decimal"/>
      <w:isLgl/>
      <w:lvlText w:val="%1.%2.%3.%4.%5.%6.%7.%8."/>
      <w:lvlJc w:val="left"/>
      <w:pPr>
        <w:ind w:left="3249" w:hanging="1440"/>
      </w:pPr>
      <w:rPr>
        <w:rFonts w:eastAsia="Times New Roman" w:hint="default"/>
      </w:rPr>
    </w:lvl>
    <w:lvl w:ilvl="8">
      <w:start w:val="1"/>
      <w:numFmt w:val="decimal"/>
      <w:isLgl/>
      <w:lvlText w:val="%1.%2.%3.%4.%5.%6.%7.%8.%9."/>
      <w:lvlJc w:val="left"/>
      <w:pPr>
        <w:ind w:left="3456" w:hanging="1440"/>
      </w:pPr>
      <w:rPr>
        <w:rFonts w:eastAsia="Times New Roman" w:hint="default"/>
      </w:rPr>
    </w:lvl>
  </w:abstractNum>
  <w:abstractNum w:abstractNumId="32" w15:restartNumberingAfterBreak="0">
    <w:nsid w:val="159536BA"/>
    <w:multiLevelType w:val="multilevel"/>
    <w:tmpl w:val="749E3372"/>
    <w:lvl w:ilvl="0">
      <w:start w:val="6"/>
      <w:numFmt w:val="decimal"/>
      <w:lvlText w:val="%1."/>
      <w:lvlJc w:val="left"/>
      <w:pPr>
        <w:ind w:left="450" w:hanging="450"/>
      </w:pPr>
      <w:rPr>
        <w:rFonts w:hint="default"/>
      </w:rPr>
    </w:lvl>
    <w:lvl w:ilvl="1">
      <w:start w:val="1"/>
      <w:numFmt w:val="decimal"/>
      <w:lvlText w:val="%1.%2."/>
      <w:lvlJc w:val="left"/>
      <w:pPr>
        <w:ind w:left="734" w:hanging="450"/>
      </w:pPr>
      <w:rPr>
        <w:rFonts w:hint="default"/>
      </w:rPr>
    </w:lvl>
    <w:lvl w:ilvl="2">
      <w:start w:val="1"/>
      <w:numFmt w:val="decimal"/>
      <w:lvlText w:val="%1.%2.%3."/>
      <w:lvlJc w:val="left"/>
      <w:pPr>
        <w:ind w:left="1288" w:hanging="720"/>
      </w:pPr>
      <w:rPr>
        <w:rFonts w:hint="default"/>
      </w:rPr>
    </w:lvl>
    <w:lvl w:ilvl="3">
      <w:start w:val="1"/>
      <w:numFmt w:val="decimal"/>
      <w:lvlText w:val="%1.%2.%3.%4."/>
      <w:lvlJc w:val="left"/>
      <w:pPr>
        <w:ind w:left="1572" w:hanging="720"/>
      </w:pPr>
      <w:rPr>
        <w:rFonts w:hint="default"/>
      </w:rPr>
    </w:lvl>
    <w:lvl w:ilvl="4">
      <w:start w:val="1"/>
      <w:numFmt w:val="decimal"/>
      <w:lvlText w:val="%1.%2.%3.%4.%5."/>
      <w:lvlJc w:val="left"/>
      <w:pPr>
        <w:ind w:left="2216" w:hanging="1080"/>
      </w:pPr>
      <w:rPr>
        <w:rFonts w:hint="default"/>
      </w:rPr>
    </w:lvl>
    <w:lvl w:ilvl="5">
      <w:start w:val="1"/>
      <w:numFmt w:val="decimal"/>
      <w:lvlText w:val="%1.%2.%3.%4.%5.%6."/>
      <w:lvlJc w:val="left"/>
      <w:pPr>
        <w:ind w:left="2500" w:hanging="1080"/>
      </w:pPr>
      <w:rPr>
        <w:rFonts w:hint="default"/>
      </w:rPr>
    </w:lvl>
    <w:lvl w:ilvl="6">
      <w:start w:val="1"/>
      <w:numFmt w:val="decimal"/>
      <w:lvlText w:val="%1.%2.%3.%4.%5.%6.%7."/>
      <w:lvlJc w:val="left"/>
      <w:pPr>
        <w:ind w:left="2784" w:hanging="1080"/>
      </w:pPr>
      <w:rPr>
        <w:rFonts w:hint="default"/>
      </w:rPr>
    </w:lvl>
    <w:lvl w:ilvl="7">
      <w:start w:val="1"/>
      <w:numFmt w:val="decimal"/>
      <w:lvlText w:val="%1.%2.%3.%4.%5.%6.%7.%8."/>
      <w:lvlJc w:val="left"/>
      <w:pPr>
        <w:ind w:left="3428" w:hanging="1440"/>
      </w:pPr>
      <w:rPr>
        <w:rFonts w:hint="default"/>
      </w:rPr>
    </w:lvl>
    <w:lvl w:ilvl="8">
      <w:start w:val="1"/>
      <w:numFmt w:val="decimal"/>
      <w:lvlText w:val="%1.%2.%3.%4.%5.%6.%7.%8.%9."/>
      <w:lvlJc w:val="left"/>
      <w:pPr>
        <w:ind w:left="3712" w:hanging="1440"/>
      </w:pPr>
      <w:rPr>
        <w:rFonts w:hint="default"/>
      </w:rPr>
    </w:lvl>
  </w:abstractNum>
  <w:abstractNum w:abstractNumId="33" w15:restartNumberingAfterBreak="0">
    <w:nsid w:val="411E64A3"/>
    <w:multiLevelType w:val="multilevel"/>
    <w:tmpl w:val="749E3372"/>
    <w:lvl w:ilvl="0">
      <w:start w:val="6"/>
      <w:numFmt w:val="decimal"/>
      <w:lvlText w:val="%1."/>
      <w:lvlJc w:val="left"/>
      <w:pPr>
        <w:ind w:left="450" w:hanging="450"/>
      </w:pPr>
      <w:rPr>
        <w:rFonts w:hint="default"/>
      </w:rPr>
    </w:lvl>
    <w:lvl w:ilvl="1">
      <w:start w:val="3"/>
      <w:numFmt w:val="decimal"/>
      <w:lvlText w:val="%1.%2."/>
      <w:lvlJc w:val="left"/>
      <w:pPr>
        <w:ind w:left="734" w:hanging="450"/>
      </w:pPr>
      <w:rPr>
        <w:rFonts w:hint="default"/>
        <w:sz w:val="20"/>
        <w:szCs w:val="20"/>
      </w:rPr>
    </w:lvl>
    <w:lvl w:ilvl="2">
      <w:start w:val="1"/>
      <w:numFmt w:val="decimal"/>
      <w:lvlText w:val="%1.%2.%3."/>
      <w:lvlJc w:val="left"/>
      <w:pPr>
        <w:ind w:left="1288" w:hanging="720"/>
      </w:pPr>
      <w:rPr>
        <w:rFonts w:hint="default"/>
        <w:b w:val="0"/>
      </w:rPr>
    </w:lvl>
    <w:lvl w:ilvl="3">
      <w:start w:val="1"/>
      <w:numFmt w:val="decimal"/>
      <w:lvlText w:val="%1.%2.%3.%4."/>
      <w:lvlJc w:val="left"/>
      <w:pPr>
        <w:ind w:left="1572" w:hanging="720"/>
      </w:pPr>
      <w:rPr>
        <w:rFonts w:hint="default"/>
      </w:rPr>
    </w:lvl>
    <w:lvl w:ilvl="4">
      <w:start w:val="1"/>
      <w:numFmt w:val="decimal"/>
      <w:lvlText w:val="%1.%2.%3.%4.%5."/>
      <w:lvlJc w:val="left"/>
      <w:pPr>
        <w:ind w:left="2216" w:hanging="1080"/>
      </w:pPr>
      <w:rPr>
        <w:rFonts w:hint="default"/>
      </w:rPr>
    </w:lvl>
    <w:lvl w:ilvl="5">
      <w:start w:val="1"/>
      <w:numFmt w:val="decimal"/>
      <w:lvlText w:val="%1.%2.%3.%4.%5.%6."/>
      <w:lvlJc w:val="left"/>
      <w:pPr>
        <w:ind w:left="2500" w:hanging="1080"/>
      </w:pPr>
      <w:rPr>
        <w:rFonts w:hint="default"/>
      </w:rPr>
    </w:lvl>
    <w:lvl w:ilvl="6">
      <w:start w:val="1"/>
      <w:numFmt w:val="decimal"/>
      <w:lvlText w:val="%1.%2.%3.%4.%5.%6.%7."/>
      <w:lvlJc w:val="left"/>
      <w:pPr>
        <w:ind w:left="2784" w:hanging="1080"/>
      </w:pPr>
      <w:rPr>
        <w:rFonts w:hint="default"/>
      </w:rPr>
    </w:lvl>
    <w:lvl w:ilvl="7">
      <w:start w:val="1"/>
      <w:numFmt w:val="decimal"/>
      <w:lvlText w:val="%1.%2.%3.%4.%5.%6.%7.%8."/>
      <w:lvlJc w:val="left"/>
      <w:pPr>
        <w:ind w:left="3428" w:hanging="1440"/>
      </w:pPr>
      <w:rPr>
        <w:rFonts w:hint="default"/>
      </w:rPr>
    </w:lvl>
    <w:lvl w:ilvl="8">
      <w:start w:val="1"/>
      <w:numFmt w:val="decimal"/>
      <w:lvlText w:val="%1.%2.%3.%4.%5.%6.%7.%8.%9."/>
      <w:lvlJc w:val="left"/>
      <w:pPr>
        <w:ind w:left="3712" w:hanging="1440"/>
      </w:pPr>
      <w:rPr>
        <w:rFonts w:hint="default"/>
      </w:rPr>
    </w:lvl>
  </w:abstractNum>
  <w:abstractNum w:abstractNumId="34" w15:restartNumberingAfterBreak="0">
    <w:nsid w:val="43C06C9E"/>
    <w:multiLevelType w:val="hybridMultilevel"/>
    <w:tmpl w:val="7058637E"/>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5" w15:restartNumberingAfterBreak="0">
    <w:nsid w:val="6A5A3E15"/>
    <w:multiLevelType w:val="multilevel"/>
    <w:tmpl w:val="B6A2E940"/>
    <w:lvl w:ilvl="0">
      <w:start w:val="5"/>
      <w:numFmt w:val="decimal"/>
      <w:lvlText w:val="%1."/>
      <w:lvlJc w:val="left"/>
      <w:pPr>
        <w:ind w:left="450" w:hanging="450"/>
      </w:pPr>
      <w:rPr>
        <w:rFonts w:hint="default"/>
      </w:rPr>
    </w:lvl>
    <w:lvl w:ilvl="1">
      <w:start w:val="1"/>
      <w:numFmt w:val="decimal"/>
      <w:lvlText w:val="%1.%2."/>
      <w:lvlJc w:val="left"/>
      <w:pPr>
        <w:ind w:left="734" w:hanging="450"/>
      </w:pPr>
      <w:rPr>
        <w:rFonts w:hint="default"/>
      </w:rPr>
    </w:lvl>
    <w:lvl w:ilvl="2">
      <w:start w:val="3"/>
      <w:numFmt w:val="decimal"/>
      <w:lvlText w:val="%1.%2.%3."/>
      <w:lvlJc w:val="left"/>
      <w:pPr>
        <w:ind w:left="1288" w:hanging="720"/>
      </w:pPr>
      <w:rPr>
        <w:rFonts w:hint="default"/>
      </w:rPr>
    </w:lvl>
    <w:lvl w:ilvl="3">
      <w:start w:val="1"/>
      <w:numFmt w:val="decimal"/>
      <w:lvlText w:val="%1.%2.%3.%4."/>
      <w:lvlJc w:val="left"/>
      <w:pPr>
        <w:ind w:left="1572" w:hanging="720"/>
      </w:pPr>
      <w:rPr>
        <w:rFonts w:hint="default"/>
      </w:rPr>
    </w:lvl>
    <w:lvl w:ilvl="4">
      <w:start w:val="1"/>
      <w:numFmt w:val="decimal"/>
      <w:lvlText w:val="%1.%2.%3.%4.%5."/>
      <w:lvlJc w:val="left"/>
      <w:pPr>
        <w:ind w:left="2216" w:hanging="1080"/>
      </w:pPr>
      <w:rPr>
        <w:rFonts w:hint="default"/>
      </w:rPr>
    </w:lvl>
    <w:lvl w:ilvl="5">
      <w:start w:val="1"/>
      <w:numFmt w:val="decimal"/>
      <w:lvlText w:val="%1.%2.%3.%4.%5.%6."/>
      <w:lvlJc w:val="left"/>
      <w:pPr>
        <w:ind w:left="2500" w:hanging="1080"/>
      </w:pPr>
      <w:rPr>
        <w:rFonts w:hint="default"/>
      </w:rPr>
    </w:lvl>
    <w:lvl w:ilvl="6">
      <w:start w:val="1"/>
      <w:numFmt w:val="decimal"/>
      <w:lvlText w:val="%1.%2.%3.%4.%5.%6.%7."/>
      <w:lvlJc w:val="left"/>
      <w:pPr>
        <w:ind w:left="2784" w:hanging="1080"/>
      </w:pPr>
      <w:rPr>
        <w:rFonts w:hint="default"/>
      </w:rPr>
    </w:lvl>
    <w:lvl w:ilvl="7">
      <w:start w:val="1"/>
      <w:numFmt w:val="decimal"/>
      <w:lvlText w:val="%1.%2.%3.%4.%5.%6.%7.%8."/>
      <w:lvlJc w:val="left"/>
      <w:pPr>
        <w:ind w:left="3428" w:hanging="1440"/>
      </w:pPr>
      <w:rPr>
        <w:rFonts w:hint="default"/>
      </w:rPr>
    </w:lvl>
    <w:lvl w:ilvl="8">
      <w:start w:val="1"/>
      <w:numFmt w:val="decimal"/>
      <w:lvlText w:val="%1.%2.%3.%4.%5.%6.%7.%8.%9."/>
      <w:lvlJc w:val="left"/>
      <w:pPr>
        <w:ind w:left="3712" w:hanging="1440"/>
      </w:pPr>
      <w:rPr>
        <w:rFonts w:hint="default"/>
      </w:rPr>
    </w:lvl>
  </w:abstractNum>
  <w:num w:numId="1">
    <w:abstractNumId w:val="0"/>
  </w:num>
  <w:num w:numId="2">
    <w:abstractNumId w:val="13"/>
  </w:num>
  <w:num w:numId="3">
    <w:abstractNumId w:val="20"/>
  </w:num>
  <w:num w:numId="4">
    <w:abstractNumId w:val="5"/>
  </w:num>
  <w:num w:numId="5">
    <w:abstractNumId w:val="18"/>
  </w:num>
  <w:num w:numId="6">
    <w:abstractNumId w:val="7"/>
  </w:num>
  <w:num w:numId="7">
    <w:abstractNumId w:val="4"/>
  </w:num>
  <w:num w:numId="8">
    <w:abstractNumId w:val="26"/>
  </w:num>
  <w:num w:numId="9">
    <w:abstractNumId w:val="28"/>
  </w:num>
  <w:num w:numId="10">
    <w:abstractNumId w:val="17"/>
  </w:num>
  <w:num w:numId="11">
    <w:abstractNumId w:val="30"/>
  </w:num>
  <w:num w:numId="12">
    <w:abstractNumId w:val="14"/>
  </w:num>
  <w:num w:numId="13">
    <w:abstractNumId w:val="1"/>
  </w:num>
  <w:num w:numId="14">
    <w:abstractNumId w:val="19"/>
  </w:num>
  <w:num w:numId="15">
    <w:abstractNumId w:val="22"/>
  </w:num>
  <w:num w:numId="16">
    <w:abstractNumId w:val="23"/>
  </w:num>
  <w:num w:numId="17">
    <w:abstractNumId w:val="16"/>
  </w:num>
  <w:num w:numId="18">
    <w:abstractNumId w:val="6"/>
  </w:num>
  <w:num w:numId="19">
    <w:abstractNumId w:val="27"/>
  </w:num>
  <w:num w:numId="20">
    <w:abstractNumId w:val="29"/>
  </w:num>
  <w:num w:numId="21">
    <w:abstractNumId w:val="12"/>
  </w:num>
  <w:num w:numId="22">
    <w:abstractNumId w:val="11"/>
  </w:num>
  <w:num w:numId="23">
    <w:abstractNumId w:val="8"/>
  </w:num>
  <w:num w:numId="24">
    <w:abstractNumId w:val="15"/>
  </w:num>
  <w:num w:numId="25">
    <w:abstractNumId w:val="2"/>
  </w:num>
  <w:num w:numId="26">
    <w:abstractNumId w:val="3"/>
  </w:num>
  <w:num w:numId="27">
    <w:abstractNumId w:val="25"/>
  </w:num>
  <w:num w:numId="28">
    <w:abstractNumId w:val="9"/>
  </w:num>
  <w:num w:numId="29">
    <w:abstractNumId w:val="21"/>
  </w:num>
  <w:num w:numId="30">
    <w:abstractNumId w:val="10"/>
  </w:num>
  <w:num w:numId="31">
    <w:abstractNumId w:val="24"/>
  </w:num>
  <w:num w:numId="32">
    <w:abstractNumId w:val="31"/>
  </w:num>
  <w:num w:numId="33">
    <w:abstractNumId w:val="33"/>
  </w:num>
  <w:num w:numId="34">
    <w:abstractNumId w:val="32"/>
  </w:num>
  <w:num w:numId="35">
    <w:abstractNumId w:val="35"/>
  </w:num>
  <w:num w:numId="36">
    <w:abstractNumId w:val="34"/>
  </w:num>
  <w:numIdMacAtCleanup w:val="3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embedSystemFonts/>
  <w:bordersDoNotSurroundHeader/>
  <w:bordersDoNotSurroundFooter/>
  <w:defaultTabStop w:val="720"/>
  <w:drawingGridHorizontalSpacing w:val="120"/>
  <w:drawingGridVerticalSpacing w:val="120"/>
  <w:displayHorizontalDrawingGridEvery w:val="0"/>
  <w:displayVerticalDrawingGridEvery w:val="3"/>
  <w:doNotUseMarginsForDrawingGridOrigin/>
  <w:doNotShadeFormData/>
  <w:characterSpacingControl w:val="doNotCompress"/>
  <w:doNotValidateAgainstSchema/>
  <w:doNotDemarcateInvalidXml/>
  <w:hdrShapeDefaults>
    <o:shapedefaults v:ext="edit" spidmax="2049"/>
  </w:hdrShapeDefaults>
  <w:footnotePr>
    <w:footnote w:id="-1"/>
    <w:footnote w:id="0"/>
  </w:footnotePr>
  <w:endnotePr>
    <w:endnote w:id="-1"/>
    <w:endnote w:id="0"/>
  </w:endnotePr>
  <w:compat>
    <w:spaceForUL/>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94D5F"/>
    <w:rsid w:val="00001AA4"/>
    <w:rsid w:val="00001E9B"/>
    <w:rsid w:val="0000376A"/>
    <w:rsid w:val="000049DB"/>
    <w:rsid w:val="00010A2E"/>
    <w:rsid w:val="00014DAD"/>
    <w:rsid w:val="00014FBB"/>
    <w:rsid w:val="00015364"/>
    <w:rsid w:val="00020D15"/>
    <w:rsid w:val="0002359B"/>
    <w:rsid w:val="00025B0B"/>
    <w:rsid w:val="00032370"/>
    <w:rsid w:val="000345E2"/>
    <w:rsid w:val="000426B6"/>
    <w:rsid w:val="00042BD3"/>
    <w:rsid w:val="0004346D"/>
    <w:rsid w:val="000460B7"/>
    <w:rsid w:val="0004765A"/>
    <w:rsid w:val="00054651"/>
    <w:rsid w:val="000620CC"/>
    <w:rsid w:val="00063458"/>
    <w:rsid w:val="0006352A"/>
    <w:rsid w:val="0006610A"/>
    <w:rsid w:val="00070BA7"/>
    <w:rsid w:val="00070F57"/>
    <w:rsid w:val="000715D7"/>
    <w:rsid w:val="00071D8A"/>
    <w:rsid w:val="000724D8"/>
    <w:rsid w:val="00076195"/>
    <w:rsid w:val="000777D8"/>
    <w:rsid w:val="00077D34"/>
    <w:rsid w:val="000801B3"/>
    <w:rsid w:val="0008124A"/>
    <w:rsid w:val="00081873"/>
    <w:rsid w:val="00085061"/>
    <w:rsid w:val="000869CC"/>
    <w:rsid w:val="00086C7B"/>
    <w:rsid w:val="00091DBC"/>
    <w:rsid w:val="000934BF"/>
    <w:rsid w:val="000937F9"/>
    <w:rsid w:val="0009419F"/>
    <w:rsid w:val="000953B6"/>
    <w:rsid w:val="000A1A56"/>
    <w:rsid w:val="000A4409"/>
    <w:rsid w:val="000A5BF2"/>
    <w:rsid w:val="000A5EB4"/>
    <w:rsid w:val="000A7CFF"/>
    <w:rsid w:val="000B0BDE"/>
    <w:rsid w:val="000B167A"/>
    <w:rsid w:val="000B1ABD"/>
    <w:rsid w:val="000B1D65"/>
    <w:rsid w:val="000B22E0"/>
    <w:rsid w:val="000B4D07"/>
    <w:rsid w:val="000B5882"/>
    <w:rsid w:val="000B7A64"/>
    <w:rsid w:val="000C2520"/>
    <w:rsid w:val="000C3607"/>
    <w:rsid w:val="000C4541"/>
    <w:rsid w:val="000C5F7D"/>
    <w:rsid w:val="000C7A89"/>
    <w:rsid w:val="000D187E"/>
    <w:rsid w:val="000D1C4F"/>
    <w:rsid w:val="000D27B8"/>
    <w:rsid w:val="000D7E17"/>
    <w:rsid w:val="000E09C1"/>
    <w:rsid w:val="000E1DEC"/>
    <w:rsid w:val="000E1E30"/>
    <w:rsid w:val="000E35FD"/>
    <w:rsid w:val="000E51FC"/>
    <w:rsid w:val="000E77D2"/>
    <w:rsid w:val="000E7D24"/>
    <w:rsid w:val="000F0871"/>
    <w:rsid w:val="000F1838"/>
    <w:rsid w:val="000F3DF2"/>
    <w:rsid w:val="000F47E1"/>
    <w:rsid w:val="000F7B58"/>
    <w:rsid w:val="001001D5"/>
    <w:rsid w:val="00100202"/>
    <w:rsid w:val="00105D8E"/>
    <w:rsid w:val="00105F9C"/>
    <w:rsid w:val="00111B1F"/>
    <w:rsid w:val="00115140"/>
    <w:rsid w:val="001170C1"/>
    <w:rsid w:val="0012054E"/>
    <w:rsid w:val="0012640B"/>
    <w:rsid w:val="00131DD6"/>
    <w:rsid w:val="00134525"/>
    <w:rsid w:val="001354CF"/>
    <w:rsid w:val="00135CE3"/>
    <w:rsid w:val="00136CC8"/>
    <w:rsid w:val="00137A2A"/>
    <w:rsid w:val="00141090"/>
    <w:rsid w:val="00144A01"/>
    <w:rsid w:val="00144C86"/>
    <w:rsid w:val="00145529"/>
    <w:rsid w:val="001461AD"/>
    <w:rsid w:val="00151573"/>
    <w:rsid w:val="00151A5D"/>
    <w:rsid w:val="00152770"/>
    <w:rsid w:val="00153AD0"/>
    <w:rsid w:val="00154EFF"/>
    <w:rsid w:val="001558BD"/>
    <w:rsid w:val="00157DDC"/>
    <w:rsid w:val="00160B25"/>
    <w:rsid w:val="001628A8"/>
    <w:rsid w:val="00162E9D"/>
    <w:rsid w:val="001643CF"/>
    <w:rsid w:val="001651F1"/>
    <w:rsid w:val="001720B0"/>
    <w:rsid w:val="00175A23"/>
    <w:rsid w:val="00175AFE"/>
    <w:rsid w:val="00181BB4"/>
    <w:rsid w:val="00182C94"/>
    <w:rsid w:val="0018359E"/>
    <w:rsid w:val="001852C1"/>
    <w:rsid w:val="001865D2"/>
    <w:rsid w:val="00191551"/>
    <w:rsid w:val="00192B78"/>
    <w:rsid w:val="0019376C"/>
    <w:rsid w:val="00194A6F"/>
    <w:rsid w:val="001960C7"/>
    <w:rsid w:val="001A01F5"/>
    <w:rsid w:val="001A3B87"/>
    <w:rsid w:val="001A6AD1"/>
    <w:rsid w:val="001B2673"/>
    <w:rsid w:val="001B2806"/>
    <w:rsid w:val="001B3F37"/>
    <w:rsid w:val="001B565A"/>
    <w:rsid w:val="001B7628"/>
    <w:rsid w:val="001C1988"/>
    <w:rsid w:val="001C3648"/>
    <w:rsid w:val="001C36B0"/>
    <w:rsid w:val="001C6F38"/>
    <w:rsid w:val="001E159D"/>
    <w:rsid w:val="001E2D56"/>
    <w:rsid w:val="001E2FEB"/>
    <w:rsid w:val="001E438D"/>
    <w:rsid w:val="001E4779"/>
    <w:rsid w:val="001F0371"/>
    <w:rsid w:val="001F2F0B"/>
    <w:rsid w:val="001F5298"/>
    <w:rsid w:val="001F590D"/>
    <w:rsid w:val="001F708D"/>
    <w:rsid w:val="001F7480"/>
    <w:rsid w:val="00210495"/>
    <w:rsid w:val="00216BD5"/>
    <w:rsid w:val="00220E8C"/>
    <w:rsid w:val="00223940"/>
    <w:rsid w:val="00230FBB"/>
    <w:rsid w:val="0023186D"/>
    <w:rsid w:val="00232385"/>
    <w:rsid w:val="00233FB6"/>
    <w:rsid w:val="00237709"/>
    <w:rsid w:val="00240D6D"/>
    <w:rsid w:val="00242143"/>
    <w:rsid w:val="00242976"/>
    <w:rsid w:val="00246CF0"/>
    <w:rsid w:val="00247754"/>
    <w:rsid w:val="00262800"/>
    <w:rsid w:val="002628A6"/>
    <w:rsid w:val="00265A3A"/>
    <w:rsid w:val="00266B05"/>
    <w:rsid w:val="00270F70"/>
    <w:rsid w:val="0027557F"/>
    <w:rsid w:val="0028083D"/>
    <w:rsid w:val="002836FF"/>
    <w:rsid w:val="002850B5"/>
    <w:rsid w:val="00285FC2"/>
    <w:rsid w:val="00287427"/>
    <w:rsid w:val="002912FB"/>
    <w:rsid w:val="00291533"/>
    <w:rsid w:val="00291BD6"/>
    <w:rsid w:val="002942BB"/>
    <w:rsid w:val="00295EEA"/>
    <w:rsid w:val="002A034D"/>
    <w:rsid w:val="002A6511"/>
    <w:rsid w:val="002B4327"/>
    <w:rsid w:val="002B5428"/>
    <w:rsid w:val="002B5B2F"/>
    <w:rsid w:val="002C0AA2"/>
    <w:rsid w:val="002C3743"/>
    <w:rsid w:val="002C49E6"/>
    <w:rsid w:val="002C6375"/>
    <w:rsid w:val="002C68D2"/>
    <w:rsid w:val="002D04FF"/>
    <w:rsid w:val="002D17F6"/>
    <w:rsid w:val="002D45CF"/>
    <w:rsid w:val="002D5257"/>
    <w:rsid w:val="002D6520"/>
    <w:rsid w:val="002D6F3D"/>
    <w:rsid w:val="002E16E0"/>
    <w:rsid w:val="002E22EE"/>
    <w:rsid w:val="002E439B"/>
    <w:rsid w:val="002E70B1"/>
    <w:rsid w:val="002E7FFA"/>
    <w:rsid w:val="002F2511"/>
    <w:rsid w:val="002F2E2A"/>
    <w:rsid w:val="002F37F4"/>
    <w:rsid w:val="002F58B6"/>
    <w:rsid w:val="00300C48"/>
    <w:rsid w:val="00306D58"/>
    <w:rsid w:val="003117A2"/>
    <w:rsid w:val="00312526"/>
    <w:rsid w:val="00315E76"/>
    <w:rsid w:val="003168AA"/>
    <w:rsid w:val="00317194"/>
    <w:rsid w:val="00321F16"/>
    <w:rsid w:val="00322625"/>
    <w:rsid w:val="003237D7"/>
    <w:rsid w:val="00324CBB"/>
    <w:rsid w:val="003253A3"/>
    <w:rsid w:val="00325A07"/>
    <w:rsid w:val="003314A5"/>
    <w:rsid w:val="003332F4"/>
    <w:rsid w:val="00334665"/>
    <w:rsid w:val="0033642F"/>
    <w:rsid w:val="00336C31"/>
    <w:rsid w:val="00337C96"/>
    <w:rsid w:val="00340378"/>
    <w:rsid w:val="003414A9"/>
    <w:rsid w:val="0034321B"/>
    <w:rsid w:val="00343E8D"/>
    <w:rsid w:val="00344347"/>
    <w:rsid w:val="00345879"/>
    <w:rsid w:val="00346AF3"/>
    <w:rsid w:val="00350FC6"/>
    <w:rsid w:val="0035218D"/>
    <w:rsid w:val="00352857"/>
    <w:rsid w:val="00355C21"/>
    <w:rsid w:val="0035628C"/>
    <w:rsid w:val="00357BCC"/>
    <w:rsid w:val="0036137F"/>
    <w:rsid w:val="00362451"/>
    <w:rsid w:val="00364D16"/>
    <w:rsid w:val="003666CE"/>
    <w:rsid w:val="00367324"/>
    <w:rsid w:val="003708E2"/>
    <w:rsid w:val="00372E2B"/>
    <w:rsid w:val="00372F4B"/>
    <w:rsid w:val="00373310"/>
    <w:rsid w:val="00373F80"/>
    <w:rsid w:val="00374E35"/>
    <w:rsid w:val="00375528"/>
    <w:rsid w:val="003839F9"/>
    <w:rsid w:val="00385F98"/>
    <w:rsid w:val="00390FC9"/>
    <w:rsid w:val="00391581"/>
    <w:rsid w:val="00394FC8"/>
    <w:rsid w:val="003979FA"/>
    <w:rsid w:val="00397E0E"/>
    <w:rsid w:val="003A057B"/>
    <w:rsid w:val="003A1073"/>
    <w:rsid w:val="003A2AE8"/>
    <w:rsid w:val="003A5351"/>
    <w:rsid w:val="003B1C9E"/>
    <w:rsid w:val="003B1DA5"/>
    <w:rsid w:val="003B45FE"/>
    <w:rsid w:val="003B6DBA"/>
    <w:rsid w:val="003B7AF1"/>
    <w:rsid w:val="003C10E3"/>
    <w:rsid w:val="003C1948"/>
    <w:rsid w:val="003C3082"/>
    <w:rsid w:val="003C3325"/>
    <w:rsid w:val="003D41E2"/>
    <w:rsid w:val="003E2B01"/>
    <w:rsid w:val="003E7D7C"/>
    <w:rsid w:val="0040638A"/>
    <w:rsid w:val="00406FDA"/>
    <w:rsid w:val="0042022E"/>
    <w:rsid w:val="004207DE"/>
    <w:rsid w:val="0042272D"/>
    <w:rsid w:val="00423F7C"/>
    <w:rsid w:val="00425DDD"/>
    <w:rsid w:val="00427C19"/>
    <w:rsid w:val="00435E32"/>
    <w:rsid w:val="0043762E"/>
    <w:rsid w:val="0044228A"/>
    <w:rsid w:val="00445DB6"/>
    <w:rsid w:val="00453EB5"/>
    <w:rsid w:val="0045747E"/>
    <w:rsid w:val="0045756C"/>
    <w:rsid w:val="004625EC"/>
    <w:rsid w:val="0046318D"/>
    <w:rsid w:val="00465FDB"/>
    <w:rsid w:val="00466DE4"/>
    <w:rsid w:val="004730B3"/>
    <w:rsid w:val="00473986"/>
    <w:rsid w:val="0047789B"/>
    <w:rsid w:val="00486952"/>
    <w:rsid w:val="00490A17"/>
    <w:rsid w:val="00494115"/>
    <w:rsid w:val="0049540A"/>
    <w:rsid w:val="004979C8"/>
    <w:rsid w:val="00497BC8"/>
    <w:rsid w:val="004A7F0D"/>
    <w:rsid w:val="004B13B8"/>
    <w:rsid w:val="004B20AA"/>
    <w:rsid w:val="004C3232"/>
    <w:rsid w:val="004C3CC2"/>
    <w:rsid w:val="004C66A4"/>
    <w:rsid w:val="004D1992"/>
    <w:rsid w:val="004D4ABD"/>
    <w:rsid w:val="004E0A52"/>
    <w:rsid w:val="004E0B8B"/>
    <w:rsid w:val="004E1044"/>
    <w:rsid w:val="004E323D"/>
    <w:rsid w:val="004E76FD"/>
    <w:rsid w:val="004E7EF1"/>
    <w:rsid w:val="004F414B"/>
    <w:rsid w:val="00504479"/>
    <w:rsid w:val="00504EB7"/>
    <w:rsid w:val="0050744F"/>
    <w:rsid w:val="00513FB8"/>
    <w:rsid w:val="00514D25"/>
    <w:rsid w:val="00515154"/>
    <w:rsid w:val="00516B05"/>
    <w:rsid w:val="00521A96"/>
    <w:rsid w:val="00522B48"/>
    <w:rsid w:val="00524502"/>
    <w:rsid w:val="00525050"/>
    <w:rsid w:val="00526442"/>
    <w:rsid w:val="00530AEA"/>
    <w:rsid w:val="0053259D"/>
    <w:rsid w:val="0053317C"/>
    <w:rsid w:val="0053671A"/>
    <w:rsid w:val="00537209"/>
    <w:rsid w:val="0054136F"/>
    <w:rsid w:val="00544C18"/>
    <w:rsid w:val="00553527"/>
    <w:rsid w:val="005657D4"/>
    <w:rsid w:val="00565E04"/>
    <w:rsid w:val="00566A18"/>
    <w:rsid w:val="0056704B"/>
    <w:rsid w:val="00567BF6"/>
    <w:rsid w:val="005813A3"/>
    <w:rsid w:val="00582315"/>
    <w:rsid w:val="00582CF9"/>
    <w:rsid w:val="005849E7"/>
    <w:rsid w:val="00585374"/>
    <w:rsid w:val="005907C7"/>
    <w:rsid w:val="00590EAF"/>
    <w:rsid w:val="005976C3"/>
    <w:rsid w:val="005A21C7"/>
    <w:rsid w:val="005A7863"/>
    <w:rsid w:val="005A7A33"/>
    <w:rsid w:val="005A7E4C"/>
    <w:rsid w:val="005B13A2"/>
    <w:rsid w:val="005B13CD"/>
    <w:rsid w:val="005B2195"/>
    <w:rsid w:val="005B2748"/>
    <w:rsid w:val="005B2D3E"/>
    <w:rsid w:val="005B3595"/>
    <w:rsid w:val="005B64EE"/>
    <w:rsid w:val="005B7743"/>
    <w:rsid w:val="005C000F"/>
    <w:rsid w:val="005C0E93"/>
    <w:rsid w:val="005C238D"/>
    <w:rsid w:val="005C27B6"/>
    <w:rsid w:val="005C2D39"/>
    <w:rsid w:val="005C57B6"/>
    <w:rsid w:val="005C6404"/>
    <w:rsid w:val="005C7C66"/>
    <w:rsid w:val="005D1A14"/>
    <w:rsid w:val="005D2304"/>
    <w:rsid w:val="005D23C9"/>
    <w:rsid w:val="005D309C"/>
    <w:rsid w:val="005D5405"/>
    <w:rsid w:val="005D790B"/>
    <w:rsid w:val="005E2103"/>
    <w:rsid w:val="005E4A31"/>
    <w:rsid w:val="005E4F81"/>
    <w:rsid w:val="005F1707"/>
    <w:rsid w:val="005F2748"/>
    <w:rsid w:val="005F2884"/>
    <w:rsid w:val="005F435A"/>
    <w:rsid w:val="00600EBF"/>
    <w:rsid w:val="006031E8"/>
    <w:rsid w:val="00603C5A"/>
    <w:rsid w:val="0060401D"/>
    <w:rsid w:val="006053AC"/>
    <w:rsid w:val="00607EA1"/>
    <w:rsid w:val="00611F43"/>
    <w:rsid w:val="0061326C"/>
    <w:rsid w:val="00615AE3"/>
    <w:rsid w:val="00616217"/>
    <w:rsid w:val="0061640C"/>
    <w:rsid w:val="00616BE8"/>
    <w:rsid w:val="00617B23"/>
    <w:rsid w:val="00617FCB"/>
    <w:rsid w:val="0062128C"/>
    <w:rsid w:val="00621E6A"/>
    <w:rsid w:val="006249DE"/>
    <w:rsid w:val="006316FB"/>
    <w:rsid w:val="006351A6"/>
    <w:rsid w:val="00641702"/>
    <w:rsid w:val="00644578"/>
    <w:rsid w:val="006451CD"/>
    <w:rsid w:val="00653350"/>
    <w:rsid w:val="006538F3"/>
    <w:rsid w:val="006555E3"/>
    <w:rsid w:val="00656F06"/>
    <w:rsid w:val="00660E5E"/>
    <w:rsid w:val="00662E8F"/>
    <w:rsid w:val="00664232"/>
    <w:rsid w:val="006667CC"/>
    <w:rsid w:val="00670923"/>
    <w:rsid w:val="00671582"/>
    <w:rsid w:val="00672C44"/>
    <w:rsid w:val="0067305E"/>
    <w:rsid w:val="006732DD"/>
    <w:rsid w:val="00673986"/>
    <w:rsid w:val="00675083"/>
    <w:rsid w:val="00676BD4"/>
    <w:rsid w:val="00677B9D"/>
    <w:rsid w:val="00682673"/>
    <w:rsid w:val="00683968"/>
    <w:rsid w:val="006850E3"/>
    <w:rsid w:val="00686193"/>
    <w:rsid w:val="006870B7"/>
    <w:rsid w:val="00687BCE"/>
    <w:rsid w:val="006933BF"/>
    <w:rsid w:val="006933C0"/>
    <w:rsid w:val="006977E5"/>
    <w:rsid w:val="006A0EF0"/>
    <w:rsid w:val="006A20FF"/>
    <w:rsid w:val="006A32D2"/>
    <w:rsid w:val="006A4A8D"/>
    <w:rsid w:val="006A4DD0"/>
    <w:rsid w:val="006A4DDB"/>
    <w:rsid w:val="006A58E9"/>
    <w:rsid w:val="006B0A5F"/>
    <w:rsid w:val="006B1E3A"/>
    <w:rsid w:val="006B7886"/>
    <w:rsid w:val="006B7B01"/>
    <w:rsid w:val="006C16DA"/>
    <w:rsid w:val="006C1C09"/>
    <w:rsid w:val="006C7415"/>
    <w:rsid w:val="006D0BD8"/>
    <w:rsid w:val="006D3193"/>
    <w:rsid w:val="006D3DD7"/>
    <w:rsid w:val="006D4EFD"/>
    <w:rsid w:val="006D6848"/>
    <w:rsid w:val="006D7C72"/>
    <w:rsid w:val="006E279A"/>
    <w:rsid w:val="006E43F1"/>
    <w:rsid w:val="006E5B92"/>
    <w:rsid w:val="006F18C2"/>
    <w:rsid w:val="006F18CC"/>
    <w:rsid w:val="007003E9"/>
    <w:rsid w:val="00704E04"/>
    <w:rsid w:val="00705A85"/>
    <w:rsid w:val="007072ED"/>
    <w:rsid w:val="00710431"/>
    <w:rsid w:val="00710DE0"/>
    <w:rsid w:val="007141A1"/>
    <w:rsid w:val="0071760C"/>
    <w:rsid w:val="007200C2"/>
    <w:rsid w:val="00722E8B"/>
    <w:rsid w:val="0072583B"/>
    <w:rsid w:val="007269A1"/>
    <w:rsid w:val="00727034"/>
    <w:rsid w:val="007320EE"/>
    <w:rsid w:val="007358C1"/>
    <w:rsid w:val="00737B8D"/>
    <w:rsid w:val="007431D6"/>
    <w:rsid w:val="00743D86"/>
    <w:rsid w:val="007448B9"/>
    <w:rsid w:val="00744ABD"/>
    <w:rsid w:val="00745E70"/>
    <w:rsid w:val="00746C3A"/>
    <w:rsid w:val="007500A1"/>
    <w:rsid w:val="007501C6"/>
    <w:rsid w:val="0075211B"/>
    <w:rsid w:val="007536F1"/>
    <w:rsid w:val="00754110"/>
    <w:rsid w:val="00754D70"/>
    <w:rsid w:val="007607DE"/>
    <w:rsid w:val="00762029"/>
    <w:rsid w:val="00764007"/>
    <w:rsid w:val="00766769"/>
    <w:rsid w:val="007727BA"/>
    <w:rsid w:val="007730B5"/>
    <w:rsid w:val="00774548"/>
    <w:rsid w:val="007745E3"/>
    <w:rsid w:val="00775629"/>
    <w:rsid w:val="00775D75"/>
    <w:rsid w:val="00780632"/>
    <w:rsid w:val="00780BE3"/>
    <w:rsid w:val="007838E3"/>
    <w:rsid w:val="007867AF"/>
    <w:rsid w:val="00790861"/>
    <w:rsid w:val="00792BFF"/>
    <w:rsid w:val="007935FC"/>
    <w:rsid w:val="00793BA9"/>
    <w:rsid w:val="007944BB"/>
    <w:rsid w:val="007945BE"/>
    <w:rsid w:val="00795851"/>
    <w:rsid w:val="007A393A"/>
    <w:rsid w:val="007A47AC"/>
    <w:rsid w:val="007A4EEA"/>
    <w:rsid w:val="007A6AE6"/>
    <w:rsid w:val="007A6C28"/>
    <w:rsid w:val="007B1C97"/>
    <w:rsid w:val="007B3DDE"/>
    <w:rsid w:val="007B6148"/>
    <w:rsid w:val="007C2B3B"/>
    <w:rsid w:val="007C3F08"/>
    <w:rsid w:val="007D1274"/>
    <w:rsid w:val="007D7E03"/>
    <w:rsid w:val="007D7FFA"/>
    <w:rsid w:val="007E175C"/>
    <w:rsid w:val="007E2CF1"/>
    <w:rsid w:val="007E622F"/>
    <w:rsid w:val="007E68CE"/>
    <w:rsid w:val="007E7B1A"/>
    <w:rsid w:val="007F01F0"/>
    <w:rsid w:val="007F3E7E"/>
    <w:rsid w:val="007F4143"/>
    <w:rsid w:val="007F73F3"/>
    <w:rsid w:val="00802863"/>
    <w:rsid w:val="00804C00"/>
    <w:rsid w:val="008060A0"/>
    <w:rsid w:val="008063BB"/>
    <w:rsid w:val="00806782"/>
    <w:rsid w:val="008078A7"/>
    <w:rsid w:val="00810072"/>
    <w:rsid w:val="0081049A"/>
    <w:rsid w:val="00811552"/>
    <w:rsid w:val="0081287E"/>
    <w:rsid w:val="00813AFE"/>
    <w:rsid w:val="008163F1"/>
    <w:rsid w:val="00816858"/>
    <w:rsid w:val="00816C10"/>
    <w:rsid w:val="00820F30"/>
    <w:rsid w:val="00823800"/>
    <w:rsid w:val="00823DB7"/>
    <w:rsid w:val="00826F52"/>
    <w:rsid w:val="0082756D"/>
    <w:rsid w:val="00830E65"/>
    <w:rsid w:val="008332CC"/>
    <w:rsid w:val="00836E32"/>
    <w:rsid w:val="00843D87"/>
    <w:rsid w:val="00844106"/>
    <w:rsid w:val="00846B10"/>
    <w:rsid w:val="008509F7"/>
    <w:rsid w:val="00851473"/>
    <w:rsid w:val="00852BC1"/>
    <w:rsid w:val="00853721"/>
    <w:rsid w:val="00855DFE"/>
    <w:rsid w:val="00856121"/>
    <w:rsid w:val="00856882"/>
    <w:rsid w:val="00857728"/>
    <w:rsid w:val="0086225F"/>
    <w:rsid w:val="00863651"/>
    <w:rsid w:val="00864082"/>
    <w:rsid w:val="00865E8C"/>
    <w:rsid w:val="00866C92"/>
    <w:rsid w:val="0086732C"/>
    <w:rsid w:val="00870A7F"/>
    <w:rsid w:val="008754D2"/>
    <w:rsid w:val="00875717"/>
    <w:rsid w:val="00875B5A"/>
    <w:rsid w:val="00885062"/>
    <w:rsid w:val="008852EC"/>
    <w:rsid w:val="00886A0B"/>
    <w:rsid w:val="00890E4E"/>
    <w:rsid w:val="0089154B"/>
    <w:rsid w:val="008939E4"/>
    <w:rsid w:val="00893C39"/>
    <w:rsid w:val="008974CC"/>
    <w:rsid w:val="00897B8A"/>
    <w:rsid w:val="008A3813"/>
    <w:rsid w:val="008A497D"/>
    <w:rsid w:val="008A5897"/>
    <w:rsid w:val="008B1AA6"/>
    <w:rsid w:val="008B242A"/>
    <w:rsid w:val="008B337E"/>
    <w:rsid w:val="008B3A0A"/>
    <w:rsid w:val="008B4017"/>
    <w:rsid w:val="008B54A0"/>
    <w:rsid w:val="008B6B55"/>
    <w:rsid w:val="008B7B9E"/>
    <w:rsid w:val="008B7EC6"/>
    <w:rsid w:val="008C0632"/>
    <w:rsid w:val="008C0ADD"/>
    <w:rsid w:val="008C6153"/>
    <w:rsid w:val="008C78D5"/>
    <w:rsid w:val="008D17D0"/>
    <w:rsid w:val="008D296C"/>
    <w:rsid w:val="008D7153"/>
    <w:rsid w:val="008E0E7E"/>
    <w:rsid w:val="008E3065"/>
    <w:rsid w:val="008E4002"/>
    <w:rsid w:val="008E785D"/>
    <w:rsid w:val="008F34EF"/>
    <w:rsid w:val="008F665B"/>
    <w:rsid w:val="008F73E0"/>
    <w:rsid w:val="008F7D7E"/>
    <w:rsid w:val="00901CFC"/>
    <w:rsid w:val="0090266E"/>
    <w:rsid w:val="009035AC"/>
    <w:rsid w:val="00907B6F"/>
    <w:rsid w:val="00910868"/>
    <w:rsid w:val="00912B2D"/>
    <w:rsid w:val="00921834"/>
    <w:rsid w:val="0092344B"/>
    <w:rsid w:val="00930FFF"/>
    <w:rsid w:val="009310E5"/>
    <w:rsid w:val="00932042"/>
    <w:rsid w:val="00937654"/>
    <w:rsid w:val="0093794B"/>
    <w:rsid w:val="009403AF"/>
    <w:rsid w:val="00941D42"/>
    <w:rsid w:val="00942521"/>
    <w:rsid w:val="00942A0A"/>
    <w:rsid w:val="00950293"/>
    <w:rsid w:val="00951301"/>
    <w:rsid w:val="009577F0"/>
    <w:rsid w:val="009611C1"/>
    <w:rsid w:val="009662C0"/>
    <w:rsid w:val="00966CCD"/>
    <w:rsid w:val="009810CB"/>
    <w:rsid w:val="009824B5"/>
    <w:rsid w:val="00984991"/>
    <w:rsid w:val="00985DD5"/>
    <w:rsid w:val="0098623F"/>
    <w:rsid w:val="00986A8F"/>
    <w:rsid w:val="009916AA"/>
    <w:rsid w:val="00994B3A"/>
    <w:rsid w:val="009A0C00"/>
    <w:rsid w:val="009A6212"/>
    <w:rsid w:val="009A717E"/>
    <w:rsid w:val="009B12F9"/>
    <w:rsid w:val="009B15F0"/>
    <w:rsid w:val="009C0BDD"/>
    <w:rsid w:val="009C275F"/>
    <w:rsid w:val="009C5D96"/>
    <w:rsid w:val="009C6097"/>
    <w:rsid w:val="009C6D68"/>
    <w:rsid w:val="009C7670"/>
    <w:rsid w:val="009D15CF"/>
    <w:rsid w:val="009D4803"/>
    <w:rsid w:val="009D5856"/>
    <w:rsid w:val="009D7010"/>
    <w:rsid w:val="009D735C"/>
    <w:rsid w:val="009E094C"/>
    <w:rsid w:val="009E2425"/>
    <w:rsid w:val="009E28B6"/>
    <w:rsid w:val="009E4E0D"/>
    <w:rsid w:val="009E7DF1"/>
    <w:rsid w:val="009F1D22"/>
    <w:rsid w:val="009F40F4"/>
    <w:rsid w:val="00A003CA"/>
    <w:rsid w:val="00A0055A"/>
    <w:rsid w:val="00A04342"/>
    <w:rsid w:val="00A04412"/>
    <w:rsid w:val="00A10A49"/>
    <w:rsid w:val="00A13BCC"/>
    <w:rsid w:val="00A173A3"/>
    <w:rsid w:val="00A23814"/>
    <w:rsid w:val="00A3003A"/>
    <w:rsid w:val="00A30510"/>
    <w:rsid w:val="00A33F37"/>
    <w:rsid w:val="00A46B90"/>
    <w:rsid w:val="00A479F7"/>
    <w:rsid w:val="00A559B9"/>
    <w:rsid w:val="00A55D4D"/>
    <w:rsid w:val="00A56017"/>
    <w:rsid w:val="00A601DF"/>
    <w:rsid w:val="00A622D1"/>
    <w:rsid w:val="00A62305"/>
    <w:rsid w:val="00A6242B"/>
    <w:rsid w:val="00A6268B"/>
    <w:rsid w:val="00A66917"/>
    <w:rsid w:val="00A70D1A"/>
    <w:rsid w:val="00A71B1C"/>
    <w:rsid w:val="00A75238"/>
    <w:rsid w:val="00A76CB6"/>
    <w:rsid w:val="00A80174"/>
    <w:rsid w:val="00A81E7B"/>
    <w:rsid w:val="00A82121"/>
    <w:rsid w:val="00A83A7D"/>
    <w:rsid w:val="00A83D7E"/>
    <w:rsid w:val="00A90081"/>
    <w:rsid w:val="00A97BD8"/>
    <w:rsid w:val="00AA0D04"/>
    <w:rsid w:val="00AA1493"/>
    <w:rsid w:val="00AA323F"/>
    <w:rsid w:val="00AA74E7"/>
    <w:rsid w:val="00AB0139"/>
    <w:rsid w:val="00AB4858"/>
    <w:rsid w:val="00AB7FF7"/>
    <w:rsid w:val="00AC1A7A"/>
    <w:rsid w:val="00AC1D4C"/>
    <w:rsid w:val="00AC228E"/>
    <w:rsid w:val="00AC30E6"/>
    <w:rsid w:val="00AC3140"/>
    <w:rsid w:val="00AC69DC"/>
    <w:rsid w:val="00AC715D"/>
    <w:rsid w:val="00AD33B0"/>
    <w:rsid w:val="00AD33E5"/>
    <w:rsid w:val="00AD4520"/>
    <w:rsid w:val="00AD5C29"/>
    <w:rsid w:val="00AE08D9"/>
    <w:rsid w:val="00AE1C4A"/>
    <w:rsid w:val="00AE243D"/>
    <w:rsid w:val="00AE373D"/>
    <w:rsid w:val="00AE6568"/>
    <w:rsid w:val="00AF1BE2"/>
    <w:rsid w:val="00B00150"/>
    <w:rsid w:val="00B00A1C"/>
    <w:rsid w:val="00B01E78"/>
    <w:rsid w:val="00B02B39"/>
    <w:rsid w:val="00B060B7"/>
    <w:rsid w:val="00B06C79"/>
    <w:rsid w:val="00B13CC6"/>
    <w:rsid w:val="00B143F6"/>
    <w:rsid w:val="00B20114"/>
    <w:rsid w:val="00B26FB7"/>
    <w:rsid w:val="00B27321"/>
    <w:rsid w:val="00B303B9"/>
    <w:rsid w:val="00B3681D"/>
    <w:rsid w:val="00B37E8F"/>
    <w:rsid w:val="00B40934"/>
    <w:rsid w:val="00B42362"/>
    <w:rsid w:val="00B4725C"/>
    <w:rsid w:val="00B50210"/>
    <w:rsid w:val="00B53650"/>
    <w:rsid w:val="00B55A2D"/>
    <w:rsid w:val="00B62A26"/>
    <w:rsid w:val="00B62DD7"/>
    <w:rsid w:val="00B6455D"/>
    <w:rsid w:val="00B64F4B"/>
    <w:rsid w:val="00B661BE"/>
    <w:rsid w:val="00B66432"/>
    <w:rsid w:val="00B66A50"/>
    <w:rsid w:val="00B67C7F"/>
    <w:rsid w:val="00B67EC3"/>
    <w:rsid w:val="00B72F51"/>
    <w:rsid w:val="00B730EF"/>
    <w:rsid w:val="00B74831"/>
    <w:rsid w:val="00B82879"/>
    <w:rsid w:val="00B8510E"/>
    <w:rsid w:val="00B86120"/>
    <w:rsid w:val="00B906FB"/>
    <w:rsid w:val="00B91B1D"/>
    <w:rsid w:val="00B91ED0"/>
    <w:rsid w:val="00B94D5F"/>
    <w:rsid w:val="00B9528D"/>
    <w:rsid w:val="00B96B28"/>
    <w:rsid w:val="00BA2457"/>
    <w:rsid w:val="00BA2BC6"/>
    <w:rsid w:val="00BA3690"/>
    <w:rsid w:val="00BA542F"/>
    <w:rsid w:val="00BA6B17"/>
    <w:rsid w:val="00BB1700"/>
    <w:rsid w:val="00BB217A"/>
    <w:rsid w:val="00BB4951"/>
    <w:rsid w:val="00BB5944"/>
    <w:rsid w:val="00BB6011"/>
    <w:rsid w:val="00BC3A31"/>
    <w:rsid w:val="00BC4310"/>
    <w:rsid w:val="00BC5843"/>
    <w:rsid w:val="00BC65A3"/>
    <w:rsid w:val="00BC68D1"/>
    <w:rsid w:val="00BC763A"/>
    <w:rsid w:val="00BD1E04"/>
    <w:rsid w:val="00BD5EA9"/>
    <w:rsid w:val="00BE0958"/>
    <w:rsid w:val="00BE096D"/>
    <w:rsid w:val="00BE3242"/>
    <w:rsid w:val="00BE4D2B"/>
    <w:rsid w:val="00BE721D"/>
    <w:rsid w:val="00BF55D0"/>
    <w:rsid w:val="00C0126B"/>
    <w:rsid w:val="00C02DA3"/>
    <w:rsid w:val="00C0332A"/>
    <w:rsid w:val="00C050E6"/>
    <w:rsid w:val="00C05A78"/>
    <w:rsid w:val="00C05D57"/>
    <w:rsid w:val="00C07086"/>
    <w:rsid w:val="00C07767"/>
    <w:rsid w:val="00C107F2"/>
    <w:rsid w:val="00C13789"/>
    <w:rsid w:val="00C13CF3"/>
    <w:rsid w:val="00C14B7A"/>
    <w:rsid w:val="00C15FA0"/>
    <w:rsid w:val="00C17A4F"/>
    <w:rsid w:val="00C2299F"/>
    <w:rsid w:val="00C2385C"/>
    <w:rsid w:val="00C2445E"/>
    <w:rsid w:val="00C2513F"/>
    <w:rsid w:val="00C30038"/>
    <w:rsid w:val="00C31DE8"/>
    <w:rsid w:val="00C357D5"/>
    <w:rsid w:val="00C45B56"/>
    <w:rsid w:val="00C46253"/>
    <w:rsid w:val="00C52126"/>
    <w:rsid w:val="00C52EB1"/>
    <w:rsid w:val="00C5422B"/>
    <w:rsid w:val="00C54CB5"/>
    <w:rsid w:val="00C55E0F"/>
    <w:rsid w:val="00C60081"/>
    <w:rsid w:val="00C6437E"/>
    <w:rsid w:val="00C719B8"/>
    <w:rsid w:val="00C71B23"/>
    <w:rsid w:val="00C73551"/>
    <w:rsid w:val="00C75D6A"/>
    <w:rsid w:val="00C81F79"/>
    <w:rsid w:val="00C838A1"/>
    <w:rsid w:val="00C85E46"/>
    <w:rsid w:val="00C91ADD"/>
    <w:rsid w:val="00C91D24"/>
    <w:rsid w:val="00C93AA7"/>
    <w:rsid w:val="00C946CA"/>
    <w:rsid w:val="00CA08E7"/>
    <w:rsid w:val="00CA08E8"/>
    <w:rsid w:val="00CA4A13"/>
    <w:rsid w:val="00CA6042"/>
    <w:rsid w:val="00CB1A80"/>
    <w:rsid w:val="00CB2FF5"/>
    <w:rsid w:val="00CB3E58"/>
    <w:rsid w:val="00CC286F"/>
    <w:rsid w:val="00CC28EE"/>
    <w:rsid w:val="00CC3698"/>
    <w:rsid w:val="00CC379F"/>
    <w:rsid w:val="00CC4010"/>
    <w:rsid w:val="00CD258C"/>
    <w:rsid w:val="00CD398F"/>
    <w:rsid w:val="00CD5D8B"/>
    <w:rsid w:val="00CD73C8"/>
    <w:rsid w:val="00CE103B"/>
    <w:rsid w:val="00CE339A"/>
    <w:rsid w:val="00CE7AFC"/>
    <w:rsid w:val="00CF14C0"/>
    <w:rsid w:val="00CF4AD1"/>
    <w:rsid w:val="00CF4C2F"/>
    <w:rsid w:val="00CF4F84"/>
    <w:rsid w:val="00D00B7D"/>
    <w:rsid w:val="00D031E6"/>
    <w:rsid w:val="00D050D6"/>
    <w:rsid w:val="00D051BA"/>
    <w:rsid w:val="00D06A07"/>
    <w:rsid w:val="00D122A3"/>
    <w:rsid w:val="00D15B1D"/>
    <w:rsid w:val="00D1720D"/>
    <w:rsid w:val="00D17939"/>
    <w:rsid w:val="00D21D39"/>
    <w:rsid w:val="00D25125"/>
    <w:rsid w:val="00D316C1"/>
    <w:rsid w:val="00D332A2"/>
    <w:rsid w:val="00D33F76"/>
    <w:rsid w:val="00D348A0"/>
    <w:rsid w:val="00D40F00"/>
    <w:rsid w:val="00D4734E"/>
    <w:rsid w:val="00D52397"/>
    <w:rsid w:val="00D52E90"/>
    <w:rsid w:val="00D53E6A"/>
    <w:rsid w:val="00D55865"/>
    <w:rsid w:val="00D5632B"/>
    <w:rsid w:val="00D57656"/>
    <w:rsid w:val="00D60C55"/>
    <w:rsid w:val="00D650B5"/>
    <w:rsid w:val="00D653BB"/>
    <w:rsid w:val="00D65D69"/>
    <w:rsid w:val="00D670E6"/>
    <w:rsid w:val="00D71A7E"/>
    <w:rsid w:val="00D7370F"/>
    <w:rsid w:val="00D74B4C"/>
    <w:rsid w:val="00D8130C"/>
    <w:rsid w:val="00D84EE4"/>
    <w:rsid w:val="00D867FD"/>
    <w:rsid w:val="00D946C9"/>
    <w:rsid w:val="00D955F0"/>
    <w:rsid w:val="00D963A7"/>
    <w:rsid w:val="00D97AB5"/>
    <w:rsid w:val="00DA58CC"/>
    <w:rsid w:val="00DA7E99"/>
    <w:rsid w:val="00DC00B6"/>
    <w:rsid w:val="00DC3134"/>
    <w:rsid w:val="00DC53EF"/>
    <w:rsid w:val="00DC60EF"/>
    <w:rsid w:val="00DC7F24"/>
    <w:rsid w:val="00DD24FC"/>
    <w:rsid w:val="00DD3663"/>
    <w:rsid w:val="00DD3B7F"/>
    <w:rsid w:val="00DD42BE"/>
    <w:rsid w:val="00DD60DE"/>
    <w:rsid w:val="00DD71F4"/>
    <w:rsid w:val="00DE0326"/>
    <w:rsid w:val="00DE05B6"/>
    <w:rsid w:val="00DE0708"/>
    <w:rsid w:val="00DE1125"/>
    <w:rsid w:val="00DE13EF"/>
    <w:rsid w:val="00DE495D"/>
    <w:rsid w:val="00DF4BA4"/>
    <w:rsid w:val="00DF6839"/>
    <w:rsid w:val="00E00B60"/>
    <w:rsid w:val="00E00D24"/>
    <w:rsid w:val="00E018FF"/>
    <w:rsid w:val="00E041E6"/>
    <w:rsid w:val="00E057BD"/>
    <w:rsid w:val="00E10B46"/>
    <w:rsid w:val="00E1108F"/>
    <w:rsid w:val="00E1194B"/>
    <w:rsid w:val="00E12249"/>
    <w:rsid w:val="00E12333"/>
    <w:rsid w:val="00E13A02"/>
    <w:rsid w:val="00E163E6"/>
    <w:rsid w:val="00E22A7E"/>
    <w:rsid w:val="00E23BAE"/>
    <w:rsid w:val="00E240AA"/>
    <w:rsid w:val="00E24FF7"/>
    <w:rsid w:val="00E274E8"/>
    <w:rsid w:val="00E27F09"/>
    <w:rsid w:val="00E356A1"/>
    <w:rsid w:val="00E35DE2"/>
    <w:rsid w:val="00E361CF"/>
    <w:rsid w:val="00E402AE"/>
    <w:rsid w:val="00E41357"/>
    <w:rsid w:val="00E420BA"/>
    <w:rsid w:val="00E45764"/>
    <w:rsid w:val="00E463E4"/>
    <w:rsid w:val="00E56875"/>
    <w:rsid w:val="00E62D9C"/>
    <w:rsid w:val="00E63141"/>
    <w:rsid w:val="00E63B3C"/>
    <w:rsid w:val="00E65256"/>
    <w:rsid w:val="00E65839"/>
    <w:rsid w:val="00E67822"/>
    <w:rsid w:val="00E72406"/>
    <w:rsid w:val="00E72523"/>
    <w:rsid w:val="00E73781"/>
    <w:rsid w:val="00E776DC"/>
    <w:rsid w:val="00E77BB0"/>
    <w:rsid w:val="00E77F12"/>
    <w:rsid w:val="00E81F87"/>
    <w:rsid w:val="00E84353"/>
    <w:rsid w:val="00E84F0C"/>
    <w:rsid w:val="00E864D4"/>
    <w:rsid w:val="00E94404"/>
    <w:rsid w:val="00EA198E"/>
    <w:rsid w:val="00EA53A4"/>
    <w:rsid w:val="00EA7FBA"/>
    <w:rsid w:val="00EB268C"/>
    <w:rsid w:val="00EB2E80"/>
    <w:rsid w:val="00EB3F34"/>
    <w:rsid w:val="00EB5574"/>
    <w:rsid w:val="00EC06A8"/>
    <w:rsid w:val="00EC0C92"/>
    <w:rsid w:val="00EC3DE0"/>
    <w:rsid w:val="00EC7FB8"/>
    <w:rsid w:val="00ED17B2"/>
    <w:rsid w:val="00ED35CF"/>
    <w:rsid w:val="00ED38F9"/>
    <w:rsid w:val="00EE70E3"/>
    <w:rsid w:val="00EE752C"/>
    <w:rsid w:val="00EF11B8"/>
    <w:rsid w:val="00EF2F23"/>
    <w:rsid w:val="00EF7744"/>
    <w:rsid w:val="00F00FDE"/>
    <w:rsid w:val="00F022EC"/>
    <w:rsid w:val="00F02944"/>
    <w:rsid w:val="00F07974"/>
    <w:rsid w:val="00F12706"/>
    <w:rsid w:val="00F1295C"/>
    <w:rsid w:val="00F15F20"/>
    <w:rsid w:val="00F20240"/>
    <w:rsid w:val="00F32A07"/>
    <w:rsid w:val="00F3795F"/>
    <w:rsid w:val="00F44006"/>
    <w:rsid w:val="00F51164"/>
    <w:rsid w:val="00F53E51"/>
    <w:rsid w:val="00F549FA"/>
    <w:rsid w:val="00F567C6"/>
    <w:rsid w:val="00F628BE"/>
    <w:rsid w:val="00F661AE"/>
    <w:rsid w:val="00F71443"/>
    <w:rsid w:val="00F71AD2"/>
    <w:rsid w:val="00F75715"/>
    <w:rsid w:val="00F77D91"/>
    <w:rsid w:val="00F80F7C"/>
    <w:rsid w:val="00F8271E"/>
    <w:rsid w:val="00F84536"/>
    <w:rsid w:val="00F85FA8"/>
    <w:rsid w:val="00F86B5C"/>
    <w:rsid w:val="00F905C7"/>
    <w:rsid w:val="00F93C1C"/>
    <w:rsid w:val="00FA070A"/>
    <w:rsid w:val="00FA0ACE"/>
    <w:rsid w:val="00FA0B24"/>
    <w:rsid w:val="00FA0F4D"/>
    <w:rsid w:val="00FA1ECD"/>
    <w:rsid w:val="00FA7EE8"/>
    <w:rsid w:val="00FB018E"/>
    <w:rsid w:val="00FB20D8"/>
    <w:rsid w:val="00FB62B9"/>
    <w:rsid w:val="00FB708D"/>
    <w:rsid w:val="00FD05DE"/>
    <w:rsid w:val="00FD23DE"/>
    <w:rsid w:val="00FD65D4"/>
    <w:rsid w:val="00FD6B51"/>
    <w:rsid w:val="00FD7990"/>
    <w:rsid w:val="00FE078C"/>
    <w:rsid w:val="00FE19FE"/>
    <w:rsid w:val="00FE3CE0"/>
    <w:rsid w:val="00FF2488"/>
    <w:rsid w:val="00FF4077"/>
    <w:rsid w:val="00FF664A"/>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49"/>
    <o:shapelayout v:ext="edit">
      <o:idmap v:ext="edit" data="1"/>
    </o:shapelayout>
  </w:shapeDefaults>
  <w:decimalSymbol w:val=","/>
  <w:listSeparator w:val=";"/>
  <w15:docId w15:val="{E50033D9-122A-4D40-90DA-81E9934EFE6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986A8F"/>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qFormat/>
    <w:rsid w:val="003979FA"/>
    <w:pPr>
      <w:ind w:left="720"/>
      <w:contextualSpacing/>
    </w:pPr>
  </w:style>
  <w:style w:type="character" w:styleId="a4">
    <w:name w:val="Emphasis"/>
    <w:qFormat/>
    <w:rsid w:val="008B6B55"/>
    <w:rPr>
      <w:i/>
      <w:iCs/>
    </w:rPr>
  </w:style>
  <w:style w:type="character" w:customStyle="1" w:styleId="apple-converted-space">
    <w:name w:val="apple-converted-space"/>
    <w:basedOn w:val="a0"/>
    <w:rsid w:val="001A01F5"/>
  </w:style>
  <w:style w:type="paragraph" w:customStyle="1" w:styleId="ConsPlusNonformat">
    <w:name w:val="ConsPlusNonformat"/>
    <w:rsid w:val="006A4DD0"/>
    <w:pPr>
      <w:widowControl w:val="0"/>
      <w:suppressAutoHyphens/>
      <w:autoSpaceDE w:val="0"/>
      <w:spacing w:after="0" w:line="240" w:lineRule="auto"/>
    </w:pPr>
    <w:rPr>
      <w:rFonts w:ascii="Courier New" w:eastAsia="Calibri" w:hAnsi="Courier New" w:cs="Courier New"/>
      <w:sz w:val="20"/>
      <w:szCs w:val="20"/>
      <w:lang w:eastAsia="zh-CN"/>
    </w:rPr>
  </w:style>
  <w:style w:type="paragraph" w:styleId="a5">
    <w:name w:val="No Spacing"/>
    <w:uiPriority w:val="1"/>
    <w:qFormat/>
    <w:rsid w:val="001960C7"/>
    <w:pPr>
      <w:suppressAutoHyphens/>
      <w:spacing w:after="0" w:line="240" w:lineRule="auto"/>
    </w:pPr>
    <w:rPr>
      <w:rFonts w:ascii="Calibri" w:eastAsia="Calibri" w:hAnsi="Calibri" w:cs="Calibri"/>
      <w:lang w:eastAsia="zh-CN"/>
    </w:rPr>
  </w:style>
  <w:style w:type="paragraph" w:styleId="a6">
    <w:name w:val="Balloon Text"/>
    <w:basedOn w:val="a"/>
    <w:link w:val="a7"/>
    <w:uiPriority w:val="99"/>
    <w:semiHidden/>
    <w:unhideWhenUsed/>
    <w:rsid w:val="001960C7"/>
    <w:pPr>
      <w:spacing w:after="0" w:line="240" w:lineRule="auto"/>
    </w:pPr>
    <w:rPr>
      <w:rFonts w:ascii="Tahoma" w:hAnsi="Tahoma" w:cs="Tahoma"/>
      <w:sz w:val="16"/>
      <w:szCs w:val="16"/>
    </w:rPr>
  </w:style>
  <w:style w:type="character" w:customStyle="1" w:styleId="a7">
    <w:name w:val="Текст выноски Знак"/>
    <w:basedOn w:val="a0"/>
    <w:link w:val="a6"/>
    <w:uiPriority w:val="99"/>
    <w:semiHidden/>
    <w:rsid w:val="001960C7"/>
    <w:rPr>
      <w:rFonts w:ascii="Tahoma" w:hAnsi="Tahoma" w:cs="Tahoma"/>
      <w:sz w:val="16"/>
      <w:szCs w:val="16"/>
    </w:rPr>
  </w:style>
  <w:style w:type="character" w:styleId="a8">
    <w:name w:val="annotation reference"/>
    <w:basedOn w:val="a0"/>
    <w:uiPriority w:val="99"/>
    <w:semiHidden/>
    <w:unhideWhenUsed/>
    <w:rsid w:val="007A4EEA"/>
    <w:rPr>
      <w:sz w:val="16"/>
      <w:szCs w:val="16"/>
    </w:rPr>
  </w:style>
  <w:style w:type="paragraph" w:styleId="a9">
    <w:name w:val="annotation text"/>
    <w:basedOn w:val="a"/>
    <w:link w:val="aa"/>
    <w:uiPriority w:val="99"/>
    <w:semiHidden/>
    <w:unhideWhenUsed/>
    <w:rsid w:val="007A4EEA"/>
    <w:pPr>
      <w:spacing w:line="240" w:lineRule="auto"/>
    </w:pPr>
    <w:rPr>
      <w:sz w:val="20"/>
      <w:szCs w:val="20"/>
    </w:rPr>
  </w:style>
  <w:style w:type="character" w:customStyle="1" w:styleId="aa">
    <w:name w:val="Текст примечания Знак"/>
    <w:basedOn w:val="a0"/>
    <w:link w:val="a9"/>
    <w:uiPriority w:val="99"/>
    <w:semiHidden/>
    <w:rsid w:val="007A4EEA"/>
    <w:rPr>
      <w:sz w:val="20"/>
      <w:szCs w:val="20"/>
    </w:rPr>
  </w:style>
  <w:style w:type="paragraph" w:styleId="ab">
    <w:name w:val="annotation subject"/>
    <w:basedOn w:val="a9"/>
    <w:next w:val="a9"/>
    <w:link w:val="ac"/>
    <w:uiPriority w:val="99"/>
    <w:semiHidden/>
    <w:unhideWhenUsed/>
    <w:rsid w:val="007A4EEA"/>
    <w:rPr>
      <w:b/>
      <w:bCs/>
    </w:rPr>
  </w:style>
  <w:style w:type="character" w:customStyle="1" w:styleId="ac">
    <w:name w:val="Тема примечания Знак"/>
    <w:basedOn w:val="aa"/>
    <w:link w:val="ab"/>
    <w:uiPriority w:val="99"/>
    <w:semiHidden/>
    <w:rsid w:val="007A4EEA"/>
    <w:rPr>
      <w:b/>
      <w:bCs/>
      <w:sz w:val="20"/>
      <w:szCs w:val="20"/>
    </w:rPr>
  </w:style>
  <w:style w:type="paragraph" w:customStyle="1" w:styleId="ad">
    <w:name w:val="Знак Знак Знак Знак"/>
    <w:basedOn w:val="a"/>
    <w:rsid w:val="007944BB"/>
    <w:pPr>
      <w:spacing w:after="160" w:line="240" w:lineRule="exact"/>
    </w:pPr>
    <w:rPr>
      <w:rFonts w:ascii="Tahoma" w:eastAsia="Times New Roman" w:hAnsi="Tahoma" w:cs="Times New Roman"/>
      <w:sz w:val="20"/>
      <w:szCs w:val="20"/>
      <w:lang w:val="en-US" w:eastAsia="en-US"/>
    </w:rPr>
  </w:style>
  <w:style w:type="paragraph" w:styleId="ae">
    <w:name w:val="Revision"/>
    <w:hidden/>
    <w:uiPriority w:val="99"/>
    <w:semiHidden/>
    <w:rsid w:val="000C4541"/>
    <w:pPr>
      <w:spacing w:after="0" w:line="240" w:lineRule="auto"/>
    </w:pPr>
  </w:style>
  <w:style w:type="paragraph" w:customStyle="1" w:styleId="ConsNormal">
    <w:name w:val="ConsNormal"/>
    <w:rsid w:val="00E1194B"/>
    <w:pPr>
      <w:widowControl w:val="0"/>
      <w:suppressAutoHyphens/>
      <w:autoSpaceDN w:val="0"/>
      <w:spacing w:after="0" w:line="240" w:lineRule="auto"/>
      <w:ind w:right="19772" w:firstLine="720"/>
    </w:pPr>
    <w:rPr>
      <w:rFonts w:ascii="Arial" w:eastAsia="Arial" w:hAnsi="Arial" w:cs="Arial"/>
      <w:kern w:val="3"/>
      <w:sz w:val="20"/>
      <w:szCs w:val="20"/>
      <w:lang w:eastAsia="zh-CN"/>
    </w:rPr>
  </w:style>
  <w:style w:type="table" w:styleId="af">
    <w:name w:val="Table Grid"/>
    <w:basedOn w:val="a1"/>
    <w:uiPriority w:val="59"/>
    <w:rsid w:val="00E65256"/>
    <w:pPr>
      <w:spacing w:after="0" w:line="240" w:lineRule="auto"/>
    </w:pPr>
    <w:rPr>
      <w:rFonts w:eastAsiaTheme="minorHAnsi"/>
      <w:lang w:eastAsia="en-US"/>
    </w:r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styleId="af0">
    <w:name w:val="header"/>
    <w:basedOn w:val="a"/>
    <w:link w:val="af1"/>
    <w:uiPriority w:val="99"/>
    <w:unhideWhenUsed/>
    <w:rsid w:val="00806782"/>
    <w:pPr>
      <w:tabs>
        <w:tab w:val="center" w:pos="4677"/>
        <w:tab w:val="right" w:pos="9355"/>
      </w:tabs>
      <w:spacing w:after="0" w:line="240" w:lineRule="auto"/>
    </w:pPr>
  </w:style>
  <w:style w:type="character" w:customStyle="1" w:styleId="af1">
    <w:name w:val="Верхний колонтитул Знак"/>
    <w:basedOn w:val="a0"/>
    <w:link w:val="af0"/>
    <w:uiPriority w:val="99"/>
    <w:rsid w:val="00806782"/>
  </w:style>
  <w:style w:type="paragraph" w:styleId="af2">
    <w:name w:val="footer"/>
    <w:basedOn w:val="a"/>
    <w:link w:val="af3"/>
    <w:uiPriority w:val="99"/>
    <w:unhideWhenUsed/>
    <w:rsid w:val="00806782"/>
    <w:pPr>
      <w:tabs>
        <w:tab w:val="center" w:pos="4677"/>
        <w:tab w:val="right" w:pos="9355"/>
      </w:tabs>
      <w:spacing w:after="0" w:line="240" w:lineRule="auto"/>
    </w:pPr>
  </w:style>
  <w:style w:type="character" w:customStyle="1" w:styleId="af3">
    <w:name w:val="Нижний колонтитул Знак"/>
    <w:basedOn w:val="a0"/>
    <w:link w:val="af2"/>
    <w:uiPriority w:val="99"/>
    <w:rsid w:val="00806782"/>
  </w:style>
  <w:style w:type="character" w:styleId="af4">
    <w:name w:val="Hyperlink"/>
    <w:basedOn w:val="a0"/>
    <w:uiPriority w:val="99"/>
    <w:unhideWhenUsed/>
    <w:rsid w:val="005F2748"/>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67858778">
      <w:bodyDiv w:val="1"/>
      <w:marLeft w:val="0"/>
      <w:marRight w:val="0"/>
      <w:marTop w:val="0"/>
      <w:marBottom w:val="0"/>
      <w:divBdr>
        <w:top w:val="none" w:sz="0" w:space="0" w:color="auto"/>
        <w:left w:val="none" w:sz="0" w:space="0" w:color="auto"/>
        <w:bottom w:val="none" w:sz="0" w:space="0" w:color="auto"/>
        <w:right w:val="none" w:sz="0" w:space="0" w:color="auto"/>
      </w:divBdr>
    </w:div>
    <w:div w:id="489252333">
      <w:bodyDiv w:val="1"/>
      <w:marLeft w:val="0"/>
      <w:marRight w:val="0"/>
      <w:marTop w:val="0"/>
      <w:marBottom w:val="0"/>
      <w:divBdr>
        <w:top w:val="none" w:sz="0" w:space="0" w:color="auto"/>
        <w:left w:val="none" w:sz="0" w:space="0" w:color="auto"/>
        <w:bottom w:val="none" w:sz="0" w:space="0" w:color="auto"/>
        <w:right w:val="none" w:sz="0" w:space="0" w:color="auto"/>
      </w:divBdr>
    </w:div>
    <w:div w:id="528179040">
      <w:bodyDiv w:val="1"/>
      <w:marLeft w:val="0"/>
      <w:marRight w:val="0"/>
      <w:marTop w:val="0"/>
      <w:marBottom w:val="0"/>
      <w:divBdr>
        <w:top w:val="none" w:sz="0" w:space="0" w:color="auto"/>
        <w:left w:val="none" w:sz="0" w:space="0" w:color="auto"/>
        <w:bottom w:val="none" w:sz="0" w:space="0" w:color="auto"/>
        <w:right w:val="none" w:sz="0" w:space="0" w:color="auto"/>
      </w:divBdr>
    </w:div>
    <w:div w:id="563684943">
      <w:bodyDiv w:val="1"/>
      <w:marLeft w:val="0"/>
      <w:marRight w:val="0"/>
      <w:marTop w:val="0"/>
      <w:marBottom w:val="0"/>
      <w:divBdr>
        <w:top w:val="none" w:sz="0" w:space="0" w:color="auto"/>
        <w:left w:val="none" w:sz="0" w:space="0" w:color="auto"/>
        <w:bottom w:val="none" w:sz="0" w:space="0" w:color="auto"/>
        <w:right w:val="none" w:sz="0" w:space="0" w:color="auto"/>
      </w:divBdr>
    </w:div>
    <w:div w:id="571499953">
      <w:bodyDiv w:val="1"/>
      <w:marLeft w:val="0"/>
      <w:marRight w:val="0"/>
      <w:marTop w:val="0"/>
      <w:marBottom w:val="0"/>
      <w:divBdr>
        <w:top w:val="none" w:sz="0" w:space="0" w:color="auto"/>
        <w:left w:val="none" w:sz="0" w:space="0" w:color="auto"/>
        <w:bottom w:val="none" w:sz="0" w:space="0" w:color="auto"/>
        <w:right w:val="none" w:sz="0" w:space="0" w:color="auto"/>
      </w:divBdr>
    </w:div>
    <w:div w:id="601111551">
      <w:bodyDiv w:val="1"/>
      <w:marLeft w:val="0"/>
      <w:marRight w:val="0"/>
      <w:marTop w:val="0"/>
      <w:marBottom w:val="0"/>
      <w:divBdr>
        <w:top w:val="none" w:sz="0" w:space="0" w:color="auto"/>
        <w:left w:val="none" w:sz="0" w:space="0" w:color="auto"/>
        <w:bottom w:val="none" w:sz="0" w:space="0" w:color="auto"/>
        <w:right w:val="none" w:sz="0" w:space="0" w:color="auto"/>
      </w:divBdr>
    </w:div>
    <w:div w:id="1029406412">
      <w:bodyDiv w:val="1"/>
      <w:marLeft w:val="0"/>
      <w:marRight w:val="0"/>
      <w:marTop w:val="0"/>
      <w:marBottom w:val="0"/>
      <w:divBdr>
        <w:top w:val="none" w:sz="0" w:space="0" w:color="auto"/>
        <w:left w:val="none" w:sz="0" w:space="0" w:color="auto"/>
        <w:bottom w:val="none" w:sz="0" w:space="0" w:color="auto"/>
        <w:right w:val="none" w:sz="0" w:space="0" w:color="auto"/>
      </w:divBdr>
    </w:div>
    <w:div w:id="1124542934">
      <w:bodyDiv w:val="1"/>
      <w:marLeft w:val="0"/>
      <w:marRight w:val="0"/>
      <w:marTop w:val="0"/>
      <w:marBottom w:val="0"/>
      <w:divBdr>
        <w:top w:val="none" w:sz="0" w:space="0" w:color="auto"/>
        <w:left w:val="none" w:sz="0" w:space="0" w:color="auto"/>
        <w:bottom w:val="none" w:sz="0" w:space="0" w:color="auto"/>
        <w:right w:val="none" w:sz="0" w:space="0" w:color="auto"/>
      </w:divBdr>
    </w:div>
    <w:div w:id="1252857835">
      <w:bodyDiv w:val="1"/>
      <w:marLeft w:val="0"/>
      <w:marRight w:val="0"/>
      <w:marTop w:val="0"/>
      <w:marBottom w:val="0"/>
      <w:divBdr>
        <w:top w:val="none" w:sz="0" w:space="0" w:color="auto"/>
        <w:left w:val="none" w:sz="0" w:space="0" w:color="auto"/>
        <w:bottom w:val="none" w:sz="0" w:space="0" w:color="auto"/>
        <w:right w:val="none" w:sz="0" w:space="0" w:color="auto"/>
      </w:divBdr>
      <w:divsChild>
        <w:div w:id="489253536">
          <w:marLeft w:val="0"/>
          <w:marRight w:val="0"/>
          <w:marTop w:val="0"/>
          <w:marBottom w:val="0"/>
          <w:divBdr>
            <w:top w:val="none" w:sz="0" w:space="0" w:color="auto"/>
            <w:left w:val="none" w:sz="0" w:space="0" w:color="auto"/>
            <w:bottom w:val="none" w:sz="0" w:space="0" w:color="auto"/>
            <w:right w:val="none" w:sz="0" w:space="0" w:color="auto"/>
          </w:divBdr>
        </w:div>
        <w:div w:id="837581475">
          <w:marLeft w:val="0"/>
          <w:marRight w:val="0"/>
          <w:marTop w:val="0"/>
          <w:marBottom w:val="0"/>
          <w:divBdr>
            <w:top w:val="none" w:sz="0" w:space="0" w:color="auto"/>
            <w:left w:val="none" w:sz="0" w:space="0" w:color="auto"/>
            <w:bottom w:val="none" w:sz="0" w:space="0" w:color="auto"/>
            <w:right w:val="none" w:sz="0" w:space="0" w:color="auto"/>
          </w:divBdr>
        </w:div>
        <w:div w:id="1816872835">
          <w:marLeft w:val="0"/>
          <w:marRight w:val="0"/>
          <w:marTop w:val="0"/>
          <w:marBottom w:val="0"/>
          <w:divBdr>
            <w:top w:val="none" w:sz="0" w:space="0" w:color="auto"/>
            <w:left w:val="none" w:sz="0" w:space="0" w:color="auto"/>
            <w:bottom w:val="none" w:sz="0" w:space="0" w:color="auto"/>
            <w:right w:val="none" w:sz="0" w:space="0" w:color="auto"/>
          </w:divBdr>
        </w:div>
        <w:div w:id="2092388388">
          <w:marLeft w:val="0"/>
          <w:marRight w:val="0"/>
          <w:marTop w:val="0"/>
          <w:marBottom w:val="0"/>
          <w:divBdr>
            <w:top w:val="none" w:sz="0" w:space="0" w:color="auto"/>
            <w:left w:val="none" w:sz="0" w:space="0" w:color="auto"/>
            <w:bottom w:val="none" w:sz="0" w:space="0" w:color="auto"/>
            <w:right w:val="none" w:sz="0" w:space="0" w:color="auto"/>
          </w:divBdr>
        </w:div>
        <w:div w:id="267347634">
          <w:marLeft w:val="0"/>
          <w:marRight w:val="0"/>
          <w:marTop w:val="0"/>
          <w:marBottom w:val="0"/>
          <w:divBdr>
            <w:top w:val="none" w:sz="0" w:space="0" w:color="auto"/>
            <w:left w:val="none" w:sz="0" w:space="0" w:color="auto"/>
            <w:bottom w:val="none" w:sz="0" w:space="0" w:color="auto"/>
            <w:right w:val="none" w:sz="0" w:space="0" w:color="auto"/>
          </w:divBdr>
        </w:div>
        <w:div w:id="1798841473">
          <w:marLeft w:val="0"/>
          <w:marRight w:val="0"/>
          <w:marTop w:val="0"/>
          <w:marBottom w:val="0"/>
          <w:divBdr>
            <w:top w:val="none" w:sz="0" w:space="0" w:color="auto"/>
            <w:left w:val="none" w:sz="0" w:space="0" w:color="auto"/>
            <w:bottom w:val="none" w:sz="0" w:space="0" w:color="auto"/>
            <w:right w:val="none" w:sz="0" w:space="0" w:color="auto"/>
          </w:divBdr>
        </w:div>
        <w:div w:id="1958487334">
          <w:marLeft w:val="0"/>
          <w:marRight w:val="0"/>
          <w:marTop w:val="0"/>
          <w:marBottom w:val="0"/>
          <w:divBdr>
            <w:top w:val="none" w:sz="0" w:space="0" w:color="auto"/>
            <w:left w:val="none" w:sz="0" w:space="0" w:color="auto"/>
            <w:bottom w:val="none" w:sz="0" w:space="0" w:color="auto"/>
            <w:right w:val="none" w:sz="0" w:space="0" w:color="auto"/>
          </w:divBdr>
        </w:div>
        <w:div w:id="864096232">
          <w:marLeft w:val="0"/>
          <w:marRight w:val="0"/>
          <w:marTop w:val="0"/>
          <w:marBottom w:val="0"/>
          <w:divBdr>
            <w:top w:val="none" w:sz="0" w:space="0" w:color="auto"/>
            <w:left w:val="none" w:sz="0" w:space="0" w:color="auto"/>
            <w:bottom w:val="none" w:sz="0" w:space="0" w:color="auto"/>
            <w:right w:val="none" w:sz="0" w:space="0" w:color="auto"/>
          </w:divBdr>
        </w:div>
        <w:div w:id="979699026">
          <w:marLeft w:val="0"/>
          <w:marRight w:val="0"/>
          <w:marTop w:val="0"/>
          <w:marBottom w:val="0"/>
          <w:divBdr>
            <w:top w:val="none" w:sz="0" w:space="0" w:color="auto"/>
            <w:left w:val="none" w:sz="0" w:space="0" w:color="auto"/>
            <w:bottom w:val="none" w:sz="0" w:space="0" w:color="auto"/>
            <w:right w:val="none" w:sz="0" w:space="0" w:color="auto"/>
          </w:divBdr>
        </w:div>
        <w:div w:id="807817148">
          <w:marLeft w:val="0"/>
          <w:marRight w:val="0"/>
          <w:marTop w:val="0"/>
          <w:marBottom w:val="0"/>
          <w:divBdr>
            <w:top w:val="none" w:sz="0" w:space="0" w:color="auto"/>
            <w:left w:val="none" w:sz="0" w:space="0" w:color="auto"/>
            <w:bottom w:val="none" w:sz="0" w:space="0" w:color="auto"/>
            <w:right w:val="none" w:sz="0" w:space="0" w:color="auto"/>
          </w:divBdr>
        </w:div>
        <w:div w:id="2077438711">
          <w:marLeft w:val="0"/>
          <w:marRight w:val="0"/>
          <w:marTop w:val="0"/>
          <w:marBottom w:val="0"/>
          <w:divBdr>
            <w:top w:val="none" w:sz="0" w:space="0" w:color="auto"/>
            <w:left w:val="none" w:sz="0" w:space="0" w:color="auto"/>
            <w:bottom w:val="none" w:sz="0" w:space="0" w:color="auto"/>
            <w:right w:val="none" w:sz="0" w:space="0" w:color="auto"/>
          </w:divBdr>
        </w:div>
        <w:div w:id="1282497743">
          <w:marLeft w:val="0"/>
          <w:marRight w:val="0"/>
          <w:marTop w:val="0"/>
          <w:marBottom w:val="0"/>
          <w:divBdr>
            <w:top w:val="none" w:sz="0" w:space="0" w:color="auto"/>
            <w:left w:val="none" w:sz="0" w:space="0" w:color="auto"/>
            <w:bottom w:val="none" w:sz="0" w:space="0" w:color="auto"/>
            <w:right w:val="none" w:sz="0" w:space="0" w:color="auto"/>
          </w:divBdr>
        </w:div>
        <w:div w:id="137234591">
          <w:marLeft w:val="0"/>
          <w:marRight w:val="0"/>
          <w:marTop w:val="0"/>
          <w:marBottom w:val="0"/>
          <w:divBdr>
            <w:top w:val="none" w:sz="0" w:space="0" w:color="auto"/>
            <w:left w:val="none" w:sz="0" w:space="0" w:color="auto"/>
            <w:bottom w:val="none" w:sz="0" w:space="0" w:color="auto"/>
            <w:right w:val="none" w:sz="0" w:space="0" w:color="auto"/>
          </w:divBdr>
        </w:div>
        <w:div w:id="1052075815">
          <w:marLeft w:val="0"/>
          <w:marRight w:val="0"/>
          <w:marTop w:val="0"/>
          <w:marBottom w:val="0"/>
          <w:divBdr>
            <w:top w:val="none" w:sz="0" w:space="0" w:color="auto"/>
            <w:left w:val="none" w:sz="0" w:space="0" w:color="auto"/>
            <w:bottom w:val="none" w:sz="0" w:space="0" w:color="auto"/>
            <w:right w:val="none" w:sz="0" w:space="0" w:color="auto"/>
          </w:divBdr>
        </w:div>
        <w:div w:id="1905413383">
          <w:marLeft w:val="0"/>
          <w:marRight w:val="0"/>
          <w:marTop w:val="0"/>
          <w:marBottom w:val="0"/>
          <w:divBdr>
            <w:top w:val="none" w:sz="0" w:space="0" w:color="auto"/>
            <w:left w:val="none" w:sz="0" w:space="0" w:color="auto"/>
            <w:bottom w:val="none" w:sz="0" w:space="0" w:color="auto"/>
            <w:right w:val="none" w:sz="0" w:space="0" w:color="auto"/>
          </w:divBdr>
        </w:div>
        <w:div w:id="691953955">
          <w:marLeft w:val="0"/>
          <w:marRight w:val="0"/>
          <w:marTop w:val="0"/>
          <w:marBottom w:val="0"/>
          <w:divBdr>
            <w:top w:val="none" w:sz="0" w:space="0" w:color="auto"/>
            <w:left w:val="none" w:sz="0" w:space="0" w:color="auto"/>
            <w:bottom w:val="none" w:sz="0" w:space="0" w:color="auto"/>
            <w:right w:val="none" w:sz="0" w:space="0" w:color="auto"/>
          </w:divBdr>
        </w:div>
        <w:div w:id="539049722">
          <w:marLeft w:val="0"/>
          <w:marRight w:val="0"/>
          <w:marTop w:val="0"/>
          <w:marBottom w:val="0"/>
          <w:divBdr>
            <w:top w:val="none" w:sz="0" w:space="0" w:color="auto"/>
            <w:left w:val="none" w:sz="0" w:space="0" w:color="auto"/>
            <w:bottom w:val="none" w:sz="0" w:space="0" w:color="auto"/>
            <w:right w:val="none" w:sz="0" w:space="0" w:color="auto"/>
          </w:divBdr>
        </w:div>
        <w:div w:id="622538679">
          <w:marLeft w:val="0"/>
          <w:marRight w:val="0"/>
          <w:marTop w:val="0"/>
          <w:marBottom w:val="0"/>
          <w:divBdr>
            <w:top w:val="none" w:sz="0" w:space="0" w:color="auto"/>
            <w:left w:val="none" w:sz="0" w:space="0" w:color="auto"/>
            <w:bottom w:val="none" w:sz="0" w:space="0" w:color="auto"/>
            <w:right w:val="none" w:sz="0" w:space="0" w:color="auto"/>
          </w:divBdr>
        </w:div>
        <w:div w:id="681586292">
          <w:marLeft w:val="0"/>
          <w:marRight w:val="0"/>
          <w:marTop w:val="0"/>
          <w:marBottom w:val="0"/>
          <w:divBdr>
            <w:top w:val="none" w:sz="0" w:space="0" w:color="auto"/>
            <w:left w:val="none" w:sz="0" w:space="0" w:color="auto"/>
            <w:bottom w:val="none" w:sz="0" w:space="0" w:color="auto"/>
            <w:right w:val="none" w:sz="0" w:space="0" w:color="auto"/>
          </w:divBdr>
        </w:div>
        <w:div w:id="662201759">
          <w:marLeft w:val="0"/>
          <w:marRight w:val="0"/>
          <w:marTop w:val="0"/>
          <w:marBottom w:val="0"/>
          <w:divBdr>
            <w:top w:val="none" w:sz="0" w:space="0" w:color="auto"/>
            <w:left w:val="none" w:sz="0" w:space="0" w:color="auto"/>
            <w:bottom w:val="none" w:sz="0" w:space="0" w:color="auto"/>
            <w:right w:val="none" w:sz="0" w:space="0" w:color="auto"/>
          </w:divBdr>
        </w:div>
        <w:div w:id="988167094">
          <w:marLeft w:val="0"/>
          <w:marRight w:val="0"/>
          <w:marTop w:val="0"/>
          <w:marBottom w:val="0"/>
          <w:divBdr>
            <w:top w:val="none" w:sz="0" w:space="0" w:color="auto"/>
            <w:left w:val="none" w:sz="0" w:space="0" w:color="auto"/>
            <w:bottom w:val="none" w:sz="0" w:space="0" w:color="auto"/>
            <w:right w:val="none" w:sz="0" w:space="0" w:color="auto"/>
          </w:divBdr>
        </w:div>
        <w:div w:id="1519853084">
          <w:marLeft w:val="0"/>
          <w:marRight w:val="0"/>
          <w:marTop w:val="0"/>
          <w:marBottom w:val="0"/>
          <w:divBdr>
            <w:top w:val="none" w:sz="0" w:space="0" w:color="auto"/>
            <w:left w:val="none" w:sz="0" w:space="0" w:color="auto"/>
            <w:bottom w:val="none" w:sz="0" w:space="0" w:color="auto"/>
            <w:right w:val="none" w:sz="0" w:space="0" w:color="auto"/>
          </w:divBdr>
        </w:div>
        <w:div w:id="852035964">
          <w:marLeft w:val="0"/>
          <w:marRight w:val="0"/>
          <w:marTop w:val="0"/>
          <w:marBottom w:val="0"/>
          <w:divBdr>
            <w:top w:val="none" w:sz="0" w:space="0" w:color="auto"/>
            <w:left w:val="none" w:sz="0" w:space="0" w:color="auto"/>
            <w:bottom w:val="none" w:sz="0" w:space="0" w:color="auto"/>
            <w:right w:val="none" w:sz="0" w:space="0" w:color="auto"/>
          </w:divBdr>
        </w:div>
        <w:div w:id="1637055869">
          <w:marLeft w:val="0"/>
          <w:marRight w:val="0"/>
          <w:marTop w:val="0"/>
          <w:marBottom w:val="0"/>
          <w:divBdr>
            <w:top w:val="none" w:sz="0" w:space="0" w:color="auto"/>
            <w:left w:val="none" w:sz="0" w:space="0" w:color="auto"/>
            <w:bottom w:val="none" w:sz="0" w:space="0" w:color="auto"/>
            <w:right w:val="none" w:sz="0" w:space="0" w:color="auto"/>
          </w:divBdr>
        </w:div>
        <w:div w:id="1570506257">
          <w:marLeft w:val="0"/>
          <w:marRight w:val="0"/>
          <w:marTop w:val="0"/>
          <w:marBottom w:val="0"/>
          <w:divBdr>
            <w:top w:val="none" w:sz="0" w:space="0" w:color="auto"/>
            <w:left w:val="none" w:sz="0" w:space="0" w:color="auto"/>
            <w:bottom w:val="none" w:sz="0" w:space="0" w:color="auto"/>
            <w:right w:val="none" w:sz="0" w:space="0" w:color="auto"/>
          </w:divBdr>
        </w:div>
        <w:div w:id="909537199">
          <w:marLeft w:val="0"/>
          <w:marRight w:val="0"/>
          <w:marTop w:val="0"/>
          <w:marBottom w:val="0"/>
          <w:divBdr>
            <w:top w:val="none" w:sz="0" w:space="0" w:color="auto"/>
            <w:left w:val="none" w:sz="0" w:space="0" w:color="auto"/>
            <w:bottom w:val="none" w:sz="0" w:space="0" w:color="auto"/>
            <w:right w:val="none" w:sz="0" w:space="0" w:color="auto"/>
          </w:divBdr>
        </w:div>
        <w:div w:id="983436914">
          <w:marLeft w:val="0"/>
          <w:marRight w:val="0"/>
          <w:marTop w:val="0"/>
          <w:marBottom w:val="0"/>
          <w:divBdr>
            <w:top w:val="none" w:sz="0" w:space="0" w:color="auto"/>
            <w:left w:val="none" w:sz="0" w:space="0" w:color="auto"/>
            <w:bottom w:val="none" w:sz="0" w:space="0" w:color="auto"/>
            <w:right w:val="none" w:sz="0" w:space="0" w:color="auto"/>
          </w:divBdr>
        </w:div>
      </w:divsChild>
    </w:div>
    <w:div w:id="1464301492">
      <w:bodyDiv w:val="1"/>
      <w:marLeft w:val="0"/>
      <w:marRight w:val="0"/>
      <w:marTop w:val="0"/>
      <w:marBottom w:val="0"/>
      <w:divBdr>
        <w:top w:val="none" w:sz="0" w:space="0" w:color="auto"/>
        <w:left w:val="none" w:sz="0" w:space="0" w:color="auto"/>
        <w:bottom w:val="none" w:sz="0" w:space="0" w:color="auto"/>
        <w:right w:val="none" w:sz="0" w:space="0" w:color="auto"/>
      </w:divBdr>
    </w:div>
    <w:div w:id="1501387882">
      <w:bodyDiv w:val="1"/>
      <w:marLeft w:val="0"/>
      <w:marRight w:val="0"/>
      <w:marTop w:val="0"/>
      <w:marBottom w:val="0"/>
      <w:divBdr>
        <w:top w:val="none" w:sz="0" w:space="0" w:color="auto"/>
        <w:left w:val="none" w:sz="0" w:space="0" w:color="auto"/>
        <w:bottom w:val="none" w:sz="0" w:space="0" w:color="auto"/>
        <w:right w:val="none" w:sz="0" w:space="0" w:color="auto"/>
      </w:divBdr>
    </w:div>
    <w:div w:id="1732339893">
      <w:bodyDiv w:val="1"/>
      <w:marLeft w:val="0"/>
      <w:marRight w:val="0"/>
      <w:marTop w:val="0"/>
      <w:marBottom w:val="0"/>
      <w:divBdr>
        <w:top w:val="none" w:sz="0" w:space="0" w:color="auto"/>
        <w:left w:val="none" w:sz="0" w:space="0" w:color="auto"/>
        <w:bottom w:val="none" w:sz="0" w:space="0" w:color="auto"/>
        <w:right w:val="none" w:sz="0" w:space="0" w:color="auto"/>
      </w:divBdr>
    </w:div>
    <w:div w:id="214056796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image" Target="media/image2.png"/><Relationship Id="rId4" Type="http://schemas.openxmlformats.org/officeDocument/2006/relationships/settings" Target="settings.xml"/><Relationship Id="rId9" Type="http://schemas.openxmlformats.org/officeDocument/2006/relationships/hyperlink" Target="https://elpark.ru/"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479165C-9054-423C-89D0-A89C9BB3350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12</Pages>
  <Words>7788</Words>
  <Characters>44395</Characters>
  <Application>Microsoft Office Word</Application>
  <DocSecurity>0</DocSecurity>
  <Lines>369</Lines>
  <Paragraphs>104</Paragraphs>
  <ScaleCrop>false</ScaleCrop>
  <HeadingPairs>
    <vt:vector size="2" baseType="variant">
      <vt:variant>
        <vt:lpstr>Название</vt:lpstr>
      </vt:variant>
      <vt:variant>
        <vt:i4>1</vt:i4>
      </vt:variant>
    </vt:vector>
  </HeadingPairs>
  <TitlesOfParts>
    <vt:vector size="1" baseType="lpstr">
      <vt:lpstr/>
    </vt:vector>
  </TitlesOfParts>
  <Company>SPecialiST RePack</Company>
  <LinksUpToDate>false</LinksUpToDate>
  <CharactersWithSpaces>52079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Игорь</cp:lastModifiedBy>
  <cp:revision>2</cp:revision>
  <cp:lastPrinted>2019-07-17T04:02:00Z</cp:lastPrinted>
  <dcterms:created xsi:type="dcterms:W3CDTF">2019-09-18T03:44:00Z</dcterms:created>
  <dcterms:modified xsi:type="dcterms:W3CDTF">2019-09-18T03:44:00Z</dcterms:modified>
</cp:coreProperties>
</file>