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61" w:rsidRDefault="00FF0261" w:rsidP="00FF0261">
      <w:pPr>
        <w:widowControl w:val="0"/>
        <w:autoSpaceDE w:val="0"/>
        <w:autoSpaceDN w:val="0"/>
        <w:adjustRightInd w:val="0"/>
        <w:spacing w:after="0" w:line="239" w:lineRule="auto"/>
        <w:rPr>
          <w:rFonts w:ascii="Times New Roman" w:hAnsi="Times New Roman" w:cs="Times New Roman"/>
          <w:b/>
          <w:bCs/>
          <w:sz w:val="20"/>
          <w:szCs w:val="20"/>
        </w:rPr>
      </w:pPr>
    </w:p>
    <w:p w:rsidR="00FF0261" w:rsidRDefault="00FF0261" w:rsidP="00FF0261">
      <w:pPr>
        <w:widowControl w:val="0"/>
        <w:autoSpaceDE w:val="0"/>
        <w:autoSpaceDN w:val="0"/>
        <w:adjustRightInd w:val="0"/>
        <w:spacing w:after="0" w:line="239" w:lineRule="auto"/>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30ED388E" wp14:editId="179F6832">
            <wp:extent cx="1645942" cy="327546"/>
            <wp:effectExtent l="19050" t="0" r="0" b="0"/>
            <wp:docPr id="4" name="Рисунок 3" descr="C:\Users\директор\Downloads\расцветай горизонта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иректор\Downloads\расцветай горизонтальный.jpg"/>
                    <pic:cNvPicPr>
                      <a:picLocks noChangeAspect="1" noChangeArrowheads="1"/>
                    </pic:cNvPicPr>
                  </pic:nvPicPr>
                  <pic:blipFill>
                    <a:blip r:embed="rId7"/>
                    <a:srcRect/>
                    <a:stretch>
                      <a:fillRect/>
                    </a:stretch>
                  </pic:blipFill>
                  <pic:spPr bwMode="auto">
                    <a:xfrm>
                      <a:off x="0" y="0"/>
                      <a:ext cx="1650842" cy="328521"/>
                    </a:xfrm>
                    <a:prstGeom prst="rect">
                      <a:avLst/>
                    </a:prstGeom>
                    <a:noFill/>
                    <a:ln w="9525">
                      <a:noFill/>
                      <a:miter lim="800000"/>
                      <a:headEnd/>
                      <a:tailEnd/>
                    </a:ln>
                  </pic:spPr>
                </pic:pic>
              </a:graphicData>
            </a:graphic>
          </wp:inline>
        </w:drawing>
      </w:r>
    </w:p>
    <w:p w:rsidR="00FF0261" w:rsidRDefault="00FF0261" w:rsidP="00FF0261">
      <w:pPr>
        <w:widowControl w:val="0"/>
        <w:autoSpaceDE w:val="0"/>
        <w:autoSpaceDN w:val="0"/>
        <w:adjustRightInd w:val="0"/>
        <w:spacing w:after="0" w:line="239" w:lineRule="auto"/>
        <w:jc w:val="center"/>
        <w:rPr>
          <w:rFonts w:ascii="Times New Roman" w:hAnsi="Times New Roman" w:cs="Times New Roman"/>
          <w:b/>
          <w:bCs/>
          <w:sz w:val="20"/>
          <w:szCs w:val="20"/>
        </w:rPr>
      </w:pPr>
    </w:p>
    <w:p w:rsidR="00FF0261" w:rsidRPr="000C4541" w:rsidRDefault="00FF0261" w:rsidP="00FF0261">
      <w:pPr>
        <w:widowControl w:val="0"/>
        <w:autoSpaceDE w:val="0"/>
        <w:autoSpaceDN w:val="0"/>
        <w:adjustRightInd w:val="0"/>
        <w:spacing w:after="0" w:line="239" w:lineRule="auto"/>
        <w:jc w:val="center"/>
        <w:rPr>
          <w:rFonts w:ascii="Times New Roman" w:hAnsi="Times New Roman" w:cs="Times New Roman"/>
          <w:sz w:val="20"/>
          <w:szCs w:val="20"/>
        </w:rPr>
      </w:pPr>
      <w:r>
        <w:rPr>
          <w:rFonts w:ascii="Times New Roman" w:hAnsi="Times New Roman" w:cs="Times New Roman"/>
          <w:b/>
          <w:bCs/>
          <w:sz w:val="20"/>
          <w:szCs w:val="20"/>
        </w:rPr>
        <w:t xml:space="preserve">Договор № </w:t>
      </w:r>
    </w:p>
    <w:p w:rsidR="00FF0261" w:rsidRPr="005353F7" w:rsidRDefault="00FF0261" w:rsidP="00FF0261">
      <w:pPr>
        <w:widowControl w:val="0"/>
        <w:autoSpaceDE w:val="0"/>
        <w:autoSpaceDN w:val="0"/>
        <w:adjustRightInd w:val="0"/>
        <w:spacing w:after="0" w:line="239" w:lineRule="auto"/>
        <w:jc w:val="center"/>
        <w:rPr>
          <w:rFonts w:ascii="Times New Roman" w:hAnsi="Times New Roman" w:cs="Times New Roman"/>
          <w:b/>
          <w:bCs/>
          <w:sz w:val="20"/>
          <w:szCs w:val="20"/>
        </w:rPr>
      </w:pPr>
      <w:r w:rsidRPr="000C4541">
        <w:rPr>
          <w:rFonts w:ascii="Times New Roman" w:hAnsi="Times New Roman" w:cs="Times New Roman"/>
          <w:b/>
          <w:bCs/>
          <w:sz w:val="20"/>
          <w:szCs w:val="20"/>
        </w:rPr>
        <w:t>участия в долевом строительстве</w:t>
      </w:r>
    </w:p>
    <w:p w:rsidR="00FF0261" w:rsidRDefault="00FF0261" w:rsidP="00FF0261">
      <w:pPr>
        <w:widowControl w:val="0"/>
        <w:tabs>
          <w:tab w:val="left" w:pos="6946"/>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 Новосибирск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___</w:t>
      </w:r>
      <w:r w:rsidRPr="00B27321">
        <w:rPr>
          <w:rFonts w:ascii="Times New Roman" w:hAnsi="Times New Roman" w:cs="Times New Roman"/>
          <w:sz w:val="20"/>
          <w:szCs w:val="20"/>
        </w:rPr>
        <w:t xml:space="preserve">» </w:t>
      </w:r>
      <w:r>
        <w:rPr>
          <w:rFonts w:ascii="Times New Roman" w:hAnsi="Times New Roman" w:cs="Times New Roman"/>
          <w:sz w:val="20"/>
          <w:szCs w:val="20"/>
        </w:rPr>
        <w:t xml:space="preserve">____________ 2020 </w:t>
      </w:r>
      <w:r w:rsidRPr="00B27321">
        <w:rPr>
          <w:rFonts w:ascii="Times New Roman" w:hAnsi="Times New Roman" w:cs="Times New Roman"/>
          <w:sz w:val="20"/>
          <w:szCs w:val="20"/>
        </w:rPr>
        <w:t>г.</w:t>
      </w:r>
    </w:p>
    <w:p w:rsidR="00FF0261" w:rsidRPr="005F2748" w:rsidRDefault="00FF0261" w:rsidP="00FF0261">
      <w:pPr>
        <w:widowControl w:val="0"/>
        <w:tabs>
          <w:tab w:val="left" w:pos="6946"/>
        </w:tabs>
        <w:autoSpaceDE w:val="0"/>
        <w:autoSpaceDN w:val="0"/>
        <w:adjustRightInd w:val="0"/>
        <w:spacing w:after="0" w:line="240" w:lineRule="auto"/>
        <w:rPr>
          <w:rFonts w:ascii="Times New Roman" w:hAnsi="Times New Roman" w:cs="Times New Roman"/>
          <w:sz w:val="20"/>
          <w:szCs w:val="20"/>
        </w:rPr>
      </w:pPr>
    </w:p>
    <w:p w:rsidR="00FF0261" w:rsidRDefault="00FF0261" w:rsidP="00FF0261">
      <w:pPr>
        <w:widowControl w:val="0"/>
        <w:tabs>
          <w:tab w:val="left" w:pos="567"/>
        </w:tabs>
        <w:overflowPunct w:val="0"/>
        <w:autoSpaceDE w:val="0"/>
        <w:autoSpaceDN w:val="0"/>
        <w:adjustRightInd w:val="0"/>
        <w:spacing w:after="0" w:line="240" w:lineRule="auto"/>
        <w:ind w:right="60" w:firstLine="567"/>
        <w:jc w:val="both"/>
        <w:rPr>
          <w:rFonts w:ascii="Times New Roman" w:hAnsi="Times New Roman" w:cs="Times New Roman"/>
          <w:sz w:val="20"/>
          <w:szCs w:val="20"/>
        </w:rPr>
      </w:pPr>
      <w:r w:rsidRPr="005F2748">
        <w:rPr>
          <w:rFonts w:ascii="Times New Roman" w:hAnsi="Times New Roman" w:cs="Times New Roman"/>
          <w:b/>
          <w:sz w:val="20"/>
          <w:szCs w:val="20"/>
        </w:rPr>
        <w:t xml:space="preserve">Общество с ограниченной </w:t>
      </w:r>
      <w:r>
        <w:rPr>
          <w:rFonts w:ascii="Times New Roman" w:hAnsi="Times New Roman" w:cs="Times New Roman"/>
          <w:b/>
          <w:sz w:val="20"/>
          <w:szCs w:val="20"/>
        </w:rPr>
        <w:t>ответственностью «Специализированный застройщик «Расцветай на Обской</w:t>
      </w:r>
      <w:r w:rsidRPr="005F2748">
        <w:rPr>
          <w:rFonts w:ascii="Times New Roman" w:hAnsi="Times New Roman" w:cs="Times New Roman"/>
          <w:b/>
          <w:sz w:val="20"/>
          <w:szCs w:val="20"/>
        </w:rPr>
        <w:t>»,</w:t>
      </w:r>
      <w:r w:rsidRPr="005F2748">
        <w:rPr>
          <w:rFonts w:ascii="Times New Roman" w:hAnsi="Times New Roman" w:cs="Times New Roman"/>
          <w:sz w:val="20"/>
          <w:szCs w:val="20"/>
        </w:rPr>
        <w:t xml:space="preserve"> именуемое в дальнейшем </w:t>
      </w:r>
      <w:r w:rsidRPr="005F2748">
        <w:rPr>
          <w:rFonts w:ascii="Times New Roman" w:hAnsi="Times New Roman" w:cs="Times New Roman"/>
          <w:b/>
          <w:sz w:val="20"/>
          <w:szCs w:val="20"/>
        </w:rPr>
        <w:t>«Застройщик»,</w:t>
      </w:r>
      <w:r w:rsidRPr="005F2748">
        <w:rPr>
          <w:rFonts w:ascii="Times New Roman" w:hAnsi="Times New Roman" w:cs="Times New Roman"/>
          <w:sz w:val="20"/>
          <w:szCs w:val="20"/>
        </w:rPr>
        <w:t xml:space="preserve"> в лице Директора </w:t>
      </w:r>
      <w:r>
        <w:rPr>
          <w:rFonts w:ascii="Times New Roman" w:hAnsi="Times New Roman" w:cs="Times New Roman"/>
          <w:sz w:val="20"/>
          <w:szCs w:val="20"/>
        </w:rPr>
        <w:t>Баннова Алексея Сергеевича, действующего</w:t>
      </w:r>
      <w:r w:rsidRPr="005F2748">
        <w:rPr>
          <w:rFonts w:ascii="Times New Roman" w:hAnsi="Times New Roman" w:cs="Times New Roman"/>
          <w:sz w:val="20"/>
          <w:szCs w:val="20"/>
        </w:rPr>
        <w:t xml:space="preserve"> на основании Устава, с одной стороны, и </w:t>
      </w:r>
    </w:p>
    <w:p w:rsidR="00FF0261" w:rsidRDefault="00FF0261" w:rsidP="00FF0261">
      <w:pPr>
        <w:tabs>
          <w:tab w:val="left" w:pos="851"/>
        </w:tabs>
        <w:spacing w:after="0" w:line="240" w:lineRule="auto"/>
        <w:ind w:firstLine="567"/>
        <w:jc w:val="both"/>
        <w:rPr>
          <w:rFonts w:ascii="Times New Roman" w:hAnsi="Times New Roman" w:cs="Times New Roman"/>
          <w:sz w:val="20"/>
          <w:szCs w:val="20"/>
        </w:rPr>
      </w:pPr>
      <w:r>
        <w:rPr>
          <w:rFonts w:ascii="Times New Roman" w:hAnsi="Times New Roman" w:cs="Times New Roman"/>
          <w:b/>
          <w:sz w:val="20"/>
          <w:szCs w:val="20"/>
        </w:rPr>
        <w:t xml:space="preserve"> (ФИО, данные Участника долевого строительства)</w:t>
      </w:r>
      <w:r>
        <w:rPr>
          <w:rFonts w:ascii="Times New Roman" w:hAnsi="Times New Roman" w:cs="Times New Roman"/>
          <w:sz w:val="20"/>
          <w:szCs w:val="20"/>
        </w:rPr>
        <w:t xml:space="preserve">, </w:t>
      </w:r>
    </w:p>
    <w:p w:rsidR="00FF0261" w:rsidRDefault="00FF0261" w:rsidP="00FF0261">
      <w:pPr>
        <w:tabs>
          <w:tab w:val="left" w:pos="851"/>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именуемый(</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 xml:space="preserve">) </w:t>
      </w:r>
      <w:r w:rsidRPr="005F2748">
        <w:rPr>
          <w:rFonts w:ascii="Times New Roman" w:hAnsi="Times New Roman" w:cs="Times New Roman"/>
          <w:sz w:val="20"/>
          <w:szCs w:val="20"/>
        </w:rPr>
        <w:t xml:space="preserve">в дальнейшем </w:t>
      </w:r>
      <w:r w:rsidRPr="005F2748">
        <w:rPr>
          <w:rFonts w:ascii="Times New Roman" w:hAnsi="Times New Roman" w:cs="Times New Roman"/>
          <w:b/>
          <w:bCs/>
          <w:sz w:val="20"/>
          <w:szCs w:val="20"/>
        </w:rPr>
        <w:t>«Участник долевого строительства»</w:t>
      </w:r>
      <w:r w:rsidRPr="005F2748">
        <w:rPr>
          <w:rFonts w:ascii="Times New Roman" w:hAnsi="Times New Roman" w:cs="Times New Roman"/>
          <w:sz w:val="20"/>
          <w:szCs w:val="20"/>
        </w:rPr>
        <w:t>, с другой стороны, именуемые при совместном упоминании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64007">
        <w:rPr>
          <w:rFonts w:ascii="Times New Roman" w:hAnsi="Times New Roman" w:cs="Times New Roman"/>
          <w:b/>
          <w:sz w:val="20"/>
          <w:szCs w:val="20"/>
        </w:rPr>
        <w:t>Стороны</w:t>
      </w:r>
      <w:r>
        <w:rPr>
          <w:rFonts w:ascii="Times New Roman" w:hAnsi="Times New Roman" w:cs="Times New Roman"/>
          <w:sz w:val="20"/>
          <w:szCs w:val="20"/>
        </w:rPr>
        <w:t>», заключили настоящий Д</w:t>
      </w:r>
      <w:r w:rsidRPr="005F2748">
        <w:rPr>
          <w:rFonts w:ascii="Times New Roman" w:hAnsi="Times New Roman" w:cs="Times New Roman"/>
          <w:sz w:val="20"/>
          <w:szCs w:val="20"/>
        </w:rPr>
        <w:t xml:space="preserve">оговор </w:t>
      </w:r>
      <w:r>
        <w:rPr>
          <w:rFonts w:ascii="Times New Roman" w:hAnsi="Times New Roman" w:cs="Times New Roman"/>
          <w:sz w:val="20"/>
          <w:szCs w:val="20"/>
        </w:rPr>
        <w:t>участия в долевом строительстве (далее – Договор) о нижеследующем:</w:t>
      </w:r>
    </w:p>
    <w:p w:rsidR="00FF0261" w:rsidRPr="00B421ED" w:rsidRDefault="00FF0261" w:rsidP="00FF0261">
      <w:pPr>
        <w:tabs>
          <w:tab w:val="left" w:pos="851"/>
        </w:tabs>
        <w:spacing w:after="0" w:line="240" w:lineRule="auto"/>
        <w:jc w:val="both"/>
        <w:rPr>
          <w:rFonts w:ascii="Times New Roman" w:hAnsi="Times New Roman" w:cs="Times New Roman"/>
          <w:b/>
          <w:sz w:val="20"/>
          <w:szCs w:val="20"/>
        </w:rPr>
      </w:pPr>
    </w:p>
    <w:p w:rsidR="00FF0261" w:rsidRPr="005F2748" w:rsidRDefault="00FF0261" w:rsidP="00FF0261">
      <w:pPr>
        <w:widowControl w:val="0"/>
        <w:autoSpaceDE w:val="0"/>
        <w:autoSpaceDN w:val="0"/>
        <w:adjustRightInd w:val="0"/>
        <w:spacing w:after="0" w:line="239" w:lineRule="auto"/>
        <w:ind w:left="2880" w:firstLine="720"/>
        <w:jc w:val="both"/>
        <w:rPr>
          <w:rFonts w:ascii="Times New Roman" w:hAnsi="Times New Roman" w:cs="Times New Roman"/>
          <w:sz w:val="20"/>
          <w:szCs w:val="20"/>
        </w:rPr>
      </w:pPr>
      <w:r w:rsidRPr="005F2748">
        <w:rPr>
          <w:rFonts w:ascii="Times New Roman" w:hAnsi="Times New Roman" w:cs="Times New Roman"/>
          <w:b/>
          <w:bCs/>
          <w:sz w:val="20"/>
          <w:szCs w:val="20"/>
        </w:rPr>
        <w:t>1. Предмет договора</w:t>
      </w:r>
    </w:p>
    <w:p w:rsidR="00FF0261" w:rsidRPr="00C57362" w:rsidRDefault="00FF0261" w:rsidP="00BA15C0">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1.1. Застройщик обязуется в срок, предусмотренный настоящим Договором, своими силами </w:t>
      </w:r>
      <w:r w:rsidRPr="00EC39AB">
        <w:rPr>
          <w:rFonts w:ascii="Times New Roman" w:hAnsi="Times New Roman"/>
          <w:sz w:val="20"/>
          <w:szCs w:val="20"/>
        </w:rPr>
        <w:t xml:space="preserve">и (или) с привлечением других лиц построить (создать) Объект </w:t>
      </w:r>
      <w:r w:rsidRPr="004F2F16">
        <w:rPr>
          <w:rFonts w:ascii="Times New Roman" w:hAnsi="Times New Roman"/>
          <w:sz w:val="20"/>
          <w:szCs w:val="20"/>
        </w:rPr>
        <w:t xml:space="preserve">капитального строительства: </w:t>
      </w:r>
      <w:r w:rsidR="0009060A" w:rsidRPr="004F2F16">
        <w:rPr>
          <w:rFonts w:ascii="Times New Roman" w:hAnsi="Times New Roman" w:cs="Times New Roman"/>
          <w:sz w:val="20"/>
          <w:szCs w:val="20"/>
        </w:rPr>
        <w:t>«Многоквартирный многоэтажный жилой дом с объектами обслуживания жилой застройки во встроенных помещениях и подземной автостоянкой»,</w:t>
      </w:r>
      <w:r w:rsidRPr="004F2F16">
        <w:rPr>
          <w:rFonts w:ascii="Times New Roman" w:hAnsi="Times New Roman"/>
          <w:sz w:val="20"/>
          <w:szCs w:val="20"/>
        </w:rPr>
        <w:t xml:space="preserve"> </w:t>
      </w:r>
      <w:r w:rsidR="00BA15C0" w:rsidRPr="004F2F16">
        <w:rPr>
          <w:rFonts w:ascii="Times New Roman" w:hAnsi="Times New Roman"/>
          <w:sz w:val="20"/>
          <w:szCs w:val="20"/>
        </w:rPr>
        <w:t>по</w:t>
      </w:r>
      <w:r w:rsidR="00377F36">
        <w:rPr>
          <w:rFonts w:ascii="Times New Roman" w:hAnsi="Times New Roman"/>
          <w:sz w:val="20"/>
          <w:szCs w:val="20"/>
        </w:rPr>
        <w:t xml:space="preserve"> строительному</w:t>
      </w:r>
      <w:r w:rsidR="00BA15C0" w:rsidRPr="004F2F16">
        <w:rPr>
          <w:rFonts w:ascii="Times New Roman" w:hAnsi="Times New Roman"/>
          <w:sz w:val="20"/>
          <w:szCs w:val="20"/>
        </w:rPr>
        <w:t xml:space="preserve"> адресу</w:t>
      </w:r>
      <w:r w:rsidR="00377F36">
        <w:rPr>
          <w:rFonts w:ascii="Times New Roman" w:hAnsi="Times New Roman"/>
          <w:sz w:val="20"/>
          <w:szCs w:val="20"/>
        </w:rPr>
        <w:t>:</w:t>
      </w:r>
      <w:r w:rsidR="00BA15C0" w:rsidRPr="004F2F16">
        <w:rPr>
          <w:rFonts w:ascii="Times New Roman" w:hAnsi="Times New Roman"/>
          <w:sz w:val="20"/>
          <w:szCs w:val="20"/>
        </w:rPr>
        <w:t xml:space="preserve"> </w:t>
      </w:r>
      <w:r w:rsidR="00BA15C0" w:rsidRPr="004F2F16">
        <w:rPr>
          <w:rFonts w:ascii="Times New Roman" w:hAnsi="Times New Roman" w:cs="Times New Roman"/>
          <w:sz w:val="20"/>
          <w:szCs w:val="20"/>
        </w:rPr>
        <w:t>РФ, Новосибирская область, город Новосибирск, Октябрьский район, ул. Большевистская</w:t>
      </w:r>
      <w:r w:rsidR="00377F36">
        <w:rPr>
          <w:rFonts w:ascii="Times New Roman" w:hAnsi="Times New Roman" w:cs="Times New Roman"/>
          <w:sz w:val="20"/>
          <w:szCs w:val="20"/>
        </w:rPr>
        <w:t>, на земельном участке</w:t>
      </w:r>
      <w:r w:rsidRPr="004F2F16">
        <w:rPr>
          <w:rFonts w:ascii="Times New Roman" w:hAnsi="Times New Roman" w:cs="Times New Roman"/>
          <w:sz w:val="20"/>
          <w:szCs w:val="20"/>
        </w:rPr>
        <w:t xml:space="preserve"> с кадастровым номером 54:35:</w:t>
      </w:r>
      <w:r w:rsidR="0009060A" w:rsidRPr="004F2F16">
        <w:rPr>
          <w:rFonts w:ascii="Times New Roman" w:hAnsi="Times New Roman" w:cs="Times New Roman"/>
          <w:sz w:val="20"/>
          <w:szCs w:val="20"/>
        </w:rPr>
        <w:t>074260</w:t>
      </w:r>
      <w:r w:rsidRPr="004F2F16">
        <w:rPr>
          <w:rFonts w:ascii="Times New Roman" w:hAnsi="Times New Roman" w:cs="Times New Roman"/>
          <w:sz w:val="20"/>
          <w:szCs w:val="20"/>
        </w:rPr>
        <w:t>:</w:t>
      </w:r>
      <w:r w:rsidR="0009060A" w:rsidRPr="004F2F16">
        <w:rPr>
          <w:rFonts w:ascii="Times New Roman" w:hAnsi="Times New Roman" w:cs="Times New Roman"/>
          <w:sz w:val="20"/>
          <w:szCs w:val="20"/>
        </w:rPr>
        <w:t>1727</w:t>
      </w:r>
      <w:r w:rsidRPr="004F2F16">
        <w:rPr>
          <w:rFonts w:ascii="Times New Roman" w:hAnsi="Times New Roman" w:cs="Times New Roman"/>
          <w:sz w:val="20"/>
          <w:szCs w:val="20"/>
        </w:rPr>
        <w:t xml:space="preserve"> (</w:t>
      </w:r>
      <w:r w:rsidRPr="004F2F16">
        <w:rPr>
          <w:rFonts w:ascii="Times New Roman" w:hAnsi="Times New Roman"/>
          <w:sz w:val="20"/>
          <w:szCs w:val="20"/>
        </w:rPr>
        <w:t>далее – Объе</w:t>
      </w:r>
      <w:r w:rsidR="00BA15C0" w:rsidRPr="004F2F16">
        <w:rPr>
          <w:rFonts w:ascii="Times New Roman" w:hAnsi="Times New Roman"/>
          <w:sz w:val="20"/>
          <w:szCs w:val="20"/>
        </w:rPr>
        <w:t>кт капитального строительства)</w:t>
      </w:r>
      <w:r w:rsidRPr="004F2F16">
        <w:rPr>
          <w:rFonts w:ascii="Times New Roman" w:hAnsi="Times New Roman"/>
          <w:sz w:val="20"/>
          <w:szCs w:val="20"/>
        </w:rPr>
        <w:t>, и после получения разрешения на ввод в эксплуатацию Объекта</w:t>
      </w:r>
      <w:r>
        <w:rPr>
          <w:rFonts w:ascii="Times New Roman" w:hAnsi="Times New Roman"/>
          <w:sz w:val="20"/>
          <w:szCs w:val="20"/>
        </w:rPr>
        <w:t xml:space="preserve"> капитального </w:t>
      </w:r>
      <w:r w:rsidRPr="005F2748">
        <w:rPr>
          <w:rFonts w:ascii="Times New Roman" w:hAnsi="Times New Roman"/>
          <w:sz w:val="20"/>
          <w:szCs w:val="20"/>
        </w:rPr>
        <w:t>строительства передать Участнику долевого строительства Объект долевого строительства, указанный в разделе 2 настоящего Договора. Участник долевого строительства обязуется оплатить цену, предусмотренную разделом 4 настоящего Договора, и принять Объект долевого строительства в порядке, предусмотренном разделом 8 настоящего Договора.</w:t>
      </w:r>
      <w:r w:rsidR="00377F36" w:rsidRPr="00377F36">
        <w:rPr>
          <w:rFonts w:ascii="Times New Roman" w:hAnsi="Times New Roman"/>
          <w:sz w:val="20"/>
          <w:szCs w:val="20"/>
        </w:rPr>
        <w:t xml:space="preserve"> </w:t>
      </w:r>
      <w:r w:rsidR="00377F36">
        <w:rPr>
          <w:rFonts w:ascii="Times New Roman" w:hAnsi="Times New Roman"/>
          <w:sz w:val="20"/>
          <w:szCs w:val="20"/>
        </w:rPr>
        <w:t xml:space="preserve">После окончания строительства и получения разрешения на ввод в эксплуатацию </w:t>
      </w:r>
      <w:r w:rsidR="00377F36" w:rsidRPr="004F2F16">
        <w:rPr>
          <w:rFonts w:ascii="Times New Roman" w:hAnsi="Times New Roman"/>
          <w:sz w:val="20"/>
          <w:szCs w:val="20"/>
        </w:rPr>
        <w:t>Объект</w:t>
      </w:r>
      <w:r w:rsidR="00377F36">
        <w:rPr>
          <w:rFonts w:ascii="Times New Roman" w:hAnsi="Times New Roman"/>
          <w:sz w:val="20"/>
          <w:szCs w:val="20"/>
        </w:rPr>
        <w:t>у</w:t>
      </w:r>
      <w:r w:rsidR="00377F36" w:rsidRPr="004F2F16">
        <w:rPr>
          <w:rFonts w:ascii="Times New Roman" w:hAnsi="Times New Roman"/>
          <w:sz w:val="20"/>
          <w:szCs w:val="20"/>
        </w:rPr>
        <w:t xml:space="preserve"> капитального строительства</w:t>
      </w:r>
      <w:r w:rsidR="00377F36">
        <w:rPr>
          <w:rFonts w:ascii="Times New Roman" w:hAnsi="Times New Roman"/>
          <w:sz w:val="20"/>
          <w:szCs w:val="20"/>
        </w:rPr>
        <w:t xml:space="preserve"> будет присвоен постоянный почтовый адрес.</w:t>
      </w:r>
    </w:p>
    <w:p w:rsidR="00FF0261" w:rsidRPr="008B3A0A" w:rsidRDefault="00FF0261" w:rsidP="00FF0261">
      <w:pPr>
        <w:widowControl w:val="0"/>
        <w:numPr>
          <w:ilvl w:val="2"/>
          <w:numId w:val="1"/>
        </w:numPr>
        <w:tabs>
          <w:tab w:val="clear" w:pos="2160"/>
          <w:tab w:val="num" w:pos="993"/>
        </w:tabs>
        <w:overflowPunct w:val="0"/>
        <w:autoSpaceDE w:val="0"/>
        <w:autoSpaceDN w:val="0"/>
        <w:adjustRightInd w:val="0"/>
        <w:spacing w:after="0" w:line="222" w:lineRule="auto"/>
        <w:ind w:left="120" w:right="60" w:firstLine="447"/>
        <w:jc w:val="both"/>
        <w:rPr>
          <w:rFonts w:ascii="Times New Roman" w:hAnsi="Times New Roman" w:cs="Times New Roman"/>
          <w:sz w:val="20"/>
          <w:szCs w:val="20"/>
        </w:rPr>
      </w:pPr>
      <w:r w:rsidRPr="005F2748">
        <w:rPr>
          <w:rFonts w:ascii="Times New Roman" w:hAnsi="Times New Roman" w:cs="Times New Roman"/>
          <w:sz w:val="20"/>
          <w:szCs w:val="20"/>
        </w:rPr>
        <w:t xml:space="preserve">Объект </w:t>
      </w:r>
      <w:r>
        <w:rPr>
          <w:rFonts w:ascii="Times New Roman" w:hAnsi="Times New Roman" w:cs="Times New Roman"/>
          <w:sz w:val="20"/>
          <w:szCs w:val="20"/>
        </w:rPr>
        <w:t xml:space="preserve">капитального </w:t>
      </w:r>
      <w:r w:rsidRPr="005F2748">
        <w:rPr>
          <w:rFonts w:ascii="Times New Roman" w:hAnsi="Times New Roman" w:cs="Times New Roman"/>
          <w:sz w:val="20"/>
          <w:szCs w:val="20"/>
        </w:rPr>
        <w:t>строительства обеспечивается инженерными сетями водоснабжения, канализации, электроснабжения, отопления, вентиляции, телевидения, телефонной сетью, грузопассажирскими лифтами.</w:t>
      </w:r>
      <w:r>
        <w:rPr>
          <w:rFonts w:ascii="Times New Roman" w:hAnsi="Times New Roman" w:cs="Times New Roman"/>
          <w:sz w:val="20"/>
          <w:szCs w:val="20"/>
        </w:rPr>
        <w:t xml:space="preserve"> </w:t>
      </w:r>
    </w:p>
    <w:p w:rsidR="00FF0261" w:rsidRPr="005F2748" w:rsidRDefault="00FF0261" w:rsidP="00FF0261">
      <w:pPr>
        <w:widowControl w:val="0"/>
        <w:autoSpaceDE w:val="0"/>
        <w:autoSpaceDN w:val="0"/>
        <w:adjustRightInd w:val="0"/>
        <w:spacing w:after="0" w:line="1" w:lineRule="exact"/>
        <w:rPr>
          <w:rFonts w:ascii="Times New Roman" w:hAnsi="Times New Roman" w:cs="Times New Roman"/>
          <w:sz w:val="20"/>
          <w:szCs w:val="20"/>
        </w:rPr>
      </w:pPr>
    </w:p>
    <w:p w:rsidR="00FF0261" w:rsidRPr="00582CF9" w:rsidRDefault="00FF0261" w:rsidP="00FF0261">
      <w:pPr>
        <w:widowControl w:val="0"/>
        <w:numPr>
          <w:ilvl w:val="2"/>
          <w:numId w:val="1"/>
        </w:numPr>
        <w:tabs>
          <w:tab w:val="clear" w:pos="2160"/>
          <w:tab w:val="num" w:pos="1080"/>
        </w:tabs>
        <w:overflowPunct w:val="0"/>
        <w:autoSpaceDE w:val="0"/>
        <w:autoSpaceDN w:val="0"/>
        <w:adjustRightInd w:val="0"/>
        <w:spacing w:after="0" w:line="239" w:lineRule="auto"/>
        <w:ind w:left="1080" w:hanging="513"/>
        <w:jc w:val="both"/>
        <w:rPr>
          <w:rFonts w:ascii="Times New Roman" w:hAnsi="Times New Roman" w:cs="Times New Roman"/>
          <w:sz w:val="20"/>
          <w:szCs w:val="20"/>
        </w:rPr>
      </w:pPr>
      <w:r w:rsidRPr="005F2748">
        <w:rPr>
          <w:rFonts w:ascii="Times New Roman" w:hAnsi="Times New Roman" w:cs="Times New Roman"/>
          <w:sz w:val="20"/>
          <w:szCs w:val="20"/>
        </w:rPr>
        <w:t xml:space="preserve">Застройщик осуществляет строительство Объекта </w:t>
      </w:r>
      <w:r>
        <w:rPr>
          <w:rFonts w:ascii="Times New Roman" w:hAnsi="Times New Roman" w:cs="Times New Roman"/>
          <w:sz w:val="20"/>
          <w:szCs w:val="20"/>
        </w:rPr>
        <w:t xml:space="preserve">капитального </w:t>
      </w:r>
      <w:r w:rsidRPr="005F2748">
        <w:rPr>
          <w:rFonts w:ascii="Times New Roman" w:hAnsi="Times New Roman" w:cs="Times New Roman"/>
          <w:sz w:val="20"/>
          <w:szCs w:val="20"/>
        </w:rPr>
        <w:t xml:space="preserve">строительства на основании: </w:t>
      </w:r>
    </w:p>
    <w:p w:rsidR="00FF0261" w:rsidRPr="005C000F" w:rsidRDefault="00FF0261" w:rsidP="00FF0261">
      <w:pPr>
        <w:pStyle w:val="a3"/>
        <w:widowControl w:val="0"/>
        <w:numPr>
          <w:ilvl w:val="0"/>
          <w:numId w:val="1"/>
        </w:numPr>
        <w:shd w:val="clear" w:color="auto" w:fill="FFFFFF"/>
        <w:tabs>
          <w:tab w:val="left" w:pos="993"/>
          <w:tab w:val="left" w:pos="1134"/>
        </w:tabs>
        <w:overflowPunct w:val="0"/>
        <w:autoSpaceDE w:val="0"/>
        <w:autoSpaceDN w:val="0"/>
        <w:adjustRightInd w:val="0"/>
        <w:spacing w:after="0" w:line="240" w:lineRule="auto"/>
        <w:ind w:left="0" w:firstLine="567"/>
        <w:contextualSpacing w:val="0"/>
        <w:jc w:val="both"/>
        <w:textAlignment w:val="baseline"/>
        <w:rPr>
          <w:rFonts w:ascii="Symbol" w:hAnsi="Symbol" w:cs="Symbol"/>
          <w:sz w:val="20"/>
          <w:szCs w:val="20"/>
        </w:rPr>
      </w:pPr>
      <w:r w:rsidRPr="005C000F">
        <w:rPr>
          <w:rFonts w:ascii="Times New Roman" w:eastAsia="Times New Roman" w:hAnsi="Times New Roman" w:cs="Times New Roman"/>
          <w:sz w:val="20"/>
          <w:szCs w:val="20"/>
        </w:rPr>
        <w:t>Права собственности</w:t>
      </w:r>
      <w:r w:rsidRPr="005C000F">
        <w:rPr>
          <w:rFonts w:ascii="Times New Roman" w:hAnsi="Times New Roman" w:cs="Times New Roman"/>
          <w:sz w:val="20"/>
          <w:szCs w:val="20"/>
        </w:rPr>
        <w:t xml:space="preserve"> на земельный участок с кадастровым номером </w:t>
      </w:r>
      <w:r>
        <w:rPr>
          <w:rFonts w:ascii="Times New Roman" w:hAnsi="Times New Roman"/>
          <w:sz w:val="20"/>
          <w:szCs w:val="20"/>
        </w:rPr>
        <w:t>54:35:</w:t>
      </w:r>
      <w:r w:rsidR="0009060A">
        <w:rPr>
          <w:rFonts w:ascii="Times New Roman" w:hAnsi="Times New Roman"/>
          <w:sz w:val="20"/>
          <w:szCs w:val="20"/>
        </w:rPr>
        <w:t>074260</w:t>
      </w:r>
      <w:r>
        <w:rPr>
          <w:rFonts w:ascii="Times New Roman" w:hAnsi="Times New Roman"/>
          <w:sz w:val="20"/>
          <w:szCs w:val="20"/>
        </w:rPr>
        <w:t>:</w:t>
      </w:r>
      <w:r w:rsidR="0009060A">
        <w:rPr>
          <w:rFonts w:ascii="Times New Roman" w:hAnsi="Times New Roman"/>
          <w:sz w:val="20"/>
          <w:szCs w:val="20"/>
        </w:rPr>
        <w:t>1727</w:t>
      </w:r>
      <w:r w:rsidRPr="005C000F">
        <w:rPr>
          <w:rFonts w:ascii="Times New Roman" w:hAnsi="Times New Roman" w:cs="Times New Roman"/>
          <w:sz w:val="20"/>
          <w:szCs w:val="20"/>
        </w:rPr>
        <w:t xml:space="preserve">, площадью </w:t>
      </w:r>
      <w:r w:rsidR="0009060A">
        <w:rPr>
          <w:rFonts w:ascii="Times New Roman" w:hAnsi="Times New Roman" w:cs="Times New Roman"/>
          <w:sz w:val="20"/>
          <w:szCs w:val="20"/>
        </w:rPr>
        <w:t>3529</w:t>
      </w:r>
      <w:r>
        <w:rPr>
          <w:rFonts w:ascii="Times New Roman" w:hAnsi="Times New Roman" w:cs="Times New Roman"/>
          <w:sz w:val="20"/>
          <w:szCs w:val="20"/>
        </w:rPr>
        <w:t xml:space="preserve">,0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расположенный</w:t>
      </w:r>
      <w:r w:rsidRPr="005C000F">
        <w:rPr>
          <w:rFonts w:ascii="Times New Roman" w:hAnsi="Times New Roman" w:cs="Times New Roman"/>
          <w:sz w:val="20"/>
          <w:szCs w:val="20"/>
        </w:rPr>
        <w:t xml:space="preserve"> по адресу: </w:t>
      </w:r>
      <w:r>
        <w:rPr>
          <w:rFonts w:ascii="Times New Roman" w:hAnsi="Times New Roman"/>
          <w:sz w:val="20"/>
          <w:szCs w:val="20"/>
        </w:rPr>
        <w:t>Российская Федерация, Н</w:t>
      </w:r>
      <w:r w:rsidRPr="00EC39AB">
        <w:rPr>
          <w:rFonts w:ascii="Times New Roman" w:hAnsi="Times New Roman"/>
          <w:sz w:val="20"/>
          <w:szCs w:val="20"/>
        </w:rPr>
        <w:t xml:space="preserve">овосибирская область, </w:t>
      </w:r>
      <w:r>
        <w:rPr>
          <w:rFonts w:ascii="Times New Roman" w:hAnsi="Times New Roman"/>
          <w:sz w:val="20"/>
          <w:szCs w:val="20"/>
        </w:rPr>
        <w:t xml:space="preserve">городской округ город Новосибирск, город Новосибирск, </w:t>
      </w:r>
      <w:r w:rsidRPr="00EC39AB">
        <w:rPr>
          <w:rFonts w:ascii="Times New Roman" w:hAnsi="Times New Roman"/>
          <w:sz w:val="20"/>
          <w:szCs w:val="20"/>
        </w:rPr>
        <w:t>ул</w:t>
      </w:r>
      <w:r>
        <w:rPr>
          <w:rFonts w:ascii="Times New Roman" w:hAnsi="Times New Roman"/>
          <w:sz w:val="20"/>
          <w:szCs w:val="20"/>
        </w:rPr>
        <w:t>ица</w:t>
      </w:r>
      <w:r w:rsidRPr="00EC39AB">
        <w:rPr>
          <w:rFonts w:ascii="Times New Roman" w:hAnsi="Times New Roman"/>
          <w:sz w:val="20"/>
          <w:szCs w:val="20"/>
        </w:rPr>
        <w:t xml:space="preserve"> </w:t>
      </w:r>
      <w:r w:rsidR="0009060A">
        <w:rPr>
          <w:rFonts w:ascii="Times New Roman" w:hAnsi="Times New Roman"/>
          <w:sz w:val="20"/>
          <w:szCs w:val="20"/>
        </w:rPr>
        <w:t>Большевистская, з/у 32/1,</w:t>
      </w:r>
      <w:r w:rsidRPr="005C000F">
        <w:rPr>
          <w:rFonts w:ascii="Times New Roman" w:hAnsi="Times New Roman" w:cs="Times New Roman"/>
          <w:sz w:val="20"/>
          <w:szCs w:val="20"/>
        </w:rPr>
        <w:t xml:space="preserve"> о чем Управлением Федеральной службы государственной регистрации, кадастра и картографии по Новосибирской области </w:t>
      </w:r>
      <w:r>
        <w:rPr>
          <w:rFonts w:ascii="Times New Roman" w:hAnsi="Times New Roman" w:cs="Times New Roman"/>
          <w:sz w:val="20"/>
          <w:szCs w:val="20"/>
        </w:rPr>
        <w:t>«</w:t>
      </w:r>
      <w:r w:rsidR="0009060A">
        <w:rPr>
          <w:rFonts w:ascii="Times New Roman" w:hAnsi="Times New Roman" w:cs="Times New Roman"/>
          <w:sz w:val="20"/>
          <w:szCs w:val="20"/>
        </w:rPr>
        <w:t>11</w:t>
      </w:r>
      <w:r w:rsidRPr="005C000F">
        <w:rPr>
          <w:rFonts w:ascii="Times New Roman" w:hAnsi="Times New Roman" w:cs="Times New Roman"/>
          <w:sz w:val="20"/>
          <w:szCs w:val="20"/>
        </w:rPr>
        <w:t xml:space="preserve">» </w:t>
      </w:r>
      <w:r w:rsidR="0009060A">
        <w:rPr>
          <w:rFonts w:ascii="Times New Roman" w:hAnsi="Times New Roman" w:cs="Times New Roman"/>
          <w:sz w:val="20"/>
          <w:szCs w:val="20"/>
        </w:rPr>
        <w:t>июн</w:t>
      </w:r>
      <w:r>
        <w:rPr>
          <w:rFonts w:ascii="Times New Roman" w:hAnsi="Times New Roman" w:cs="Times New Roman"/>
          <w:sz w:val="20"/>
          <w:szCs w:val="20"/>
        </w:rPr>
        <w:t>я 2019 г.</w:t>
      </w:r>
      <w:r w:rsidRPr="005C000F">
        <w:rPr>
          <w:rFonts w:ascii="Times New Roman" w:hAnsi="Times New Roman" w:cs="Times New Roman"/>
          <w:sz w:val="20"/>
          <w:szCs w:val="20"/>
        </w:rPr>
        <w:t xml:space="preserve"> произведена государственная регистр</w:t>
      </w:r>
      <w:r>
        <w:rPr>
          <w:rFonts w:ascii="Times New Roman" w:hAnsi="Times New Roman" w:cs="Times New Roman"/>
          <w:sz w:val="20"/>
          <w:szCs w:val="20"/>
        </w:rPr>
        <w:t>ация, номер регистрации: 54:35:</w:t>
      </w:r>
      <w:r w:rsidR="0009060A">
        <w:rPr>
          <w:rFonts w:ascii="Times New Roman" w:hAnsi="Times New Roman" w:cs="Times New Roman"/>
          <w:sz w:val="20"/>
          <w:szCs w:val="20"/>
        </w:rPr>
        <w:t>074260</w:t>
      </w:r>
      <w:r>
        <w:rPr>
          <w:rFonts w:ascii="Times New Roman" w:hAnsi="Times New Roman" w:cs="Times New Roman"/>
          <w:sz w:val="20"/>
          <w:szCs w:val="20"/>
        </w:rPr>
        <w:t>:</w:t>
      </w:r>
      <w:r w:rsidR="0009060A">
        <w:rPr>
          <w:rFonts w:ascii="Times New Roman" w:hAnsi="Times New Roman" w:cs="Times New Roman"/>
          <w:sz w:val="20"/>
          <w:szCs w:val="20"/>
        </w:rPr>
        <w:t>1727-54/001/2019-1</w:t>
      </w:r>
      <w:r w:rsidRPr="005C000F">
        <w:rPr>
          <w:rFonts w:ascii="Times New Roman" w:hAnsi="Times New Roman" w:cs="Times New Roman"/>
          <w:sz w:val="20"/>
          <w:szCs w:val="20"/>
        </w:rPr>
        <w:t xml:space="preserve">. </w:t>
      </w:r>
    </w:p>
    <w:p w:rsidR="00FF0261" w:rsidRPr="005C000F" w:rsidRDefault="00FF0261" w:rsidP="00FF0261">
      <w:pPr>
        <w:pStyle w:val="a3"/>
        <w:widowControl w:val="0"/>
        <w:numPr>
          <w:ilvl w:val="0"/>
          <w:numId w:val="1"/>
        </w:numPr>
        <w:shd w:val="clear" w:color="auto" w:fill="FFFFFF"/>
        <w:tabs>
          <w:tab w:val="left" w:pos="993"/>
          <w:tab w:val="left" w:pos="1134"/>
        </w:tabs>
        <w:overflowPunct w:val="0"/>
        <w:autoSpaceDE w:val="0"/>
        <w:autoSpaceDN w:val="0"/>
        <w:adjustRightInd w:val="0"/>
        <w:spacing w:after="0" w:line="240" w:lineRule="auto"/>
        <w:ind w:left="0" w:firstLine="567"/>
        <w:contextualSpacing w:val="0"/>
        <w:jc w:val="both"/>
        <w:textAlignment w:val="baseline"/>
        <w:rPr>
          <w:rFonts w:ascii="Symbol" w:hAnsi="Symbol" w:cs="Symbol"/>
          <w:sz w:val="20"/>
          <w:szCs w:val="20"/>
        </w:rPr>
      </w:pPr>
      <w:r w:rsidRPr="001F7888">
        <w:rPr>
          <w:rFonts w:ascii="Times New Roman" w:hAnsi="Times New Roman" w:cs="Times New Roman"/>
          <w:sz w:val="20"/>
          <w:szCs w:val="20"/>
        </w:rPr>
        <w:t>Разрешения на строительство № 54-Ru54303000-</w:t>
      </w:r>
      <w:r w:rsidR="0009060A">
        <w:rPr>
          <w:rFonts w:ascii="Times New Roman" w:hAnsi="Times New Roman" w:cs="Times New Roman"/>
          <w:sz w:val="20"/>
          <w:szCs w:val="20"/>
        </w:rPr>
        <w:t>333</w:t>
      </w:r>
      <w:r w:rsidRPr="001F7888">
        <w:rPr>
          <w:rFonts w:ascii="Times New Roman" w:hAnsi="Times New Roman" w:cs="Times New Roman"/>
          <w:sz w:val="20"/>
          <w:szCs w:val="20"/>
        </w:rPr>
        <w:t xml:space="preserve">-2019 от </w:t>
      </w:r>
      <w:r w:rsidR="0009060A">
        <w:rPr>
          <w:rFonts w:ascii="Times New Roman" w:hAnsi="Times New Roman" w:cs="Times New Roman"/>
          <w:sz w:val="20"/>
          <w:szCs w:val="20"/>
        </w:rPr>
        <w:t>09</w:t>
      </w:r>
      <w:r w:rsidRPr="001F7888">
        <w:rPr>
          <w:rFonts w:ascii="Times New Roman" w:hAnsi="Times New Roman" w:cs="Times New Roman"/>
          <w:sz w:val="20"/>
          <w:szCs w:val="20"/>
        </w:rPr>
        <w:t xml:space="preserve">.10.2019, </w:t>
      </w:r>
      <w:r>
        <w:rPr>
          <w:rFonts w:ascii="Times New Roman" w:hAnsi="Times New Roman" w:cs="Times New Roman"/>
          <w:sz w:val="20"/>
          <w:szCs w:val="20"/>
        </w:rPr>
        <w:t>выданное</w:t>
      </w:r>
      <w:r w:rsidRPr="001F7888">
        <w:rPr>
          <w:rFonts w:ascii="Times New Roman" w:hAnsi="Times New Roman" w:cs="Times New Roman"/>
          <w:sz w:val="20"/>
          <w:szCs w:val="20"/>
        </w:rPr>
        <w:t xml:space="preserve"> Мэрией города Новосибирска (срок действ</w:t>
      </w:r>
      <w:r>
        <w:rPr>
          <w:rFonts w:ascii="Times New Roman" w:hAnsi="Times New Roman" w:cs="Times New Roman"/>
          <w:sz w:val="20"/>
          <w:szCs w:val="20"/>
        </w:rPr>
        <w:t xml:space="preserve">ия разрешения – до </w:t>
      </w:r>
      <w:r w:rsidR="0095188E">
        <w:rPr>
          <w:rFonts w:ascii="Times New Roman" w:hAnsi="Times New Roman" w:cs="Times New Roman"/>
          <w:sz w:val="20"/>
          <w:szCs w:val="20"/>
        </w:rPr>
        <w:t>10</w:t>
      </w:r>
      <w:r>
        <w:rPr>
          <w:rFonts w:ascii="Times New Roman" w:hAnsi="Times New Roman" w:cs="Times New Roman"/>
          <w:sz w:val="20"/>
          <w:szCs w:val="20"/>
        </w:rPr>
        <w:t xml:space="preserve"> </w:t>
      </w:r>
      <w:r w:rsidR="0095188E">
        <w:rPr>
          <w:rFonts w:ascii="Times New Roman" w:hAnsi="Times New Roman" w:cs="Times New Roman"/>
          <w:sz w:val="20"/>
          <w:szCs w:val="20"/>
        </w:rPr>
        <w:t>марта</w:t>
      </w:r>
      <w:r>
        <w:rPr>
          <w:rFonts w:ascii="Times New Roman" w:hAnsi="Times New Roman" w:cs="Times New Roman"/>
          <w:sz w:val="20"/>
          <w:szCs w:val="20"/>
        </w:rPr>
        <w:t xml:space="preserve"> </w:t>
      </w:r>
      <w:r w:rsidR="0095188E">
        <w:rPr>
          <w:rFonts w:ascii="Times New Roman" w:hAnsi="Times New Roman" w:cs="Times New Roman"/>
          <w:sz w:val="20"/>
          <w:szCs w:val="20"/>
        </w:rPr>
        <w:t>2024</w:t>
      </w:r>
      <w:r w:rsidRPr="001F7888">
        <w:rPr>
          <w:rFonts w:ascii="Times New Roman" w:hAnsi="Times New Roman" w:cs="Times New Roman"/>
          <w:sz w:val="20"/>
          <w:szCs w:val="20"/>
        </w:rPr>
        <w:t xml:space="preserve"> года)</w:t>
      </w:r>
      <w:r w:rsidRPr="005C000F">
        <w:rPr>
          <w:rFonts w:ascii="Times New Roman" w:hAnsi="Times New Roman" w:cs="Times New Roman"/>
          <w:sz w:val="20"/>
          <w:szCs w:val="20"/>
        </w:rPr>
        <w:t>.</w:t>
      </w:r>
    </w:p>
    <w:p w:rsidR="00FF0261" w:rsidRPr="00136350" w:rsidRDefault="00FF0261" w:rsidP="00FF0261">
      <w:pPr>
        <w:widowControl w:val="0"/>
        <w:numPr>
          <w:ilvl w:val="0"/>
          <w:numId w:val="1"/>
        </w:numPr>
        <w:tabs>
          <w:tab w:val="clear" w:pos="720"/>
          <w:tab w:val="num" w:pos="0"/>
          <w:tab w:val="left" w:pos="709"/>
        </w:tabs>
        <w:overflowPunct w:val="0"/>
        <w:autoSpaceDE w:val="0"/>
        <w:autoSpaceDN w:val="0"/>
        <w:adjustRightInd w:val="0"/>
        <w:spacing w:after="0" w:line="240" w:lineRule="auto"/>
        <w:ind w:left="0" w:firstLine="567"/>
        <w:jc w:val="both"/>
        <w:rPr>
          <w:rFonts w:ascii="Symbol" w:hAnsi="Symbol" w:cs="Symbol"/>
          <w:sz w:val="20"/>
          <w:szCs w:val="20"/>
        </w:rPr>
      </w:pPr>
      <w:r w:rsidRPr="005F2748">
        <w:rPr>
          <w:rFonts w:ascii="Times New Roman" w:hAnsi="Times New Roman" w:cs="Times New Roman"/>
          <w:sz w:val="20"/>
          <w:szCs w:val="20"/>
        </w:rPr>
        <w:t>Проектной декларации, которая включает в себя информа</w:t>
      </w:r>
      <w:r>
        <w:rPr>
          <w:rFonts w:ascii="Times New Roman" w:hAnsi="Times New Roman" w:cs="Times New Roman"/>
          <w:sz w:val="20"/>
          <w:szCs w:val="20"/>
        </w:rPr>
        <w:t xml:space="preserve">цию о Застройщике, информацию о </w:t>
      </w:r>
      <w:r w:rsidRPr="005F2748">
        <w:rPr>
          <w:rFonts w:ascii="Times New Roman" w:hAnsi="Times New Roman" w:cs="Times New Roman"/>
          <w:sz w:val="20"/>
          <w:szCs w:val="20"/>
        </w:rPr>
        <w:t>п</w:t>
      </w:r>
      <w:r>
        <w:rPr>
          <w:rFonts w:ascii="Times New Roman" w:hAnsi="Times New Roman" w:cs="Times New Roman"/>
          <w:sz w:val="20"/>
          <w:szCs w:val="20"/>
        </w:rPr>
        <w:t>роекте строительства и размещена</w:t>
      </w:r>
      <w:r w:rsidRPr="005F2748">
        <w:rPr>
          <w:rFonts w:ascii="Times New Roman" w:hAnsi="Times New Roman" w:cs="Times New Roman"/>
          <w:sz w:val="20"/>
          <w:szCs w:val="20"/>
        </w:rPr>
        <w:t xml:space="preserve"> Застройщиком в сети «Интернет» на сайте:</w:t>
      </w:r>
      <w:r w:rsidRPr="002F1064">
        <w:rPr>
          <w:rStyle w:val="a7"/>
          <w:rFonts w:ascii="Times New Roman" w:hAnsi="Times New Roman" w:cs="Times New Roman"/>
          <w:sz w:val="20"/>
          <w:szCs w:val="20"/>
        </w:rPr>
        <w:t xml:space="preserve"> </w:t>
      </w:r>
      <w:hyperlink r:id="rId8" w:history="1">
        <w:r w:rsidRPr="00613CF2">
          <w:rPr>
            <w:rStyle w:val="a7"/>
            <w:rFonts w:ascii="Times New Roman" w:hAnsi="Times New Roman" w:cs="Times New Roman"/>
            <w:sz w:val="20"/>
            <w:szCs w:val="20"/>
            <w:lang w:val="en-US"/>
          </w:rPr>
          <w:t>https</w:t>
        </w:r>
        <w:r w:rsidRPr="00613CF2">
          <w:rPr>
            <w:rStyle w:val="a7"/>
            <w:rFonts w:ascii="Times New Roman" w:hAnsi="Times New Roman" w:cs="Times New Roman"/>
            <w:sz w:val="20"/>
            <w:szCs w:val="20"/>
          </w:rPr>
          <w:t>://</w:t>
        </w:r>
        <w:proofErr w:type="spellStart"/>
        <w:r w:rsidRPr="00613CF2">
          <w:rPr>
            <w:rStyle w:val="a7"/>
            <w:rFonts w:ascii="Times New Roman" w:hAnsi="Times New Roman" w:cs="Times New Roman"/>
            <w:sz w:val="20"/>
            <w:szCs w:val="20"/>
          </w:rPr>
          <w:t>гкрасцветай.рф</w:t>
        </w:r>
        <w:proofErr w:type="spellEnd"/>
      </w:hyperlink>
      <w:r>
        <w:rPr>
          <w:rFonts w:ascii="Times New Roman" w:hAnsi="Times New Roman" w:cs="Times New Roman"/>
          <w:sz w:val="20"/>
          <w:szCs w:val="20"/>
        </w:rPr>
        <w:t xml:space="preserve">. </w:t>
      </w:r>
    </w:p>
    <w:p w:rsidR="00FF0261" w:rsidRPr="00554D9C" w:rsidRDefault="00FF0261" w:rsidP="00FF0261">
      <w:pPr>
        <w:pStyle w:val="a3"/>
        <w:widowControl w:val="0"/>
        <w:tabs>
          <w:tab w:val="left" w:pos="1134"/>
        </w:tabs>
        <w:overflowPunct w:val="0"/>
        <w:autoSpaceDE w:val="0"/>
        <w:autoSpaceDN w:val="0"/>
        <w:adjustRightInd w:val="0"/>
        <w:spacing w:after="0" w:line="240" w:lineRule="auto"/>
        <w:ind w:left="0" w:firstLine="567"/>
        <w:jc w:val="both"/>
        <w:rPr>
          <w:rFonts w:ascii="Times New Roman" w:hAnsi="Times New Roman" w:cs="Times New Roman"/>
          <w:sz w:val="20"/>
          <w:szCs w:val="20"/>
        </w:rPr>
      </w:pPr>
      <w:r w:rsidRPr="00554D9C">
        <w:rPr>
          <w:rFonts w:ascii="Times New Roman" w:hAnsi="Times New Roman" w:cs="Times New Roman"/>
          <w:sz w:val="20"/>
          <w:szCs w:val="20"/>
        </w:rPr>
        <w:t>1.4. Застройщиком «</w:t>
      </w:r>
      <w:r>
        <w:rPr>
          <w:rFonts w:ascii="Times New Roman" w:hAnsi="Times New Roman" w:cs="Times New Roman"/>
          <w:sz w:val="20"/>
          <w:szCs w:val="20"/>
        </w:rPr>
        <w:t>09</w:t>
      </w:r>
      <w:r w:rsidRPr="00554D9C">
        <w:rPr>
          <w:rFonts w:ascii="Times New Roman" w:hAnsi="Times New Roman" w:cs="Times New Roman"/>
          <w:sz w:val="20"/>
          <w:szCs w:val="20"/>
        </w:rPr>
        <w:t xml:space="preserve">» </w:t>
      </w:r>
      <w:r>
        <w:rPr>
          <w:rFonts w:ascii="Times New Roman" w:hAnsi="Times New Roman" w:cs="Times New Roman"/>
          <w:sz w:val="20"/>
          <w:szCs w:val="20"/>
        </w:rPr>
        <w:t>января 2020</w:t>
      </w:r>
      <w:r w:rsidRPr="00554D9C">
        <w:rPr>
          <w:rFonts w:ascii="Times New Roman" w:hAnsi="Times New Roman" w:cs="Times New Roman"/>
          <w:sz w:val="20"/>
          <w:szCs w:val="20"/>
        </w:rPr>
        <w:t xml:space="preserve"> г. получено заключение Министерства строительства Н</w:t>
      </w:r>
      <w:r>
        <w:rPr>
          <w:rFonts w:ascii="Times New Roman" w:hAnsi="Times New Roman" w:cs="Times New Roman"/>
          <w:sz w:val="20"/>
          <w:szCs w:val="20"/>
        </w:rPr>
        <w:t>овосибирской области №1</w:t>
      </w:r>
      <w:r w:rsidR="0095188E">
        <w:rPr>
          <w:rFonts w:ascii="Times New Roman" w:hAnsi="Times New Roman" w:cs="Times New Roman"/>
          <w:sz w:val="20"/>
          <w:szCs w:val="20"/>
        </w:rPr>
        <w:t>3</w:t>
      </w:r>
      <w:r>
        <w:rPr>
          <w:rFonts w:ascii="Times New Roman" w:hAnsi="Times New Roman" w:cs="Times New Roman"/>
          <w:sz w:val="20"/>
          <w:szCs w:val="20"/>
        </w:rPr>
        <w:t>/45 о соответствии з</w:t>
      </w:r>
      <w:r w:rsidRPr="00554D9C">
        <w:rPr>
          <w:rFonts w:ascii="Times New Roman" w:hAnsi="Times New Roman" w:cs="Times New Roman"/>
          <w:sz w:val="20"/>
          <w:szCs w:val="20"/>
        </w:rPr>
        <w:t>астройщика и проектной декларации требованиям, устан</w:t>
      </w:r>
      <w:r>
        <w:rPr>
          <w:rFonts w:ascii="Times New Roman" w:hAnsi="Times New Roman" w:cs="Times New Roman"/>
          <w:sz w:val="20"/>
          <w:szCs w:val="20"/>
        </w:rPr>
        <w:t>овленным частями 1.1 и 2 статьи 3, статьями 3.2, 20 и 21</w:t>
      </w:r>
      <w:r w:rsidRPr="00554D9C">
        <w:rPr>
          <w:rFonts w:ascii="Times New Roman" w:hAnsi="Times New Roman" w:cs="Times New Roman"/>
          <w:sz w:val="20"/>
          <w:szCs w:val="20"/>
        </w:rPr>
        <w:t xml:space="preserve"> Федерального закона от 30.12.2004 г. </w:t>
      </w:r>
      <w:r>
        <w:rPr>
          <w:rFonts w:ascii="Times New Roman" w:hAnsi="Times New Roman" w:cs="Times New Roman"/>
          <w:sz w:val="20"/>
          <w:szCs w:val="20"/>
        </w:rPr>
        <w:t xml:space="preserve">                               </w:t>
      </w:r>
      <w:r w:rsidRPr="00554D9C">
        <w:rPr>
          <w:rFonts w:ascii="Times New Roman" w:hAnsi="Times New Roman" w:cs="Times New Roman"/>
          <w:sz w:val="20"/>
          <w:szCs w:val="20"/>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F0261" w:rsidRPr="00F1175D" w:rsidRDefault="00FF0261" w:rsidP="00FF0261">
      <w:pPr>
        <w:widowControl w:val="0"/>
        <w:tabs>
          <w:tab w:val="left" w:pos="1134"/>
        </w:tabs>
        <w:overflowPunct w:val="0"/>
        <w:autoSpaceDE w:val="0"/>
        <w:autoSpaceDN w:val="0"/>
        <w:adjustRightInd w:val="0"/>
        <w:spacing w:after="0" w:line="240" w:lineRule="auto"/>
        <w:ind w:left="720"/>
        <w:jc w:val="both"/>
        <w:rPr>
          <w:rFonts w:ascii="Symbol" w:hAnsi="Symbol" w:cs="Symbol"/>
          <w:sz w:val="12"/>
          <w:szCs w:val="20"/>
        </w:rPr>
      </w:pPr>
    </w:p>
    <w:p w:rsidR="00FF0261" w:rsidRPr="005F2748" w:rsidRDefault="00FF0261" w:rsidP="00FF0261">
      <w:pPr>
        <w:widowControl w:val="0"/>
        <w:autoSpaceDE w:val="0"/>
        <w:autoSpaceDN w:val="0"/>
        <w:adjustRightInd w:val="0"/>
        <w:spacing w:after="0" w:line="7" w:lineRule="exact"/>
        <w:rPr>
          <w:rFonts w:ascii="Symbol" w:hAnsi="Symbol" w:cs="Symbol"/>
          <w:sz w:val="20"/>
          <w:szCs w:val="20"/>
        </w:rPr>
      </w:pPr>
    </w:p>
    <w:p w:rsidR="00FF0261" w:rsidRPr="005F2748" w:rsidRDefault="00FF0261" w:rsidP="00FF0261">
      <w:pPr>
        <w:widowControl w:val="0"/>
        <w:numPr>
          <w:ilvl w:val="3"/>
          <w:numId w:val="1"/>
        </w:numPr>
        <w:tabs>
          <w:tab w:val="clear" w:pos="2880"/>
          <w:tab w:val="num" w:pos="3800"/>
        </w:tabs>
        <w:overflowPunct w:val="0"/>
        <w:autoSpaceDE w:val="0"/>
        <w:autoSpaceDN w:val="0"/>
        <w:adjustRightInd w:val="0"/>
        <w:spacing w:after="0" w:line="239" w:lineRule="auto"/>
        <w:ind w:left="3800" w:hanging="181"/>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Объект долевого строительства </w:t>
      </w:r>
    </w:p>
    <w:p w:rsidR="00FF0261" w:rsidRDefault="00FF0261" w:rsidP="00FF0261">
      <w:pPr>
        <w:widowControl w:val="0"/>
        <w:numPr>
          <w:ilvl w:val="1"/>
          <w:numId w:val="2"/>
        </w:numPr>
        <w:tabs>
          <w:tab w:val="clear" w:pos="1440"/>
          <w:tab w:val="num" w:pos="1137"/>
        </w:tabs>
        <w:overflowPunct w:val="0"/>
        <w:autoSpaceDE w:val="0"/>
        <w:autoSpaceDN w:val="0"/>
        <w:adjustRightInd w:val="0"/>
        <w:spacing w:after="0" w:line="208" w:lineRule="auto"/>
        <w:ind w:left="60" w:right="60" w:firstLine="616"/>
        <w:jc w:val="both"/>
        <w:rPr>
          <w:rFonts w:ascii="Times New Roman" w:hAnsi="Times New Roman" w:cs="Times New Roman"/>
          <w:sz w:val="20"/>
          <w:szCs w:val="20"/>
        </w:rPr>
      </w:pPr>
      <w:r w:rsidRPr="005F2748">
        <w:rPr>
          <w:rFonts w:ascii="Times New Roman" w:hAnsi="Times New Roman" w:cs="Times New Roman"/>
          <w:sz w:val="20"/>
          <w:szCs w:val="20"/>
        </w:rPr>
        <w:t>Объектом долевого строительства явл</w:t>
      </w:r>
      <w:r>
        <w:rPr>
          <w:rFonts w:ascii="Times New Roman" w:hAnsi="Times New Roman" w:cs="Times New Roman"/>
          <w:sz w:val="20"/>
          <w:szCs w:val="20"/>
        </w:rPr>
        <w:t>яется жилое помещение – квартира, обладающая</w:t>
      </w:r>
      <w:r w:rsidRPr="005F2748">
        <w:rPr>
          <w:rFonts w:ascii="Times New Roman" w:hAnsi="Times New Roman" w:cs="Times New Roman"/>
          <w:sz w:val="20"/>
          <w:szCs w:val="20"/>
        </w:rPr>
        <w:t xml:space="preserve"> следующими характеристикам</w:t>
      </w:r>
      <w:r>
        <w:rPr>
          <w:rFonts w:ascii="Times New Roman" w:hAnsi="Times New Roman" w:cs="Times New Roman"/>
          <w:sz w:val="20"/>
          <w:szCs w:val="20"/>
        </w:rPr>
        <w:t>и:</w:t>
      </w:r>
    </w:p>
    <w:p w:rsidR="00FF0261" w:rsidRDefault="00FF0261" w:rsidP="00FF0261">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p>
    <w:tbl>
      <w:tblPr>
        <w:tblW w:w="9035" w:type="dxa"/>
        <w:jc w:val="center"/>
        <w:tblLayout w:type="fixed"/>
        <w:tblCellMar>
          <w:left w:w="0" w:type="dxa"/>
          <w:right w:w="0" w:type="dxa"/>
        </w:tblCellMar>
        <w:tblLook w:val="04A0" w:firstRow="1" w:lastRow="0" w:firstColumn="1" w:lastColumn="0" w:noHBand="0" w:noVBand="1"/>
      </w:tblPr>
      <w:tblGrid>
        <w:gridCol w:w="1355"/>
        <w:gridCol w:w="1907"/>
        <w:gridCol w:w="726"/>
        <w:gridCol w:w="1927"/>
        <w:gridCol w:w="1702"/>
        <w:gridCol w:w="1418"/>
      </w:tblGrid>
      <w:tr w:rsidR="00FF0261" w:rsidRPr="00E10E93" w:rsidTr="008E5337">
        <w:trPr>
          <w:trHeight w:val="198"/>
          <w:jc w:val="center"/>
        </w:trPr>
        <w:tc>
          <w:tcPr>
            <w:tcW w:w="1355" w:type="dxa"/>
            <w:tcBorders>
              <w:top w:val="single" w:sz="8" w:space="0" w:color="auto"/>
              <w:left w:val="single" w:sz="8" w:space="0" w:color="auto"/>
              <w:bottom w:val="nil"/>
              <w:right w:val="single" w:sz="8" w:space="0" w:color="auto"/>
            </w:tcBorders>
            <w:vAlign w:val="bottom"/>
          </w:tcPr>
          <w:p w:rsidR="00FF0261" w:rsidRDefault="00FF0261" w:rsidP="008E5337">
            <w:pPr>
              <w:widowControl w:val="0"/>
              <w:autoSpaceDE w:val="0"/>
              <w:autoSpaceDN w:val="0"/>
              <w:adjustRightInd w:val="0"/>
              <w:spacing w:after="0" w:line="240" w:lineRule="auto"/>
              <w:rPr>
                <w:rFonts w:ascii="Times New Roman" w:hAnsi="Times New Roman" w:cs="Times New Roman"/>
                <w:sz w:val="20"/>
                <w:szCs w:val="20"/>
              </w:rPr>
            </w:pPr>
          </w:p>
        </w:tc>
        <w:tc>
          <w:tcPr>
            <w:tcW w:w="1907" w:type="dxa"/>
            <w:vMerge w:val="restart"/>
            <w:tcBorders>
              <w:top w:val="single" w:sz="8" w:space="0" w:color="auto"/>
              <w:left w:val="nil"/>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r w:rsidRPr="00E10E93">
              <w:rPr>
                <w:rFonts w:ascii="Times New Roman" w:hAnsi="Times New Roman" w:cs="Times New Roman"/>
                <w:b/>
                <w:bCs/>
                <w:sz w:val="20"/>
                <w:szCs w:val="20"/>
              </w:rPr>
              <w:t>№ квартиры</w:t>
            </w:r>
          </w:p>
        </w:tc>
        <w:tc>
          <w:tcPr>
            <w:tcW w:w="726" w:type="dxa"/>
            <w:tcBorders>
              <w:top w:val="single" w:sz="8" w:space="0" w:color="auto"/>
              <w:left w:val="nil"/>
              <w:bottom w:val="nil"/>
              <w:right w:val="single" w:sz="8" w:space="0" w:color="auto"/>
            </w:tcBorders>
            <w:vAlign w:val="bottom"/>
          </w:tcPr>
          <w:p w:rsidR="00FF0261" w:rsidRPr="00E10E93" w:rsidRDefault="00FF0261" w:rsidP="008E5337">
            <w:pPr>
              <w:widowControl w:val="0"/>
              <w:autoSpaceDE w:val="0"/>
              <w:autoSpaceDN w:val="0"/>
              <w:adjustRightInd w:val="0"/>
              <w:spacing w:after="0" w:line="240" w:lineRule="auto"/>
              <w:rPr>
                <w:rFonts w:ascii="Times New Roman" w:hAnsi="Times New Roman" w:cs="Times New Roman"/>
                <w:sz w:val="20"/>
                <w:szCs w:val="20"/>
              </w:rPr>
            </w:pPr>
          </w:p>
        </w:tc>
        <w:tc>
          <w:tcPr>
            <w:tcW w:w="1927" w:type="dxa"/>
            <w:vMerge w:val="restart"/>
            <w:tcBorders>
              <w:top w:val="single" w:sz="8" w:space="0" w:color="auto"/>
              <w:left w:val="nil"/>
              <w:bottom w:val="single" w:sz="8" w:space="0" w:color="auto"/>
              <w:right w:val="single" w:sz="8" w:space="0" w:color="auto"/>
            </w:tcBorders>
            <w:vAlign w:val="center"/>
            <w:hideMark/>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b/>
                <w:bCs/>
                <w:sz w:val="18"/>
                <w:szCs w:val="18"/>
              </w:rPr>
            </w:pPr>
            <w:r w:rsidRPr="00E10E93">
              <w:rPr>
                <w:rFonts w:ascii="Times New Roman" w:hAnsi="Times New Roman" w:cs="Times New Roman"/>
                <w:b/>
                <w:bCs/>
                <w:sz w:val="18"/>
                <w:szCs w:val="18"/>
              </w:rPr>
              <w:t>Общая площадь с учетом летних</w:t>
            </w:r>
            <w:r w:rsidR="00AD4095" w:rsidRPr="00E10E93">
              <w:rPr>
                <w:rFonts w:ascii="Times New Roman" w:hAnsi="Times New Roman" w:cs="Times New Roman"/>
                <w:b/>
                <w:bCs/>
                <w:sz w:val="18"/>
                <w:szCs w:val="18"/>
              </w:rPr>
              <w:t xml:space="preserve"> помещений</w:t>
            </w:r>
          </w:p>
        </w:tc>
        <w:tc>
          <w:tcPr>
            <w:tcW w:w="1702" w:type="dxa"/>
            <w:tcBorders>
              <w:top w:val="single" w:sz="8" w:space="0" w:color="auto"/>
              <w:left w:val="single" w:sz="8" w:space="0" w:color="auto"/>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r w:rsidRPr="00E10E93">
              <w:rPr>
                <w:rFonts w:ascii="Times New Roman" w:hAnsi="Times New Roman" w:cs="Times New Roman"/>
                <w:b/>
                <w:bCs/>
                <w:sz w:val="20"/>
                <w:szCs w:val="20"/>
              </w:rPr>
              <w:t>Общая</w:t>
            </w:r>
          </w:p>
        </w:tc>
        <w:tc>
          <w:tcPr>
            <w:tcW w:w="1418" w:type="dxa"/>
            <w:tcBorders>
              <w:top w:val="single" w:sz="8" w:space="0" w:color="auto"/>
              <w:left w:val="nil"/>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40" w:lineRule="auto"/>
              <w:ind w:left="80"/>
              <w:jc w:val="center"/>
              <w:rPr>
                <w:rFonts w:ascii="Times New Roman" w:hAnsi="Times New Roman" w:cs="Times New Roman"/>
                <w:sz w:val="20"/>
                <w:szCs w:val="20"/>
              </w:rPr>
            </w:pPr>
            <w:r w:rsidRPr="00E10E93">
              <w:rPr>
                <w:rFonts w:ascii="Times New Roman" w:hAnsi="Times New Roman" w:cs="Times New Roman"/>
                <w:b/>
                <w:bCs/>
                <w:sz w:val="20"/>
                <w:szCs w:val="20"/>
              </w:rPr>
              <w:t>Площадь</w:t>
            </w:r>
          </w:p>
        </w:tc>
      </w:tr>
      <w:tr w:rsidR="00FF0261" w:rsidRPr="00E10E93" w:rsidTr="008E5337">
        <w:trPr>
          <w:trHeight w:val="88"/>
          <w:jc w:val="center"/>
        </w:trPr>
        <w:tc>
          <w:tcPr>
            <w:tcW w:w="1355" w:type="dxa"/>
            <w:vMerge w:val="restart"/>
            <w:tcBorders>
              <w:top w:val="nil"/>
              <w:left w:val="single" w:sz="8" w:space="0" w:color="auto"/>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40" w:lineRule="auto"/>
              <w:ind w:right="160"/>
              <w:jc w:val="center"/>
              <w:rPr>
                <w:rFonts w:ascii="Times New Roman" w:hAnsi="Times New Roman" w:cs="Times New Roman"/>
                <w:sz w:val="20"/>
                <w:szCs w:val="20"/>
              </w:rPr>
            </w:pPr>
            <w:r w:rsidRPr="00E10E93">
              <w:rPr>
                <w:rFonts w:ascii="Times New Roman" w:hAnsi="Times New Roman" w:cs="Times New Roman"/>
                <w:b/>
                <w:bCs/>
                <w:sz w:val="20"/>
                <w:szCs w:val="20"/>
              </w:rPr>
              <w:t xml:space="preserve"> Количество комнат</w:t>
            </w:r>
          </w:p>
        </w:tc>
        <w:tc>
          <w:tcPr>
            <w:tcW w:w="1907" w:type="dxa"/>
            <w:vMerge/>
            <w:tcBorders>
              <w:top w:val="single" w:sz="8" w:space="0" w:color="auto"/>
              <w:left w:val="nil"/>
              <w:bottom w:val="nil"/>
              <w:right w:val="single" w:sz="8" w:space="0" w:color="auto"/>
            </w:tcBorders>
            <w:vAlign w:val="center"/>
            <w:hideMark/>
          </w:tcPr>
          <w:p w:rsidR="00FF0261" w:rsidRPr="00E10E93" w:rsidRDefault="00FF0261" w:rsidP="008E5337">
            <w:pPr>
              <w:spacing w:after="0" w:line="240" w:lineRule="auto"/>
              <w:rPr>
                <w:rFonts w:ascii="Times New Roman" w:hAnsi="Times New Roman" w:cs="Times New Roman"/>
                <w:sz w:val="20"/>
                <w:szCs w:val="20"/>
              </w:rPr>
            </w:pPr>
          </w:p>
        </w:tc>
        <w:tc>
          <w:tcPr>
            <w:tcW w:w="726" w:type="dxa"/>
            <w:vMerge w:val="restart"/>
            <w:tcBorders>
              <w:top w:val="nil"/>
              <w:left w:val="nil"/>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r w:rsidRPr="00E10E93">
              <w:rPr>
                <w:rFonts w:ascii="Times New Roman" w:hAnsi="Times New Roman" w:cs="Times New Roman"/>
                <w:b/>
                <w:bCs/>
                <w:sz w:val="20"/>
                <w:szCs w:val="20"/>
              </w:rPr>
              <w:t>Этаж</w:t>
            </w:r>
          </w:p>
        </w:tc>
        <w:tc>
          <w:tcPr>
            <w:tcW w:w="1927" w:type="dxa"/>
            <w:vMerge/>
            <w:tcBorders>
              <w:top w:val="single" w:sz="8" w:space="0" w:color="auto"/>
              <w:left w:val="nil"/>
              <w:bottom w:val="single" w:sz="8" w:space="0" w:color="auto"/>
              <w:right w:val="single" w:sz="8" w:space="0" w:color="auto"/>
            </w:tcBorders>
            <w:vAlign w:val="center"/>
            <w:hideMark/>
          </w:tcPr>
          <w:p w:rsidR="00FF0261" w:rsidRPr="00E10E93" w:rsidRDefault="00FF0261" w:rsidP="008E5337">
            <w:pPr>
              <w:spacing w:after="0" w:line="240" w:lineRule="auto"/>
              <w:rPr>
                <w:rFonts w:ascii="Times New Roman" w:hAnsi="Times New Roman" w:cs="Times New Roman"/>
                <w:b/>
                <w:bCs/>
                <w:sz w:val="18"/>
                <w:szCs w:val="18"/>
              </w:rPr>
            </w:pPr>
          </w:p>
        </w:tc>
        <w:tc>
          <w:tcPr>
            <w:tcW w:w="1702" w:type="dxa"/>
            <w:vMerge w:val="restart"/>
            <w:tcBorders>
              <w:top w:val="nil"/>
              <w:left w:val="single" w:sz="8" w:space="0" w:color="auto"/>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r w:rsidRPr="00E10E93">
              <w:rPr>
                <w:rFonts w:ascii="Times New Roman" w:hAnsi="Times New Roman" w:cs="Times New Roman"/>
                <w:b/>
                <w:bCs/>
                <w:w w:val="99"/>
                <w:sz w:val="20"/>
                <w:szCs w:val="20"/>
              </w:rPr>
              <w:t>площадь/Жилая</w:t>
            </w:r>
          </w:p>
        </w:tc>
        <w:tc>
          <w:tcPr>
            <w:tcW w:w="1418" w:type="dxa"/>
            <w:tcBorders>
              <w:top w:val="nil"/>
              <w:left w:val="nil"/>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40" w:lineRule="auto"/>
              <w:ind w:left="80"/>
              <w:jc w:val="center"/>
              <w:rPr>
                <w:rFonts w:ascii="Times New Roman" w:hAnsi="Times New Roman" w:cs="Times New Roman"/>
                <w:sz w:val="20"/>
                <w:szCs w:val="20"/>
              </w:rPr>
            </w:pPr>
            <w:r w:rsidRPr="00E10E93">
              <w:rPr>
                <w:rFonts w:ascii="Times New Roman" w:hAnsi="Times New Roman" w:cs="Times New Roman"/>
                <w:b/>
                <w:bCs/>
                <w:sz w:val="20"/>
                <w:szCs w:val="20"/>
              </w:rPr>
              <w:t>лоджии/</w:t>
            </w:r>
          </w:p>
        </w:tc>
      </w:tr>
      <w:tr w:rsidR="00FF0261" w:rsidRPr="00E10E93" w:rsidTr="008E5337">
        <w:trPr>
          <w:trHeight w:val="122"/>
          <w:jc w:val="center"/>
        </w:trPr>
        <w:tc>
          <w:tcPr>
            <w:tcW w:w="1355" w:type="dxa"/>
            <w:vMerge/>
            <w:tcBorders>
              <w:top w:val="nil"/>
              <w:left w:val="single" w:sz="8" w:space="0" w:color="auto"/>
              <w:bottom w:val="nil"/>
              <w:right w:val="single" w:sz="8" w:space="0" w:color="auto"/>
            </w:tcBorders>
            <w:vAlign w:val="center"/>
            <w:hideMark/>
          </w:tcPr>
          <w:p w:rsidR="00FF0261" w:rsidRPr="00E10E93" w:rsidRDefault="00FF0261" w:rsidP="008E5337">
            <w:pPr>
              <w:spacing w:after="0" w:line="240" w:lineRule="auto"/>
              <w:rPr>
                <w:rFonts w:ascii="Times New Roman" w:hAnsi="Times New Roman" w:cs="Times New Roman"/>
                <w:sz w:val="20"/>
                <w:szCs w:val="20"/>
              </w:rPr>
            </w:pPr>
          </w:p>
        </w:tc>
        <w:tc>
          <w:tcPr>
            <w:tcW w:w="1907" w:type="dxa"/>
            <w:vMerge w:val="restart"/>
            <w:tcBorders>
              <w:top w:val="nil"/>
              <w:left w:val="nil"/>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r w:rsidRPr="00E10E93">
              <w:rPr>
                <w:rFonts w:ascii="Times New Roman" w:hAnsi="Times New Roman" w:cs="Times New Roman"/>
                <w:b/>
                <w:bCs/>
                <w:w w:val="98"/>
                <w:sz w:val="20"/>
                <w:szCs w:val="20"/>
              </w:rPr>
              <w:t>(строительный)</w:t>
            </w:r>
          </w:p>
        </w:tc>
        <w:tc>
          <w:tcPr>
            <w:tcW w:w="726" w:type="dxa"/>
            <w:vMerge/>
            <w:tcBorders>
              <w:top w:val="nil"/>
              <w:left w:val="nil"/>
              <w:bottom w:val="nil"/>
              <w:right w:val="single" w:sz="8" w:space="0" w:color="auto"/>
            </w:tcBorders>
            <w:vAlign w:val="center"/>
            <w:hideMark/>
          </w:tcPr>
          <w:p w:rsidR="00FF0261" w:rsidRPr="00E10E93" w:rsidRDefault="00FF0261" w:rsidP="008E5337">
            <w:pPr>
              <w:spacing w:after="0" w:line="240" w:lineRule="auto"/>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FF0261" w:rsidRPr="00E10E93" w:rsidRDefault="00FF0261" w:rsidP="008E5337">
            <w:pPr>
              <w:spacing w:after="0" w:line="240" w:lineRule="auto"/>
              <w:rPr>
                <w:rFonts w:ascii="Times New Roman" w:hAnsi="Times New Roman" w:cs="Times New Roman"/>
                <w:b/>
                <w:bCs/>
                <w:sz w:val="18"/>
                <w:szCs w:val="18"/>
              </w:rPr>
            </w:pPr>
          </w:p>
        </w:tc>
        <w:tc>
          <w:tcPr>
            <w:tcW w:w="1702" w:type="dxa"/>
            <w:vMerge/>
            <w:tcBorders>
              <w:top w:val="nil"/>
              <w:left w:val="single" w:sz="8" w:space="0" w:color="auto"/>
              <w:bottom w:val="nil"/>
              <w:right w:val="single" w:sz="8" w:space="0" w:color="auto"/>
            </w:tcBorders>
            <w:vAlign w:val="center"/>
            <w:hideMark/>
          </w:tcPr>
          <w:p w:rsidR="00FF0261" w:rsidRPr="00E10E93" w:rsidRDefault="00FF0261" w:rsidP="008E5337">
            <w:pPr>
              <w:spacing w:after="0" w:line="240" w:lineRule="auto"/>
              <w:rPr>
                <w:rFonts w:ascii="Times New Roman" w:hAnsi="Times New Roman" w:cs="Times New Roman"/>
                <w:sz w:val="20"/>
                <w:szCs w:val="20"/>
              </w:rPr>
            </w:pPr>
          </w:p>
        </w:tc>
        <w:tc>
          <w:tcPr>
            <w:tcW w:w="1418" w:type="dxa"/>
            <w:tcBorders>
              <w:top w:val="nil"/>
              <w:left w:val="nil"/>
              <w:bottom w:val="nil"/>
              <w:right w:val="single" w:sz="8" w:space="0" w:color="auto"/>
            </w:tcBorders>
            <w:vAlign w:val="bottom"/>
          </w:tcPr>
          <w:p w:rsidR="00FF0261" w:rsidRPr="00E10E93" w:rsidRDefault="00FF0261" w:rsidP="008E5337">
            <w:pPr>
              <w:widowControl w:val="0"/>
              <w:autoSpaceDE w:val="0"/>
              <w:autoSpaceDN w:val="0"/>
              <w:adjustRightInd w:val="0"/>
              <w:spacing w:after="0" w:line="240" w:lineRule="auto"/>
              <w:rPr>
                <w:rFonts w:ascii="Times New Roman" w:hAnsi="Times New Roman" w:cs="Times New Roman"/>
                <w:sz w:val="20"/>
                <w:szCs w:val="20"/>
              </w:rPr>
            </w:pPr>
          </w:p>
        </w:tc>
      </w:tr>
      <w:tr w:rsidR="00FF0261" w:rsidRPr="00E10E93" w:rsidTr="008E5337">
        <w:trPr>
          <w:trHeight w:val="119"/>
          <w:jc w:val="center"/>
        </w:trPr>
        <w:tc>
          <w:tcPr>
            <w:tcW w:w="1355" w:type="dxa"/>
            <w:tcBorders>
              <w:top w:val="nil"/>
              <w:left w:val="single" w:sz="8" w:space="0" w:color="auto"/>
              <w:bottom w:val="nil"/>
              <w:right w:val="single" w:sz="8" w:space="0" w:color="auto"/>
            </w:tcBorders>
            <w:vAlign w:val="bottom"/>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p>
        </w:tc>
        <w:tc>
          <w:tcPr>
            <w:tcW w:w="1907" w:type="dxa"/>
            <w:vMerge/>
            <w:tcBorders>
              <w:top w:val="nil"/>
              <w:left w:val="nil"/>
              <w:bottom w:val="nil"/>
              <w:right w:val="single" w:sz="8" w:space="0" w:color="auto"/>
            </w:tcBorders>
            <w:vAlign w:val="center"/>
            <w:hideMark/>
          </w:tcPr>
          <w:p w:rsidR="00FF0261" w:rsidRPr="00E10E93" w:rsidRDefault="00FF0261" w:rsidP="008E5337">
            <w:pPr>
              <w:spacing w:after="0" w:line="240" w:lineRule="auto"/>
              <w:rPr>
                <w:rFonts w:ascii="Times New Roman" w:hAnsi="Times New Roman" w:cs="Times New Roman"/>
                <w:sz w:val="20"/>
                <w:szCs w:val="20"/>
              </w:rPr>
            </w:pPr>
          </w:p>
        </w:tc>
        <w:tc>
          <w:tcPr>
            <w:tcW w:w="726" w:type="dxa"/>
            <w:tcBorders>
              <w:top w:val="nil"/>
              <w:left w:val="nil"/>
              <w:bottom w:val="nil"/>
              <w:right w:val="single" w:sz="8" w:space="0" w:color="auto"/>
            </w:tcBorders>
            <w:vAlign w:val="bottom"/>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FF0261" w:rsidRPr="00E10E93" w:rsidRDefault="00FF0261" w:rsidP="008E5337">
            <w:pPr>
              <w:spacing w:after="0" w:line="240" w:lineRule="auto"/>
              <w:rPr>
                <w:rFonts w:ascii="Times New Roman" w:hAnsi="Times New Roman" w:cs="Times New Roman"/>
                <w:b/>
                <w:bCs/>
                <w:sz w:val="18"/>
                <w:szCs w:val="18"/>
              </w:rPr>
            </w:pPr>
          </w:p>
        </w:tc>
        <w:tc>
          <w:tcPr>
            <w:tcW w:w="1702" w:type="dxa"/>
            <w:vMerge w:val="restart"/>
            <w:tcBorders>
              <w:top w:val="nil"/>
              <w:left w:val="single" w:sz="8" w:space="0" w:color="auto"/>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r w:rsidRPr="00E10E93">
              <w:rPr>
                <w:rFonts w:ascii="Times New Roman" w:hAnsi="Times New Roman" w:cs="Times New Roman"/>
                <w:b/>
                <w:bCs/>
                <w:w w:val="99"/>
                <w:sz w:val="20"/>
                <w:szCs w:val="20"/>
              </w:rPr>
              <w:t>площадь</w:t>
            </w:r>
          </w:p>
        </w:tc>
        <w:tc>
          <w:tcPr>
            <w:tcW w:w="1418" w:type="dxa"/>
            <w:tcBorders>
              <w:top w:val="nil"/>
              <w:left w:val="nil"/>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40" w:lineRule="auto"/>
              <w:ind w:left="80"/>
              <w:jc w:val="center"/>
              <w:rPr>
                <w:rFonts w:ascii="Times New Roman" w:hAnsi="Times New Roman" w:cs="Times New Roman"/>
                <w:sz w:val="20"/>
                <w:szCs w:val="20"/>
              </w:rPr>
            </w:pPr>
            <w:r w:rsidRPr="00E10E93">
              <w:rPr>
                <w:rFonts w:ascii="Times New Roman" w:hAnsi="Times New Roman" w:cs="Times New Roman"/>
                <w:b/>
                <w:bCs/>
                <w:sz w:val="20"/>
                <w:szCs w:val="20"/>
              </w:rPr>
              <w:t>балкона</w:t>
            </w:r>
          </w:p>
        </w:tc>
      </w:tr>
      <w:tr w:rsidR="00FF0261" w:rsidRPr="00E10E93" w:rsidTr="008E5337">
        <w:trPr>
          <w:trHeight w:val="88"/>
          <w:jc w:val="center"/>
        </w:trPr>
        <w:tc>
          <w:tcPr>
            <w:tcW w:w="1355" w:type="dxa"/>
            <w:tcBorders>
              <w:top w:val="nil"/>
              <w:left w:val="single" w:sz="8" w:space="0" w:color="auto"/>
              <w:bottom w:val="nil"/>
              <w:right w:val="single" w:sz="8" w:space="0" w:color="auto"/>
            </w:tcBorders>
            <w:vAlign w:val="bottom"/>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p>
        </w:tc>
        <w:tc>
          <w:tcPr>
            <w:tcW w:w="1907" w:type="dxa"/>
            <w:tcBorders>
              <w:top w:val="nil"/>
              <w:left w:val="nil"/>
              <w:bottom w:val="nil"/>
              <w:right w:val="single" w:sz="8" w:space="0" w:color="auto"/>
            </w:tcBorders>
            <w:vAlign w:val="bottom"/>
          </w:tcPr>
          <w:p w:rsidR="00FF0261" w:rsidRPr="00E10E93" w:rsidRDefault="00FF0261" w:rsidP="008E5337">
            <w:pPr>
              <w:widowControl w:val="0"/>
              <w:autoSpaceDE w:val="0"/>
              <w:autoSpaceDN w:val="0"/>
              <w:adjustRightInd w:val="0"/>
              <w:spacing w:after="0" w:line="240" w:lineRule="auto"/>
              <w:rPr>
                <w:rFonts w:ascii="Times New Roman" w:hAnsi="Times New Roman" w:cs="Times New Roman"/>
                <w:sz w:val="20"/>
                <w:szCs w:val="20"/>
              </w:rPr>
            </w:pPr>
          </w:p>
        </w:tc>
        <w:tc>
          <w:tcPr>
            <w:tcW w:w="726" w:type="dxa"/>
            <w:tcBorders>
              <w:top w:val="nil"/>
              <w:left w:val="nil"/>
              <w:bottom w:val="nil"/>
              <w:right w:val="single" w:sz="8" w:space="0" w:color="auto"/>
            </w:tcBorders>
            <w:vAlign w:val="bottom"/>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FF0261" w:rsidRPr="00E10E93" w:rsidRDefault="00FF0261" w:rsidP="008E5337">
            <w:pPr>
              <w:spacing w:after="0" w:line="240" w:lineRule="auto"/>
              <w:rPr>
                <w:rFonts w:ascii="Times New Roman" w:hAnsi="Times New Roman" w:cs="Times New Roman"/>
                <w:b/>
                <w:bCs/>
                <w:sz w:val="18"/>
                <w:szCs w:val="18"/>
              </w:rPr>
            </w:pPr>
          </w:p>
        </w:tc>
        <w:tc>
          <w:tcPr>
            <w:tcW w:w="1702" w:type="dxa"/>
            <w:vMerge/>
            <w:tcBorders>
              <w:top w:val="nil"/>
              <w:left w:val="single" w:sz="8" w:space="0" w:color="auto"/>
              <w:bottom w:val="nil"/>
              <w:right w:val="single" w:sz="8" w:space="0" w:color="auto"/>
            </w:tcBorders>
            <w:vAlign w:val="center"/>
            <w:hideMark/>
          </w:tcPr>
          <w:p w:rsidR="00FF0261" w:rsidRPr="00E10E93" w:rsidRDefault="00FF0261" w:rsidP="008E5337">
            <w:pPr>
              <w:spacing w:after="0" w:line="240" w:lineRule="auto"/>
              <w:rPr>
                <w:rFonts w:ascii="Times New Roman" w:hAnsi="Times New Roman" w:cs="Times New Roman"/>
                <w:sz w:val="20"/>
                <w:szCs w:val="20"/>
              </w:rPr>
            </w:pPr>
          </w:p>
        </w:tc>
        <w:tc>
          <w:tcPr>
            <w:tcW w:w="1418" w:type="dxa"/>
            <w:tcBorders>
              <w:top w:val="nil"/>
              <w:left w:val="nil"/>
              <w:bottom w:val="nil"/>
              <w:right w:val="single" w:sz="8" w:space="0" w:color="auto"/>
            </w:tcBorders>
            <w:vAlign w:val="bottom"/>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p>
        </w:tc>
      </w:tr>
      <w:tr w:rsidR="00FF0261" w:rsidRPr="00E10E93" w:rsidTr="008E5337">
        <w:trPr>
          <w:trHeight w:val="76"/>
          <w:jc w:val="center"/>
        </w:trPr>
        <w:tc>
          <w:tcPr>
            <w:tcW w:w="1355" w:type="dxa"/>
            <w:tcBorders>
              <w:top w:val="nil"/>
              <w:left w:val="single" w:sz="8" w:space="0" w:color="auto"/>
              <w:bottom w:val="single" w:sz="8" w:space="0" w:color="auto"/>
              <w:right w:val="single" w:sz="8" w:space="0" w:color="auto"/>
            </w:tcBorders>
            <w:vAlign w:val="bottom"/>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p>
        </w:tc>
        <w:tc>
          <w:tcPr>
            <w:tcW w:w="1907" w:type="dxa"/>
            <w:tcBorders>
              <w:top w:val="nil"/>
              <w:left w:val="nil"/>
              <w:bottom w:val="single" w:sz="8" w:space="0" w:color="auto"/>
              <w:right w:val="single" w:sz="8" w:space="0" w:color="auto"/>
            </w:tcBorders>
            <w:vAlign w:val="bottom"/>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tcBorders>
              <w:top w:val="nil"/>
              <w:left w:val="nil"/>
              <w:bottom w:val="single" w:sz="8" w:space="0" w:color="auto"/>
              <w:right w:val="single" w:sz="8" w:space="0" w:color="auto"/>
            </w:tcBorders>
            <w:vAlign w:val="bottom"/>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FF0261" w:rsidRPr="00E10E93" w:rsidRDefault="00FF0261" w:rsidP="008E5337">
            <w:pPr>
              <w:spacing w:after="0" w:line="240" w:lineRule="auto"/>
              <w:rPr>
                <w:rFonts w:ascii="Times New Roman" w:hAnsi="Times New Roman" w:cs="Times New Roman"/>
                <w:b/>
                <w:bCs/>
                <w:sz w:val="18"/>
                <w:szCs w:val="18"/>
              </w:rPr>
            </w:pPr>
          </w:p>
        </w:tc>
        <w:tc>
          <w:tcPr>
            <w:tcW w:w="1702" w:type="dxa"/>
            <w:tcBorders>
              <w:top w:val="nil"/>
              <w:left w:val="single" w:sz="8" w:space="0" w:color="auto"/>
              <w:bottom w:val="single" w:sz="8" w:space="0" w:color="auto"/>
              <w:right w:val="single" w:sz="8" w:space="0" w:color="auto"/>
            </w:tcBorders>
            <w:vAlign w:val="bottom"/>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single" w:sz="8" w:space="0" w:color="auto"/>
              <w:right w:val="single" w:sz="8" w:space="0" w:color="auto"/>
            </w:tcBorders>
            <w:vAlign w:val="bottom"/>
          </w:tcPr>
          <w:p w:rsidR="00FF0261" w:rsidRPr="00E10E93" w:rsidRDefault="00FF0261" w:rsidP="008E5337">
            <w:pPr>
              <w:widowControl w:val="0"/>
              <w:autoSpaceDE w:val="0"/>
              <w:autoSpaceDN w:val="0"/>
              <w:adjustRightInd w:val="0"/>
              <w:spacing w:after="0" w:line="240" w:lineRule="auto"/>
              <w:jc w:val="center"/>
              <w:rPr>
                <w:rFonts w:ascii="Times New Roman" w:hAnsi="Times New Roman" w:cs="Times New Roman"/>
                <w:sz w:val="20"/>
                <w:szCs w:val="20"/>
              </w:rPr>
            </w:pPr>
          </w:p>
        </w:tc>
      </w:tr>
      <w:tr w:rsidR="00FF0261" w:rsidRPr="00E10E93" w:rsidTr="008E5337">
        <w:trPr>
          <w:trHeight w:val="403"/>
          <w:jc w:val="center"/>
        </w:trPr>
        <w:tc>
          <w:tcPr>
            <w:tcW w:w="1355" w:type="dxa"/>
            <w:tcBorders>
              <w:top w:val="nil"/>
              <w:left w:val="single" w:sz="8" w:space="0" w:color="auto"/>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29" w:lineRule="exact"/>
              <w:jc w:val="center"/>
              <w:rPr>
                <w:rFonts w:ascii="Times New Roman" w:hAnsi="Times New Roman" w:cs="Times New Roman"/>
                <w:sz w:val="20"/>
                <w:szCs w:val="20"/>
              </w:rPr>
            </w:pPr>
          </w:p>
        </w:tc>
        <w:tc>
          <w:tcPr>
            <w:tcW w:w="1907" w:type="dxa"/>
            <w:tcBorders>
              <w:top w:val="nil"/>
              <w:left w:val="nil"/>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29" w:lineRule="exact"/>
              <w:ind w:right="700"/>
              <w:jc w:val="center"/>
              <w:rPr>
                <w:rFonts w:ascii="Times New Roman" w:hAnsi="Times New Roman" w:cs="Times New Roman"/>
                <w:sz w:val="20"/>
                <w:szCs w:val="20"/>
              </w:rPr>
            </w:pPr>
            <w:r w:rsidRPr="00E10E93">
              <w:rPr>
                <w:rFonts w:ascii="Times New Roman" w:hAnsi="Times New Roman" w:cs="Times New Roman"/>
                <w:sz w:val="20"/>
                <w:szCs w:val="20"/>
              </w:rPr>
              <w:t xml:space="preserve">               </w:t>
            </w:r>
          </w:p>
        </w:tc>
        <w:tc>
          <w:tcPr>
            <w:tcW w:w="726" w:type="dxa"/>
            <w:tcBorders>
              <w:top w:val="nil"/>
              <w:left w:val="nil"/>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29" w:lineRule="exact"/>
              <w:ind w:right="120"/>
              <w:jc w:val="center"/>
              <w:rPr>
                <w:rFonts w:ascii="Times New Roman" w:hAnsi="Times New Roman" w:cs="Times New Roman"/>
                <w:sz w:val="20"/>
                <w:szCs w:val="20"/>
              </w:rPr>
            </w:pPr>
          </w:p>
        </w:tc>
        <w:tc>
          <w:tcPr>
            <w:tcW w:w="1927" w:type="dxa"/>
            <w:vMerge w:val="restart"/>
            <w:tcBorders>
              <w:top w:val="nil"/>
              <w:left w:val="nil"/>
              <w:bottom w:val="single" w:sz="8" w:space="0" w:color="auto"/>
              <w:right w:val="single" w:sz="8" w:space="0" w:color="auto"/>
            </w:tcBorders>
            <w:vAlign w:val="center"/>
            <w:hideMark/>
          </w:tcPr>
          <w:p w:rsidR="00FF0261" w:rsidRPr="00E10E93" w:rsidRDefault="00FF0261" w:rsidP="008E5337">
            <w:pPr>
              <w:widowControl w:val="0"/>
              <w:autoSpaceDE w:val="0"/>
              <w:autoSpaceDN w:val="0"/>
              <w:adjustRightInd w:val="0"/>
              <w:spacing w:after="0" w:line="229" w:lineRule="exact"/>
              <w:jc w:val="center"/>
              <w:rPr>
                <w:rFonts w:ascii="Times New Roman" w:hAnsi="Times New Roman" w:cs="Times New Roman"/>
                <w:sz w:val="20"/>
                <w:szCs w:val="20"/>
              </w:rPr>
            </w:pPr>
          </w:p>
        </w:tc>
        <w:tc>
          <w:tcPr>
            <w:tcW w:w="1702" w:type="dxa"/>
            <w:tcBorders>
              <w:top w:val="nil"/>
              <w:left w:val="single" w:sz="8" w:space="0" w:color="auto"/>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29" w:lineRule="exact"/>
              <w:jc w:val="center"/>
              <w:rPr>
                <w:rFonts w:ascii="Times New Roman" w:hAnsi="Times New Roman" w:cs="Times New Roman"/>
                <w:sz w:val="20"/>
                <w:szCs w:val="20"/>
              </w:rPr>
            </w:pPr>
          </w:p>
        </w:tc>
        <w:tc>
          <w:tcPr>
            <w:tcW w:w="1418" w:type="dxa"/>
            <w:tcBorders>
              <w:top w:val="nil"/>
              <w:left w:val="nil"/>
              <w:bottom w:val="nil"/>
              <w:right w:val="single" w:sz="8" w:space="0" w:color="auto"/>
            </w:tcBorders>
            <w:vAlign w:val="bottom"/>
            <w:hideMark/>
          </w:tcPr>
          <w:p w:rsidR="00FF0261" w:rsidRPr="00E10E93" w:rsidRDefault="00FF0261" w:rsidP="008E5337">
            <w:pPr>
              <w:widowControl w:val="0"/>
              <w:autoSpaceDE w:val="0"/>
              <w:autoSpaceDN w:val="0"/>
              <w:adjustRightInd w:val="0"/>
              <w:spacing w:after="0" w:line="229" w:lineRule="exact"/>
              <w:jc w:val="center"/>
              <w:rPr>
                <w:rFonts w:ascii="Times New Roman" w:hAnsi="Times New Roman" w:cs="Times New Roman"/>
                <w:sz w:val="20"/>
                <w:szCs w:val="20"/>
              </w:rPr>
            </w:pPr>
          </w:p>
        </w:tc>
      </w:tr>
      <w:tr w:rsidR="00FF0261" w:rsidRPr="00E10E93" w:rsidTr="008E5337">
        <w:trPr>
          <w:trHeight w:val="74"/>
          <w:jc w:val="center"/>
        </w:trPr>
        <w:tc>
          <w:tcPr>
            <w:tcW w:w="1355" w:type="dxa"/>
            <w:tcBorders>
              <w:top w:val="nil"/>
              <w:left w:val="single" w:sz="8" w:space="0" w:color="auto"/>
              <w:bottom w:val="single" w:sz="8" w:space="0" w:color="auto"/>
              <w:right w:val="single" w:sz="8" w:space="0" w:color="auto"/>
            </w:tcBorders>
            <w:vAlign w:val="bottom"/>
          </w:tcPr>
          <w:p w:rsidR="00FF0261" w:rsidRPr="00E10E93" w:rsidRDefault="00FF0261" w:rsidP="008E5337">
            <w:pPr>
              <w:widowControl w:val="0"/>
              <w:autoSpaceDE w:val="0"/>
              <w:autoSpaceDN w:val="0"/>
              <w:adjustRightInd w:val="0"/>
              <w:spacing w:after="0" w:line="240" w:lineRule="auto"/>
              <w:rPr>
                <w:rFonts w:ascii="Times New Roman" w:hAnsi="Times New Roman" w:cs="Times New Roman"/>
                <w:sz w:val="20"/>
                <w:szCs w:val="20"/>
              </w:rPr>
            </w:pPr>
          </w:p>
        </w:tc>
        <w:tc>
          <w:tcPr>
            <w:tcW w:w="1907" w:type="dxa"/>
            <w:tcBorders>
              <w:top w:val="nil"/>
              <w:left w:val="nil"/>
              <w:bottom w:val="single" w:sz="8" w:space="0" w:color="auto"/>
              <w:right w:val="single" w:sz="8" w:space="0" w:color="auto"/>
            </w:tcBorders>
            <w:vAlign w:val="bottom"/>
          </w:tcPr>
          <w:p w:rsidR="00FF0261" w:rsidRPr="00E10E93" w:rsidRDefault="00FF0261" w:rsidP="008E5337">
            <w:pPr>
              <w:widowControl w:val="0"/>
              <w:autoSpaceDE w:val="0"/>
              <w:autoSpaceDN w:val="0"/>
              <w:adjustRightInd w:val="0"/>
              <w:spacing w:after="0" w:line="240" w:lineRule="auto"/>
              <w:rPr>
                <w:rFonts w:ascii="Times New Roman" w:hAnsi="Times New Roman" w:cs="Times New Roman"/>
                <w:sz w:val="20"/>
                <w:szCs w:val="20"/>
              </w:rPr>
            </w:pPr>
          </w:p>
        </w:tc>
        <w:tc>
          <w:tcPr>
            <w:tcW w:w="726" w:type="dxa"/>
            <w:tcBorders>
              <w:top w:val="nil"/>
              <w:left w:val="nil"/>
              <w:bottom w:val="single" w:sz="8" w:space="0" w:color="auto"/>
              <w:right w:val="single" w:sz="8" w:space="0" w:color="auto"/>
            </w:tcBorders>
            <w:vAlign w:val="bottom"/>
          </w:tcPr>
          <w:p w:rsidR="00FF0261" w:rsidRPr="00E10E93" w:rsidRDefault="00FF0261" w:rsidP="008E5337">
            <w:pPr>
              <w:widowControl w:val="0"/>
              <w:autoSpaceDE w:val="0"/>
              <w:autoSpaceDN w:val="0"/>
              <w:adjustRightInd w:val="0"/>
              <w:spacing w:after="0" w:line="240" w:lineRule="auto"/>
              <w:rPr>
                <w:rFonts w:ascii="Times New Roman" w:hAnsi="Times New Roman" w:cs="Times New Roman"/>
                <w:sz w:val="20"/>
                <w:szCs w:val="20"/>
              </w:rPr>
            </w:pPr>
          </w:p>
        </w:tc>
        <w:tc>
          <w:tcPr>
            <w:tcW w:w="1927" w:type="dxa"/>
            <w:vMerge/>
            <w:tcBorders>
              <w:top w:val="nil"/>
              <w:left w:val="nil"/>
              <w:bottom w:val="single" w:sz="8" w:space="0" w:color="auto"/>
              <w:right w:val="single" w:sz="8" w:space="0" w:color="auto"/>
            </w:tcBorders>
            <w:vAlign w:val="center"/>
            <w:hideMark/>
          </w:tcPr>
          <w:p w:rsidR="00FF0261" w:rsidRPr="00E10E93" w:rsidRDefault="00FF0261" w:rsidP="008E5337">
            <w:pPr>
              <w:spacing w:after="0" w:line="240" w:lineRule="auto"/>
              <w:rPr>
                <w:rFonts w:ascii="Times New Roman" w:hAnsi="Times New Roman" w:cs="Times New Roman"/>
                <w:sz w:val="20"/>
                <w:szCs w:val="20"/>
              </w:rPr>
            </w:pPr>
          </w:p>
        </w:tc>
        <w:tc>
          <w:tcPr>
            <w:tcW w:w="1702" w:type="dxa"/>
            <w:tcBorders>
              <w:top w:val="nil"/>
              <w:left w:val="single" w:sz="8" w:space="0" w:color="auto"/>
              <w:bottom w:val="single" w:sz="8" w:space="0" w:color="auto"/>
              <w:right w:val="single" w:sz="8" w:space="0" w:color="auto"/>
            </w:tcBorders>
            <w:vAlign w:val="bottom"/>
          </w:tcPr>
          <w:p w:rsidR="00FF0261" w:rsidRPr="00E10E93" w:rsidRDefault="00FF0261" w:rsidP="008E5337">
            <w:pPr>
              <w:widowControl w:val="0"/>
              <w:autoSpaceDE w:val="0"/>
              <w:autoSpaceDN w:val="0"/>
              <w:adjustRightInd w:val="0"/>
              <w:spacing w:after="0" w:line="240" w:lineRule="auto"/>
              <w:rPr>
                <w:rFonts w:ascii="Times New Roman" w:hAnsi="Times New Roman" w:cs="Times New Roman"/>
                <w:sz w:val="20"/>
                <w:szCs w:val="20"/>
              </w:rPr>
            </w:pPr>
          </w:p>
        </w:tc>
        <w:tc>
          <w:tcPr>
            <w:tcW w:w="1418" w:type="dxa"/>
            <w:tcBorders>
              <w:top w:val="nil"/>
              <w:left w:val="nil"/>
              <w:bottom w:val="single" w:sz="8" w:space="0" w:color="auto"/>
              <w:right w:val="single" w:sz="8" w:space="0" w:color="auto"/>
            </w:tcBorders>
            <w:vAlign w:val="bottom"/>
          </w:tcPr>
          <w:p w:rsidR="00FF0261" w:rsidRPr="00E10E93" w:rsidRDefault="00FF0261" w:rsidP="008E5337">
            <w:pPr>
              <w:widowControl w:val="0"/>
              <w:autoSpaceDE w:val="0"/>
              <w:autoSpaceDN w:val="0"/>
              <w:adjustRightInd w:val="0"/>
              <w:spacing w:after="0" w:line="240" w:lineRule="auto"/>
              <w:rPr>
                <w:rFonts w:ascii="Times New Roman" w:hAnsi="Times New Roman" w:cs="Times New Roman"/>
                <w:sz w:val="20"/>
                <w:szCs w:val="20"/>
              </w:rPr>
            </w:pPr>
          </w:p>
        </w:tc>
      </w:tr>
    </w:tbl>
    <w:p w:rsidR="00FF0261" w:rsidRPr="00E10E93" w:rsidRDefault="00FF0261" w:rsidP="00FF0261">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p>
    <w:p w:rsidR="00FF0261" w:rsidRPr="00E10E93" w:rsidRDefault="00FF0261" w:rsidP="00FF0261">
      <w:pPr>
        <w:widowControl w:val="0"/>
        <w:overflowPunct w:val="0"/>
        <w:autoSpaceDE w:val="0"/>
        <w:autoSpaceDN w:val="0"/>
        <w:adjustRightInd w:val="0"/>
        <w:spacing w:after="0" w:line="208" w:lineRule="auto"/>
        <w:ind w:right="20" w:firstLine="567"/>
        <w:jc w:val="both"/>
        <w:rPr>
          <w:rFonts w:ascii="Times New Roman" w:hAnsi="Times New Roman" w:cs="Times New Roman"/>
          <w:sz w:val="20"/>
          <w:szCs w:val="20"/>
          <w:u w:val="single"/>
        </w:rPr>
      </w:pPr>
      <w:r w:rsidRPr="00E10E93">
        <w:rPr>
          <w:rFonts w:ascii="Times New Roman" w:hAnsi="Times New Roman" w:cs="Times New Roman"/>
          <w:sz w:val="20"/>
          <w:szCs w:val="20"/>
        </w:rPr>
        <w:t>2.1.1.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и местоположение Объекта долевого строительства на этаже, согласован Сторонами и фиксируется в Приложении № 1 к настоящему Договору, являющимся неотъемлемой частью настоящего Договора.</w:t>
      </w:r>
    </w:p>
    <w:p w:rsidR="00FF0261" w:rsidRPr="005F2748" w:rsidRDefault="00FF0261" w:rsidP="00FF0261">
      <w:pPr>
        <w:widowControl w:val="0"/>
        <w:overflowPunct w:val="0"/>
        <w:autoSpaceDE w:val="0"/>
        <w:autoSpaceDN w:val="0"/>
        <w:adjustRightInd w:val="0"/>
        <w:spacing w:after="0" w:line="208" w:lineRule="auto"/>
        <w:ind w:left="60" w:right="20" w:firstLine="507"/>
        <w:jc w:val="both"/>
        <w:rPr>
          <w:rFonts w:ascii="Times New Roman" w:hAnsi="Times New Roman" w:cs="Times New Roman"/>
          <w:sz w:val="20"/>
          <w:szCs w:val="20"/>
        </w:rPr>
      </w:pPr>
      <w:r w:rsidRPr="00E10E93">
        <w:rPr>
          <w:rFonts w:ascii="Times New Roman" w:hAnsi="Times New Roman" w:cs="Times New Roman"/>
          <w:sz w:val="20"/>
          <w:szCs w:val="20"/>
        </w:rPr>
        <w:t>2.1.2. В общую площадь Объекта с учетом летних</w:t>
      </w:r>
      <w:r w:rsidRPr="005F2748">
        <w:rPr>
          <w:rFonts w:ascii="Times New Roman" w:hAnsi="Times New Roman" w:cs="Times New Roman"/>
          <w:sz w:val="20"/>
          <w:szCs w:val="20"/>
        </w:rPr>
        <w:t xml:space="preserve"> включаются все помещения Квартиры, расположенные от лестничной площадки за входной дверью, включая площадь </w:t>
      </w:r>
      <w:r w:rsidRPr="00D15B1D">
        <w:rPr>
          <w:rFonts w:ascii="Times New Roman" w:hAnsi="Times New Roman" w:cs="Times New Roman"/>
          <w:sz w:val="20"/>
          <w:szCs w:val="20"/>
        </w:rPr>
        <w:t>лоджий, посчитанных с коэффициентом 0,5 либо балконов, с коэффициентом 0,3</w:t>
      </w:r>
      <w:r>
        <w:rPr>
          <w:rFonts w:ascii="Times New Roman" w:hAnsi="Times New Roman" w:cs="Times New Roman"/>
          <w:sz w:val="20"/>
          <w:szCs w:val="20"/>
        </w:rPr>
        <w:t>; площадь</w:t>
      </w:r>
      <w:r w:rsidRPr="00D15B1D">
        <w:rPr>
          <w:rFonts w:ascii="Times New Roman" w:hAnsi="Times New Roman" w:cs="Times New Roman"/>
          <w:sz w:val="20"/>
          <w:szCs w:val="20"/>
        </w:rPr>
        <w:t xml:space="preserve"> комнат, кухонь, коридоров, санузлов, </w:t>
      </w:r>
      <w:r w:rsidRPr="00D15B1D">
        <w:rPr>
          <w:rFonts w:ascii="Times New Roman" w:hAnsi="Times New Roman" w:cs="Times New Roman"/>
          <w:sz w:val="20"/>
          <w:szCs w:val="20"/>
        </w:rPr>
        <w:lastRenderedPageBreak/>
        <w:t>вспомогательных помещений</w:t>
      </w:r>
      <w:r w:rsidRPr="005F2748">
        <w:rPr>
          <w:rFonts w:ascii="Times New Roman" w:hAnsi="Times New Roman" w:cs="Times New Roman"/>
          <w:sz w:val="20"/>
          <w:szCs w:val="20"/>
        </w:rPr>
        <w:t xml:space="preserve"> и т.д. </w:t>
      </w:r>
    </w:p>
    <w:p w:rsidR="00FF0261" w:rsidRDefault="00FF0261" w:rsidP="00FF0261">
      <w:pPr>
        <w:widowControl w:val="0"/>
        <w:overflowPunct w:val="0"/>
        <w:autoSpaceDE w:val="0"/>
        <w:autoSpaceDN w:val="0"/>
        <w:adjustRightInd w:val="0"/>
        <w:spacing w:after="0" w:line="208" w:lineRule="auto"/>
        <w:ind w:left="60" w:right="20" w:firstLine="507"/>
        <w:jc w:val="both"/>
        <w:rPr>
          <w:rFonts w:ascii="Times New Roman" w:hAnsi="Times New Roman" w:cs="Times New Roman"/>
          <w:sz w:val="20"/>
          <w:szCs w:val="20"/>
        </w:rPr>
      </w:pPr>
      <w:r w:rsidRPr="005F2748">
        <w:rPr>
          <w:rFonts w:ascii="Times New Roman" w:hAnsi="Times New Roman" w:cs="Times New Roman"/>
          <w:sz w:val="20"/>
          <w:szCs w:val="20"/>
        </w:rPr>
        <w:t xml:space="preserve">2.1.3. В общую площадь Объекта </w:t>
      </w:r>
      <w:r>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включаются все помещения Квартиры, расположенные от лестничной площадки за входной дверью, включая площадь комнат, кухонь</w:t>
      </w:r>
      <w:r>
        <w:rPr>
          <w:rFonts w:ascii="Times New Roman" w:hAnsi="Times New Roman" w:cs="Times New Roman"/>
          <w:sz w:val="20"/>
          <w:szCs w:val="20"/>
        </w:rPr>
        <w:t xml:space="preserve">, коридоров, санузлов, вспомогательных </w:t>
      </w:r>
      <w:r w:rsidRPr="005F2748">
        <w:rPr>
          <w:rFonts w:ascii="Times New Roman" w:hAnsi="Times New Roman" w:cs="Times New Roman"/>
          <w:sz w:val="20"/>
          <w:szCs w:val="20"/>
        </w:rPr>
        <w:t>помещений и т.д.</w:t>
      </w:r>
      <w:r>
        <w:rPr>
          <w:rFonts w:ascii="Times New Roman" w:hAnsi="Times New Roman" w:cs="Times New Roman"/>
          <w:sz w:val="20"/>
          <w:szCs w:val="20"/>
        </w:rPr>
        <w:t xml:space="preserve"> </w:t>
      </w:r>
      <w:r w:rsidRPr="005F2748">
        <w:rPr>
          <w:rFonts w:ascii="Times New Roman" w:hAnsi="Times New Roman" w:cs="Times New Roman"/>
          <w:sz w:val="20"/>
          <w:szCs w:val="20"/>
        </w:rPr>
        <w:t xml:space="preserve">за исключением площади лоджий. </w:t>
      </w:r>
    </w:p>
    <w:p w:rsidR="00FF0261" w:rsidRPr="005F2748" w:rsidRDefault="00FF0261" w:rsidP="00FF0261">
      <w:pPr>
        <w:widowControl w:val="0"/>
        <w:overflowPunct w:val="0"/>
        <w:autoSpaceDE w:val="0"/>
        <w:autoSpaceDN w:val="0"/>
        <w:adjustRightInd w:val="0"/>
        <w:spacing w:after="0" w:line="208" w:lineRule="auto"/>
        <w:ind w:left="60" w:right="20" w:firstLine="507"/>
        <w:jc w:val="both"/>
        <w:rPr>
          <w:rFonts w:ascii="Times New Roman" w:hAnsi="Times New Roman" w:cs="Times New Roman"/>
          <w:sz w:val="20"/>
          <w:szCs w:val="20"/>
        </w:rPr>
      </w:pPr>
      <w:r>
        <w:rPr>
          <w:rFonts w:ascii="Times New Roman" w:hAnsi="Times New Roman" w:cs="Times New Roman"/>
          <w:sz w:val="20"/>
          <w:szCs w:val="20"/>
        </w:rPr>
        <w:t xml:space="preserve">2.2. </w:t>
      </w:r>
      <w:r w:rsidRPr="002E6C8F">
        <w:rPr>
          <w:rFonts w:ascii="Times New Roman" w:hAnsi="Times New Roman" w:cs="Times New Roman"/>
          <w:sz w:val="20"/>
          <w:szCs w:val="20"/>
        </w:rPr>
        <w:t>Объектом долевого строительства также являются помещения, относящиеся к общему имуществу многоквартирного дома, а именно: лестничные площадки, лестницы, лифты, лифтовые шахты, холлы, тамбуры, технические этажи, чердаки, кровля, подвалы, иное обслуживающее более одного помещения в Объекте капитального строительства, оборудование (технические подвалы), а также крыши, ограждающие несущие и ненесущие конструкции Объекта капитального строительства, механическое, электрическое, санитарно-техническое и иное оборудование, находящееся в Объекте капитального строительства за пределами или внутри помещений и обслуживающее более одного помещения, земельный участок, предназначенный для эксплуатации Объекта капитального строительства, с элементами озеленения и благоустройства в пределах отведенной территории.</w:t>
      </w:r>
    </w:p>
    <w:p w:rsidR="00FF0261" w:rsidRPr="00E10E93" w:rsidRDefault="00FF0261" w:rsidP="00FF0261">
      <w:pPr>
        <w:pStyle w:val="a3"/>
        <w:widowControl w:val="0"/>
        <w:numPr>
          <w:ilvl w:val="1"/>
          <w:numId w:val="33"/>
        </w:numPr>
        <w:tabs>
          <w:tab w:val="num" w:pos="1073"/>
        </w:tabs>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724D38">
        <w:rPr>
          <w:rFonts w:ascii="Times New Roman" w:hAnsi="Times New Roman" w:cs="Times New Roman"/>
          <w:color w:val="000000" w:themeColor="text1"/>
          <w:sz w:val="20"/>
          <w:szCs w:val="20"/>
        </w:rPr>
        <w:t xml:space="preserve"> </w:t>
      </w:r>
      <w:r w:rsidRPr="00E10E93">
        <w:rPr>
          <w:rFonts w:ascii="Times New Roman" w:hAnsi="Times New Roman" w:cs="Times New Roman"/>
          <w:color w:val="000000" w:themeColor="text1"/>
          <w:sz w:val="20"/>
          <w:szCs w:val="20"/>
        </w:rPr>
        <w:t>Застройщик организует выполнение следующих строительных и отделочных работ</w:t>
      </w:r>
    </w:p>
    <w:p w:rsidR="00FF0261" w:rsidRPr="00E10E93" w:rsidRDefault="00FF0261" w:rsidP="00FF0261">
      <w:pPr>
        <w:widowControl w:val="0"/>
        <w:tabs>
          <w:tab w:val="num" w:pos="1073"/>
        </w:tabs>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E10E93">
        <w:rPr>
          <w:rFonts w:ascii="Times New Roman" w:hAnsi="Times New Roman" w:cs="Times New Roman"/>
          <w:color w:val="000000" w:themeColor="text1"/>
          <w:sz w:val="20"/>
          <w:szCs w:val="20"/>
        </w:rPr>
        <w:t xml:space="preserve">относительно Объекта долевого строительства: </w:t>
      </w:r>
    </w:p>
    <w:p w:rsidR="00FF0261" w:rsidRPr="00E10E93" w:rsidRDefault="00FF0261" w:rsidP="00FF0261">
      <w:pPr>
        <w:widowControl w:val="0"/>
        <w:overflowPunct w:val="0"/>
        <w:autoSpaceDE w:val="0"/>
        <w:autoSpaceDN w:val="0"/>
        <w:adjustRightInd w:val="0"/>
        <w:spacing w:after="0" w:line="208" w:lineRule="auto"/>
        <w:ind w:right="60" w:firstLine="567"/>
        <w:jc w:val="both"/>
        <w:rPr>
          <w:rFonts w:ascii="Times New Roman" w:hAnsi="Times New Roman" w:cs="Times New Roman"/>
          <w:color w:val="000000" w:themeColor="text1"/>
          <w:sz w:val="20"/>
          <w:szCs w:val="20"/>
        </w:rPr>
      </w:pPr>
      <w:r w:rsidRPr="00E10E93">
        <w:rPr>
          <w:rFonts w:ascii="Times New Roman" w:hAnsi="Times New Roman" w:cs="Times New Roman"/>
          <w:color w:val="000000" w:themeColor="text1"/>
          <w:sz w:val="20"/>
          <w:szCs w:val="20"/>
        </w:rPr>
        <w:t>- установка входных дверей;</w:t>
      </w:r>
    </w:p>
    <w:p w:rsidR="00FF0261" w:rsidRPr="00E10E93" w:rsidRDefault="00FF0261" w:rsidP="00FF0261">
      <w:pPr>
        <w:widowControl w:val="0"/>
        <w:overflowPunct w:val="0"/>
        <w:autoSpaceDE w:val="0"/>
        <w:autoSpaceDN w:val="0"/>
        <w:adjustRightInd w:val="0"/>
        <w:spacing w:after="0" w:line="208" w:lineRule="auto"/>
        <w:ind w:right="60" w:firstLine="567"/>
        <w:jc w:val="both"/>
        <w:rPr>
          <w:rFonts w:ascii="Times New Roman" w:hAnsi="Times New Roman" w:cs="Times New Roman"/>
          <w:color w:val="000000" w:themeColor="text1"/>
          <w:sz w:val="20"/>
          <w:szCs w:val="20"/>
        </w:rPr>
      </w:pPr>
      <w:r w:rsidRPr="00E10E93">
        <w:rPr>
          <w:rFonts w:ascii="Times New Roman" w:hAnsi="Times New Roman" w:cs="Times New Roman"/>
          <w:color w:val="000000" w:themeColor="text1"/>
          <w:sz w:val="20"/>
          <w:szCs w:val="20"/>
        </w:rPr>
        <w:t xml:space="preserve">- окна: пластиковые стеклопакеты; </w:t>
      </w:r>
    </w:p>
    <w:p w:rsidR="003E4F7F" w:rsidRPr="00E10E93" w:rsidRDefault="003E4F7F" w:rsidP="003E4F7F">
      <w:pPr>
        <w:widowControl w:val="0"/>
        <w:overflowPunct w:val="0"/>
        <w:autoSpaceDE w:val="0"/>
        <w:autoSpaceDN w:val="0"/>
        <w:adjustRightInd w:val="0"/>
        <w:spacing w:after="0" w:line="208" w:lineRule="auto"/>
        <w:ind w:right="60" w:firstLine="567"/>
        <w:jc w:val="both"/>
        <w:rPr>
          <w:rFonts w:ascii="Times New Roman" w:hAnsi="Times New Roman" w:cs="Times New Roman"/>
          <w:color w:val="000000" w:themeColor="text1"/>
          <w:sz w:val="20"/>
          <w:szCs w:val="20"/>
        </w:rPr>
      </w:pPr>
      <w:r w:rsidRPr="00E10E93">
        <w:rPr>
          <w:rFonts w:ascii="Times New Roman" w:hAnsi="Times New Roman" w:cs="Times New Roman"/>
          <w:color w:val="000000" w:themeColor="text1"/>
          <w:sz w:val="20"/>
          <w:szCs w:val="20"/>
        </w:rPr>
        <w:t>- стены: кирпичные стены – штукатурка; железобетонные стены и колонны - шпатлевание;</w:t>
      </w:r>
    </w:p>
    <w:p w:rsidR="00FF0261" w:rsidRPr="00E10E93" w:rsidRDefault="00FF0261" w:rsidP="00FF0261">
      <w:pPr>
        <w:widowControl w:val="0"/>
        <w:overflowPunct w:val="0"/>
        <w:autoSpaceDE w:val="0"/>
        <w:autoSpaceDN w:val="0"/>
        <w:adjustRightInd w:val="0"/>
        <w:spacing w:after="0" w:line="208" w:lineRule="auto"/>
        <w:ind w:right="60" w:firstLine="567"/>
        <w:jc w:val="both"/>
        <w:rPr>
          <w:rFonts w:ascii="Times New Roman" w:hAnsi="Times New Roman" w:cs="Times New Roman"/>
          <w:color w:val="000000" w:themeColor="text1"/>
          <w:sz w:val="20"/>
          <w:szCs w:val="20"/>
        </w:rPr>
      </w:pPr>
      <w:r w:rsidRPr="00E10E93">
        <w:rPr>
          <w:rFonts w:ascii="Times New Roman" w:hAnsi="Times New Roman" w:cs="Times New Roman"/>
          <w:color w:val="000000" w:themeColor="text1"/>
          <w:sz w:val="20"/>
          <w:szCs w:val="20"/>
        </w:rPr>
        <w:t xml:space="preserve">- полы: стяжка; на лоджиях/балконах стяжка не выполняется (монолитная плита без подготовки); возможен перепад между уровнем пола коридора и санузлов, ванных комнат в пределах пяти сантиметров. </w:t>
      </w:r>
    </w:p>
    <w:p w:rsidR="00FF0261" w:rsidRPr="00E10E93" w:rsidRDefault="00FF0261" w:rsidP="00FF0261">
      <w:pPr>
        <w:widowControl w:val="0"/>
        <w:overflowPunct w:val="0"/>
        <w:autoSpaceDE w:val="0"/>
        <w:autoSpaceDN w:val="0"/>
        <w:adjustRightInd w:val="0"/>
        <w:spacing w:after="0" w:line="208" w:lineRule="auto"/>
        <w:ind w:right="60" w:firstLine="567"/>
        <w:jc w:val="both"/>
        <w:rPr>
          <w:rFonts w:ascii="Times New Roman" w:hAnsi="Times New Roman" w:cs="Times New Roman"/>
          <w:color w:val="000000" w:themeColor="text1"/>
          <w:sz w:val="20"/>
          <w:szCs w:val="20"/>
        </w:rPr>
      </w:pPr>
      <w:r w:rsidRPr="00E10E93">
        <w:rPr>
          <w:rFonts w:ascii="Times New Roman" w:hAnsi="Times New Roman" w:cs="Times New Roman"/>
          <w:color w:val="000000" w:themeColor="text1"/>
          <w:sz w:val="20"/>
          <w:szCs w:val="20"/>
        </w:rPr>
        <w:t>- монтаж системы отопления (с установкой приборов отопления);</w:t>
      </w:r>
    </w:p>
    <w:p w:rsidR="00FF0261" w:rsidRPr="00E10E93" w:rsidRDefault="00FF0261" w:rsidP="00FF0261">
      <w:pPr>
        <w:widowControl w:val="0"/>
        <w:overflowPunct w:val="0"/>
        <w:autoSpaceDE w:val="0"/>
        <w:autoSpaceDN w:val="0"/>
        <w:adjustRightInd w:val="0"/>
        <w:spacing w:after="0" w:line="208" w:lineRule="auto"/>
        <w:ind w:right="60" w:firstLine="567"/>
        <w:jc w:val="both"/>
        <w:rPr>
          <w:rFonts w:ascii="Times New Roman" w:hAnsi="Times New Roman" w:cs="Times New Roman"/>
          <w:color w:val="000000" w:themeColor="text1"/>
          <w:sz w:val="20"/>
          <w:szCs w:val="20"/>
        </w:rPr>
      </w:pPr>
      <w:r w:rsidRPr="00E10E93">
        <w:rPr>
          <w:rFonts w:ascii="Times New Roman" w:hAnsi="Times New Roman" w:cs="Times New Roman"/>
          <w:color w:val="000000" w:themeColor="text1"/>
          <w:sz w:val="20"/>
          <w:szCs w:val="20"/>
        </w:rPr>
        <w:t>- подводка силовой электрической сети с установкой приборов учета и разводкой по квартире;</w:t>
      </w:r>
    </w:p>
    <w:p w:rsidR="00FF0261" w:rsidRPr="00E10E93" w:rsidRDefault="00FF0261" w:rsidP="00FF0261">
      <w:pPr>
        <w:widowControl w:val="0"/>
        <w:overflowPunct w:val="0"/>
        <w:autoSpaceDE w:val="0"/>
        <w:autoSpaceDN w:val="0"/>
        <w:adjustRightInd w:val="0"/>
        <w:spacing w:after="0" w:line="208" w:lineRule="auto"/>
        <w:ind w:right="60" w:firstLine="567"/>
        <w:jc w:val="both"/>
        <w:rPr>
          <w:rFonts w:ascii="Times New Roman" w:hAnsi="Times New Roman" w:cs="Times New Roman"/>
          <w:color w:val="000000" w:themeColor="text1"/>
          <w:sz w:val="20"/>
          <w:szCs w:val="20"/>
        </w:rPr>
      </w:pPr>
      <w:r w:rsidRPr="00E10E93">
        <w:rPr>
          <w:rFonts w:ascii="Times New Roman" w:hAnsi="Times New Roman" w:cs="Times New Roman"/>
          <w:color w:val="000000" w:themeColor="text1"/>
          <w:sz w:val="20"/>
          <w:szCs w:val="20"/>
        </w:rPr>
        <w:t xml:space="preserve">- монтаж системы канализации с установкой заглушки на отводной тройник на канализационный стояк, без установки унитаза, раковины; </w:t>
      </w:r>
    </w:p>
    <w:p w:rsidR="00FF0261" w:rsidRPr="00E10E93" w:rsidRDefault="00FF0261" w:rsidP="00FF0261">
      <w:pPr>
        <w:widowControl w:val="0"/>
        <w:overflowPunct w:val="0"/>
        <w:autoSpaceDE w:val="0"/>
        <w:autoSpaceDN w:val="0"/>
        <w:adjustRightInd w:val="0"/>
        <w:spacing w:after="0" w:line="208" w:lineRule="auto"/>
        <w:ind w:right="60" w:firstLine="567"/>
        <w:jc w:val="both"/>
        <w:rPr>
          <w:rFonts w:ascii="Times New Roman" w:hAnsi="Times New Roman" w:cs="Times New Roman"/>
          <w:color w:val="000000" w:themeColor="text1"/>
          <w:sz w:val="20"/>
          <w:szCs w:val="20"/>
        </w:rPr>
      </w:pPr>
      <w:r w:rsidRPr="00E10E93">
        <w:rPr>
          <w:rFonts w:ascii="Times New Roman" w:hAnsi="Times New Roman" w:cs="Times New Roman"/>
          <w:color w:val="000000" w:themeColor="text1"/>
          <w:sz w:val="20"/>
          <w:szCs w:val="20"/>
        </w:rPr>
        <w:t>- остекление балконов/лоджий.</w:t>
      </w:r>
    </w:p>
    <w:p w:rsidR="00FF0261" w:rsidRPr="00F419D5" w:rsidRDefault="00FF0261" w:rsidP="00FF0261">
      <w:pPr>
        <w:widowControl w:val="0"/>
        <w:overflowPunct w:val="0"/>
        <w:autoSpaceDE w:val="0"/>
        <w:autoSpaceDN w:val="0"/>
        <w:adjustRightInd w:val="0"/>
        <w:spacing w:after="0" w:line="208" w:lineRule="auto"/>
        <w:ind w:right="60" w:firstLine="567"/>
        <w:jc w:val="both"/>
        <w:rPr>
          <w:rFonts w:ascii="Times New Roman" w:hAnsi="Times New Roman" w:cs="Times New Roman"/>
          <w:color w:val="000000" w:themeColor="text1"/>
          <w:sz w:val="20"/>
          <w:szCs w:val="20"/>
        </w:rPr>
      </w:pPr>
      <w:r w:rsidRPr="00E10E93">
        <w:rPr>
          <w:rFonts w:ascii="Times New Roman" w:hAnsi="Times New Roman" w:cs="Times New Roman"/>
          <w:color w:val="000000" w:themeColor="text1"/>
          <w:sz w:val="20"/>
          <w:szCs w:val="20"/>
        </w:rPr>
        <w:t>Технические требования к</w:t>
      </w:r>
      <w:r w:rsidRPr="00F419D5">
        <w:rPr>
          <w:rFonts w:ascii="Times New Roman" w:hAnsi="Times New Roman" w:cs="Times New Roman"/>
          <w:color w:val="000000" w:themeColor="text1"/>
          <w:sz w:val="20"/>
          <w:szCs w:val="20"/>
        </w:rPr>
        <w:t xml:space="preserve"> Объекту долевого строительства: </w:t>
      </w:r>
    </w:p>
    <w:p w:rsidR="00FF0261" w:rsidRPr="00F419D5" w:rsidRDefault="00FF0261" w:rsidP="00FF0261">
      <w:pPr>
        <w:widowControl w:val="0"/>
        <w:overflowPunct w:val="0"/>
        <w:autoSpaceDE w:val="0"/>
        <w:autoSpaceDN w:val="0"/>
        <w:adjustRightInd w:val="0"/>
        <w:spacing w:after="0" w:line="208" w:lineRule="auto"/>
        <w:ind w:right="60" w:firstLine="567"/>
        <w:jc w:val="both"/>
        <w:rPr>
          <w:rFonts w:ascii="Times New Roman" w:hAnsi="Times New Roman" w:cs="Times New Roman"/>
          <w:sz w:val="20"/>
          <w:szCs w:val="20"/>
        </w:rPr>
      </w:pPr>
      <w:r w:rsidRPr="00F419D5">
        <w:rPr>
          <w:rFonts w:ascii="Times New Roman" w:hAnsi="Times New Roman" w:cs="Times New Roman"/>
          <w:sz w:val="20"/>
          <w:szCs w:val="20"/>
        </w:rPr>
        <w:t>- наличие тепло-, водо-, и электроснабжения, водоотведения обязательно.</w:t>
      </w:r>
    </w:p>
    <w:p w:rsidR="00FF0261" w:rsidRDefault="00FF0261" w:rsidP="00FF0261">
      <w:pPr>
        <w:widowControl w:val="0"/>
        <w:overflowPunct w:val="0"/>
        <w:autoSpaceDE w:val="0"/>
        <w:autoSpaceDN w:val="0"/>
        <w:adjustRightInd w:val="0"/>
        <w:spacing w:after="0" w:line="214" w:lineRule="auto"/>
        <w:ind w:right="60" w:firstLine="567"/>
        <w:jc w:val="both"/>
        <w:rPr>
          <w:rFonts w:ascii="Times New Roman" w:hAnsi="Times New Roman" w:cs="Times New Roman"/>
          <w:sz w:val="20"/>
          <w:szCs w:val="20"/>
        </w:rPr>
      </w:pPr>
      <w:r w:rsidRPr="00F419D5">
        <w:rPr>
          <w:rFonts w:ascii="Times New Roman" w:hAnsi="Times New Roman" w:cs="Times New Roman"/>
          <w:sz w:val="20"/>
          <w:szCs w:val="20"/>
        </w:rPr>
        <w:t>Дом, в котором находится Объект долевого строительства, отвечает требованиям энергетической эффективности, установленным действу</w:t>
      </w:r>
      <w:r>
        <w:rPr>
          <w:rFonts w:ascii="Times New Roman" w:hAnsi="Times New Roman" w:cs="Times New Roman"/>
          <w:sz w:val="20"/>
          <w:szCs w:val="20"/>
        </w:rPr>
        <w:t xml:space="preserve">ющим законодательством – класс </w:t>
      </w:r>
      <w:r w:rsidR="000B032E">
        <w:rPr>
          <w:rFonts w:ascii="Times New Roman" w:hAnsi="Times New Roman" w:cs="Times New Roman"/>
          <w:sz w:val="20"/>
          <w:szCs w:val="20"/>
        </w:rPr>
        <w:t>А+</w:t>
      </w:r>
      <w:r>
        <w:rPr>
          <w:rFonts w:ascii="Times New Roman" w:hAnsi="Times New Roman" w:cs="Times New Roman"/>
          <w:sz w:val="20"/>
          <w:szCs w:val="20"/>
        </w:rPr>
        <w:t xml:space="preserve"> (</w:t>
      </w:r>
      <w:r w:rsidR="000B032E">
        <w:rPr>
          <w:rFonts w:ascii="Times New Roman" w:hAnsi="Times New Roman" w:cs="Times New Roman"/>
          <w:sz w:val="20"/>
          <w:szCs w:val="20"/>
        </w:rPr>
        <w:t>высочайший</w:t>
      </w:r>
      <w:r w:rsidRPr="00F419D5">
        <w:rPr>
          <w:rFonts w:ascii="Times New Roman" w:hAnsi="Times New Roman" w:cs="Times New Roman"/>
          <w:sz w:val="20"/>
          <w:szCs w:val="20"/>
        </w:rPr>
        <w:t xml:space="preserve">), сейсмостойкость Объекта капитального строительства - 6 баллов. Вид, назначение Объекта капитального строительства - здание жилого назначения, состоит из </w:t>
      </w:r>
      <w:r w:rsidR="000B032E">
        <w:rPr>
          <w:rFonts w:ascii="Times New Roman" w:hAnsi="Times New Roman" w:cs="Times New Roman"/>
          <w:sz w:val="20"/>
          <w:szCs w:val="20"/>
        </w:rPr>
        <w:t>трех блок-секций с подземной автостоянкой, 26-ти этажный, и один этаж подземной автостоянки,</w:t>
      </w:r>
      <w:r w:rsidRPr="00F419D5">
        <w:rPr>
          <w:rFonts w:ascii="Times New Roman" w:hAnsi="Times New Roman" w:cs="Times New Roman"/>
          <w:sz w:val="20"/>
          <w:szCs w:val="20"/>
        </w:rPr>
        <w:t xml:space="preserve"> общая площадь</w:t>
      </w:r>
      <w:r>
        <w:rPr>
          <w:rFonts w:ascii="Times New Roman" w:hAnsi="Times New Roman" w:cs="Times New Roman"/>
          <w:sz w:val="20"/>
          <w:szCs w:val="20"/>
        </w:rPr>
        <w:t xml:space="preserve"> здания: </w:t>
      </w:r>
      <w:r w:rsidR="000B032E">
        <w:rPr>
          <w:rFonts w:ascii="Times New Roman" w:hAnsi="Times New Roman" w:cs="Times New Roman"/>
          <w:sz w:val="20"/>
          <w:szCs w:val="20"/>
        </w:rPr>
        <w:t>36 533</w:t>
      </w:r>
      <w:r>
        <w:rPr>
          <w:rFonts w:ascii="Times New Roman" w:hAnsi="Times New Roman" w:cs="Times New Roman"/>
          <w:sz w:val="20"/>
          <w:szCs w:val="20"/>
        </w:rPr>
        <w:t>,</w:t>
      </w:r>
      <w:r w:rsidR="000B032E">
        <w:rPr>
          <w:rFonts w:ascii="Times New Roman" w:hAnsi="Times New Roman" w:cs="Times New Roman"/>
          <w:sz w:val="20"/>
          <w:szCs w:val="20"/>
        </w:rPr>
        <w:t>9</w:t>
      </w:r>
      <w:r w:rsidRPr="00F419D5">
        <w:rPr>
          <w:rFonts w:ascii="Times New Roman" w:hAnsi="Times New Roman" w:cs="Times New Roman"/>
          <w:sz w:val="20"/>
          <w:szCs w:val="20"/>
        </w:rPr>
        <w:t xml:space="preserve"> </w:t>
      </w:r>
      <w:proofErr w:type="spellStart"/>
      <w:r w:rsidRPr="00F419D5">
        <w:rPr>
          <w:rFonts w:ascii="Times New Roman" w:hAnsi="Times New Roman" w:cs="Times New Roman"/>
          <w:sz w:val="20"/>
          <w:szCs w:val="20"/>
        </w:rPr>
        <w:t>кв.м</w:t>
      </w:r>
      <w:proofErr w:type="spellEnd"/>
      <w:r w:rsidRPr="00F419D5">
        <w:rPr>
          <w:rFonts w:ascii="Times New Roman" w:hAnsi="Times New Roman" w:cs="Times New Roman"/>
          <w:sz w:val="20"/>
          <w:szCs w:val="20"/>
        </w:rPr>
        <w:t xml:space="preserve">. Здание каркасное монолитное железобетонное, наружные стены здания: кладка из полнотелого керамического кирпича толщиной 250 мм, утеплитель толщиной 150 мм, облицовка </w:t>
      </w:r>
      <w:r w:rsidR="000B032E">
        <w:rPr>
          <w:rFonts w:ascii="Times New Roman" w:hAnsi="Times New Roman" w:cs="Times New Roman"/>
          <w:sz w:val="20"/>
          <w:szCs w:val="20"/>
        </w:rPr>
        <w:t>штукатурный фасад.</w:t>
      </w:r>
      <w:r w:rsidRPr="006F18CC">
        <w:rPr>
          <w:rFonts w:ascii="Times New Roman" w:hAnsi="Times New Roman" w:cs="Times New Roman"/>
          <w:sz w:val="20"/>
          <w:szCs w:val="20"/>
        </w:rPr>
        <w:t xml:space="preserve"> </w:t>
      </w:r>
    </w:p>
    <w:p w:rsidR="00FF0261" w:rsidRDefault="00FF0261" w:rsidP="00FF0261">
      <w:pPr>
        <w:widowControl w:val="0"/>
        <w:overflowPunct w:val="0"/>
        <w:autoSpaceDE w:val="0"/>
        <w:autoSpaceDN w:val="0"/>
        <w:adjustRightInd w:val="0"/>
        <w:spacing w:after="0" w:line="214" w:lineRule="auto"/>
        <w:ind w:right="60" w:firstLine="567"/>
        <w:jc w:val="both"/>
        <w:rPr>
          <w:rFonts w:ascii="Times New Roman" w:hAnsi="Times New Roman" w:cs="Times New Roman"/>
          <w:sz w:val="20"/>
          <w:szCs w:val="20"/>
        </w:rPr>
      </w:pPr>
      <w:r w:rsidRPr="00063E6F">
        <w:rPr>
          <w:rFonts w:ascii="Times New Roman" w:hAnsi="Times New Roman" w:cs="Times New Roman"/>
          <w:sz w:val="20"/>
          <w:szCs w:val="20"/>
        </w:rPr>
        <w:t xml:space="preserve">Объект долевого строительства, </w:t>
      </w:r>
      <w:r>
        <w:rPr>
          <w:rFonts w:ascii="Times New Roman" w:hAnsi="Times New Roman" w:cs="Times New Roman"/>
          <w:sz w:val="20"/>
          <w:szCs w:val="20"/>
        </w:rPr>
        <w:t>указанный в п. 2.1. настоящего Д</w:t>
      </w:r>
      <w:r w:rsidRPr="00063E6F">
        <w:rPr>
          <w:rFonts w:ascii="Times New Roman" w:hAnsi="Times New Roman" w:cs="Times New Roman"/>
          <w:sz w:val="20"/>
          <w:szCs w:val="20"/>
        </w:rPr>
        <w:t>оговора передается Застройщиком Участнику долевого строительства под «самоотделку».</w:t>
      </w:r>
    </w:p>
    <w:p w:rsidR="00FF0261" w:rsidRPr="00AB2574" w:rsidRDefault="00FF0261" w:rsidP="00FF0261">
      <w:pPr>
        <w:pStyle w:val="a3"/>
        <w:widowControl w:val="0"/>
        <w:overflowPunct w:val="0"/>
        <w:autoSpaceDE w:val="0"/>
        <w:autoSpaceDN w:val="0"/>
        <w:adjustRightInd w:val="0"/>
        <w:spacing w:after="0" w:line="214" w:lineRule="auto"/>
        <w:ind w:left="927" w:right="62"/>
        <w:jc w:val="both"/>
        <w:rPr>
          <w:rFonts w:ascii="Times New Roman" w:hAnsi="Times New Roman" w:cs="Times New Roman"/>
          <w:sz w:val="20"/>
          <w:szCs w:val="20"/>
        </w:rPr>
      </w:pPr>
    </w:p>
    <w:p w:rsidR="00FF0261" w:rsidRPr="000C4541" w:rsidRDefault="00FF0261" w:rsidP="00FF0261">
      <w:pPr>
        <w:widowControl w:val="0"/>
        <w:numPr>
          <w:ilvl w:val="1"/>
          <w:numId w:val="3"/>
        </w:numPr>
        <w:tabs>
          <w:tab w:val="clear" w:pos="1440"/>
        </w:tabs>
        <w:overflowPunct w:val="0"/>
        <w:autoSpaceDE w:val="0"/>
        <w:autoSpaceDN w:val="0"/>
        <w:adjustRightInd w:val="0"/>
        <w:spacing w:after="0" w:line="239" w:lineRule="auto"/>
        <w:ind w:left="0" w:firstLine="426"/>
        <w:jc w:val="center"/>
        <w:rPr>
          <w:rFonts w:ascii="Times New Roman" w:hAnsi="Times New Roman" w:cs="Times New Roman"/>
          <w:b/>
          <w:bCs/>
          <w:sz w:val="20"/>
          <w:szCs w:val="20"/>
        </w:rPr>
      </w:pPr>
      <w:r w:rsidRPr="000C4541">
        <w:rPr>
          <w:rFonts w:ascii="Times New Roman" w:hAnsi="Times New Roman" w:cs="Times New Roman"/>
          <w:b/>
          <w:bCs/>
          <w:sz w:val="20"/>
          <w:szCs w:val="20"/>
        </w:rPr>
        <w:t>Сроки и порядок строительства</w:t>
      </w:r>
    </w:p>
    <w:p w:rsidR="00FF0261" w:rsidRPr="005F2748" w:rsidRDefault="00FF0261" w:rsidP="00FF0261">
      <w:pPr>
        <w:widowControl w:val="0"/>
        <w:overflowPunct w:val="0"/>
        <w:autoSpaceDE w:val="0"/>
        <w:autoSpaceDN w:val="0"/>
        <w:adjustRightInd w:val="0"/>
        <w:spacing w:after="0" w:line="228" w:lineRule="auto"/>
        <w:ind w:firstLine="567"/>
        <w:jc w:val="both"/>
        <w:rPr>
          <w:rFonts w:ascii="Times New Roman" w:hAnsi="Times New Roman" w:cs="Times New Roman"/>
          <w:sz w:val="20"/>
          <w:szCs w:val="20"/>
        </w:rPr>
      </w:pPr>
      <w:r w:rsidRPr="005F2748">
        <w:rPr>
          <w:rFonts w:ascii="Times New Roman" w:hAnsi="Times New Roman" w:cs="Times New Roman"/>
          <w:sz w:val="20"/>
          <w:szCs w:val="20"/>
        </w:rPr>
        <w:t xml:space="preserve">3.1. </w:t>
      </w:r>
      <w:r w:rsidRPr="00DA3E21">
        <w:rPr>
          <w:rFonts w:ascii="Times New Roman" w:hAnsi="Times New Roman" w:cs="Times New Roman"/>
          <w:sz w:val="20"/>
          <w:szCs w:val="20"/>
        </w:rPr>
        <w:t xml:space="preserve">Застройщик обязуется организовать строительство и ввод Объекта капитального строительства в эксплуатацию не позднее </w:t>
      </w:r>
      <w:r w:rsidR="00B93387">
        <w:rPr>
          <w:rFonts w:ascii="Times New Roman" w:hAnsi="Times New Roman" w:cs="Times New Roman"/>
          <w:sz w:val="20"/>
          <w:szCs w:val="20"/>
        </w:rPr>
        <w:t xml:space="preserve">31.10.2022 </w:t>
      </w:r>
      <w:r w:rsidRPr="003A0B5C">
        <w:rPr>
          <w:rFonts w:ascii="Times New Roman" w:hAnsi="Times New Roman" w:cs="Times New Roman"/>
          <w:sz w:val="20"/>
          <w:szCs w:val="20"/>
        </w:rPr>
        <w:t>года</w:t>
      </w:r>
      <w:r w:rsidRPr="00DA3E21">
        <w:rPr>
          <w:rFonts w:ascii="Times New Roman" w:hAnsi="Times New Roman" w:cs="Times New Roman"/>
          <w:sz w:val="20"/>
          <w:szCs w:val="20"/>
        </w:rPr>
        <w:t>.</w:t>
      </w:r>
    </w:p>
    <w:p w:rsidR="00FF0261" w:rsidRDefault="00FF0261" w:rsidP="00FF0261">
      <w:pPr>
        <w:widowControl w:val="0"/>
        <w:overflowPunct w:val="0"/>
        <w:autoSpaceDE w:val="0"/>
        <w:autoSpaceDN w:val="0"/>
        <w:adjustRightInd w:val="0"/>
        <w:spacing w:after="0" w:line="223" w:lineRule="auto"/>
        <w:ind w:right="60" w:firstLine="567"/>
        <w:jc w:val="both"/>
        <w:rPr>
          <w:rFonts w:ascii="Times New Roman" w:hAnsi="Times New Roman" w:cs="Times New Roman"/>
          <w:sz w:val="20"/>
          <w:szCs w:val="20"/>
        </w:rPr>
      </w:pPr>
      <w:r w:rsidRPr="005F2748">
        <w:rPr>
          <w:rFonts w:ascii="Times New Roman" w:hAnsi="Times New Roman" w:cs="Times New Roman"/>
          <w:sz w:val="20"/>
          <w:szCs w:val="20"/>
        </w:rPr>
        <w:t>3.2. Участник долевого строительства не вправе производить относительно Объекта долевого строительства какие-либо работы, в том числе отделочные, общестроительные, электромонтажные и т.д., до передачи ему Объекта долевого строительства</w:t>
      </w:r>
      <w:r w:rsidR="00AD4095">
        <w:rPr>
          <w:rFonts w:ascii="Times New Roman" w:hAnsi="Times New Roman" w:cs="Times New Roman"/>
          <w:sz w:val="20"/>
          <w:szCs w:val="20"/>
        </w:rPr>
        <w:t>,</w:t>
      </w:r>
      <w:r w:rsidRPr="005F2748">
        <w:rPr>
          <w:rFonts w:ascii="Times New Roman" w:hAnsi="Times New Roman" w:cs="Times New Roman"/>
          <w:sz w:val="20"/>
          <w:szCs w:val="20"/>
        </w:rPr>
        <w:t xml:space="preserve"> в соответствии с разделом 8 настоящего Договора.</w:t>
      </w:r>
    </w:p>
    <w:p w:rsidR="00FF0261" w:rsidRPr="005F2748" w:rsidRDefault="00FF0261" w:rsidP="00FF0261">
      <w:pPr>
        <w:widowControl w:val="0"/>
        <w:overflowPunct w:val="0"/>
        <w:autoSpaceDE w:val="0"/>
        <w:autoSpaceDN w:val="0"/>
        <w:adjustRightInd w:val="0"/>
        <w:spacing w:after="0" w:line="223" w:lineRule="auto"/>
        <w:ind w:right="60" w:firstLine="540"/>
        <w:jc w:val="both"/>
        <w:rPr>
          <w:rFonts w:ascii="Times New Roman" w:hAnsi="Times New Roman" w:cs="Times New Roman"/>
          <w:sz w:val="20"/>
          <w:szCs w:val="20"/>
        </w:rPr>
      </w:pPr>
    </w:p>
    <w:p w:rsidR="00FF0261" w:rsidRPr="005F2748" w:rsidRDefault="00FF0261" w:rsidP="00FF0261">
      <w:pPr>
        <w:widowControl w:val="0"/>
        <w:numPr>
          <w:ilvl w:val="1"/>
          <w:numId w:val="4"/>
        </w:numPr>
        <w:tabs>
          <w:tab w:val="clear" w:pos="1440"/>
          <w:tab w:val="num" w:pos="3540"/>
        </w:tabs>
        <w:overflowPunct w:val="0"/>
        <w:autoSpaceDE w:val="0"/>
        <w:autoSpaceDN w:val="0"/>
        <w:adjustRightInd w:val="0"/>
        <w:spacing w:after="0" w:line="239" w:lineRule="auto"/>
        <w:ind w:left="3540" w:hanging="180"/>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Цена договора и порядок расчетов </w:t>
      </w:r>
    </w:p>
    <w:p w:rsidR="00FF0261" w:rsidRDefault="00FF0261" w:rsidP="00FF0261">
      <w:pPr>
        <w:widowControl w:val="0"/>
        <w:overflowPunct w:val="0"/>
        <w:autoSpaceDE w:val="0"/>
        <w:autoSpaceDN w:val="0"/>
        <w:adjustRightInd w:val="0"/>
        <w:spacing w:after="0" w:line="208" w:lineRule="auto"/>
        <w:ind w:right="20" w:firstLine="567"/>
        <w:jc w:val="both"/>
        <w:rPr>
          <w:rFonts w:ascii="Times New Roman" w:hAnsi="Times New Roman" w:cs="Times New Roman"/>
          <w:sz w:val="20"/>
          <w:szCs w:val="20"/>
        </w:rPr>
      </w:pPr>
      <w:r>
        <w:rPr>
          <w:rFonts w:ascii="Times New Roman" w:hAnsi="Times New Roman" w:cs="Times New Roman"/>
          <w:sz w:val="20"/>
          <w:szCs w:val="20"/>
        </w:rPr>
        <w:t>4.1. Цена Д</w:t>
      </w:r>
      <w:r w:rsidRPr="00D15B1D">
        <w:rPr>
          <w:rFonts w:ascii="Times New Roman" w:hAnsi="Times New Roman" w:cs="Times New Roman"/>
          <w:sz w:val="20"/>
          <w:szCs w:val="20"/>
        </w:rPr>
        <w:t>оговора (цена Объекта долевого строительства) составляет</w:t>
      </w:r>
      <w:r>
        <w:rPr>
          <w:rFonts w:ascii="Times New Roman" w:hAnsi="Times New Roman" w:cs="Times New Roman"/>
          <w:sz w:val="20"/>
          <w:szCs w:val="20"/>
        </w:rPr>
        <w:t xml:space="preserve"> </w:t>
      </w:r>
      <w:r>
        <w:rPr>
          <w:rFonts w:ascii="Times New Roman" w:hAnsi="Times New Roman" w:cs="Times New Roman"/>
          <w:b/>
          <w:sz w:val="20"/>
          <w:szCs w:val="20"/>
        </w:rPr>
        <w:t>________________________</w:t>
      </w:r>
      <w:r w:rsidRPr="00D3786B">
        <w:rPr>
          <w:rFonts w:ascii="Times New Roman" w:hAnsi="Times New Roman" w:cs="Times New Roman"/>
          <w:sz w:val="20"/>
          <w:szCs w:val="20"/>
        </w:rPr>
        <w:t>, НДС не предусмотрен.</w:t>
      </w:r>
      <w:r>
        <w:rPr>
          <w:rFonts w:ascii="Times New Roman" w:hAnsi="Times New Roman" w:cs="Times New Roman"/>
          <w:sz w:val="20"/>
          <w:szCs w:val="20"/>
        </w:rPr>
        <w:t xml:space="preserve"> </w:t>
      </w:r>
    </w:p>
    <w:p w:rsidR="00FF0261" w:rsidRPr="00AC127E" w:rsidRDefault="00FF0261" w:rsidP="00FF0261">
      <w:pPr>
        <w:widowControl w:val="0"/>
        <w:overflowPunct w:val="0"/>
        <w:autoSpaceDE w:val="0"/>
        <w:autoSpaceDN w:val="0"/>
        <w:adjustRightInd w:val="0"/>
        <w:spacing w:after="0" w:line="208" w:lineRule="auto"/>
        <w:ind w:right="20" w:firstLine="567"/>
        <w:jc w:val="both"/>
        <w:rPr>
          <w:rFonts w:ascii="Times New Roman" w:hAnsi="Times New Roman" w:cs="Times New Roman"/>
          <w:sz w:val="20"/>
          <w:szCs w:val="20"/>
        </w:rPr>
      </w:pPr>
      <w:r w:rsidRPr="004F2F16">
        <w:rPr>
          <w:rFonts w:ascii="Times New Roman" w:hAnsi="Times New Roman" w:cs="Times New Roman"/>
          <w:sz w:val="20"/>
          <w:szCs w:val="20"/>
        </w:rPr>
        <w:t>Срок условного депонирования денежных средств –</w:t>
      </w:r>
      <w:r w:rsidR="004A5766">
        <w:rPr>
          <w:rFonts w:ascii="Times New Roman" w:hAnsi="Times New Roman" w:cs="Times New Roman"/>
          <w:sz w:val="20"/>
          <w:szCs w:val="20"/>
        </w:rPr>
        <w:t xml:space="preserve"> </w:t>
      </w:r>
      <w:r w:rsidR="00B93387">
        <w:rPr>
          <w:rFonts w:ascii="Times New Roman" w:hAnsi="Times New Roman" w:cs="Times New Roman"/>
          <w:sz w:val="20"/>
          <w:szCs w:val="20"/>
        </w:rPr>
        <w:t>30.04.2023</w:t>
      </w:r>
      <w:r w:rsidR="00BA15C0" w:rsidRPr="004F2F16">
        <w:rPr>
          <w:rFonts w:ascii="Times New Roman" w:hAnsi="Times New Roman" w:cs="Times New Roman"/>
          <w:sz w:val="20"/>
          <w:szCs w:val="20"/>
        </w:rPr>
        <w:t xml:space="preserve"> </w:t>
      </w:r>
      <w:r w:rsidRPr="004F2F16">
        <w:rPr>
          <w:rFonts w:ascii="Times New Roman" w:hAnsi="Times New Roman" w:cs="Times New Roman"/>
          <w:sz w:val="20"/>
          <w:szCs w:val="20"/>
        </w:rPr>
        <w:t>г</w:t>
      </w:r>
      <w:r w:rsidR="00BA15C0" w:rsidRPr="004F2F16">
        <w:rPr>
          <w:rFonts w:ascii="Times New Roman" w:hAnsi="Times New Roman" w:cs="Times New Roman"/>
          <w:sz w:val="20"/>
          <w:szCs w:val="20"/>
        </w:rPr>
        <w:t>ода</w:t>
      </w:r>
      <w:r w:rsidRPr="004F2F16">
        <w:rPr>
          <w:rFonts w:ascii="Times New Roman" w:hAnsi="Times New Roman" w:cs="Times New Roman"/>
          <w:sz w:val="20"/>
          <w:szCs w:val="20"/>
        </w:rPr>
        <w:t>.</w:t>
      </w:r>
      <w:r>
        <w:rPr>
          <w:rFonts w:ascii="Times New Roman" w:hAnsi="Times New Roman" w:cs="Times New Roman"/>
          <w:sz w:val="20"/>
          <w:szCs w:val="20"/>
        </w:rPr>
        <w:t xml:space="preserve"> </w:t>
      </w:r>
    </w:p>
    <w:p w:rsidR="00FF0261" w:rsidRPr="003C2AFF" w:rsidRDefault="00FF0261" w:rsidP="00FF0261">
      <w:pPr>
        <w:widowControl w:val="0"/>
        <w:overflowPunct w:val="0"/>
        <w:autoSpaceDE w:val="0"/>
        <w:autoSpaceDN w:val="0"/>
        <w:adjustRightInd w:val="0"/>
        <w:spacing w:after="0" w:line="208" w:lineRule="auto"/>
        <w:ind w:right="20" w:firstLine="567"/>
        <w:jc w:val="both"/>
        <w:rPr>
          <w:rFonts w:ascii="Times New Roman" w:hAnsi="Times New Roman" w:cs="Times New Roman"/>
          <w:sz w:val="20"/>
          <w:szCs w:val="20"/>
        </w:rPr>
      </w:pPr>
      <w:r>
        <w:rPr>
          <w:rFonts w:ascii="Times New Roman" w:hAnsi="Times New Roman" w:cs="Times New Roman"/>
          <w:sz w:val="20"/>
          <w:szCs w:val="20"/>
        </w:rPr>
        <w:t xml:space="preserve">4.2. </w:t>
      </w:r>
      <w:r w:rsidRPr="00D86307">
        <w:rPr>
          <w:rFonts w:ascii="Times New Roman" w:hAnsi="Times New Roman" w:cs="Times New Roman"/>
          <w:sz w:val="20"/>
          <w:szCs w:val="20"/>
        </w:rPr>
        <w:t xml:space="preserve">Цена Договора, указанная в п. 4.1 </w:t>
      </w:r>
      <w:r>
        <w:rPr>
          <w:rFonts w:ascii="Times New Roman" w:hAnsi="Times New Roman" w:cs="Times New Roman"/>
          <w:sz w:val="20"/>
          <w:szCs w:val="20"/>
        </w:rPr>
        <w:t xml:space="preserve">настоящего </w:t>
      </w:r>
      <w:r w:rsidRPr="00D86307">
        <w:rPr>
          <w:rFonts w:ascii="Times New Roman" w:hAnsi="Times New Roman" w:cs="Times New Roman"/>
          <w:sz w:val="20"/>
          <w:szCs w:val="20"/>
        </w:rPr>
        <w:t>Договора, определена как сумма денежных средств на возмещение затрат Застройщика на строительство Объекта капитального строительства,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w:t>
      </w:r>
      <w:r>
        <w:rPr>
          <w:rFonts w:ascii="Times New Roman" w:hAnsi="Times New Roman" w:cs="Times New Roman"/>
          <w:sz w:val="20"/>
          <w:szCs w:val="20"/>
        </w:rPr>
        <w:t>е расходы, рекламные расходы</w:t>
      </w:r>
      <w:r w:rsidRPr="00D86307">
        <w:rPr>
          <w:rFonts w:ascii="Times New Roman" w:hAnsi="Times New Roman" w:cs="Times New Roman"/>
          <w:sz w:val="20"/>
          <w:szCs w:val="20"/>
        </w:rPr>
        <w:t>, аренду оргтехники, программное обе</w:t>
      </w:r>
      <w:r>
        <w:rPr>
          <w:rFonts w:ascii="Times New Roman" w:hAnsi="Times New Roman" w:cs="Times New Roman"/>
          <w:sz w:val="20"/>
          <w:szCs w:val="20"/>
        </w:rPr>
        <w:t>спечение</w:t>
      </w:r>
      <w:r w:rsidRPr="00D86307">
        <w:rPr>
          <w:rFonts w:ascii="Times New Roman" w:hAnsi="Times New Roman" w:cs="Times New Roman"/>
          <w:sz w:val="20"/>
          <w:szCs w:val="20"/>
        </w:rPr>
        <w:t>, услуги банка, проценты по целевым кредитам</w:t>
      </w:r>
      <w:r>
        <w:rPr>
          <w:rFonts w:ascii="Times New Roman" w:hAnsi="Times New Roman" w:cs="Times New Roman"/>
          <w:sz w:val="20"/>
          <w:szCs w:val="20"/>
        </w:rPr>
        <w:t>, услуги связи</w:t>
      </w:r>
      <w:r w:rsidRPr="00D86307">
        <w:rPr>
          <w:rFonts w:ascii="Times New Roman" w:hAnsi="Times New Roman" w:cs="Times New Roman"/>
          <w:sz w:val="20"/>
          <w:szCs w:val="20"/>
        </w:rPr>
        <w:t>, информационные услуги и прочие расходы, связан</w:t>
      </w:r>
      <w:r>
        <w:rPr>
          <w:rFonts w:ascii="Times New Roman" w:hAnsi="Times New Roman" w:cs="Times New Roman"/>
          <w:sz w:val="20"/>
          <w:szCs w:val="20"/>
        </w:rPr>
        <w:t>ные с деятельностью Застройщика, предусмотренные Федеральным законом</w:t>
      </w:r>
      <w:r w:rsidRPr="00582CF9">
        <w:rPr>
          <w:rFonts w:ascii="Times New Roman" w:hAnsi="Times New Roman" w:cs="Times New Roman"/>
          <w:sz w:val="20"/>
          <w:szCs w:val="20"/>
        </w:rPr>
        <w:t xml:space="preserve"> № 214-ФЗ </w:t>
      </w:r>
      <w:r>
        <w:rPr>
          <w:rFonts w:ascii="Times New Roman" w:hAnsi="Times New Roman" w:cs="Times New Roman"/>
          <w:sz w:val="20"/>
          <w:szCs w:val="20"/>
        </w:rPr>
        <w:t xml:space="preserve">                  </w:t>
      </w:r>
      <w:r w:rsidRPr="00582CF9">
        <w:rPr>
          <w:rFonts w:ascii="Times New Roman" w:hAnsi="Times New Roman" w:cs="Times New Roman"/>
          <w:sz w:val="20"/>
          <w:szCs w:val="20"/>
        </w:rPr>
        <w:t>от 30.12.2004</w:t>
      </w:r>
      <w:r>
        <w:rPr>
          <w:rFonts w:ascii="Times New Roman" w:hAnsi="Times New Roman" w:cs="Times New Roman"/>
          <w:sz w:val="20"/>
          <w:szCs w:val="20"/>
        </w:rPr>
        <w:t xml:space="preserve"> </w:t>
      </w:r>
      <w:r w:rsidRPr="00582CF9">
        <w:rPr>
          <w:rFonts w:ascii="Times New Roman" w:hAnsi="Times New Roman" w:cs="Times New Roman"/>
          <w:sz w:val="20"/>
          <w:szCs w:val="20"/>
        </w:rPr>
        <w:t>г. «Об участии в долевом строительстве многоквартирных домов и иных объектов недвижимости и о внесении изменений в некоторые законодател</w:t>
      </w:r>
      <w:r>
        <w:rPr>
          <w:rFonts w:ascii="Times New Roman" w:hAnsi="Times New Roman" w:cs="Times New Roman"/>
          <w:sz w:val="20"/>
          <w:szCs w:val="20"/>
        </w:rPr>
        <w:t>ьные акты Российской Федерации».</w:t>
      </w:r>
    </w:p>
    <w:p w:rsidR="00FF0261" w:rsidRDefault="00FF0261" w:rsidP="00FF0261">
      <w:pPr>
        <w:widowControl w:val="0"/>
        <w:overflowPunct w:val="0"/>
        <w:autoSpaceDE w:val="0"/>
        <w:autoSpaceDN w:val="0"/>
        <w:adjustRightInd w:val="0"/>
        <w:spacing w:after="0" w:line="208" w:lineRule="auto"/>
        <w:ind w:right="20" w:firstLine="567"/>
        <w:jc w:val="both"/>
        <w:rPr>
          <w:rFonts w:ascii="Times New Roman" w:hAnsi="Times New Roman" w:cs="Times New Roman"/>
          <w:sz w:val="20"/>
          <w:szCs w:val="20"/>
        </w:rPr>
      </w:pPr>
      <w:r w:rsidRPr="003C2AFF">
        <w:rPr>
          <w:rFonts w:ascii="Times New Roman" w:hAnsi="Times New Roman" w:cs="Times New Roman"/>
          <w:sz w:val="20"/>
          <w:szCs w:val="20"/>
        </w:rPr>
        <w:t>4.3.</w:t>
      </w:r>
      <w:r>
        <w:rPr>
          <w:rFonts w:ascii="Times New Roman" w:hAnsi="Times New Roman" w:cs="Times New Roman"/>
          <w:sz w:val="20"/>
          <w:szCs w:val="20"/>
        </w:rPr>
        <w:t xml:space="preserve"> Участник долевого строительства обязуется внести денежные средства в счет уплаты цены настоящего Договора на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-счет, открываемый в</w:t>
      </w:r>
      <w:r w:rsidR="00AD4095">
        <w:rPr>
          <w:rFonts w:ascii="Times New Roman" w:hAnsi="Times New Roman" w:cs="Times New Roman"/>
          <w:sz w:val="20"/>
          <w:szCs w:val="20"/>
        </w:rPr>
        <w:t xml:space="preserve"> Акционерном обществе</w:t>
      </w:r>
      <w:r>
        <w:rPr>
          <w:rFonts w:ascii="Times New Roman" w:hAnsi="Times New Roman" w:cs="Times New Roman"/>
          <w:sz w:val="20"/>
          <w:szCs w:val="20"/>
        </w:rPr>
        <w:t xml:space="preserve"> </w:t>
      </w:r>
      <w:r w:rsidR="00AD4095">
        <w:rPr>
          <w:rFonts w:ascii="Times New Roman" w:hAnsi="Times New Roman" w:cs="Times New Roman"/>
          <w:sz w:val="20"/>
          <w:szCs w:val="20"/>
        </w:rPr>
        <w:t xml:space="preserve">«Банк ДОМ.РФ» (сокращенное наименование: </w:t>
      </w:r>
      <w:r>
        <w:rPr>
          <w:rFonts w:ascii="Times New Roman" w:hAnsi="Times New Roman" w:cs="Times New Roman"/>
          <w:sz w:val="20"/>
          <w:szCs w:val="20"/>
        </w:rPr>
        <w:t>АО «Банк ДОМ.РФ»</w:t>
      </w:r>
      <w:r w:rsidR="00AD4095">
        <w:rPr>
          <w:rFonts w:ascii="Times New Roman" w:hAnsi="Times New Roman" w:cs="Times New Roman"/>
          <w:sz w:val="20"/>
          <w:szCs w:val="20"/>
        </w:rPr>
        <w:t>)</w:t>
      </w:r>
      <w:r>
        <w:rPr>
          <w:rFonts w:ascii="Times New Roman" w:hAnsi="Times New Roman" w:cs="Times New Roman"/>
          <w:sz w:val="20"/>
          <w:szCs w:val="20"/>
        </w:rPr>
        <w:t xml:space="preserve">: </w:t>
      </w:r>
      <w:r w:rsidRPr="001F7888">
        <w:rPr>
          <w:rFonts w:ascii="Times New Roman" w:hAnsi="Times New Roman" w:cs="Times New Roman"/>
          <w:sz w:val="20"/>
          <w:szCs w:val="20"/>
        </w:rPr>
        <w:t>Юридический адрес Банка: 121069, РОССИЯ, г Москва, ул</w:t>
      </w:r>
      <w:r>
        <w:rPr>
          <w:rFonts w:ascii="Times New Roman" w:hAnsi="Times New Roman" w:cs="Times New Roman"/>
          <w:sz w:val="20"/>
          <w:szCs w:val="20"/>
        </w:rPr>
        <w:t>.</w:t>
      </w:r>
      <w:r w:rsidRPr="001F7888">
        <w:rPr>
          <w:rFonts w:ascii="Times New Roman" w:hAnsi="Times New Roman" w:cs="Times New Roman"/>
          <w:sz w:val="20"/>
          <w:szCs w:val="20"/>
        </w:rPr>
        <w:t xml:space="preserve"> Воздвиженка, 10. Реквизиты Банка: ИНН 7725038124, БИК 044525266, </w:t>
      </w:r>
      <w:proofErr w:type="spellStart"/>
      <w:r w:rsidRPr="001F7888">
        <w:rPr>
          <w:rFonts w:ascii="Times New Roman" w:hAnsi="Times New Roman" w:cs="Times New Roman"/>
          <w:sz w:val="20"/>
          <w:szCs w:val="20"/>
        </w:rPr>
        <w:t>кор</w:t>
      </w:r>
      <w:proofErr w:type="spellEnd"/>
      <w:r w:rsidRPr="001F7888">
        <w:rPr>
          <w:rFonts w:ascii="Times New Roman" w:hAnsi="Times New Roman" w:cs="Times New Roman"/>
          <w:sz w:val="20"/>
          <w:szCs w:val="20"/>
        </w:rPr>
        <w:t>/</w:t>
      </w:r>
      <w:proofErr w:type="spellStart"/>
      <w:r w:rsidRPr="001F7888">
        <w:rPr>
          <w:rFonts w:ascii="Times New Roman" w:hAnsi="Times New Roman" w:cs="Times New Roman"/>
          <w:sz w:val="20"/>
          <w:szCs w:val="20"/>
        </w:rPr>
        <w:t>сч</w:t>
      </w:r>
      <w:proofErr w:type="spellEnd"/>
      <w:r w:rsidRPr="001F7888">
        <w:rPr>
          <w:rFonts w:ascii="Times New Roman" w:hAnsi="Times New Roman" w:cs="Times New Roman"/>
          <w:sz w:val="20"/>
          <w:szCs w:val="20"/>
        </w:rPr>
        <w:t xml:space="preserve"> 30101810345250000266 в ГУ БАНКА РОССИИ ПО ЦФО. Адрес электронной почты - </w:t>
      </w:r>
      <w:hyperlink r:id="rId9" w:history="1">
        <w:r w:rsidRPr="00A269D5">
          <w:rPr>
            <w:rStyle w:val="a7"/>
            <w:rFonts w:ascii="Times New Roman" w:hAnsi="Times New Roman" w:cs="Times New Roman"/>
            <w:sz w:val="20"/>
            <w:szCs w:val="20"/>
          </w:rPr>
          <w:t>escrow@domrf.ru</w:t>
        </w:r>
      </w:hyperlink>
      <w:r>
        <w:rPr>
          <w:rFonts w:ascii="Times New Roman" w:hAnsi="Times New Roman" w:cs="Times New Roman"/>
          <w:sz w:val="20"/>
          <w:szCs w:val="20"/>
        </w:rPr>
        <w:t>,                    тел. 8-800-775-86-86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 xml:space="preserve">-агент) для учета и блокирования денежных средств, полученных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w:t>
      </w:r>
      <w:r w:rsidRPr="00582CF9">
        <w:rPr>
          <w:rFonts w:ascii="Times New Roman" w:hAnsi="Times New Roman" w:cs="Times New Roman"/>
          <w:sz w:val="20"/>
          <w:szCs w:val="20"/>
        </w:rPr>
        <w:t xml:space="preserve"> № 214-ФЗ от 30.12.2004</w:t>
      </w:r>
      <w:r>
        <w:rPr>
          <w:rFonts w:ascii="Times New Roman" w:hAnsi="Times New Roman" w:cs="Times New Roman"/>
          <w:sz w:val="20"/>
          <w:szCs w:val="20"/>
        </w:rPr>
        <w:t xml:space="preserve"> </w:t>
      </w:r>
      <w:r w:rsidRPr="00582CF9">
        <w:rPr>
          <w:rFonts w:ascii="Times New Roman" w:hAnsi="Times New Roman" w:cs="Times New Roman"/>
          <w:sz w:val="20"/>
          <w:szCs w:val="20"/>
        </w:rPr>
        <w:t>г. «Об участии в долевом строительстве многоквартирных домов и иных объектов недвижимости и о внесении изменений в некоторые законодател</w:t>
      </w:r>
      <w:r>
        <w:rPr>
          <w:rFonts w:ascii="Times New Roman" w:hAnsi="Times New Roman" w:cs="Times New Roman"/>
          <w:sz w:val="20"/>
          <w:szCs w:val="20"/>
        </w:rPr>
        <w:t xml:space="preserve">ьные акты Российской Федерации» и договором счета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 xml:space="preserve">, заключенным между Бенефициаром, Депонентом и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 xml:space="preserve">-агентом. </w:t>
      </w:r>
    </w:p>
    <w:p w:rsidR="00FF0261" w:rsidRPr="006B04AA" w:rsidRDefault="00FF0261" w:rsidP="00FF0261">
      <w:pPr>
        <w:pStyle w:val="a8"/>
        <w:tabs>
          <w:tab w:val="left" w:pos="1276"/>
        </w:tabs>
        <w:spacing w:after="0" w:line="209" w:lineRule="auto"/>
        <w:ind w:firstLine="567"/>
        <w:jc w:val="both"/>
        <w:rPr>
          <w:rFonts w:ascii="Times New Roman" w:hAnsi="Times New Roman"/>
          <w:sz w:val="20"/>
          <w:szCs w:val="20"/>
        </w:rPr>
      </w:pPr>
      <w:r w:rsidRPr="006B04AA">
        <w:rPr>
          <w:rFonts w:ascii="Times New Roman" w:hAnsi="Times New Roman"/>
          <w:sz w:val="20"/>
          <w:szCs w:val="20"/>
        </w:rPr>
        <w:t xml:space="preserve">Стороны определили, что при осуществлении расчетов по настоящему Договору в платежных документах о </w:t>
      </w:r>
      <w:r w:rsidRPr="008B1526">
        <w:rPr>
          <w:rFonts w:ascii="Times New Roman" w:hAnsi="Times New Roman"/>
          <w:sz w:val="20"/>
          <w:szCs w:val="20"/>
        </w:rPr>
        <w:t xml:space="preserve">перечислении сумм должно быть указано: </w:t>
      </w:r>
      <w:r w:rsidRPr="008B1526">
        <w:rPr>
          <w:rFonts w:ascii="Times New Roman" w:hAnsi="Times New Roman"/>
          <w:i/>
          <w:iCs/>
          <w:sz w:val="20"/>
          <w:szCs w:val="20"/>
        </w:rPr>
        <w:t xml:space="preserve">«Оплата по Договору №___ участия в долевом строительстве от </w:t>
      </w:r>
      <w:r w:rsidRPr="008B1526">
        <w:rPr>
          <w:rFonts w:ascii="Times New Roman" w:hAnsi="Times New Roman"/>
          <w:sz w:val="20"/>
          <w:szCs w:val="20"/>
        </w:rPr>
        <w:t>«___</w:t>
      </w:r>
      <w:proofErr w:type="gramStart"/>
      <w:r w:rsidRPr="008B1526">
        <w:rPr>
          <w:rFonts w:ascii="Times New Roman" w:hAnsi="Times New Roman"/>
          <w:sz w:val="20"/>
          <w:szCs w:val="20"/>
        </w:rPr>
        <w:t>_»  _</w:t>
      </w:r>
      <w:proofErr w:type="gramEnd"/>
      <w:r w:rsidRPr="008B1526">
        <w:rPr>
          <w:rFonts w:ascii="Times New Roman" w:hAnsi="Times New Roman"/>
          <w:sz w:val="20"/>
          <w:szCs w:val="20"/>
        </w:rPr>
        <w:t>_________ 20___ г.</w:t>
      </w:r>
      <w:r w:rsidRPr="008B1526">
        <w:rPr>
          <w:rFonts w:ascii="Times New Roman" w:hAnsi="Times New Roman"/>
          <w:i/>
          <w:iCs/>
          <w:sz w:val="20"/>
          <w:szCs w:val="20"/>
        </w:rPr>
        <w:t xml:space="preserve"> за жилое/</w:t>
      </w:r>
      <w:r>
        <w:rPr>
          <w:rFonts w:ascii="Times New Roman" w:hAnsi="Times New Roman"/>
          <w:i/>
          <w:iCs/>
          <w:sz w:val="20"/>
          <w:szCs w:val="20"/>
        </w:rPr>
        <w:t xml:space="preserve">нежилое помещение </w:t>
      </w:r>
      <w:proofErr w:type="spellStart"/>
      <w:r>
        <w:rPr>
          <w:rFonts w:ascii="Times New Roman" w:hAnsi="Times New Roman"/>
          <w:i/>
          <w:iCs/>
          <w:sz w:val="20"/>
          <w:szCs w:val="20"/>
        </w:rPr>
        <w:t>усл</w:t>
      </w:r>
      <w:proofErr w:type="spellEnd"/>
      <w:r>
        <w:rPr>
          <w:rFonts w:ascii="Times New Roman" w:hAnsi="Times New Roman"/>
          <w:i/>
          <w:iCs/>
          <w:sz w:val="20"/>
          <w:szCs w:val="20"/>
        </w:rPr>
        <w:t>. номер ____,</w:t>
      </w:r>
      <w:r w:rsidRPr="006B04AA">
        <w:rPr>
          <w:rFonts w:ascii="Times New Roman" w:hAnsi="Times New Roman"/>
          <w:i/>
          <w:iCs/>
          <w:sz w:val="20"/>
          <w:szCs w:val="20"/>
        </w:rPr>
        <w:t xml:space="preserve"> НДС не облагается».</w:t>
      </w:r>
    </w:p>
    <w:p w:rsidR="00FF0261" w:rsidRPr="006B04AA" w:rsidRDefault="00FF0261" w:rsidP="00FF0261">
      <w:pPr>
        <w:pStyle w:val="a8"/>
        <w:overflowPunct w:val="0"/>
        <w:spacing w:after="0" w:line="209" w:lineRule="auto"/>
        <w:ind w:firstLine="567"/>
        <w:jc w:val="both"/>
        <w:rPr>
          <w:rFonts w:ascii="Times New Roman" w:hAnsi="Times New Roman"/>
          <w:sz w:val="20"/>
          <w:szCs w:val="20"/>
        </w:rPr>
      </w:pPr>
      <w:r w:rsidRPr="006B04AA">
        <w:rPr>
          <w:rFonts w:ascii="Times New Roman" w:hAnsi="Times New Roman"/>
          <w:sz w:val="20"/>
          <w:szCs w:val="20"/>
        </w:rPr>
        <w:t xml:space="preserve">Участник </w:t>
      </w:r>
      <w:r>
        <w:rPr>
          <w:rFonts w:ascii="Times New Roman" w:hAnsi="Times New Roman"/>
          <w:sz w:val="20"/>
          <w:szCs w:val="20"/>
        </w:rPr>
        <w:t xml:space="preserve">долевого строительства </w:t>
      </w:r>
      <w:r w:rsidRPr="006B04AA">
        <w:rPr>
          <w:rFonts w:ascii="Times New Roman" w:hAnsi="Times New Roman"/>
          <w:sz w:val="20"/>
          <w:szCs w:val="20"/>
        </w:rPr>
        <w:t xml:space="preserve">не имеет права осуществлять любые платежи по Договору до даты государственной регистрации настоящего Договора. В случае оплаты Участником </w:t>
      </w:r>
      <w:r>
        <w:rPr>
          <w:rFonts w:ascii="Times New Roman" w:hAnsi="Times New Roman"/>
          <w:sz w:val="20"/>
          <w:szCs w:val="20"/>
        </w:rPr>
        <w:t>долевого строительства цены Договора или части ц</w:t>
      </w:r>
      <w:r w:rsidRPr="006B04AA">
        <w:rPr>
          <w:rFonts w:ascii="Times New Roman" w:hAnsi="Times New Roman"/>
          <w:sz w:val="20"/>
          <w:szCs w:val="20"/>
        </w:rPr>
        <w:t xml:space="preserve">ены Договора до даты государственной регистрации настоящего Договора, </w:t>
      </w:r>
      <w:r w:rsidRPr="006B04AA">
        <w:rPr>
          <w:rFonts w:ascii="Times New Roman" w:hAnsi="Times New Roman"/>
          <w:sz w:val="20"/>
          <w:szCs w:val="20"/>
        </w:rPr>
        <w:lastRenderedPageBreak/>
        <w:t xml:space="preserve">Участник </w:t>
      </w:r>
      <w:r>
        <w:rPr>
          <w:rFonts w:ascii="Times New Roman" w:hAnsi="Times New Roman"/>
          <w:sz w:val="20"/>
          <w:szCs w:val="20"/>
        </w:rPr>
        <w:t xml:space="preserve">долевого строительства </w:t>
      </w:r>
      <w:r w:rsidRPr="006B04AA">
        <w:rPr>
          <w:rFonts w:ascii="Times New Roman" w:hAnsi="Times New Roman"/>
          <w:sz w:val="20"/>
          <w:szCs w:val="20"/>
        </w:rPr>
        <w:t>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w:t>
      </w:r>
      <w:r>
        <w:rPr>
          <w:rFonts w:ascii="Times New Roman" w:hAnsi="Times New Roman"/>
          <w:sz w:val="20"/>
          <w:szCs w:val="20"/>
        </w:rPr>
        <w:t xml:space="preserve"> долевого строительства</w:t>
      </w:r>
      <w:r w:rsidRPr="006B04AA">
        <w:rPr>
          <w:rFonts w:ascii="Times New Roman" w:hAnsi="Times New Roman"/>
          <w:sz w:val="20"/>
          <w:szCs w:val="20"/>
        </w:rPr>
        <w:t xml:space="preserve">, предусмотренного </w:t>
      </w:r>
      <w:r w:rsidRPr="006B04AA">
        <w:rPr>
          <w:rFonts w:ascii="Times New Roman" w:hAnsi="Times New Roman"/>
          <w:color w:val="000000" w:themeColor="text1"/>
          <w:sz w:val="20"/>
          <w:szCs w:val="20"/>
        </w:rPr>
        <w:t>Федера</w:t>
      </w:r>
      <w:r>
        <w:rPr>
          <w:rFonts w:ascii="Times New Roman" w:hAnsi="Times New Roman"/>
          <w:color w:val="000000" w:themeColor="text1"/>
          <w:sz w:val="20"/>
          <w:szCs w:val="20"/>
        </w:rPr>
        <w:t xml:space="preserve">льным законом от 30.12.2004 г. </w:t>
      </w:r>
      <w:r w:rsidRPr="006B04AA">
        <w:rPr>
          <w:rFonts w:ascii="Times New Roman" w:hAnsi="Times New Roman"/>
          <w:color w:val="000000" w:themeColor="text1"/>
          <w:sz w:val="20"/>
          <w:szCs w:val="20"/>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B04AA">
        <w:rPr>
          <w:rFonts w:ascii="Times New Roman" w:hAnsi="Times New Roman"/>
          <w:sz w:val="20"/>
          <w:szCs w:val="20"/>
        </w:rPr>
        <w:t xml:space="preserve">на основании письменного требования Застройщика в срок не позднее 3 (трех) рабочих дней с даты получения указанного требования. </w:t>
      </w:r>
    </w:p>
    <w:p w:rsidR="00FF0261" w:rsidRDefault="00FF0261" w:rsidP="00FF0261">
      <w:pPr>
        <w:widowControl w:val="0"/>
        <w:overflowPunct w:val="0"/>
        <w:autoSpaceDE w:val="0"/>
        <w:autoSpaceDN w:val="0"/>
        <w:adjustRightInd w:val="0"/>
        <w:spacing w:after="0" w:line="208" w:lineRule="auto"/>
        <w:ind w:right="20" w:firstLine="567"/>
        <w:jc w:val="both"/>
        <w:rPr>
          <w:rFonts w:ascii="Times New Roman" w:hAnsi="Times New Roman" w:cs="Times New Roman"/>
          <w:iCs/>
          <w:sz w:val="20"/>
          <w:szCs w:val="20"/>
          <w:u w:val="single"/>
        </w:rPr>
      </w:pPr>
      <w:r w:rsidRPr="006B04AA">
        <w:rPr>
          <w:rFonts w:ascii="Times New Roman" w:hAnsi="Times New Roman" w:cs="Times New Roman"/>
          <w:sz w:val="20"/>
          <w:szCs w:val="20"/>
        </w:rPr>
        <w:t>С целью подтверждения регистрации настоящего Договора, а также подтверждения возможности осуще</w:t>
      </w:r>
      <w:r>
        <w:rPr>
          <w:rFonts w:ascii="Times New Roman" w:hAnsi="Times New Roman" w:cs="Times New Roman"/>
          <w:sz w:val="20"/>
          <w:szCs w:val="20"/>
        </w:rPr>
        <w:t>ствления платежа в счет оплаты ц</w:t>
      </w:r>
      <w:r w:rsidRPr="006B04AA">
        <w:rPr>
          <w:rFonts w:ascii="Times New Roman" w:hAnsi="Times New Roman" w:cs="Times New Roman"/>
          <w:sz w:val="20"/>
          <w:szCs w:val="20"/>
        </w:rPr>
        <w:t xml:space="preserve">ены Договора на счет </w:t>
      </w:r>
      <w:proofErr w:type="spellStart"/>
      <w:r w:rsidRPr="006B04AA">
        <w:rPr>
          <w:rFonts w:ascii="Times New Roman" w:hAnsi="Times New Roman" w:cs="Times New Roman"/>
          <w:sz w:val="20"/>
          <w:szCs w:val="20"/>
        </w:rPr>
        <w:t>эскроу</w:t>
      </w:r>
      <w:proofErr w:type="spellEnd"/>
      <w:r w:rsidRPr="006B04AA">
        <w:rPr>
          <w:rFonts w:ascii="Times New Roman" w:hAnsi="Times New Roman" w:cs="Times New Roman"/>
          <w:sz w:val="20"/>
          <w:szCs w:val="20"/>
        </w:rPr>
        <w:t xml:space="preserve"> Застройщик направ</w:t>
      </w:r>
      <w:r>
        <w:rPr>
          <w:rFonts w:ascii="Times New Roman" w:hAnsi="Times New Roman" w:cs="Times New Roman"/>
          <w:sz w:val="20"/>
          <w:szCs w:val="20"/>
        </w:rPr>
        <w:t>ляет</w:t>
      </w:r>
      <w:r w:rsidRPr="006B04AA">
        <w:rPr>
          <w:rFonts w:ascii="Times New Roman" w:hAnsi="Times New Roman" w:cs="Times New Roman"/>
          <w:sz w:val="20"/>
          <w:szCs w:val="20"/>
        </w:rPr>
        <w:t xml:space="preserve"> </w:t>
      </w:r>
      <w:proofErr w:type="spellStart"/>
      <w:r w:rsidRPr="006B04AA">
        <w:rPr>
          <w:rFonts w:ascii="Times New Roman" w:hAnsi="Times New Roman" w:cs="Times New Roman"/>
          <w:sz w:val="20"/>
          <w:szCs w:val="20"/>
        </w:rPr>
        <w:t>Эскроу</w:t>
      </w:r>
      <w:proofErr w:type="spellEnd"/>
      <w:r w:rsidRPr="006B04AA">
        <w:rPr>
          <w:rFonts w:ascii="Times New Roman" w:hAnsi="Times New Roman" w:cs="Times New Roman"/>
          <w:sz w:val="20"/>
          <w:szCs w:val="20"/>
        </w:rPr>
        <w:t xml:space="preserve">-агенту на адрес электронной почты </w:t>
      </w:r>
      <w:hyperlink r:id="rId10" w:history="1">
        <w:r w:rsidRPr="006B04AA">
          <w:rPr>
            <w:rStyle w:val="a7"/>
            <w:rFonts w:ascii="Times New Roman" w:hAnsi="Times New Roman" w:cs="Times New Roman"/>
            <w:sz w:val="20"/>
            <w:szCs w:val="20"/>
            <w:lang w:val="en-US"/>
          </w:rPr>
          <w:t>escrow</w:t>
        </w:r>
        <w:r w:rsidRPr="006B04AA">
          <w:rPr>
            <w:rStyle w:val="a7"/>
            <w:rFonts w:ascii="Times New Roman" w:hAnsi="Times New Roman" w:cs="Times New Roman"/>
            <w:sz w:val="20"/>
            <w:szCs w:val="20"/>
          </w:rPr>
          <w:t>@domrf.ru</w:t>
        </w:r>
      </w:hyperlink>
      <w:r w:rsidRPr="006B04AA">
        <w:rPr>
          <w:rFonts w:ascii="Times New Roman" w:hAnsi="Times New Roman" w:cs="Times New Roman"/>
          <w:sz w:val="20"/>
          <w:szCs w:val="20"/>
        </w:rPr>
        <w:t xml:space="preserve"> </w:t>
      </w:r>
      <w:r w:rsidRPr="00F55564">
        <w:rPr>
          <w:rFonts w:ascii="Times New Roman" w:hAnsi="Times New Roman" w:cs="Times New Roman"/>
          <w:iCs/>
          <w:sz w:val="20"/>
          <w:szCs w:val="20"/>
        </w:rPr>
        <w:t>сканированную копию настоящего Договора в электронном виде с отметкой Органа регистрации прав о государственной регистрации Договора.</w:t>
      </w:r>
      <w:r>
        <w:rPr>
          <w:rFonts w:ascii="Times New Roman" w:hAnsi="Times New Roman" w:cs="Times New Roman"/>
          <w:iCs/>
          <w:sz w:val="20"/>
          <w:szCs w:val="20"/>
          <w:u w:val="single"/>
        </w:rPr>
        <w:t xml:space="preserve"> </w:t>
      </w:r>
    </w:p>
    <w:p w:rsidR="00FF0261" w:rsidRDefault="00FF0261" w:rsidP="00FF0261">
      <w:pPr>
        <w:widowControl w:val="0"/>
        <w:overflowPunct w:val="0"/>
        <w:autoSpaceDE w:val="0"/>
        <w:autoSpaceDN w:val="0"/>
        <w:adjustRightInd w:val="0"/>
        <w:spacing w:after="0" w:line="208" w:lineRule="auto"/>
        <w:ind w:right="20" w:firstLine="567"/>
        <w:jc w:val="both"/>
        <w:rPr>
          <w:rFonts w:ascii="Times New Roman" w:hAnsi="Times New Roman" w:cs="Times New Roman"/>
          <w:iCs/>
          <w:sz w:val="20"/>
          <w:szCs w:val="20"/>
          <w:u w:val="single"/>
        </w:rPr>
      </w:pPr>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случае отказа </w:t>
      </w:r>
      <w:proofErr w:type="spellStart"/>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Эскроу</w:t>
      </w:r>
      <w:proofErr w:type="spellEnd"/>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-агента от заключения договора счета </w:t>
      </w:r>
      <w:proofErr w:type="spellStart"/>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эскроу</w:t>
      </w:r>
      <w:proofErr w:type="spellEnd"/>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Участником </w:t>
      </w:r>
      <w:r>
        <w:rPr>
          <w:rFonts w:ascii="Times New Roman" w:hAnsi="Times New Roman" w:cs="Times New Roman"/>
          <w:sz w:val="20"/>
          <w:szCs w:val="20"/>
        </w:rPr>
        <w:t>долевого строительства</w:t>
      </w:r>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расторжения </w:t>
      </w:r>
      <w:proofErr w:type="spellStart"/>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Эскроу</w:t>
      </w:r>
      <w:proofErr w:type="spellEnd"/>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-агентом договора счета </w:t>
      </w:r>
      <w:proofErr w:type="spellStart"/>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эскроу</w:t>
      </w:r>
      <w:proofErr w:type="spellEnd"/>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Участником, по основаниям, указанным в </w:t>
      </w:r>
      <w:hyperlink r:id="rId11">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пункте 5.2 статьи 7</w:t>
        </w:r>
      </w:hyperlink>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частями 3</w:t>
        </w:r>
      </w:hyperlink>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w:t>
      </w:r>
      <w:hyperlink r:id="rId13">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статьи 9</w:t>
        </w:r>
      </w:hyperlink>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Федера</w:t>
      </w:r>
      <w:r>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льным законом от 30.12.2004 г. </w:t>
      </w:r>
      <w:r w:rsidRPr="00F55564">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Style w:val="a7"/>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F0261" w:rsidRDefault="00FF0261" w:rsidP="00FF0261">
      <w:pPr>
        <w:widowControl w:val="0"/>
        <w:overflowPunct w:val="0"/>
        <w:autoSpaceDE w:val="0"/>
        <w:autoSpaceDN w:val="0"/>
        <w:adjustRightInd w:val="0"/>
        <w:spacing w:after="0" w:line="208" w:lineRule="auto"/>
        <w:ind w:right="20" w:firstLine="567"/>
        <w:jc w:val="both"/>
        <w:rPr>
          <w:rFonts w:ascii="Times New Roman" w:hAnsi="Times New Roman" w:cs="Times New Roman"/>
          <w:sz w:val="20"/>
          <w:szCs w:val="20"/>
        </w:rPr>
      </w:pPr>
      <w:r>
        <w:rPr>
          <w:rFonts w:ascii="Times New Roman" w:hAnsi="Times New Roman" w:cs="Times New Roman"/>
          <w:sz w:val="20"/>
          <w:szCs w:val="20"/>
        </w:rPr>
        <w:t xml:space="preserve">4.4. Участник долевого строительства денежные средства в </w:t>
      </w:r>
      <w:r w:rsidRPr="00E10E93">
        <w:rPr>
          <w:rFonts w:ascii="Times New Roman" w:hAnsi="Times New Roman" w:cs="Times New Roman"/>
          <w:sz w:val="20"/>
          <w:szCs w:val="20"/>
        </w:rPr>
        <w:t xml:space="preserve">размере </w:t>
      </w:r>
      <w:r w:rsidRPr="00E10E93">
        <w:rPr>
          <w:rFonts w:ascii="Times New Roman" w:hAnsi="Times New Roman" w:cs="Times New Roman"/>
          <w:b/>
          <w:sz w:val="20"/>
          <w:szCs w:val="20"/>
        </w:rPr>
        <w:t>_________________________</w:t>
      </w:r>
      <w:r w:rsidRPr="00E10E93">
        <w:rPr>
          <w:rFonts w:ascii="Times New Roman" w:hAnsi="Times New Roman" w:cs="Times New Roman"/>
          <w:sz w:val="20"/>
          <w:szCs w:val="20"/>
        </w:rPr>
        <w:t xml:space="preserve"> вносит на счет </w:t>
      </w:r>
      <w:proofErr w:type="spellStart"/>
      <w:r w:rsidRPr="00E10E93">
        <w:rPr>
          <w:rFonts w:ascii="Times New Roman" w:hAnsi="Times New Roman" w:cs="Times New Roman"/>
          <w:sz w:val="20"/>
          <w:szCs w:val="20"/>
        </w:rPr>
        <w:t>эскроу</w:t>
      </w:r>
      <w:proofErr w:type="spellEnd"/>
      <w:r w:rsidRPr="00E10E93">
        <w:rPr>
          <w:rFonts w:ascii="Times New Roman" w:hAnsi="Times New Roman" w:cs="Times New Roman"/>
          <w:sz w:val="20"/>
          <w:szCs w:val="20"/>
        </w:rPr>
        <w:t xml:space="preserve">, открытый в АО «БАНК ДОМ.РФ», в течение </w:t>
      </w:r>
      <w:r w:rsidR="00F44B2E" w:rsidRPr="00E10E93">
        <w:rPr>
          <w:rFonts w:ascii="Times New Roman" w:hAnsi="Times New Roman" w:cs="Times New Roman"/>
          <w:sz w:val="20"/>
          <w:szCs w:val="20"/>
        </w:rPr>
        <w:t>__________</w:t>
      </w:r>
      <w:r w:rsidRPr="00E10E93">
        <w:rPr>
          <w:rFonts w:ascii="Times New Roman" w:hAnsi="Times New Roman" w:cs="Times New Roman"/>
          <w:i/>
          <w:sz w:val="20"/>
          <w:szCs w:val="20"/>
        </w:rPr>
        <w:t xml:space="preserve"> </w:t>
      </w:r>
      <w:r w:rsidR="00F44B2E" w:rsidRPr="00E10E93">
        <w:rPr>
          <w:rFonts w:ascii="Times New Roman" w:hAnsi="Times New Roman" w:cs="Times New Roman"/>
          <w:i/>
          <w:sz w:val="20"/>
          <w:szCs w:val="20"/>
        </w:rPr>
        <w:t xml:space="preserve">(180 дней максимальный срок рассрочки*) </w:t>
      </w:r>
      <w:r w:rsidRPr="00E10E93">
        <w:rPr>
          <w:rFonts w:ascii="Times New Roman" w:hAnsi="Times New Roman" w:cs="Times New Roman"/>
          <w:sz w:val="20"/>
          <w:szCs w:val="20"/>
        </w:rPr>
        <w:t>с момента государственной регистрации настоящего Договора в органе</w:t>
      </w:r>
      <w:bookmarkStart w:id="0" w:name="_GoBack"/>
      <w:bookmarkEnd w:id="0"/>
      <w:r w:rsidRPr="00BA49EC">
        <w:rPr>
          <w:rFonts w:ascii="Times New Roman" w:hAnsi="Times New Roman" w:cs="Times New Roman"/>
          <w:sz w:val="20"/>
          <w:szCs w:val="20"/>
        </w:rPr>
        <w:t xml:space="preserve">, </w:t>
      </w:r>
      <w:r>
        <w:rPr>
          <w:rFonts w:ascii="Times New Roman" w:hAnsi="Times New Roman" w:cs="Times New Roman"/>
          <w:sz w:val="20"/>
          <w:szCs w:val="20"/>
        </w:rPr>
        <w:t>осуществляющем</w:t>
      </w:r>
      <w:r w:rsidRPr="00BA49EC">
        <w:rPr>
          <w:rFonts w:ascii="Times New Roman" w:hAnsi="Times New Roman" w:cs="Times New Roman"/>
          <w:sz w:val="20"/>
          <w:szCs w:val="20"/>
        </w:rPr>
        <w:t xml:space="preserve"> </w:t>
      </w:r>
      <w:r>
        <w:rPr>
          <w:rFonts w:ascii="Times New Roman" w:hAnsi="Times New Roman" w:cs="Times New Roman"/>
          <w:sz w:val="20"/>
          <w:szCs w:val="20"/>
        </w:rPr>
        <w:t xml:space="preserve">государственную </w:t>
      </w:r>
      <w:r w:rsidRPr="00BA49EC">
        <w:rPr>
          <w:rFonts w:ascii="Times New Roman" w:hAnsi="Times New Roman" w:cs="Times New Roman"/>
          <w:sz w:val="20"/>
          <w:szCs w:val="20"/>
        </w:rPr>
        <w:t>регистрацию недвиж</w:t>
      </w:r>
      <w:r>
        <w:rPr>
          <w:rFonts w:ascii="Times New Roman" w:hAnsi="Times New Roman" w:cs="Times New Roman"/>
          <w:sz w:val="20"/>
          <w:szCs w:val="20"/>
        </w:rPr>
        <w:t xml:space="preserve">имости по Новосибирской области. </w:t>
      </w:r>
    </w:p>
    <w:p w:rsidR="00FF0261" w:rsidRPr="005E22ED" w:rsidRDefault="00FF0261" w:rsidP="00FF0261">
      <w:pPr>
        <w:widowControl w:val="0"/>
        <w:overflowPunct w:val="0"/>
        <w:autoSpaceDE w:val="0"/>
        <w:autoSpaceDN w:val="0"/>
        <w:adjustRightInd w:val="0"/>
        <w:spacing w:after="0" w:line="208" w:lineRule="auto"/>
        <w:ind w:right="20" w:firstLine="567"/>
        <w:jc w:val="both"/>
        <w:rPr>
          <w:rFonts w:ascii="Times New Roman" w:hAnsi="Times New Roman" w:cs="Times New Roman"/>
          <w:sz w:val="20"/>
          <w:szCs w:val="20"/>
        </w:rPr>
      </w:pPr>
      <w:r w:rsidRPr="005E22ED">
        <w:rPr>
          <w:rFonts w:ascii="Times New Roman" w:hAnsi="Times New Roman" w:cs="Times New Roman"/>
          <w:sz w:val="20"/>
          <w:szCs w:val="20"/>
        </w:rPr>
        <w:t>Датой исполнения обязанности Участника долевого строительства об уплате цены настоящего Договора, указанной в п. 4.1. настоящего Договора, является дата поступления денежн</w:t>
      </w:r>
      <w:r>
        <w:rPr>
          <w:rFonts w:ascii="Times New Roman" w:hAnsi="Times New Roman" w:cs="Times New Roman"/>
          <w:sz w:val="20"/>
          <w:szCs w:val="20"/>
        </w:rPr>
        <w:t xml:space="preserve">ых средств на открытый в АО «БАНК ДОМ.РФ» счет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 xml:space="preserve">. </w:t>
      </w:r>
    </w:p>
    <w:p w:rsidR="00FF0261" w:rsidRPr="005E22ED" w:rsidRDefault="00FF0261" w:rsidP="00FF0261">
      <w:pPr>
        <w:widowControl w:val="0"/>
        <w:overflowPunct w:val="0"/>
        <w:autoSpaceDE w:val="0"/>
        <w:autoSpaceDN w:val="0"/>
        <w:adjustRightInd w:val="0"/>
        <w:spacing w:after="0" w:line="208" w:lineRule="auto"/>
        <w:ind w:right="20" w:firstLine="567"/>
        <w:jc w:val="both"/>
        <w:rPr>
          <w:rFonts w:ascii="Times New Roman" w:hAnsi="Times New Roman" w:cs="Times New Roman"/>
          <w:sz w:val="20"/>
          <w:szCs w:val="20"/>
        </w:rPr>
      </w:pPr>
      <w:r w:rsidRPr="005E22ED">
        <w:rPr>
          <w:rFonts w:ascii="Times New Roman" w:hAnsi="Times New Roman" w:cs="Times New Roman"/>
          <w:sz w:val="20"/>
          <w:szCs w:val="20"/>
        </w:rPr>
        <w:t xml:space="preserve">4.5. Если по результатам обмеров после окончания строительства общая площадь Объекта долевого строительства, передаваемого Участнику долевого строительства, окажется меньше чем на 5% или более чем на 5% площади, указанной в п. 2.1. настоящего Договора, производится перерасчет по изменению размера цены Договора, о чем Сторонами заключается Дополнительное соглашение. При перерасчете цены Договора стоимость одного квадратного метра расчетной площади Объекта долевого строительства при этом принимается равной стоимости одного квадратного метра, действовавшей в момент заключения настоящего Договора, определяемой как отношение цены договора к общей площади Объекта долевого строительства, указанной в п. 2.1. </w:t>
      </w:r>
      <w:r>
        <w:rPr>
          <w:rFonts w:ascii="Times New Roman" w:hAnsi="Times New Roman" w:cs="Times New Roman"/>
          <w:sz w:val="20"/>
          <w:szCs w:val="20"/>
        </w:rPr>
        <w:t xml:space="preserve">настоящего </w:t>
      </w:r>
      <w:r w:rsidRPr="005E22ED">
        <w:rPr>
          <w:rFonts w:ascii="Times New Roman" w:hAnsi="Times New Roman" w:cs="Times New Roman"/>
          <w:sz w:val="20"/>
          <w:szCs w:val="20"/>
        </w:rPr>
        <w:t>Договора.</w:t>
      </w:r>
    </w:p>
    <w:p w:rsidR="00FF0261" w:rsidRDefault="00FF0261" w:rsidP="00FF0261">
      <w:pPr>
        <w:widowControl w:val="0"/>
        <w:overflowPunct w:val="0"/>
        <w:autoSpaceDE w:val="0"/>
        <w:autoSpaceDN w:val="0"/>
        <w:adjustRightInd w:val="0"/>
        <w:spacing w:after="0" w:line="208" w:lineRule="auto"/>
        <w:ind w:right="20" w:firstLine="567"/>
        <w:jc w:val="both"/>
        <w:rPr>
          <w:rFonts w:ascii="Times New Roman" w:hAnsi="Times New Roman" w:cs="Times New Roman"/>
          <w:sz w:val="20"/>
          <w:szCs w:val="20"/>
        </w:rPr>
      </w:pPr>
      <w:r w:rsidRPr="005E22ED">
        <w:rPr>
          <w:rFonts w:ascii="Times New Roman" w:hAnsi="Times New Roman" w:cs="Times New Roman"/>
          <w:sz w:val="20"/>
          <w:szCs w:val="20"/>
        </w:rPr>
        <w:t>4.6</w:t>
      </w:r>
      <w:r>
        <w:rPr>
          <w:rFonts w:ascii="Times New Roman" w:hAnsi="Times New Roman" w:cs="Times New Roman"/>
          <w:sz w:val="20"/>
          <w:szCs w:val="20"/>
        </w:rPr>
        <w:t>.</w:t>
      </w:r>
      <w:r w:rsidRPr="005E22ED">
        <w:rPr>
          <w:rFonts w:ascii="Times New Roman" w:hAnsi="Times New Roman" w:cs="Times New Roman"/>
          <w:sz w:val="20"/>
          <w:szCs w:val="20"/>
        </w:rPr>
        <w:t xml:space="preserve"> В случае, если в соответствии с условиями </w:t>
      </w:r>
      <w:r>
        <w:rPr>
          <w:rFonts w:ascii="Times New Roman" w:hAnsi="Times New Roman" w:cs="Times New Roman"/>
          <w:sz w:val="20"/>
          <w:szCs w:val="20"/>
        </w:rPr>
        <w:t xml:space="preserve">настоящего </w:t>
      </w:r>
      <w:r w:rsidRPr="005E22ED">
        <w:rPr>
          <w:rFonts w:ascii="Times New Roman" w:hAnsi="Times New Roman" w:cs="Times New Roman"/>
          <w:sz w:val="20"/>
          <w:szCs w:val="20"/>
        </w:rPr>
        <w:t xml:space="preserve">Договора оплата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РФ. В случае, если в соответствии с условиями </w:t>
      </w:r>
      <w:r>
        <w:rPr>
          <w:rFonts w:ascii="Times New Roman" w:hAnsi="Times New Roman" w:cs="Times New Roman"/>
          <w:sz w:val="20"/>
          <w:szCs w:val="20"/>
        </w:rPr>
        <w:t xml:space="preserve">настоящего </w:t>
      </w:r>
      <w:r w:rsidRPr="005E22ED">
        <w:rPr>
          <w:rFonts w:ascii="Times New Roman" w:hAnsi="Times New Roman" w:cs="Times New Roman"/>
          <w:sz w:val="20"/>
          <w:szCs w:val="20"/>
        </w:rPr>
        <w:t xml:space="preserve">Договора </w:t>
      </w:r>
      <w:r>
        <w:rPr>
          <w:rFonts w:ascii="Times New Roman" w:hAnsi="Times New Roman" w:cs="Times New Roman"/>
          <w:sz w:val="20"/>
          <w:szCs w:val="20"/>
        </w:rPr>
        <w:t>оплата цены</w:t>
      </w:r>
      <w:r w:rsidRPr="005E22ED">
        <w:rPr>
          <w:rFonts w:ascii="Times New Roman" w:hAnsi="Times New Roman" w:cs="Times New Roman"/>
          <w:sz w:val="20"/>
          <w:szCs w:val="20"/>
        </w:rPr>
        <w:t xml:space="preserve"> Договора должна производиться Участником долевого строительства путем внесения платежей в предусмотренный </w:t>
      </w:r>
      <w:r>
        <w:rPr>
          <w:rFonts w:ascii="Times New Roman" w:hAnsi="Times New Roman" w:cs="Times New Roman"/>
          <w:sz w:val="20"/>
          <w:szCs w:val="20"/>
        </w:rPr>
        <w:t>Д</w:t>
      </w:r>
      <w:r w:rsidRPr="005E22ED">
        <w:rPr>
          <w:rFonts w:ascii="Times New Roman" w:hAnsi="Times New Roman" w:cs="Times New Roman"/>
          <w:sz w:val="20"/>
          <w:szCs w:val="20"/>
        </w:rPr>
        <w:t xml:space="preserve">оговором период, систематическое нарушение Участником долевого строительства сроков внесения платежей, т.е. нарушение срока внесения платежа более чем 3 (три) раза в течение 12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w:t>
      </w:r>
      <w:r>
        <w:rPr>
          <w:rFonts w:ascii="Times New Roman" w:hAnsi="Times New Roman" w:cs="Times New Roman"/>
          <w:sz w:val="20"/>
          <w:szCs w:val="20"/>
        </w:rPr>
        <w:t xml:space="preserve">настоящего </w:t>
      </w:r>
      <w:r w:rsidRPr="005E22ED">
        <w:rPr>
          <w:rFonts w:ascii="Times New Roman" w:hAnsi="Times New Roman" w:cs="Times New Roman"/>
          <w:sz w:val="20"/>
          <w:szCs w:val="20"/>
        </w:rPr>
        <w:t xml:space="preserve">Договора в порядке, предусмотренном действующим законодательством РФ. </w:t>
      </w:r>
    </w:p>
    <w:p w:rsidR="00FF0261" w:rsidRPr="009574BF" w:rsidRDefault="00FF0261" w:rsidP="00FF0261">
      <w:pPr>
        <w:widowControl w:val="0"/>
        <w:overflowPunct w:val="0"/>
        <w:autoSpaceDE w:val="0"/>
        <w:autoSpaceDN w:val="0"/>
        <w:adjustRightInd w:val="0"/>
        <w:spacing w:after="0" w:line="208" w:lineRule="auto"/>
        <w:ind w:right="20"/>
        <w:jc w:val="both"/>
        <w:rPr>
          <w:rFonts w:ascii="Times New Roman" w:hAnsi="Times New Roman" w:cs="Times New Roman"/>
          <w:sz w:val="20"/>
          <w:szCs w:val="20"/>
        </w:rPr>
      </w:pPr>
    </w:p>
    <w:p w:rsidR="00FF0261" w:rsidRPr="005F2748" w:rsidRDefault="00FF0261" w:rsidP="00FF0261">
      <w:pPr>
        <w:widowControl w:val="0"/>
        <w:numPr>
          <w:ilvl w:val="0"/>
          <w:numId w:val="5"/>
        </w:numPr>
        <w:tabs>
          <w:tab w:val="clear" w:pos="720"/>
          <w:tab w:val="num" w:pos="4240"/>
        </w:tabs>
        <w:overflowPunct w:val="0"/>
        <w:autoSpaceDE w:val="0"/>
        <w:autoSpaceDN w:val="0"/>
        <w:adjustRightInd w:val="0"/>
        <w:spacing w:after="0" w:line="239" w:lineRule="auto"/>
        <w:ind w:left="4240" w:hanging="352"/>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Обязательства сторон </w:t>
      </w:r>
    </w:p>
    <w:p w:rsidR="00FF0261" w:rsidRPr="005F2748" w:rsidRDefault="00FF0261" w:rsidP="00FF0261">
      <w:pPr>
        <w:widowControl w:val="0"/>
        <w:numPr>
          <w:ilvl w:val="0"/>
          <w:numId w:val="6"/>
        </w:numPr>
        <w:tabs>
          <w:tab w:val="clear" w:pos="720"/>
          <w:tab w:val="num" w:pos="1140"/>
        </w:tabs>
        <w:overflowPunct w:val="0"/>
        <w:autoSpaceDE w:val="0"/>
        <w:autoSpaceDN w:val="0"/>
        <w:adjustRightInd w:val="0"/>
        <w:spacing w:after="0" w:line="238" w:lineRule="auto"/>
        <w:ind w:left="1140" w:hanging="572"/>
        <w:jc w:val="both"/>
        <w:rPr>
          <w:rFonts w:ascii="Times New Roman" w:hAnsi="Times New Roman" w:cs="Times New Roman"/>
          <w:sz w:val="20"/>
          <w:szCs w:val="20"/>
        </w:rPr>
      </w:pPr>
      <w:r w:rsidRPr="005F2748">
        <w:rPr>
          <w:rFonts w:ascii="Times New Roman" w:hAnsi="Times New Roman" w:cs="Times New Roman"/>
          <w:b/>
          <w:bCs/>
          <w:sz w:val="20"/>
          <w:szCs w:val="20"/>
        </w:rPr>
        <w:t xml:space="preserve">Застройщик обязуется: </w:t>
      </w:r>
    </w:p>
    <w:p w:rsidR="00FF0261" w:rsidRPr="005F2748" w:rsidRDefault="00FF0261" w:rsidP="00FF0261">
      <w:pPr>
        <w:widowControl w:val="0"/>
        <w:numPr>
          <w:ilvl w:val="0"/>
          <w:numId w:val="7"/>
        </w:numPr>
        <w:tabs>
          <w:tab w:val="clear" w:pos="720"/>
          <w:tab w:val="num" w:pos="1277"/>
        </w:tabs>
        <w:overflowPunct w:val="0"/>
        <w:autoSpaceDE w:val="0"/>
        <w:autoSpaceDN w:val="0"/>
        <w:adjustRightInd w:val="0"/>
        <w:spacing w:after="0" w:line="227"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 xml:space="preserve">Своими и </w:t>
      </w:r>
      <w:r>
        <w:rPr>
          <w:rFonts w:ascii="Times New Roman" w:hAnsi="Times New Roman" w:cs="Times New Roman"/>
          <w:sz w:val="20"/>
          <w:szCs w:val="20"/>
        </w:rPr>
        <w:t xml:space="preserve">(или) </w:t>
      </w:r>
      <w:r w:rsidRPr="005F2748">
        <w:rPr>
          <w:rFonts w:ascii="Times New Roman" w:hAnsi="Times New Roman" w:cs="Times New Roman"/>
          <w:sz w:val="20"/>
          <w:szCs w:val="20"/>
        </w:rPr>
        <w:t xml:space="preserve">привлеченными средствами </w:t>
      </w:r>
      <w:r>
        <w:rPr>
          <w:rFonts w:ascii="Times New Roman" w:hAnsi="Times New Roman" w:cs="Times New Roman"/>
          <w:sz w:val="20"/>
          <w:szCs w:val="20"/>
        </w:rPr>
        <w:t xml:space="preserve">и силами </w:t>
      </w:r>
      <w:r w:rsidRPr="005F2748">
        <w:rPr>
          <w:rFonts w:ascii="Times New Roman" w:hAnsi="Times New Roman" w:cs="Times New Roman"/>
          <w:sz w:val="20"/>
          <w:szCs w:val="20"/>
        </w:rPr>
        <w:t>осуществлять ф</w:t>
      </w:r>
      <w:r>
        <w:rPr>
          <w:rFonts w:ascii="Times New Roman" w:hAnsi="Times New Roman" w:cs="Times New Roman"/>
          <w:sz w:val="20"/>
          <w:szCs w:val="20"/>
        </w:rPr>
        <w:t>инансирование строительства О</w:t>
      </w:r>
      <w:r w:rsidRPr="005976C3">
        <w:rPr>
          <w:rFonts w:ascii="Times New Roman" w:hAnsi="Times New Roman" w:cs="Times New Roman"/>
          <w:sz w:val="20"/>
          <w:szCs w:val="20"/>
        </w:rPr>
        <w:t>бъекта капитального строительства, указанного</w:t>
      </w:r>
      <w:r>
        <w:rPr>
          <w:rFonts w:ascii="Times New Roman" w:hAnsi="Times New Roman" w:cs="Times New Roman"/>
          <w:sz w:val="20"/>
          <w:szCs w:val="20"/>
        </w:rPr>
        <w:t xml:space="preserve"> в пункте 1.1 настоящего Д</w:t>
      </w:r>
      <w:r w:rsidRPr="009E2425">
        <w:rPr>
          <w:rFonts w:ascii="Times New Roman" w:hAnsi="Times New Roman" w:cs="Times New Roman"/>
          <w:sz w:val="20"/>
          <w:szCs w:val="20"/>
        </w:rPr>
        <w:t>оговора, в соответствии с требованиями</w:t>
      </w:r>
      <w:r w:rsidRPr="005F2748">
        <w:rPr>
          <w:rFonts w:ascii="Times New Roman" w:hAnsi="Times New Roman" w:cs="Times New Roman"/>
          <w:sz w:val="20"/>
          <w:szCs w:val="20"/>
        </w:rPr>
        <w:t xml:space="preserve"> технических регламентов, утвержденной проектной документацией, градостроительными регламентами, нормативными правовыми актами РФ и НСО. </w:t>
      </w:r>
    </w:p>
    <w:p w:rsidR="00FF0261" w:rsidRPr="005F2748" w:rsidRDefault="00FF0261" w:rsidP="00FF0261">
      <w:pPr>
        <w:widowControl w:val="0"/>
        <w:autoSpaceDE w:val="0"/>
        <w:autoSpaceDN w:val="0"/>
        <w:adjustRightInd w:val="0"/>
        <w:spacing w:after="0" w:line="2" w:lineRule="exact"/>
        <w:rPr>
          <w:rFonts w:ascii="Times New Roman" w:hAnsi="Times New Roman" w:cs="Times New Roman"/>
          <w:sz w:val="20"/>
          <w:szCs w:val="20"/>
        </w:rPr>
      </w:pPr>
    </w:p>
    <w:p w:rsidR="00FF0261" w:rsidRPr="005F2748" w:rsidRDefault="00FF0261" w:rsidP="00FF0261">
      <w:pPr>
        <w:widowControl w:val="0"/>
        <w:numPr>
          <w:ilvl w:val="0"/>
          <w:numId w:val="7"/>
        </w:numPr>
        <w:tabs>
          <w:tab w:val="clear" w:pos="720"/>
          <w:tab w:val="num" w:pos="1140"/>
        </w:tabs>
        <w:overflowPunct w:val="0"/>
        <w:autoSpaceDE w:val="0"/>
        <w:autoSpaceDN w:val="0"/>
        <w:adjustRightInd w:val="0"/>
        <w:spacing w:after="0" w:line="239" w:lineRule="auto"/>
        <w:ind w:left="1140" w:hanging="572"/>
        <w:jc w:val="both"/>
        <w:rPr>
          <w:rFonts w:ascii="Times New Roman" w:hAnsi="Times New Roman" w:cs="Times New Roman"/>
          <w:sz w:val="20"/>
          <w:szCs w:val="20"/>
        </w:rPr>
      </w:pPr>
      <w:r w:rsidRPr="005F2748">
        <w:rPr>
          <w:rFonts w:ascii="Times New Roman" w:hAnsi="Times New Roman" w:cs="Times New Roman"/>
          <w:sz w:val="20"/>
          <w:szCs w:val="20"/>
        </w:rPr>
        <w:t xml:space="preserve">Использовать средства Участника долевого строительства по целевому назначению. </w:t>
      </w:r>
    </w:p>
    <w:p w:rsidR="00FF0261" w:rsidRPr="00DB596E" w:rsidRDefault="00FF0261" w:rsidP="00FF0261">
      <w:pPr>
        <w:pStyle w:val="a3"/>
        <w:widowControl w:val="0"/>
        <w:numPr>
          <w:ilvl w:val="2"/>
          <w:numId w:val="32"/>
        </w:numPr>
        <w:tabs>
          <w:tab w:val="left" w:pos="1134"/>
        </w:tabs>
        <w:overflowPunct w:val="0"/>
        <w:autoSpaceDE w:val="0"/>
        <w:autoSpaceDN w:val="0"/>
        <w:adjustRightInd w:val="0"/>
        <w:spacing w:after="0" w:line="223" w:lineRule="auto"/>
        <w:ind w:left="0" w:firstLine="567"/>
        <w:jc w:val="both"/>
        <w:rPr>
          <w:rFonts w:ascii="Times New Roman" w:hAnsi="Times New Roman" w:cs="Times New Roman"/>
          <w:sz w:val="20"/>
          <w:szCs w:val="20"/>
        </w:rPr>
      </w:pPr>
      <w:r w:rsidRPr="005F2748">
        <w:rPr>
          <w:rFonts w:ascii="Times New Roman" w:hAnsi="Times New Roman" w:cs="Times New Roman"/>
          <w:sz w:val="20"/>
          <w:szCs w:val="20"/>
        </w:rPr>
        <w:t>Об</w:t>
      </w:r>
      <w:r>
        <w:rPr>
          <w:rFonts w:ascii="Times New Roman" w:hAnsi="Times New Roman" w:cs="Times New Roman"/>
          <w:sz w:val="20"/>
          <w:szCs w:val="20"/>
        </w:rPr>
        <w:t>еспечить сдачу О</w:t>
      </w:r>
      <w:r w:rsidRPr="005976C3">
        <w:rPr>
          <w:rFonts w:ascii="Times New Roman" w:hAnsi="Times New Roman" w:cs="Times New Roman"/>
          <w:sz w:val="20"/>
          <w:szCs w:val="20"/>
        </w:rPr>
        <w:t>бъекта капитального строительства</w:t>
      </w:r>
      <w:r>
        <w:rPr>
          <w:rFonts w:ascii="Times New Roman" w:hAnsi="Times New Roman" w:cs="Times New Roman"/>
          <w:sz w:val="20"/>
          <w:szCs w:val="20"/>
        </w:rPr>
        <w:t xml:space="preserve"> государственной комиссии по </w:t>
      </w:r>
      <w:r w:rsidRPr="00DB596E">
        <w:rPr>
          <w:rFonts w:ascii="Times New Roman" w:hAnsi="Times New Roman" w:cs="Times New Roman"/>
          <w:sz w:val="20"/>
          <w:szCs w:val="20"/>
        </w:rPr>
        <w:t xml:space="preserve">окончании срока строительства. </w:t>
      </w:r>
      <w:bookmarkStart w:id="1" w:name="page5"/>
      <w:bookmarkEnd w:id="1"/>
    </w:p>
    <w:p w:rsidR="00FF0261" w:rsidRPr="005F2748" w:rsidRDefault="00FF0261" w:rsidP="00FF0261">
      <w:pPr>
        <w:widowControl w:val="0"/>
        <w:overflowPunct w:val="0"/>
        <w:autoSpaceDE w:val="0"/>
        <w:autoSpaceDN w:val="0"/>
        <w:adjustRightInd w:val="0"/>
        <w:spacing w:after="0" w:line="223" w:lineRule="auto"/>
        <w:ind w:firstLine="567"/>
        <w:jc w:val="both"/>
        <w:rPr>
          <w:rFonts w:ascii="Times New Roman" w:hAnsi="Times New Roman" w:cs="Times New Roman"/>
          <w:sz w:val="20"/>
          <w:szCs w:val="20"/>
        </w:rPr>
      </w:pPr>
      <w:r w:rsidRPr="005F2748">
        <w:rPr>
          <w:rFonts w:ascii="Times New Roman" w:hAnsi="Times New Roman" w:cs="Times New Roman"/>
          <w:sz w:val="20"/>
          <w:szCs w:val="20"/>
        </w:rPr>
        <w:t>5.1.4. Передать Объект долевого строительства по акту приема-передачи Участнику долевого строительства не позднее сро</w:t>
      </w:r>
      <w:r>
        <w:rPr>
          <w:rFonts w:ascii="Times New Roman" w:hAnsi="Times New Roman" w:cs="Times New Roman"/>
          <w:sz w:val="20"/>
          <w:szCs w:val="20"/>
        </w:rPr>
        <w:t>ка, предусмотренного Д</w:t>
      </w:r>
      <w:r w:rsidRPr="005F2748">
        <w:rPr>
          <w:rFonts w:ascii="Times New Roman" w:hAnsi="Times New Roman" w:cs="Times New Roman"/>
          <w:sz w:val="20"/>
          <w:szCs w:val="20"/>
        </w:rPr>
        <w:t>оговором</w:t>
      </w:r>
      <w:r>
        <w:rPr>
          <w:rFonts w:ascii="Times New Roman" w:hAnsi="Times New Roman" w:cs="Times New Roman"/>
          <w:sz w:val="20"/>
          <w:szCs w:val="20"/>
        </w:rPr>
        <w:t>,</w:t>
      </w:r>
      <w:r w:rsidRPr="005F2748">
        <w:rPr>
          <w:rFonts w:ascii="Times New Roman" w:hAnsi="Times New Roman" w:cs="Times New Roman"/>
          <w:sz w:val="20"/>
          <w:szCs w:val="20"/>
        </w:rPr>
        <w:t xml:space="preserve"> за исключением случаев</w:t>
      </w:r>
      <w:r>
        <w:rPr>
          <w:rFonts w:ascii="Times New Roman" w:hAnsi="Times New Roman" w:cs="Times New Roman"/>
          <w:sz w:val="20"/>
          <w:szCs w:val="20"/>
        </w:rPr>
        <w:t>, предусмотренных настоящим Д</w:t>
      </w:r>
      <w:r w:rsidRPr="005F2748">
        <w:rPr>
          <w:rFonts w:ascii="Times New Roman" w:hAnsi="Times New Roman" w:cs="Times New Roman"/>
          <w:sz w:val="20"/>
          <w:szCs w:val="20"/>
        </w:rPr>
        <w:t xml:space="preserve">оговором. </w:t>
      </w:r>
    </w:p>
    <w:p w:rsidR="00FF0261" w:rsidRPr="005F2748" w:rsidRDefault="00FF0261" w:rsidP="00FF0261">
      <w:pPr>
        <w:widowControl w:val="0"/>
        <w:overflowPunct w:val="0"/>
        <w:autoSpaceDE w:val="0"/>
        <w:autoSpaceDN w:val="0"/>
        <w:adjustRightInd w:val="0"/>
        <w:spacing w:after="0" w:line="223" w:lineRule="auto"/>
        <w:ind w:firstLine="567"/>
        <w:jc w:val="both"/>
        <w:rPr>
          <w:rFonts w:ascii="Times New Roman" w:hAnsi="Times New Roman" w:cs="Times New Roman"/>
          <w:sz w:val="20"/>
          <w:szCs w:val="20"/>
        </w:rPr>
      </w:pPr>
      <w:r w:rsidRPr="005F2748">
        <w:rPr>
          <w:rFonts w:ascii="Times New Roman" w:hAnsi="Times New Roman" w:cs="Times New Roman"/>
          <w:sz w:val="20"/>
          <w:szCs w:val="20"/>
        </w:rPr>
        <w:t xml:space="preserve">5.1.5. В случае изменения общей площади Объекта долевого строительства по результатам обмеров </w:t>
      </w:r>
      <w:r>
        <w:rPr>
          <w:rFonts w:ascii="Times New Roman" w:hAnsi="Times New Roman" w:cs="Times New Roman"/>
          <w:sz w:val="20"/>
          <w:szCs w:val="20"/>
        </w:rPr>
        <w:t xml:space="preserve">органов БТИ, </w:t>
      </w:r>
      <w:r w:rsidRPr="005F2748">
        <w:rPr>
          <w:rFonts w:ascii="Times New Roman" w:hAnsi="Times New Roman" w:cs="Times New Roman"/>
          <w:sz w:val="20"/>
          <w:szCs w:val="20"/>
        </w:rPr>
        <w:t>произвести перерасчет стоимости Объекта долевого строительства в соответствии с условия</w:t>
      </w:r>
      <w:r>
        <w:rPr>
          <w:rFonts w:ascii="Times New Roman" w:hAnsi="Times New Roman" w:cs="Times New Roman"/>
          <w:sz w:val="20"/>
          <w:szCs w:val="20"/>
        </w:rPr>
        <w:t>ми, предусмотренными п. 4.5. настоящего Д</w:t>
      </w:r>
      <w:r w:rsidRPr="005F2748">
        <w:rPr>
          <w:rFonts w:ascii="Times New Roman" w:hAnsi="Times New Roman" w:cs="Times New Roman"/>
          <w:sz w:val="20"/>
          <w:szCs w:val="20"/>
        </w:rPr>
        <w:t xml:space="preserve">оговора. </w:t>
      </w:r>
    </w:p>
    <w:p w:rsidR="00FF0261" w:rsidRPr="00AB2574" w:rsidRDefault="00FF0261" w:rsidP="00FF0261">
      <w:pPr>
        <w:widowControl w:val="0"/>
        <w:overflowPunct w:val="0"/>
        <w:autoSpaceDE w:val="0"/>
        <w:autoSpaceDN w:val="0"/>
        <w:adjustRightInd w:val="0"/>
        <w:spacing w:after="0" w:line="214" w:lineRule="auto"/>
        <w:ind w:firstLine="567"/>
        <w:jc w:val="both"/>
        <w:rPr>
          <w:rFonts w:ascii="Times New Roman" w:hAnsi="Times New Roman" w:cs="Times New Roman"/>
          <w:sz w:val="20"/>
          <w:szCs w:val="20"/>
        </w:rPr>
      </w:pPr>
      <w:r w:rsidRPr="00D15B1D">
        <w:rPr>
          <w:rFonts w:ascii="Times New Roman" w:hAnsi="Times New Roman" w:cs="Times New Roman"/>
          <w:sz w:val="20"/>
          <w:szCs w:val="20"/>
        </w:rPr>
        <w:t xml:space="preserve">5.1.6. </w:t>
      </w:r>
      <w:r>
        <w:rPr>
          <w:rFonts w:ascii="Times New Roman" w:hAnsi="Times New Roman" w:cs="Times New Roman"/>
          <w:sz w:val="20"/>
          <w:szCs w:val="20"/>
        </w:rPr>
        <w:t>Передать О</w:t>
      </w:r>
      <w:r w:rsidRPr="00D15B1D">
        <w:rPr>
          <w:rFonts w:ascii="Times New Roman" w:hAnsi="Times New Roman" w:cs="Times New Roman"/>
          <w:sz w:val="20"/>
          <w:szCs w:val="20"/>
        </w:rPr>
        <w:t>бъект долевого строительства в техническом состоянии, указанном в п. 2.3</w:t>
      </w:r>
      <w:r>
        <w:rPr>
          <w:rFonts w:ascii="Times New Roman" w:hAnsi="Times New Roman" w:cs="Times New Roman"/>
          <w:sz w:val="20"/>
          <w:szCs w:val="20"/>
        </w:rPr>
        <w:t>. и в п. 2.4. настоящего Д</w:t>
      </w:r>
      <w:r w:rsidRPr="00D15B1D">
        <w:rPr>
          <w:rFonts w:ascii="Times New Roman" w:hAnsi="Times New Roman" w:cs="Times New Roman"/>
          <w:sz w:val="20"/>
          <w:szCs w:val="20"/>
        </w:rPr>
        <w:t>оговора.</w:t>
      </w:r>
    </w:p>
    <w:p w:rsidR="00FF0261" w:rsidRPr="005F2748" w:rsidRDefault="00FF0261" w:rsidP="00FF0261">
      <w:pPr>
        <w:widowControl w:val="0"/>
        <w:autoSpaceDE w:val="0"/>
        <w:autoSpaceDN w:val="0"/>
        <w:adjustRightInd w:val="0"/>
        <w:spacing w:after="0" w:line="239" w:lineRule="auto"/>
        <w:ind w:left="560"/>
        <w:rPr>
          <w:rFonts w:ascii="Times New Roman" w:hAnsi="Times New Roman" w:cs="Times New Roman"/>
          <w:sz w:val="20"/>
          <w:szCs w:val="20"/>
        </w:rPr>
      </w:pPr>
      <w:r>
        <w:rPr>
          <w:rFonts w:ascii="Times New Roman" w:hAnsi="Times New Roman" w:cs="Times New Roman"/>
          <w:sz w:val="20"/>
          <w:szCs w:val="20"/>
        </w:rPr>
        <w:t xml:space="preserve">5.2. </w:t>
      </w:r>
      <w:r w:rsidRPr="005F2748">
        <w:rPr>
          <w:rFonts w:ascii="Times New Roman" w:hAnsi="Times New Roman" w:cs="Times New Roman"/>
          <w:b/>
          <w:bCs/>
          <w:sz w:val="20"/>
          <w:szCs w:val="20"/>
        </w:rPr>
        <w:t>Участник долевого строительства обязуется:</w:t>
      </w:r>
    </w:p>
    <w:p w:rsidR="00FF0261" w:rsidRPr="00762029" w:rsidRDefault="00FF0261" w:rsidP="00FF0261">
      <w:pPr>
        <w:widowControl w:val="0"/>
        <w:numPr>
          <w:ilvl w:val="1"/>
          <w:numId w:val="8"/>
        </w:numPr>
        <w:tabs>
          <w:tab w:val="clear" w:pos="1440"/>
          <w:tab w:val="num" w:pos="1133"/>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762029">
        <w:rPr>
          <w:rFonts w:ascii="Times New Roman" w:hAnsi="Times New Roman" w:cs="Times New Roman"/>
          <w:sz w:val="20"/>
          <w:szCs w:val="20"/>
        </w:rPr>
        <w:t>Своевременно исполнять финансирование, предусм</w:t>
      </w:r>
      <w:r>
        <w:rPr>
          <w:rFonts w:ascii="Times New Roman" w:hAnsi="Times New Roman" w:cs="Times New Roman"/>
          <w:sz w:val="20"/>
          <w:szCs w:val="20"/>
        </w:rPr>
        <w:t>отренное разделом 4</w:t>
      </w:r>
      <w:r w:rsidRPr="00762029">
        <w:rPr>
          <w:rFonts w:ascii="Times New Roman" w:hAnsi="Times New Roman" w:cs="Times New Roman"/>
          <w:sz w:val="20"/>
          <w:szCs w:val="20"/>
        </w:rPr>
        <w:t xml:space="preserve"> </w:t>
      </w:r>
      <w:r>
        <w:rPr>
          <w:rFonts w:ascii="Times New Roman" w:hAnsi="Times New Roman" w:cs="Times New Roman"/>
          <w:sz w:val="20"/>
          <w:szCs w:val="20"/>
        </w:rPr>
        <w:t xml:space="preserve">настоящего </w:t>
      </w:r>
      <w:r w:rsidRPr="00762029">
        <w:rPr>
          <w:rFonts w:ascii="Times New Roman" w:hAnsi="Times New Roman" w:cs="Times New Roman"/>
          <w:sz w:val="20"/>
          <w:szCs w:val="20"/>
        </w:rPr>
        <w:t>Д</w:t>
      </w:r>
      <w:r>
        <w:rPr>
          <w:rFonts w:ascii="Times New Roman" w:hAnsi="Times New Roman" w:cs="Times New Roman"/>
          <w:sz w:val="20"/>
          <w:szCs w:val="20"/>
        </w:rPr>
        <w:t>оговора.</w:t>
      </w:r>
    </w:p>
    <w:p w:rsidR="00FF0261" w:rsidRDefault="00FF0261" w:rsidP="00FF0261">
      <w:pPr>
        <w:widowControl w:val="0"/>
        <w:numPr>
          <w:ilvl w:val="1"/>
          <w:numId w:val="8"/>
        </w:numPr>
        <w:tabs>
          <w:tab w:val="clear" w:pos="1440"/>
          <w:tab w:val="num" w:pos="1133"/>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762029">
        <w:rPr>
          <w:rFonts w:ascii="Times New Roman" w:hAnsi="Times New Roman" w:cs="Times New Roman"/>
          <w:sz w:val="20"/>
          <w:szCs w:val="20"/>
        </w:rPr>
        <w:t>На основании дополнительного соглашения, заключенного между Сторон</w:t>
      </w:r>
      <w:r>
        <w:rPr>
          <w:rFonts w:ascii="Times New Roman" w:hAnsi="Times New Roman" w:cs="Times New Roman"/>
          <w:sz w:val="20"/>
          <w:szCs w:val="20"/>
        </w:rPr>
        <w:t>ами, произвести доплату к цене Д</w:t>
      </w:r>
      <w:r w:rsidRPr="00762029">
        <w:rPr>
          <w:rFonts w:ascii="Times New Roman" w:hAnsi="Times New Roman" w:cs="Times New Roman"/>
          <w:sz w:val="20"/>
          <w:szCs w:val="20"/>
        </w:rPr>
        <w:t>оговора, опре</w:t>
      </w:r>
      <w:r>
        <w:rPr>
          <w:rFonts w:ascii="Times New Roman" w:hAnsi="Times New Roman" w:cs="Times New Roman"/>
          <w:sz w:val="20"/>
          <w:szCs w:val="20"/>
        </w:rPr>
        <w:t>деленной пунктом 4.1. настоящего Д</w:t>
      </w:r>
      <w:r w:rsidRPr="00762029">
        <w:rPr>
          <w:rFonts w:ascii="Times New Roman" w:hAnsi="Times New Roman" w:cs="Times New Roman"/>
          <w:sz w:val="20"/>
          <w:szCs w:val="20"/>
        </w:rPr>
        <w:t>оговора, по результатам обмеров организации (органа), уполномоченной осуществлять технический учет и техническую инвентаризацию объектов недвижимости, в случае увеличения относительно общей площади Объекта долевог</w:t>
      </w:r>
      <w:r>
        <w:rPr>
          <w:rFonts w:ascii="Times New Roman" w:hAnsi="Times New Roman" w:cs="Times New Roman"/>
          <w:sz w:val="20"/>
          <w:szCs w:val="20"/>
        </w:rPr>
        <w:t>о строительства, согласно п.</w:t>
      </w:r>
      <w:r w:rsidRPr="00762029">
        <w:rPr>
          <w:rFonts w:ascii="Times New Roman" w:hAnsi="Times New Roman" w:cs="Times New Roman"/>
          <w:sz w:val="20"/>
          <w:szCs w:val="20"/>
        </w:rPr>
        <w:t xml:space="preserve"> 4.5</w:t>
      </w:r>
      <w:r>
        <w:rPr>
          <w:rFonts w:ascii="Times New Roman" w:hAnsi="Times New Roman" w:cs="Times New Roman"/>
          <w:sz w:val="20"/>
          <w:szCs w:val="20"/>
        </w:rPr>
        <w:t>. настоящего Д</w:t>
      </w:r>
      <w:r w:rsidRPr="00762029">
        <w:rPr>
          <w:rFonts w:ascii="Times New Roman" w:hAnsi="Times New Roman" w:cs="Times New Roman"/>
          <w:sz w:val="20"/>
          <w:szCs w:val="20"/>
        </w:rPr>
        <w:t xml:space="preserve">оговора. </w:t>
      </w:r>
    </w:p>
    <w:p w:rsidR="00FF0261" w:rsidRPr="006E346D" w:rsidRDefault="00FF0261" w:rsidP="00FF0261">
      <w:pPr>
        <w:widowControl w:val="0"/>
        <w:numPr>
          <w:ilvl w:val="1"/>
          <w:numId w:val="8"/>
        </w:numPr>
        <w:tabs>
          <w:tab w:val="clear" w:pos="1440"/>
          <w:tab w:val="num" w:pos="1133"/>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E3738A">
        <w:rPr>
          <w:rFonts w:ascii="Times New Roman" w:hAnsi="Times New Roman" w:cs="Times New Roman"/>
          <w:sz w:val="20"/>
          <w:szCs w:val="20"/>
        </w:rPr>
        <w:t>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настоящем Договоре, о готовности передать Объект долевого строительства по акту приема-передачи, совместно с представителями Зас</w:t>
      </w:r>
      <w:r>
        <w:rPr>
          <w:rFonts w:ascii="Times New Roman" w:hAnsi="Times New Roman" w:cs="Times New Roman"/>
          <w:sz w:val="20"/>
          <w:szCs w:val="20"/>
        </w:rPr>
        <w:t xml:space="preserve">тройщика явиться по адресу и </w:t>
      </w:r>
      <w:proofErr w:type="gramStart"/>
      <w:r>
        <w:rPr>
          <w:rFonts w:ascii="Times New Roman" w:hAnsi="Times New Roman" w:cs="Times New Roman"/>
          <w:sz w:val="20"/>
          <w:szCs w:val="20"/>
        </w:rPr>
        <w:t xml:space="preserve">во </w:t>
      </w:r>
      <w:r w:rsidRPr="00E3738A">
        <w:rPr>
          <w:rFonts w:ascii="Times New Roman" w:hAnsi="Times New Roman" w:cs="Times New Roman"/>
          <w:sz w:val="20"/>
          <w:szCs w:val="20"/>
        </w:rPr>
        <w:t>время</w:t>
      </w:r>
      <w:proofErr w:type="gramEnd"/>
      <w:r w:rsidRPr="00E3738A">
        <w:rPr>
          <w:rFonts w:ascii="Times New Roman" w:hAnsi="Times New Roman" w:cs="Times New Roman"/>
          <w:sz w:val="20"/>
          <w:szCs w:val="20"/>
        </w:rPr>
        <w:t xml:space="preserve">, указанные в уведомлении Застройщика. </w:t>
      </w:r>
    </w:p>
    <w:p w:rsidR="00FF0261" w:rsidRPr="006E346D" w:rsidRDefault="00FF0261" w:rsidP="00FF0261">
      <w:pPr>
        <w:widowControl w:val="0"/>
        <w:numPr>
          <w:ilvl w:val="1"/>
          <w:numId w:val="8"/>
        </w:numPr>
        <w:tabs>
          <w:tab w:val="clear" w:pos="1440"/>
          <w:tab w:val="num" w:pos="1133"/>
        </w:tabs>
        <w:overflowPunct w:val="0"/>
        <w:autoSpaceDE w:val="0"/>
        <w:autoSpaceDN w:val="0"/>
        <w:adjustRightInd w:val="0"/>
        <w:spacing w:after="0" w:line="232"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 момента принятия </w:t>
      </w:r>
      <w:r w:rsidRPr="000C4541">
        <w:rPr>
          <w:rFonts w:ascii="Times New Roman" w:hAnsi="Times New Roman" w:cs="Times New Roman"/>
          <w:color w:val="000000" w:themeColor="text1"/>
          <w:sz w:val="20"/>
          <w:szCs w:val="20"/>
        </w:rPr>
        <w:t xml:space="preserve">Объекта долевого строительства </w:t>
      </w:r>
      <w:r w:rsidRPr="00D15B1D">
        <w:rPr>
          <w:rFonts w:ascii="Times New Roman" w:hAnsi="Times New Roman" w:cs="Times New Roman"/>
          <w:color w:val="000000" w:themeColor="text1"/>
          <w:sz w:val="20"/>
          <w:szCs w:val="20"/>
        </w:rPr>
        <w:t>по акту приема-передачи</w:t>
      </w:r>
      <w:r w:rsidRPr="000C4541">
        <w:rPr>
          <w:rFonts w:ascii="Times New Roman" w:hAnsi="Times New Roman" w:cs="Times New Roman"/>
          <w:color w:val="000000" w:themeColor="text1"/>
          <w:sz w:val="20"/>
          <w:szCs w:val="20"/>
        </w:rPr>
        <w:t xml:space="preserve"> до момента передачи объекта ТСЖ (управляющей компании) или иной выбранной в соответствии </w:t>
      </w:r>
      <w:r w:rsidRPr="000C4541">
        <w:rPr>
          <w:rFonts w:ascii="Times New Roman" w:hAnsi="Times New Roman" w:cs="Times New Roman"/>
          <w:sz w:val="20"/>
          <w:szCs w:val="20"/>
        </w:rPr>
        <w:t xml:space="preserve">со ст. 161 Жилищного кодекса РФ организацией, осуществляющей управление Домом, возместить Застройщику, понесенные им </w:t>
      </w:r>
      <w:r w:rsidRPr="000C4541">
        <w:rPr>
          <w:rFonts w:ascii="Times New Roman" w:hAnsi="Times New Roman" w:cs="Times New Roman"/>
          <w:sz w:val="20"/>
          <w:szCs w:val="20"/>
        </w:rPr>
        <w:lastRenderedPageBreak/>
        <w:t xml:space="preserve">расходы на оплату за потребление электроэнергии, отопление, уборку мест общего пользования, вывоз мусора, уборку придомовой территории, услуги обслуживающего объект персонала в течение 3 (трех) </w:t>
      </w:r>
      <w:r>
        <w:rPr>
          <w:rFonts w:ascii="Times New Roman" w:hAnsi="Times New Roman" w:cs="Times New Roman"/>
          <w:sz w:val="20"/>
          <w:szCs w:val="20"/>
        </w:rPr>
        <w:t xml:space="preserve">рабочих </w:t>
      </w:r>
      <w:r w:rsidRPr="000C4541">
        <w:rPr>
          <w:rFonts w:ascii="Times New Roman" w:hAnsi="Times New Roman" w:cs="Times New Roman"/>
          <w:sz w:val="20"/>
          <w:szCs w:val="20"/>
        </w:rPr>
        <w:t xml:space="preserve">дней с момента получения счета на оплату. Участник долевого строительства не вправе отказаться от оплаты указанных в настоящем пункте расходов. </w:t>
      </w:r>
    </w:p>
    <w:p w:rsidR="00FF0261" w:rsidRPr="006E346D" w:rsidRDefault="00FF0261" w:rsidP="00FF0261">
      <w:pPr>
        <w:widowControl w:val="0"/>
        <w:numPr>
          <w:ilvl w:val="1"/>
          <w:numId w:val="8"/>
        </w:numPr>
        <w:tabs>
          <w:tab w:val="clear" w:pos="1440"/>
          <w:tab w:val="num" w:pos="1133"/>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 xml:space="preserve">Выполнять отделочные работы принятого Объекта долевого строительства своими силами и за счет собственных средств. </w:t>
      </w:r>
    </w:p>
    <w:p w:rsidR="00FF0261" w:rsidRPr="00E94662" w:rsidRDefault="00FF0261" w:rsidP="00FF0261">
      <w:pPr>
        <w:widowControl w:val="0"/>
        <w:numPr>
          <w:ilvl w:val="1"/>
          <w:numId w:val="8"/>
        </w:numPr>
        <w:tabs>
          <w:tab w:val="clear" w:pos="1440"/>
          <w:tab w:val="num" w:pos="1133"/>
        </w:tabs>
        <w:overflowPunct w:val="0"/>
        <w:autoSpaceDE w:val="0"/>
        <w:autoSpaceDN w:val="0"/>
        <w:adjustRightInd w:val="0"/>
        <w:spacing w:after="0" w:line="229"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 xml:space="preserve">Заключить с Управляющей компанией или иной выбранной в соответствии со ст. 161 Жилищного кодекса РФ организацией, осуществляющей управление Домом, договор на управление многоквартирным жилым Домом, частью которого является Объект долевого строительства, а также договоры о содержании и ремонте общего имущества в многоквартирном жилом доме договор об оказании коммунальных услуг и прочие договоры. </w:t>
      </w:r>
    </w:p>
    <w:p w:rsidR="00FF0261" w:rsidRPr="006E346D" w:rsidRDefault="00FF0261" w:rsidP="00FF0261">
      <w:pPr>
        <w:widowControl w:val="0"/>
        <w:numPr>
          <w:ilvl w:val="1"/>
          <w:numId w:val="8"/>
        </w:numPr>
        <w:tabs>
          <w:tab w:val="clear" w:pos="1440"/>
          <w:tab w:val="num" w:pos="1133"/>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С момента принятия Объекта по акту приема - передачи и до момента заключения коллективного догов</w:t>
      </w:r>
      <w:r>
        <w:rPr>
          <w:rFonts w:ascii="Times New Roman" w:hAnsi="Times New Roman" w:cs="Times New Roman"/>
          <w:sz w:val="20"/>
          <w:szCs w:val="20"/>
        </w:rPr>
        <w:t>ора с Управляющей компанией</w:t>
      </w:r>
      <w:r w:rsidRPr="005F2748">
        <w:rPr>
          <w:rFonts w:ascii="Times New Roman" w:hAnsi="Times New Roman" w:cs="Times New Roman"/>
          <w:sz w:val="20"/>
          <w:szCs w:val="20"/>
        </w:rPr>
        <w:t xml:space="preserve"> или иной выбранной в соответствии со ст. 161 Жилищного кодекса РФ организацией, осуществляющей управление Домом, в случаях аварийных ситуаций обеспечить возможность доступа к Объекту </w:t>
      </w:r>
      <w:r>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 xml:space="preserve">должностного персонала Застройщика. </w:t>
      </w:r>
    </w:p>
    <w:p w:rsidR="00FF0261" w:rsidRPr="00521751" w:rsidRDefault="00FF0261" w:rsidP="00FF0261">
      <w:pPr>
        <w:widowControl w:val="0"/>
        <w:numPr>
          <w:ilvl w:val="1"/>
          <w:numId w:val="8"/>
        </w:numPr>
        <w:tabs>
          <w:tab w:val="clear" w:pos="1440"/>
          <w:tab w:val="num" w:pos="1133"/>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Pr>
          <w:rFonts w:ascii="Times New Roman" w:hAnsi="Times New Roman" w:cs="Times New Roman"/>
          <w:sz w:val="20"/>
          <w:szCs w:val="20"/>
        </w:rPr>
        <w:t>В установленный настоящим Д</w:t>
      </w:r>
      <w:r w:rsidRPr="005F2748">
        <w:rPr>
          <w:rFonts w:ascii="Times New Roman" w:hAnsi="Times New Roman" w:cs="Times New Roman"/>
          <w:sz w:val="20"/>
          <w:szCs w:val="20"/>
        </w:rPr>
        <w:t xml:space="preserve">оговором срок принять Объект </w:t>
      </w:r>
      <w:r>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 xml:space="preserve">в законченном </w:t>
      </w:r>
      <w:r>
        <w:rPr>
          <w:rFonts w:ascii="Times New Roman" w:hAnsi="Times New Roman" w:cs="Times New Roman"/>
          <w:sz w:val="20"/>
          <w:szCs w:val="20"/>
        </w:rPr>
        <w:t xml:space="preserve">строительством </w:t>
      </w:r>
      <w:r w:rsidRPr="005976C3">
        <w:rPr>
          <w:rFonts w:ascii="Times New Roman" w:hAnsi="Times New Roman" w:cs="Times New Roman"/>
          <w:sz w:val="20"/>
          <w:szCs w:val="20"/>
        </w:rPr>
        <w:t xml:space="preserve">объекте </w:t>
      </w:r>
      <w:r>
        <w:rPr>
          <w:rFonts w:ascii="Times New Roman" w:hAnsi="Times New Roman" w:cs="Times New Roman"/>
          <w:sz w:val="20"/>
          <w:szCs w:val="20"/>
        </w:rPr>
        <w:t>капитального</w:t>
      </w:r>
      <w:r w:rsidRPr="005976C3">
        <w:rPr>
          <w:rFonts w:ascii="Times New Roman" w:hAnsi="Times New Roman" w:cs="Times New Roman"/>
          <w:sz w:val="20"/>
          <w:szCs w:val="20"/>
        </w:rPr>
        <w:t xml:space="preserve"> строительства</w:t>
      </w:r>
      <w:r w:rsidRPr="005F2748">
        <w:rPr>
          <w:rFonts w:ascii="Times New Roman" w:hAnsi="Times New Roman" w:cs="Times New Roman"/>
          <w:sz w:val="20"/>
          <w:szCs w:val="20"/>
        </w:rPr>
        <w:t xml:space="preserve"> по акту приёма-передачи. </w:t>
      </w:r>
    </w:p>
    <w:p w:rsidR="00FF0261" w:rsidRPr="00521751" w:rsidRDefault="00FF0261" w:rsidP="00FF0261">
      <w:pPr>
        <w:widowControl w:val="0"/>
        <w:numPr>
          <w:ilvl w:val="1"/>
          <w:numId w:val="8"/>
        </w:numPr>
        <w:tabs>
          <w:tab w:val="clear" w:pos="1440"/>
          <w:tab w:val="num" w:pos="1133"/>
        </w:tabs>
        <w:overflowPunct w:val="0"/>
        <w:autoSpaceDE w:val="0"/>
        <w:autoSpaceDN w:val="0"/>
        <w:adjustRightInd w:val="0"/>
        <w:spacing w:after="0" w:line="222" w:lineRule="auto"/>
        <w:ind w:left="0" w:right="60" w:firstLine="568"/>
        <w:jc w:val="both"/>
        <w:rPr>
          <w:rFonts w:ascii="Times New Roman" w:hAnsi="Times New Roman" w:cs="Times New Roman"/>
          <w:sz w:val="20"/>
          <w:szCs w:val="20"/>
        </w:rPr>
      </w:pPr>
      <w:r w:rsidRPr="005F2748">
        <w:rPr>
          <w:rFonts w:ascii="Times New Roman" w:hAnsi="Times New Roman" w:cs="Times New Roman"/>
          <w:sz w:val="20"/>
          <w:szCs w:val="20"/>
        </w:rPr>
        <w:t>В случае неисполнения Участником долевого строительства условий, указанных в п. 9.</w:t>
      </w:r>
      <w:r>
        <w:rPr>
          <w:rFonts w:ascii="Times New Roman" w:hAnsi="Times New Roman" w:cs="Times New Roman"/>
          <w:sz w:val="20"/>
          <w:szCs w:val="20"/>
        </w:rPr>
        <w:t xml:space="preserve">3. настоящего </w:t>
      </w:r>
      <w:r w:rsidRPr="005F2748">
        <w:rPr>
          <w:rFonts w:ascii="Times New Roman" w:hAnsi="Times New Roman" w:cs="Times New Roman"/>
          <w:sz w:val="20"/>
          <w:szCs w:val="20"/>
        </w:rPr>
        <w:t xml:space="preserve">Договора компенсировать Застройщику расходы, связанные с регистрацией возникшего у Застройщика права собственности на Объект. </w:t>
      </w:r>
    </w:p>
    <w:p w:rsidR="00FF0261" w:rsidRPr="00DB596E" w:rsidRDefault="00FF0261" w:rsidP="00FF0261">
      <w:pPr>
        <w:widowControl w:val="0"/>
        <w:numPr>
          <w:ilvl w:val="1"/>
          <w:numId w:val="8"/>
        </w:numPr>
        <w:tabs>
          <w:tab w:val="clear" w:pos="1440"/>
          <w:tab w:val="num" w:pos="1133"/>
        </w:tabs>
        <w:overflowPunct w:val="0"/>
        <w:autoSpaceDE w:val="0"/>
        <w:autoSpaceDN w:val="0"/>
        <w:adjustRightInd w:val="0"/>
        <w:spacing w:after="0" w:line="240" w:lineRule="auto"/>
        <w:ind w:left="0" w:firstLine="567"/>
        <w:jc w:val="both"/>
        <w:rPr>
          <w:rFonts w:ascii="Times New Roman" w:hAnsi="Times New Roman" w:cs="Times New Roman"/>
          <w:sz w:val="20"/>
          <w:szCs w:val="20"/>
        </w:rPr>
      </w:pPr>
      <w:r w:rsidRPr="00D15B1D">
        <w:rPr>
          <w:rFonts w:ascii="Times New Roman" w:eastAsia="Times New Roman" w:hAnsi="Times New Roman" w:cs="Times New Roman"/>
          <w:sz w:val="20"/>
          <w:szCs w:val="20"/>
        </w:rPr>
        <w:t>В случае получения Застройщиком разрешения на ввод объекта в эксплуатацию</w:t>
      </w:r>
      <w:r>
        <w:rPr>
          <w:rFonts w:ascii="Times New Roman" w:eastAsia="Times New Roman" w:hAnsi="Times New Roman" w:cs="Times New Roman"/>
          <w:sz w:val="20"/>
          <w:szCs w:val="20"/>
        </w:rPr>
        <w:t xml:space="preserve">, ранее срока, указанного в п. </w:t>
      </w:r>
      <w:r w:rsidRPr="003332F4">
        <w:rPr>
          <w:rFonts w:ascii="Times New Roman" w:eastAsia="Times New Roman" w:hAnsi="Times New Roman" w:cs="Times New Roman"/>
          <w:sz w:val="20"/>
          <w:szCs w:val="20"/>
        </w:rPr>
        <w:t>3</w:t>
      </w:r>
      <w:r>
        <w:rPr>
          <w:rFonts w:ascii="Times New Roman" w:eastAsia="Times New Roman" w:hAnsi="Times New Roman" w:cs="Times New Roman"/>
          <w:sz w:val="20"/>
          <w:szCs w:val="20"/>
        </w:rPr>
        <w:t>.1. настоящего Д</w:t>
      </w:r>
      <w:r w:rsidRPr="00D15B1D">
        <w:rPr>
          <w:rFonts w:ascii="Times New Roman" w:eastAsia="Times New Roman" w:hAnsi="Times New Roman" w:cs="Times New Roman"/>
          <w:sz w:val="20"/>
          <w:szCs w:val="20"/>
        </w:rPr>
        <w:t xml:space="preserve">оговора, Участник долевого строительства обязан принять объект по акту приема-передачи в порядке и </w:t>
      </w:r>
      <w:r>
        <w:rPr>
          <w:rFonts w:ascii="Times New Roman" w:eastAsia="Times New Roman" w:hAnsi="Times New Roman" w:cs="Times New Roman"/>
          <w:sz w:val="20"/>
          <w:szCs w:val="20"/>
        </w:rPr>
        <w:t>сроки, установленные настоящим Д</w:t>
      </w:r>
      <w:r w:rsidRPr="00D15B1D">
        <w:rPr>
          <w:rFonts w:ascii="Times New Roman" w:eastAsia="Times New Roman" w:hAnsi="Times New Roman" w:cs="Times New Roman"/>
          <w:sz w:val="20"/>
          <w:szCs w:val="20"/>
        </w:rPr>
        <w:t xml:space="preserve">оговором. </w:t>
      </w:r>
    </w:p>
    <w:p w:rsidR="00FF0261" w:rsidRPr="00435A99" w:rsidRDefault="00FF0261" w:rsidP="00FF0261">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FF0261" w:rsidRPr="000C4541" w:rsidRDefault="00FF0261" w:rsidP="00FF0261">
      <w:pPr>
        <w:widowControl w:val="0"/>
        <w:numPr>
          <w:ilvl w:val="1"/>
          <w:numId w:val="9"/>
        </w:numPr>
        <w:tabs>
          <w:tab w:val="clear" w:pos="1440"/>
          <w:tab w:val="num" w:pos="4640"/>
        </w:tabs>
        <w:overflowPunct w:val="0"/>
        <w:autoSpaceDE w:val="0"/>
        <w:autoSpaceDN w:val="0"/>
        <w:adjustRightInd w:val="0"/>
        <w:spacing w:after="0" w:line="239" w:lineRule="auto"/>
        <w:ind w:left="4640" w:hanging="368"/>
        <w:jc w:val="both"/>
        <w:rPr>
          <w:rFonts w:ascii="Times New Roman" w:hAnsi="Times New Roman" w:cs="Times New Roman"/>
          <w:b/>
          <w:bCs/>
          <w:sz w:val="20"/>
          <w:szCs w:val="20"/>
        </w:rPr>
      </w:pPr>
      <w:r w:rsidRPr="000C4541">
        <w:rPr>
          <w:rFonts w:ascii="Times New Roman" w:hAnsi="Times New Roman" w:cs="Times New Roman"/>
          <w:b/>
          <w:bCs/>
          <w:sz w:val="20"/>
          <w:szCs w:val="20"/>
        </w:rPr>
        <w:t xml:space="preserve">Права сторон </w:t>
      </w:r>
    </w:p>
    <w:p w:rsidR="00FF0261" w:rsidRPr="000C4541" w:rsidRDefault="00FF0261" w:rsidP="00FF0261">
      <w:pPr>
        <w:widowControl w:val="0"/>
        <w:autoSpaceDE w:val="0"/>
        <w:autoSpaceDN w:val="0"/>
        <w:adjustRightInd w:val="0"/>
        <w:spacing w:after="0" w:line="1" w:lineRule="exact"/>
        <w:rPr>
          <w:rFonts w:ascii="Times New Roman" w:hAnsi="Times New Roman" w:cs="Times New Roman"/>
          <w:b/>
          <w:bCs/>
          <w:sz w:val="20"/>
          <w:szCs w:val="20"/>
        </w:rPr>
      </w:pPr>
    </w:p>
    <w:p w:rsidR="00FF0261" w:rsidRPr="005F2748" w:rsidRDefault="00FF0261" w:rsidP="00FF0261">
      <w:pPr>
        <w:widowControl w:val="0"/>
        <w:numPr>
          <w:ilvl w:val="0"/>
          <w:numId w:val="10"/>
        </w:numPr>
        <w:tabs>
          <w:tab w:val="clear" w:pos="720"/>
          <w:tab w:val="num" w:pos="1000"/>
        </w:tabs>
        <w:overflowPunct w:val="0"/>
        <w:autoSpaceDE w:val="0"/>
        <w:autoSpaceDN w:val="0"/>
        <w:adjustRightInd w:val="0"/>
        <w:spacing w:after="0" w:line="240" w:lineRule="auto"/>
        <w:ind w:left="0" w:firstLine="624"/>
        <w:jc w:val="both"/>
        <w:rPr>
          <w:rFonts w:ascii="Times New Roman" w:hAnsi="Times New Roman" w:cs="Times New Roman"/>
          <w:sz w:val="20"/>
          <w:szCs w:val="20"/>
        </w:rPr>
      </w:pPr>
      <w:r w:rsidRPr="005F2748">
        <w:rPr>
          <w:rFonts w:ascii="Times New Roman" w:hAnsi="Times New Roman" w:cs="Times New Roman"/>
          <w:b/>
          <w:bCs/>
          <w:sz w:val="20"/>
          <w:szCs w:val="20"/>
        </w:rPr>
        <w:t xml:space="preserve">Участник долевого строительства вправе: </w:t>
      </w:r>
    </w:p>
    <w:p w:rsidR="00FF0261" w:rsidRPr="005F2748" w:rsidRDefault="00FF0261" w:rsidP="00FF0261">
      <w:pPr>
        <w:pStyle w:val="a3"/>
        <w:widowControl w:val="0"/>
        <w:numPr>
          <w:ilvl w:val="2"/>
          <w:numId w:val="31"/>
        </w:numPr>
        <w:tabs>
          <w:tab w:val="left" w:pos="1134"/>
        </w:tabs>
        <w:overflowPunct w:val="0"/>
        <w:autoSpaceDE w:val="0"/>
        <w:autoSpaceDN w:val="0"/>
        <w:adjustRightInd w:val="0"/>
        <w:spacing w:after="0" w:line="240" w:lineRule="auto"/>
        <w:ind w:left="0" w:firstLine="624"/>
        <w:jc w:val="both"/>
        <w:rPr>
          <w:rFonts w:ascii="Times New Roman" w:hAnsi="Times New Roman" w:cs="Times New Roman"/>
          <w:sz w:val="20"/>
          <w:szCs w:val="20"/>
        </w:rPr>
      </w:pPr>
      <w:r w:rsidRPr="005F2748">
        <w:rPr>
          <w:rFonts w:ascii="Times New Roman" w:eastAsia="Times New Roman" w:hAnsi="Times New Roman" w:cs="Times New Roman"/>
          <w:sz w:val="20"/>
          <w:szCs w:val="20"/>
        </w:rPr>
        <w:t xml:space="preserve">С момента государственной регистрации настоящего Договора и до момента подписания передаточного акта, после уплаты полной стоимости </w:t>
      </w:r>
      <w:r w:rsidRPr="005F2748">
        <w:rPr>
          <w:rFonts w:ascii="Times New Roman" w:eastAsia="Times New Roman" w:hAnsi="Times New Roman" w:cs="Times New Roman"/>
          <w:bCs/>
          <w:sz w:val="20"/>
          <w:szCs w:val="20"/>
        </w:rPr>
        <w:t>Объекта долевого строительства</w:t>
      </w:r>
      <w:r w:rsidRPr="005F2748">
        <w:rPr>
          <w:rFonts w:ascii="Times New Roman" w:eastAsia="Times New Roman" w:hAnsi="Times New Roman" w:cs="Times New Roman"/>
          <w:sz w:val="20"/>
          <w:szCs w:val="20"/>
        </w:rPr>
        <w:t xml:space="preserve">, или одновременно с переводом долга, уступить третьим лицам права и обязанности по </w:t>
      </w:r>
      <w:r>
        <w:rPr>
          <w:rFonts w:ascii="Times New Roman" w:eastAsia="Times New Roman" w:hAnsi="Times New Roman" w:cs="Times New Roman"/>
          <w:sz w:val="20"/>
          <w:szCs w:val="20"/>
        </w:rPr>
        <w:t xml:space="preserve">настоящему </w:t>
      </w:r>
      <w:r w:rsidRPr="005F2748">
        <w:rPr>
          <w:rFonts w:ascii="Times New Roman" w:eastAsia="Times New Roman" w:hAnsi="Times New Roman" w:cs="Times New Roman"/>
          <w:sz w:val="20"/>
          <w:szCs w:val="20"/>
        </w:rPr>
        <w:t xml:space="preserve">Договору. </w:t>
      </w:r>
    </w:p>
    <w:p w:rsidR="00FF0261" w:rsidRPr="005976C3" w:rsidRDefault="00FF0261" w:rsidP="00FF0261">
      <w:pPr>
        <w:pStyle w:val="a3"/>
        <w:widowControl w:val="0"/>
        <w:numPr>
          <w:ilvl w:val="2"/>
          <w:numId w:val="31"/>
        </w:numPr>
        <w:tabs>
          <w:tab w:val="left" w:pos="1134"/>
        </w:tabs>
        <w:overflowPunct w:val="0"/>
        <w:autoSpaceDE w:val="0"/>
        <w:autoSpaceDN w:val="0"/>
        <w:adjustRightInd w:val="0"/>
        <w:spacing w:after="0" w:line="240" w:lineRule="auto"/>
        <w:ind w:left="0" w:firstLine="624"/>
        <w:jc w:val="both"/>
        <w:rPr>
          <w:rFonts w:ascii="Times New Roman" w:hAnsi="Times New Roman" w:cs="Times New Roman"/>
          <w:sz w:val="20"/>
          <w:szCs w:val="20"/>
        </w:rPr>
      </w:pPr>
      <w:r w:rsidRPr="005F2748">
        <w:rPr>
          <w:rFonts w:ascii="Times New Roman" w:hAnsi="Times New Roman" w:cs="Times New Roman"/>
          <w:sz w:val="20"/>
          <w:szCs w:val="20"/>
        </w:rPr>
        <w:t>В одностороннем порядке отк</w:t>
      </w:r>
      <w:r>
        <w:rPr>
          <w:rFonts w:ascii="Times New Roman" w:hAnsi="Times New Roman" w:cs="Times New Roman"/>
          <w:sz w:val="20"/>
          <w:szCs w:val="20"/>
        </w:rPr>
        <w:t>азаться от исполнения настоящего Д</w:t>
      </w:r>
      <w:r w:rsidRPr="005F2748">
        <w:rPr>
          <w:rFonts w:ascii="Times New Roman" w:hAnsi="Times New Roman" w:cs="Times New Roman"/>
          <w:sz w:val="20"/>
          <w:szCs w:val="20"/>
        </w:rPr>
        <w:t xml:space="preserve">оговора, предварительно письменно уведомив Застройщика </w:t>
      </w:r>
      <w:r w:rsidRPr="005976C3">
        <w:rPr>
          <w:rFonts w:ascii="Times New Roman" w:hAnsi="Times New Roman" w:cs="Times New Roman"/>
          <w:sz w:val="20"/>
          <w:szCs w:val="20"/>
        </w:rPr>
        <w:t xml:space="preserve">о предстоящем расторжении в случае: </w:t>
      </w:r>
    </w:p>
    <w:p w:rsidR="00FF0261" w:rsidRPr="005976C3" w:rsidRDefault="00FF0261" w:rsidP="00FF0261">
      <w:pPr>
        <w:widowControl w:val="0"/>
        <w:overflowPunct w:val="0"/>
        <w:autoSpaceDE w:val="0"/>
        <w:autoSpaceDN w:val="0"/>
        <w:adjustRightInd w:val="0"/>
        <w:spacing w:after="0" w:line="208" w:lineRule="auto"/>
        <w:ind w:firstLine="566"/>
        <w:jc w:val="both"/>
        <w:rPr>
          <w:rFonts w:ascii="Times New Roman" w:hAnsi="Times New Roman" w:cs="Times New Roman"/>
          <w:sz w:val="20"/>
          <w:szCs w:val="20"/>
        </w:rPr>
      </w:pPr>
      <w:r w:rsidRPr="005F2748">
        <w:rPr>
          <w:rFonts w:ascii="Times New Roman" w:hAnsi="Times New Roman" w:cs="Times New Roman"/>
          <w:sz w:val="20"/>
          <w:szCs w:val="20"/>
        </w:rPr>
        <w:t xml:space="preserve">- </w:t>
      </w:r>
      <w:r w:rsidRPr="005976C3">
        <w:rPr>
          <w:rFonts w:ascii="Times New Roman" w:hAnsi="Times New Roman" w:cs="Times New Roman"/>
          <w:sz w:val="20"/>
          <w:szCs w:val="20"/>
        </w:rPr>
        <w:t xml:space="preserve">неисполнения Застройщиком обязательства по передаче Объекта долевого строительства в срок, превышающий </w:t>
      </w:r>
      <w:r>
        <w:rPr>
          <w:rFonts w:ascii="Times New Roman" w:hAnsi="Times New Roman" w:cs="Times New Roman"/>
          <w:sz w:val="20"/>
          <w:szCs w:val="20"/>
        </w:rPr>
        <w:t>установленный Договором срок передачи такого О</w:t>
      </w:r>
      <w:r w:rsidRPr="005976C3">
        <w:rPr>
          <w:rFonts w:ascii="Times New Roman" w:hAnsi="Times New Roman" w:cs="Times New Roman"/>
          <w:sz w:val="20"/>
          <w:szCs w:val="20"/>
        </w:rPr>
        <w:t xml:space="preserve">бъекта долевого строительства на </w:t>
      </w:r>
      <w:r>
        <w:rPr>
          <w:rFonts w:ascii="Times New Roman" w:hAnsi="Times New Roman" w:cs="Times New Roman"/>
          <w:sz w:val="20"/>
          <w:szCs w:val="20"/>
        </w:rPr>
        <w:t>два месяца</w:t>
      </w:r>
      <w:r w:rsidRPr="005976C3">
        <w:rPr>
          <w:rFonts w:ascii="Times New Roman" w:hAnsi="Times New Roman" w:cs="Times New Roman"/>
          <w:sz w:val="20"/>
          <w:szCs w:val="20"/>
        </w:rPr>
        <w:t xml:space="preserve">; </w:t>
      </w:r>
    </w:p>
    <w:p w:rsidR="00FF0261" w:rsidRDefault="00FF0261" w:rsidP="00FF0261">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5F2748">
        <w:rPr>
          <w:rFonts w:ascii="Times New Roman" w:hAnsi="Times New Roman" w:cs="Times New Roman"/>
          <w:sz w:val="20"/>
          <w:szCs w:val="20"/>
        </w:rPr>
        <w:t xml:space="preserve">- если Объект </w:t>
      </w:r>
      <w:r w:rsidRPr="005976C3">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 xml:space="preserve">построен </w:t>
      </w:r>
      <w:r>
        <w:rPr>
          <w:rFonts w:ascii="Times New Roman" w:hAnsi="Times New Roman" w:cs="Times New Roman"/>
          <w:sz w:val="20"/>
          <w:szCs w:val="20"/>
        </w:rPr>
        <w:t xml:space="preserve">(создан) </w:t>
      </w:r>
      <w:r w:rsidRPr="005F2748">
        <w:rPr>
          <w:rFonts w:ascii="Times New Roman" w:hAnsi="Times New Roman" w:cs="Times New Roman"/>
          <w:sz w:val="20"/>
          <w:szCs w:val="20"/>
        </w:rPr>
        <w:t>Застройщи</w:t>
      </w:r>
      <w:r>
        <w:rPr>
          <w:rFonts w:ascii="Times New Roman" w:hAnsi="Times New Roman" w:cs="Times New Roman"/>
          <w:sz w:val="20"/>
          <w:szCs w:val="20"/>
        </w:rPr>
        <w:t>ком с отступлениями от условий Д</w:t>
      </w:r>
      <w:r w:rsidRPr="005F2748">
        <w:rPr>
          <w:rFonts w:ascii="Times New Roman" w:hAnsi="Times New Roman" w:cs="Times New Roman"/>
          <w:sz w:val="20"/>
          <w:szCs w:val="20"/>
        </w:rPr>
        <w:t>оговора, приведшим к ухудшению качества или с иными недостатками, которые делают его не</w:t>
      </w:r>
      <w:r>
        <w:rPr>
          <w:rFonts w:ascii="Times New Roman" w:hAnsi="Times New Roman" w:cs="Times New Roman"/>
          <w:sz w:val="20"/>
          <w:szCs w:val="20"/>
        </w:rPr>
        <w:t>пригодным для предусмотренного настоящим Д</w:t>
      </w:r>
      <w:r w:rsidRPr="005F2748">
        <w:rPr>
          <w:rFonts w:ascii="Times New Roman" w:hAnsi="Times New Roman" w:cs="Times New Roman"/>
          <w:sz w:val="20"/>
          <w:szCs w:val="20"/>
        </w:rPr>
        <w:t xml:space="preserve">оговором использования. </w:t>
      </w:r>
    </w:p>
    <w:p w:rsidR="00FF0261" w:rsidRDefault="00FF0261" w:rsidP="00FF0261">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Pr>
          <w:rFonts w:ascii="Times New Roman" w:hAnsi="Times New Roman" w:cs="Times New Roman"/>
          <w:sz w:val="20"/>
          <w:szCs w:val="20"/>
        </w:rPr>
        <w:t xml:space="preserve">6.1.3. По требованию Участника долевого строительства настоящий Договор может быть расторгнут в судебном порядке в случае: </w:t>
      </w:r>
    </w:p>
    <w:p w:rsidR="00FF0261" w:rsidRPr="005976C3" w:rsidRDefault="00FF0261" w:rsidP="00FF0261">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Pr>
          <w:rFonts w:ascii="Times New Roman" w:hAnsi="Times New Roman" w:cs="Times New Roman"/>
          <w:sz w:val="20"/>
          <w:szCs w:val="20"/>
        </w:rPr>
        <w:t xml:space="preserve">- </w:t>
      </w:r>
      <w:r w:rsidRPr="005976C3">
        <w:rPr>
          <w:rFonts w:ascii="Times New Roman" w:hAnsi="Times New Roman" w:cs="Times New Roman"/>
          <w:sz w:val="20"/>
          <w:szCs w:val="20"/>
        </w:rPr>
        <w:t xml:space="preserve">прекращения или приостановления </w:t>
      </w:r>
      <w:r>
        <w:rPr>
          <w:rFonts w:ascii="Times New Roman" w:hAnsi="Times New Roman" w:cs="Times New Roman"/>
          <w:sz w:val="20"/>
          <w:szCs w:val="20"/>
        </w:rPr>
        <w:t xml:space="preserve">строительства </w:t>
      </w:r>
      <w:r w:rsidRPr="005976C3">
        <w:rPr>
          <w:rFonts w:ascii="Times New Roman" w:hAnsi="Times New Roman" w:cs="Times New Roman"/>
          <w:sz w:val="20"/>
          <w:szCs w:val="20"/>
        </w:rPr>
        <w:t>(создания)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w:t>
      </w:r>
      <w:r>
        <w:rPr>
          <w:rFonts w:ascii="Times New Roman" w:hAnsi="Times New Roman" w:cs="Times New Roman"/>
          <w:sz w:val="20"/>
          <w:szCs w:val="20"/>
        </w:rPr>
        <w:t>м, что в предусмотренный настоящим Д</w:t>
      </w:r>
      <w:r w:rsidRPr="005976C3">
        <w:rPr>
          <w:rFonts w:ascii="Times New Roman" w:hAnsi="Times New Roman" w:cs="Times New Roman"/>
          <w:sz w:val="20"/>
          <w:szCs w:val="20"/>
        </w:rPr>
        <w:t xml:space="preserve">оговором срок объект долевого </w:t>
      </w:r>
      <w:r>
        <w:rPr>
          <w:rFonts w:ascii="Times New Roman" w:hAnsi="Times New Roman" w:cs="Times New Roman"/>
          <w:sz w:val="20"/>
          <w:szCs w:val="20"/>
        </w:rPr>
        <w:t>строительства не будет передан У</w:t>
      </w:r>
      <w:r w:rsidRPr="005976C3">
        <w:rPr>
          <w:rFonts w:ascii="Times New Roman" w:hAnsi="Times New Roman" w:cs="Times New Roman"/>
          <w:sz w:val="20"/>
          <w:szCs w:val="20"/>
        </w:rPr>
        <w:t xml:space="preserve">частнику долевого строительства; </w:t>
      </w:r>
    </w:p>
    <w:p w:rsidR="00FF0261" w:rsidRPr="005976C3" w:rsidRDefault="00FF0261" w:rsidP="00FF0261">
      <w:pPr>
        <w:widowControl w:val="0"/>
        <w:overflowPunct w:val="0"/>
        <w:autoSpaceDE w:val="0"/>
        <w:autoSpaceDN w:val="0"/>
        <w:adjustRightInd w:val="0"/>
        <w:spacing w:after="0" w:line="214" w:lineRule="auto"/>
        <w:ind w:firstLine="567"/>
        <w:jc w:val="both"/>
        <w:rPr>
          <w:rFonts w:ascii="Times New Roman" w:hAnsi="Times New Roman" w:cs="Times New Roman"/>
          <w:sz w:val="20"/>
          <w:szCs w:val="20"/>
        </w:rPr>
      </w:pPr>
      <w:r w:rsidRPr="005976C3">
        <w:rPr>
          <w:rFonts w:ascii="Times New Roman" w:hAnsi="Times New Roman" w:cs="Times New Roman"/>
          <w:sz w:val="20"/>
          <w:szCs w:val="20"/>
        </w:rPr>
        <w:t>- существенного изменения проектной документации строящихся (создаваемых) многоквартирного дома и (или) иного объекта недвижи</w:t>
      </w:r>
      <w:r>
        <w:rPr>
          <w:rFonts w:ascii="Times New Roman" w:hAnsi="Times New Roman" w:cs="Times New Roman"/>
          <w:sz w:val="20"/>
          <w:szCs w:val="20"/>
        </w:rPr>
        <w:t>мости, в состав которых входит О</w:t>
      </w:r>
      <w:r w:rsidRPr="005976C3">
        <w:rPr>
          <w:rFonts w:ascii="Times New Roman" w:hAnsi="Times New Roman" w:cs="Times New Roman"/>
          <w:sz w:val="20"/>
          <w:szCs w:val="20"/>
        </w:rPr>
        <w:t xml:space="preserve">бъект долевого строительства, в том числе превышения допустимого изменения общей площади жилого помещения или площади </w:t>
      </w:r>
      <w:r>
        <w:rPr>
          <w:rFonts w:ascii="Times New Roman" w:hAnsi="Times New Roman" w:cs="Times New Roman"/>
          <w:sz w:val="20"/>
          <w:szCs w:val="20"/>
        </w:rPr>
        <w:t>нежилого помещения, являющихся О</w:t>
      </w:r>
      <w:r w:rsidRPr="005976C3">
        <w:rPr>
          <w:rFonts w:ascii="Times New Roman" w:hAnsi="Times New Roman" w:cs="Times New Roman"/>
          <w:sz w:val="20"/>
          <w:szCs w:val="20"/>
        </w:rPr>
        <w:t>бъектом долевого строительства, ко</w:t>
      </w:r>
      <w:r>
        <w:rPr>
          <w:rFonts w:ascii="Times New Roman" w:hAnsi="Times New Roman" w:cs="Times New Roman"/>
          <w:sz w:val="20"/>
          <w:szCs w:val="20"/>
        </w:rPr>
        <w:t>торое может быть установлено в настоящем Д</w:t>
      </w:r>
      <w:r w:rsidRPr="005976C3">
        <w:rPr>
          <w:rFonts w:ascii="Times New Roman" w:hAnsi="Times New Roman" w:cs="Times New Roman"/>
          <w:sz w:val="20"/>
          <w:szCs w:val="20"/>
        </w:rPr>
        <w:t>оговоре в размере не более пяти процентов от указанной площади;</w:t>
      </w:r>
    </w:p>
    <w:p w:rsidR="00FF0261" w:rsidRPr="005976C3" w:rsidRDefault="00FF0261" w:rsidP="00FF0261">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5976C3">
        <w:rPr>
          <w:rFonts w:ascii="Times New Roman" w:hAnsi="Times New Roman" w:cs="Times New Roman"/>
          <w:sz w:val="20"/>
          <w:szCs w:val="20"/>
        </w:rPr>
        <w:t xml:space="preserve">- изменения назначения общего имущества и (или) нежилых помещений, входящих в состав многоквартирного дома и (или) иного объекта недвижимости. </w:t>
      </w:r>
    </w:p>
    <w:p w:rsidR="00FF0261" w:rsidRPr="005976C3" w:rsidRDefault="00FF0261" w:rsidP="00FF0261">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5976C3">
        <w:rPr>
          <w:rFonts w:ascii="Times New Roman" w:hAnsi="Times New Roman" w:cs="Times New Roman"/>
          <w:sz w:val="20"/>
          <w:szCs w:val="20"/>
        </w:rPr>
        <w:t>6.1.4. В случае, если Застройщик надлежащим образом испо</w:t>
      </w:r>
      <w:r>
        <w:rPr>
          <w:rFonts w:ascii="Times New Roman" w:hAnsi="Times New Roman" w:cs="Times New Roman"/>
          <w:sz w:val="20"/>
          <w:szCs w:val="20"/>
        </w:rPr>
        <w:t>лняет свои обязательства перед У</w:t>
      </w:r>
      <w:r w:rsidRPr="005976C3">
        <w:rPr>
          <w:rFonts w:ascii="Times New Roman" w:hAnsi="Times New Roman" w:cs="Times New Roman"/>
          <w:sz w:val="20"/>
          <w:szCs w:val="20"/>
        </w:rPr>
        <w:t>частником долевого строительства и соответствует предусмотренным Фе</w:t>
      </w:r>
      <w:r>
        <w:rPr>
          <w:rFonts w:ascii="Times New Roman" w:hAnsi="Times New Roman" w:cs="Times New Roman"/>
          <w:sz w:val="20"/>
          <w:szCs w:val="20"/>
        </w:rPr>
        <w:t>деральным Законом от 30.12.2004</w:t>
      </w:r>
      <w:r w:rsidRPr="005976C3">
        <w:rPr>
          <w:rFonts w:ascii="Times New Roman" w:hAnsi="Times New Roman" w:cs="Times New Roman"/>
          <w:sz w:val="20"/>
          <w:szCs w:val="20"/>
        </w:rPr>
        <w:t>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w:t>
      </w:r>
      <w:r>
        <w:rPr>
          <w:rFonts w:ascii="Times New Roman" w:hAnsi="Times New Roman" w:cs="Times New Roman"/>
          <w:sz w:val="20"/>
          <w:szCs w:val="20"/>
        </w:rPr>
        <w:t>йской Федерации» требованиям к Застройщику, У</w:t>
      </w:r>
      <w:r w:rsidRPr="005976C3">
        <w:rPr>
          <w:rFonts w:ascii="Times New Roman" w:hAnsi="Times New Roman" w:cs="Times New Roman"/>
          <w:sz w:val="20"/>
          <w:szCs w:val="20"/>
        </w:rPr>
        <w:t>частник долевого строительства не имеет права на одн</w:t>
      </w:r>
      <w:r>
        <w:rPr>
          <w:rFonts w:ascii="Times New Roman" w:hAnsi="Times New Roman" w:cs="Times New Roman"/>
          <w:sz w:val="20"/>
          <w:szCs w:val="20"/>
        </w:rPr>
        <w:t>осторонний отказ от исполнения настоящего Д</w:t>
      </w:r>
      <w:r w:rsidRPr="005976C3">
        <w:rPr>
          <w:rFonts w:ascii="Times New Roman" w:hAnsi="Times New Roman" w:cs="Times New Roman"/>
          <w:sz w:val="20"/>
          <w:szCs w:val="20"/>
        </w:rPr>
        <w:t xml:space="preserve">оговора во внесудебном порядке. </w:t>
      </w:r>
    </w:p>
    <w:p w:rsidR="00FF0261" w:rsidRPr="005F2748" w:rsidRDefault="00FF0261" w:rsidP="00FF0261">
      <w:pPr>
        <w:widowControl w:val="0"/>
        <w:autoSpaceDE w:val="0"/>
        <w:autoSpaceDN w:val="0"/>
        <w:adjustRightInd w:val="0"/>
        <w:spacing w:after="0" w:line="3" w:lineRule="exact"/>
        <w:rPr>
          <w:rFonts w:ascii="Times New Roman" w:hAnsi="Times New Roman" w:cs="Times New Roman"/>
          <w:sz w:val="20"/>
          <w:szCs w:val="20"/>
        </w:rPr>
      </w:pPr>
    </w:p>
    <w:p w:rsidR="00FF0261" w:rsidRPr="00E7775E" w:rsidRDefault="00FF0261" w:rsidP="00FF0261">
      <w:pPr>
        <w:widowControl w:val="0"/>
        <w:numPr>
          <w:ilvl w:val="0"/>
          <w:numId w:val="11"/>
        </w:numPr>
        <w:tabs>
          <w:tab w:val="clear" w:pos="720"/>
          <w:tab w:val="num" w:pos="1000"/>
        </w:tabs>
        <w:overflowPunct w:val="0"/>
        <w:autoSpaceDE w:val="0"/>
        <w:autoSpaceDN w:val="0"/>
        <w:adjustRightInd w:val="0"/>
        <w:spacing w:after="0" w:line="239" w:lineRule="auto"/>
        <w:ind w:left="1000" w:hanging="432"/>
        <w:jc w:val="both"/>
        <w:rPr>
          <w:rFonts w:ascii="Times New Roman" w:hAnsi="Times New Roman" w:cs="Times New Roman"/>
          <w:b/>
          <w:bCs/>
          <w:sz w:val="20"/>
          <w:szCs w:val="20"/>
        </w:rPr>
      </w:pPr>
      <w:r w:rsidRPr="00E7775E">
        <w:rPr>
          <w:rFonts w:ascii="Times New Roman" w:hAnsi="Times New Roman" w:cs="Times New Roman"/>
          <w:b/>
          <w:bCs/>
          <w:sz w:val="20"/>
          <w:szCs w:val="20"/>
        </w:rPr>
        <w:t xml:space="preserve">Участник долевого строительства не имеет права: </w:t>
      </w:r>
    </w:p>
    <w:p w:rsidR="00FF0261" w:rsidRPr="005F2748" w:rsidRDefault="00FF0261" w:rsidP="00FF0261">
      <w:pPr>
        <w:widowControl w:val="0"/>
        <w:overflowPunct w:val="0"/>
        <w:autoSpaceDE w:val="0"/>
        <w:autoSpaceDN w:val="0"/>
        <w:adjustRightInd w:val="0"/>
        <w:spacing w:after="0" w:line="222" w:lineRule="auto"/>
        <w:ind w:firstLine="567"/>
        <w:jc w:val="both"/>
        <w:rPr>
          <w:rFonts w:ascii="Times New Roman" w:hAnsi="Times New Roman" w:cs="Times New Roman"/>
          <w:sz w:val="20"/>
          <w:szCs w:val="20"/>
        </w:rPr>
      </w:pPr>
      <w:r w:rsidRPr="005F2748">
        <w:rPr>
          <w:rFonts w:ascii="Times New Roman" w:hAnsi="Times New Roman" w:cs="Times New Roman"/>
          <w:sz w:val="20"/>
          <w:szCs w:val="20"/>
        </w:rPr>
        <w:t xml:space="preserve">6.2.1. Выполнять перепроектирование и перепланирование, вносить какие-либо изменения в проект планировки Объекта </w:t>
      </w:r>
      <w:r w:rsidRPr="005976C3">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без разрешения и согласия Застройщика до передачи Объекта</w:t>
      </w:r>
      <w:r w:rsidRPr="007B1C97">
        <w:rPr>
          <w:rFonts w:ascii="Times New Roman" w:hAnsi="Times New Roman" w:cs="Times New Roman"/>
          <w:sz w:val="20"/>
          <w:szCs w:val="20"/>
        </w:rPr>
        <w:t xml:space="preserve"> </w:t>
      </w:r>
      <w:r w:rsidRPr="005976C3">
        <w:rPr>
          <w:rFonts w:ascii="Times New Roman" w:hAnsi="Times New Roman" w:cs="Times New Roman"/>
          <w:sz w:val="20"/>
          <w:szCs w:val="20"/>
        </w:rPr>
        <w:t>долевого строительства</w:t>
      </w:r>
      <w:r w:rsidRPr="005F2748">
        <w:rPr>
          <w:rFonts w:ascii="Times New Roman" w:hAnsi="Times New Roman" w:cs="Times New Roman"/>
          <w:sz w:val="20"/>
          <w:szCs w:val="20"/>
        </w:rPr>
        <w:t xml:space="preserve"> Участнику долевого строительства по акту приема-передачи.</w:t>
      </w:r>
    </w:p>
    <w:p w:rsidR="00FF0261" w:rsidRPr="005F2748" w:rsidRDefault="00FF0261" w:rsidP="00FF0261">
      <w:pPr>
        <w:widowControl w:val="0"/>
        <w:overflowPunct w:val="0"/>
        <w:autoSpaceDE w:val="0"/>
        <w:autoSpaceDN w:val="0"/>
        <w:adjustRightInd w:val="0"/>
        <w:spacing w:after="0" w:line="222" w:lineRule="auto"/>
        <w:ind w:firstLine="567"/>
        <w:jc w:val="both"/>
        <w:rPr>
          <w:rFonts w:ascii="Times New Roman" w:hAnsi="Times New Roman" w:cs="Times New Roman"/>
          <w:sz w:val="20"/>
          <w:szCs w:val="20"/>
        </w:rPr>
      </w:pPr>
      <w:r w:rsidRPr="005F2748">
        <w:rPr>
          <w:rFonts w:ascii="Times New Roman" w:hAnsi="Times New Roman" w:cs="Times New Roman"/>
          <w:sz w:val="20"/>
          <w:szCs w:val="20"/>
        </w:rPr>
        <w:t xml:space="preserve">6.2.2. Без предварительного разрешения и согласия Застройщика находиться на строительной площадке, осуществлять осмотр Объекта долевого строительства до ввода Объекта </w:t>
      </w:r>
      <w:r>
        <w:rPr>
          <w:rFonts w:ascii="Times New Roman" w:hAnsi="Times New Roman" w:cs="Times New Roman"/>
          <w:sz w:val="20"/>
          <w:szCs w:val="20"/>
        </w:rPr>
        <w:t>капитального строительства</w:t>
      </w:r>
      <w:r w:rsidRPr="005F2748">
        <w:rPr>
          <w:rFonts w:ascii="Times New Roman" w:hAnsi="Times New Roman" w:cs="Times New Roman"/>
          <w:sz w:val="20"/>
          <w:szCs w:val="20"/>
        </w:rPr>
        <w:t xml:space="preserve"> в эксплуатацию, выполнять какие-либо работы в Объекте долевого строительства и осуществлять пользование Объектом долевого строительства до подписания Участником долевого строительства акта приема-передачи (в </w:t>
      </w:r>
      <w:proofErr w:type="spellStart"/>
      <w:r w:rsidRPr="005F2748">
        <w:rPr>
          <w:rFonts w:ascii="Times New Roman" w:hAnsi="Times New Roman" w:cs="Times New Roman"/>
          <w:sz w:val="20"/>
          <w:szCs w:val="20"/>
        </w:rPr>
        <w:t>т.ч</w:t>
      </w:r>
      <w:proofErr w:type="spellEnd"/>
      <w:r w:rsidRPr="005F2748">
        <w:rPr>
          <w:rFonts w:ascii="Times New Roman" w:hAnsi="Times New Roman" w:cs="Times New Roman"/>
          <w:sz w:val="20"/>
          <w:szCs w:val="20"/>
        </w:rPr>
        <w:t>. запрещено осуществлять замену двери и окон, заносить и хранить строительные материалы (иное имущество), выполнять отделочные работы  и т.п.).</w:t>
      </w:r>
    </w:p>
    <w:p w:rsidR="00FF0261" w:rsidRPr="005F2748" w:rsidRDefault="00FF0261" w:rsidP="00FF0261">
      <w:pPr>
        <w:widowControl w:val="0"/>
        <w:overflowPunct w:val="0"/>
        <w:autoSpaceDE w:val="0"/>
        <w:autoSpaceDN w:val="0"/>
        <w:adjustRightInd w:val="0"/>
        <w:spacing w:after="0" w:line="222" w:lineRule="auto"/>
        <w:ind w:firstLine="567"/>
        <w:jc w:val="both"/>
        <w:rPr>
          <w:rFonts w:ascii="Times New Roman" w:hAnsi="Times New Roman" w:cs="Times New Roman"/>
          <w:sz w:val="20"/>
          <w:szCs w:val="20"/>
        </w:rPr>
      </w:pPr>
      <w:r w:rsidRPr="005F2748">
        <w:rPr>
          <w:rFonts w:ascii="Times New Roman" w:hAnsi="Times New Roman" w:cs="Times New Roman"/>
          <w:sz w:val="20"/>
          <w:szCs w:val="20"/>
        </w:rPr>
        <w:t xml:space="preserve">6.2.3. Как от своего имени, так и через третьих лиц вести рекламную и/или </w:t>
      </w:r>
      <w:proofErr w:type="spellStart"/>
      <w:r w:rsidRPr="005F2748">
        <w:rPr>
          <w:rFonts w:ascii="Times New Roman" w:hAnsi="Times New Roman" w:cs="Times New Roman"/>
          <w:sz w:val="20"/>
          <w:szCs w:val="20"/>
        </w:rPr>
        <w:t>антирекламную</w:t>
      </w:r>
      <w:proofErr w:type="spellEnd"/>
      <w:r w:rsidRPr="005F2748">
        <w:rPr>
          <w:rFonts w:ascii="Times New Roman" w:hAnsi="Times New Roman" w:cs="Times New Roman"/>
          <w:sz w:val="20"/>
          <w:szCs w:val="20"/>
        </w:rPr>
        <w:t xml:space="preserve"> деятельность в какой-либо форме, связанную с предметом </w:t>
      </w:r>
      <w:r>
        <w:rPr>
          <w:rFonts w:ascii="Times New Roman" w:hAnsi="Times New Roman" w:cs="Times New Roman"/>
          <w:sz w:val="20"/>
          <w:szCs w:val="20"/>
        </w:rPr>
        <w:t xml:space="preserve">настоящего </w:t>
      </w:r>
      <w:r w:rsidRPr="005F2748">
        <w:rPr>
          <w:rFonts w:ascii="Times New Roman" w:hAnsi="Times New Roman" w:cs="Times New Roman"/>
          <w:sz w:val="20"/>
          <w:szCs w:val="20"/>
        </w:rPr>
        <w:t>Договора.</w:t>
      </w:r>
    </w:p>
    <w:p w:rsidR="00FF0261" w:rsidRPr="005F2748" w:rsidRDefault="00FF0261" w:rsidP="00FF0261">
      <w:pPr>
        <w:widowControl w:val="0"/>
        <w:autoSpaceDE w:val="0"/>
        <w:autoSpaceDN w:val="0"/>
        <w:adjustRightInd w:val="0"/>
        <w:spacing w:after="0" w:line="3" w:lineRule="exact"/>
        <w:rPr>
          <w:rFonts w:ascii="Times New Roman" w:hAnsi="Times New Roman" w:cs="Times New Roman"/>
          <w:sz w:val="20"/>
          <w:szCs w:val="20"/>
        </w:rPr>
      </w:pPr>
    </w:p>
    <w:p w:rsidR="00FF0261" w:rsidRPr="001D5827" w:rsidRDefault="00FF0261" w:rsidP="00FF0261">
      <w:pPr>
        <w:pStyle w:val="a3"/>
        <w:widowControl w:val="0"/>
        <w:numPr>
          <w:ilvl w:val="1"/>
          <w:numId w:val="30"/>
        </w:numPr>
        <w:tabs>
          <w:tab w:val="left" w:pos="1020"/>
        </w:tabs>
        <w:autoSpaceDE w:val="0"/>
        <w:autoSpaceDN w:val="0"/>
        <w:adjustRightInd w:val="0"/>
        <w:spacing w:after="0" w:line="240" w:lineRule="auto"/>
        <w:ind w:left="0" w:firstLine="567"/>
        <w:rPr>
          <w:rFonts w:ascii="Times New Roman" w:hAnsi="Times New Roman" w:cs="Times New Roman"/>
          <w:sz w:val="20"/>
          <w:szCs w:val="20"/>
        </w:rPr>
      </w:pPr>
      <w:r w:rsidRPr="00E7775E">
        <w:rPr>
          <w:rFonts w:ascii="Times New Roman" w:hAnsi="Times New Roman" w:cs="Times New Roman"/>
          <w:b/>
          <w:bCs/>
          <w:sz w:val="20"/>
          <w:szCs w:val="20"/>
        </w:rPr>
        <w:t>Застройщик вправе</w:t>
      </w:r>
      <w:r w:rsidRPr="005F2748">
        <w:rPr>
          <w:rFonts w:ascii="Times New Roman" w:hAnsi="Times New Roman" w:cs="Times New Roman"/>
          <w:bCs/>
          <w:sz w:val="20"/>
          <w:szCs w:val="20"/>
        </w:rPr>
        <w:t>:</w:t>
      </w:r>
    </w:p>
    <w:p w:rsidR="00FF0261" w:rsidRPr="003411E6" w:rsidRDefault="00FF0261" w:rsidP="00FF0261">
      <w:pPr>
        <w:pStyle w:val="a3"/>
        <w:widowControl w:val="0"/>
        <w:numPr>
          <w:ilvl w:val="2"/>
          <w:numId w:val="30"/>
        </w:numPr>
        <w:tabs>
          <w:tab w:val="left" w:pos="1134"/>
        </w:tabs>
        <w:overflowPunct w:val="0"/>
        <w:autoSpaceDE w:val="0"/>
        <w:autoSpaceDN w:val="0"/>
        <w:adjustRightInd w:val="0"/>
        <w:spacing w:after="0" w:line="223" w:lineRule="auto"/>
        <w:ind w:left="0" w:firstLine="568"/>
        <w:jc w:val="both"/>
        <w:rPr>
          <w:rFonts w:ascii="Times New Roman" w:hAnsi="Times New Roman" w:cs="Times New Roman"/>
          <w:sz w:val="20"/>
          <w:szCs w:val="20"/>
        </w:rPr>
      </w:pPr>
      <w:r w:rsidRPr="007C3984">
        <w:rPr>
          <w:rFonts w:ascii="Times New Roman" w:hAnsi="Times New Roman" w:cs="Times New Roman"/>
          <w:sz w:val="20"/>
          <w:szCs w:val="20"/>
        </w:rPr>
        <w:t xml:space="preserve">При намерении Участника долевого строительства уступить свои права по настоящему Договору третьему лицу, принять права такого Участника долевого строительства на условиях, предложенных им третьему лицу. Застройщик обязан рассмотреть и дать ответ Участнику долевому строительства в течение 10 (десяти) рабочих дней с момента получения соответствующего уведомления от Участника долевого строительства. </w:t>
      </w:r>
    </w:p>
    <w:p w:rsidR="00FF0261" w:rsidRPr="005F2748" w:rsidRDefault="00FF0261" w:rsidP="00FF0261">
      <w:pPr>
        <w:widowControl w:val="0"/>
        <w:overflowPunct w:val="0"/>
        <w:autoSpaceDE w:val="0"/>
        <w:autoSpaceDN w:val="0"/>
        <w:adjustRightInd w:val="0"/>
        <w:spacing w:after="0" w:line="222" w:lineRule="auto"/>
        <w:ind w:firstLine="567"/>
        <w:jc w:val="both"/>
        <w:rPr>
          <w:rFonts w:ascii="Times New Roman" w:hAnsi="Times New Roman" w:cs="Times New Roman"/>
          <w:sz w:val="20"/>
          <w:szCs w:val="20"/>
        </w:rPr>
      </w:pPr>
      <w:r w:rsidRPr="005F2748">
        <w:rPr>
          <w:rFonts w:ascii="Times New Roman" w:hAnsi="Times New Roman" w:cs="Times New Roman"/>
          <w:sz w:val="20"/>
          <w:szCs w:val="20"/>
        </w:rPr>
        <w:lastRenderedPageBreak/>
        <w:t>6.3.2. В одностороннем порядке отказ</w:t>
      </w:r>
      <w:r>
        <w:rPr>
          <w:rFonts w:ascii="Times New Roman" w:hAnsi="Times New Roman" w:cs="Times New Roman"/>
          <w:sz w:val="20"/>
          <w:szCs w:val="20"/>
        </w:rPr>
        <w:t>аться от исполнения настоящего Д</w:t>
      </w:r>
      <w:r w:rsidRPr="005F2748">
        <w:rPr>
          <w:rFonts w:ascii="Times New Roman" w:hAnsi="Times New Roman" w:cs="Times New Roman"/>
          <w:sz w:val="20"/>
          <w:szCs w:val="20"/>
        </w:rPr>
        <w:t>оговора, предварительно письменно уведомив Участника долевого строител</w:t>
      </w:r>
      <w:r>
        <w:rPr>
          <w:rFonts w:ascii="Times New Roman" w:hAnsi="Times New Roman" w:cs="Times New Roman"/>
          <w:sz w:val="20"/>
          <w:szCs w:val="20"/>
        </w:rPr>
        <w:t>ьства о предстоящем расторжении:</w:t>
      </w:r>
    </w:p>
    <w:p w:rsidR="00FF0261" w:rsidRPr="005F2748" w:rsidRDefault="00FF0261" w:rsidP="00FF0261">
      <w:pPr>
        <w:widowControl w:val="0"/>
        <w:overflowPunct w:val="0"/>
        <w:autoSpaceDE w:val="0"/>
        <w:autoSpaceDN w:val="0"/>
        <w:adjustRightInd w:val="0"/>
        <w:spacing w:after="0" w:line="214" w:lineRule="auto"/>
        <w:ind w:left="560" w:right="70"/>
        <w:rPr>
          <w:rFonts w:ascii="Times New Roman" w:hAnsi="Times New Roman" w:cs="Times New Roman"/>
          <w:sz w:val="20"/>
          <w:szCs w:val="20"/>
        </w:rPr>
      </w:pPr>
      <w:r w:rsidRPr="005F2748">
        <w:rPr>
          <w:rFonts w:ascii="Times New Roman" w:hAnsi="Times New Roman" w:cs="Times New Roman"/>
          <w:sz w:val="20"/>
          <w:szCs w:val="20"/>
        </w:rPr>
        <w:t>- при нарушении срока внесения платежа более чем три раза в течение двенадцати месяцев;</w:t>
      </w:r>
    </w:p>
    <w:p w:rsidR="00FF0261" w:rsidRDefault="00FF0261" w:rsidP="00FF0261">
      <w:pPr>
        <w:widowControl w:val="0"/>
        <w:overflowPunct w:val="0"/>
        <w:autoSpaceDE w:val="0"/>
        <w:autoSpaceDN w:val="0"/>
        <w:adjustRightInd w:val="0"/>
        <w:spacing w:after="0" w:line="214" w:lineRule="auto"/>
        <w:ind w:left="560" w:right="1000"/>
        <w:rPr>
          <w:rFonts w:ascii="Times New Roman" w:hAnsi="Times New Roman" w:cs="Times New Roman"/>
          <w:sz w:val="20"/>
          <w:szCs w:val="20"/>
        </w:rPr>
      </w:pPr>
      <w:r w:rsidRPr="005F2748">
        <w:rPr>
          <w:rFonts w:ascii="Times New Roman" w:hAnsi="Times New Roman" w:cs="Times New Roman"/>
          <w:sz w:val="20"/>
          <w:szCs w:val="20"/>
        </w:rPr>
        <w:t>- при просрочке внесения платежа в течение более чем два месяца;</w:t>
      </w:r>
    </w:p>
    <w:p w:rsidR="00FF0261" w:rsidRPr="005F2748" w:rsidRDefault="00FF0261" w:rsidP="00FF0261">
      <w:pPr>
        <w:widowControl w:val="0"/>
        <w:overflowPunct w:val="0"/>
        <w:autoSpaceDE w:val="0"/>
        <w:autoSpaceDN w:val="0"/>
        <w:adjustRightInd w:val="0"/>
        <w:spacing w:after="0" w:line="214" w:lineRule="auto"/>
        <w:ind w:left="561" w:right="454"/>
        <w:rPr>
          <w:rFonts w:ascii="Times New Roman" w:hAnsi="Times New Roman" w:cs="Times New Roman"/>
          <w:sz w:val="20"/>
          <w:szCs w:val="20"/>
        </w:rPr>
      </w:pPr>
      <w:r w:rsidRPr="005F2748">
        <w:rPr>
          <w:rFonts w:ascii="Times New Roman" w:hAnsi="Times New Roman" w:cs="Times New Roman"/>
          <w:sz w:val="20"/>
          <w:szCs w:val="20"/>
        </w:rPr>
        <w:t>- при задержке приемки Объекта по акту при</w:t>
      </w:r>
      <w:r>
        <w:rPr>
          <w:rFonts w:ascii="Times New Roman" w:hAnsi="Times New Roman" w:cs="Times New Roman"/>
          <w:sz w:val="20"/>
          <w:szCs w:val="20"/>
        </w:rPr>
        <w:t xml:space="preserve">ема-передачи без мотивированных </w:t>
      </w:r>
      <w:r w:rsidRPr="005F2748">
        <w:rPr>
          <w:rFonts w:ascii="Times New Roman" w:hAnsi="Times New Roman" w:cs="Times New Roman"/>
          <w:sz w:val="20"/>
          <w:szCs w:val="20"/>
        </w:rPr>
        <w:t xml:space="preserve">оснований; </w:t>
      </w:r>
    </w:p>
    <w:p w:rsidR="00FF0261" w:rsidRPr="005F2748" w:rsidRDefault="00FF0261" w:rsidP="00FF0261">
      <w:pPr>
        <w:widowControl w:val="0"/>
        <w:autoSpaceDE w:val="0"/>
        <w:autoSpaceDN w:val="0"/>
        <w:adjustRightInd w:val="0"/>
        <w:spacing w:after="0" w:line="2" w:lineRule="exact"/>
        <w:rPr>
          <w:rFonts w:ascii="Times New Roman" w:hAnsi="Times New Roman" w:cs="Times New Roman"/>
          <w:sz w:val="20"/>
          <w:szCs w:val="20"/>
        </w:rPr>
      </w:pPr>
    </w:p>
    <w:p w:rsidR="00FF0261" w:rsidRPr="005F2748" w:rsidRDefault="00FF0261" w:rsidP="00FF0261">
      <w:pPr>
        <w:widowControl w:val="0"/>
        <w:overflowPunct w:val="0"/>
        <w:autoSpaceDE w:val="0"/>
        <w:autoSpaceDN w:val="0"/>
        <w:adjustRightInd w:val="0"/>
        <w:spacing w:after="0" w:line="227" w:lineRule="auto"/>
        <w:ind w:left="560"/>
        <w:jc w:val="both"/>
        <w:rPr>
          <w:rFonts w:ascii="Times New Roman" w:hAnsi="Times New Roman" w:cs="Times New Roman"/>
          <w:sz w:val="20"/>
          <w:szCs w:val="20"/>
        </w:rPr>
      </w:pPr>
      <w:r w:rsidRPr="005F2748">
        <w:rPr>
          <w:rFonts w:ascii="Times New Roman" w:hAnsi="Times New Roman" w:cs="Times New Roman"/>
          <w:sz w:val="20"/>
          <w:szCs w:val="20"/>
        </w:rPr>
        <w:t>- при несоблюдении Участником долевого</w:t>
      </w:r>
      <w:r>
        <w:rPr>
          <w:rFonts w:ascii="Times New Roman" w:hAnsi="Times New Roman" w:cs="Times New Roman"/>
          <w:sz w:val="20"/>
          <w:szCs w:val="20"/>
        </w:rPr>
        <w:t xml:space="preserve"> строительства условий п. 6.2.1. настоящего Д</w:t>
      </w:r>
      <w:r w:rsidRPr="005F2748">
        <w:rPr>
          <w:rFonts w:ascii="Times New Roman" w:hAnsi="Times New Roman" w:cs="Times New Roman"/>
          <w:sz w:val="20"/>
          <w:szCs w:val="20"/>
        </w:rPr>
        <w:t xml:space="preserve">оговора. </w:t>
      </w:r>
    </w:p>
    <w:p w:rsidR="00FF0261" w:rsidRPr="00E706B8" w:rsidRDefault="00FF0261" w:rsidP="00FF0261">
      <w:pPr>
        <w:widowControl w:val="0"/>
        <w:overflowPunct w:val="0"/>
        <w:autoSpaceDE w:val="0"/>
        <w:autoSpaceDN w:val="0"/>
        <w:adjustRightInd w:val="0"/>
        <w:spacing w:after="0" w:line="214" w:lineRule="auto"/>
        <w:ind w:firstLine="567"/>
        <w:jc w:val="both"/>
        <w:rPr>
          <w:rFonts w:ascii="Times New Roman" w:hAnsi="Times New Roman" w:cs="Times New Roman"/>
          <w:sz w:val="20"/>
          <w:szCs w:val="20"/>
        </w:rPr>
      </w:pPr>
      <w:r w:rsidRPr="00E706B8">
        <w:rPr>
          <w:rFonts w:ascii="Times New Roman" w:hAnsi="Times New Roman" w:cs="Times New Roman"/>
          <w:sz w:val="20"/>
          <w:szCs w:val="20"/>
        </w:rPr>
        <w:t xml:space="preserve">6.3.3. </w:t>
      </w:r>
      <w:r>
        <w:rPr>
          <w:rFonts w:ascii="Times New Roman" w:hAnsi="Times New Roman" w:cs="Times New Roman"/>
          <w:sz w:val="20"/>
          <w:szCs w:val="20"/>
        </w:rPr>
        <w:t xml:space="preserve">Привлекать целевые кредитные </w:t>
      </w:r>
      <w:r w:rsidRPr="00E706B8">
        <w:rPr>
          <w:rFonts w:ascii="Times New Roman" w:hAnsi="Times New Roman" w:cs="Times New Roman"/>
          <w:sz w:val="20"/>
          <w:szCs w:val="20"/>
        </w:rPr>
        <w:t>средства с отнесением на затраты строительства процентов по цел</w:t>
      </w:r>
      <w:r>
        <w:rPr>
          <w:rFonts w:ascii="Times New Roman" w:hAnsi="Times New Roman" w:cs="Times New Roman"/>
          <w:sz w:val="20"/>
          <w:szCs w:val="20"/>
        </w:rPr>
        <w:t>евым кредитам</w:t>
      </w:r>
      <w:r w:rsidRPr="00E706B8">
        <w:rPr>
          <w:rFonts w:ascii="Times New Roman" w:hAnsi="Times New Roman" w:cs="Times New Roman"/>
          <w:sz w:val="20"/>
          <w:szCs w:val="20"/>
        </w:rPr>
        <w:t xml:space="preserve">. </w:t>
      </w:r>
    </w:p>
    <w:p w:rsidR="00FF0261" w:rsidRDefault="00FF0261" w:rsidP="00FF0261">
      <w:pPr>
        <w:widowControl w:val="0"/>
        <w:tabs>
          <w:tab w:val="left" w:pos="567"/>
        </w:tabs>
        <w:overflowPunct w:val="0"/>
        <w:autoSpaceDE w:val="0"/>
        <w:autoSpaceDN w:val="0"/>
        <w:adjustRightInd w:val="0"/>
        <w:spacing w:after="0" w:line="214" w:lineRule="auto"/>
        <w:ind w:firstLine="567"/>
        <w:jc w:val="both"/>
        <w:rPr>
          <w:rFonts w:ascii="Times New Roman" w:hAnsi="Times New Roman" w:cs="Times New Roman"/>
          <w:sz w:val="20"/>
          <w:szCs w:val="20"/>
        </w:rPr>
      </w:pPr>
      <w:r>
        <w:rPr>
          <w:rFonts w:ascii="Times New Roman" w:hAnsi="Times New Roman" w:cs="Times New Roman"/>
          <w:sz w:val="20"/>
          <w:szCs w:val="20"/>
        </w:rPr>
        <w:t>6.3.4</w:t>
      </w:r>
      <w:r w:rsidRPr="005F2748">
        <w:rPr>
          <w:rFonts w:ascii="Times New Roman" w:hAnsi="Times New Roman" w:cs="Times New Roman"/>
          <w:sz w:val="20"/>
          <w:szCs w:val="20"/>
        </w:rPr>
        <w:t>.</w:t>
      </w:r>
      <w:r>
        <w:rPr>
          <w:rFonts w:ascii="Times New Roman" w:hAnsi="Times New Roman" w:cs="Times New Roman"/>
          <w:sz w:val="20"/>
          <w:szCs w:val="20"/>
        </w:rPr>
        <w:t xml:space="preserve"> </w:t>
      </w:r>
      <w:r w:rsidRPr="005F2748">
        <w:rPr>
          <w:rFonts w:ascii="Times New Roman" w:hAnsi="Times New Roman" w:cs="Times New Roman"/>
          <w:sz w:val="20"/>
          <w:szCs w:val="20"/>
        </w:rPr>
        <w:t>В случае передачи Застройщиком прав требования по настоящему Договору третьему лицу, он обязуется уведоми</w:t>
      </w:r>
      <w:r>
        <w:rPr>
          <w:rFonts w:ascii="Times New Roman" w:hAnsi="Times New Roman" w:cs="Times New Roman"/>
          <w:sz w:val="20"/>
          <w:szCs w:val="20"/>
        </w:rPr>
        <w:t>ть об этом У</w:t>
      </w:r>
      <w:r w:rsidRPr="005F2748">
        <w:rPr>
          <w:rFonts w:ascii="Times New Roman" w:hAnsi="Times New Roman" w:cs="Times New Roman"/>
          <w:sz w:val="20"/>
          <w:szCs w:val="20"/>
        </w:rPr>
        <w:t>частника долевого строительства не менее чем за 5 (пять) календарных дней до даты подписания соответствующих документов между Застройщиком и третьим лицом (новым Кредитором). Застройщик вправе передать права требования к Участнику долевого строительства третьему лицу только с согласия Участника долевого строительства. В случае перевода долга Застройщиком на третье лицо (нового Должника) Застройщик обязан уведомить Участника долевого строительства не менее чем за два месяца до дня подписания соответствующих документов между Застройщиком и третьим лицом (новым Должником). Перевод долга осуществляется только с согласия Участника долевого строительства.</w:t>
      </w:r>
      <w:r>
        <w:rPr>
          <w:rFonts w:ascii="Times New Roman" w:hAnsi="Times New Roman" w:cs="Times New Roman"/>
          <w:sz w:val="20"/>
          <w:szCs w:val="20"/>
        </w:rPr>
        <w:t xml:space="preserve"> </w:t>
      </w:r>
    </w:p>
    <w:p w:rsidR="00FF0261" w:rsidRPr="005976C3" w:rsidRDefault="00FF0261" w:rsidP="00FF0261">
      <w:pPr>
        <w:widowControl w:val="0"/>
        <w:tabs>
          <w:tab w:val="left" w:pos="1134"/>
        </w:tabs>
        <w:overflowPunct w:val="0"/>
        <w:autoSpaceDE w:val="0"/>
        <w:autoSpaceDN w:val="0"/>
        <w:adjustRightInd w:val="0"/>
        <w:spacing w:after="0" w:line="214" w:lineRule="auto"/>
        <w:ind w:firstLine="567"/>
        <w:jc w:val="both"/>
        <w:rPr>
          <w:rFonts w:ascii="Times New Roman" w:eastAsia="Times New Roman" w:hAnsi="Times New Roman" w:cs="Times New Roman"/>
          <w:sz w:val="20"/>
          <w:szCs w:val="20"/>
        </w:rPr>
      </w:pPr>
      <w:r>
        <w:rPr>
          <w:rFonts w:ascii="Times New Roman" w:hAnsi="Times New Roman" w:cs="Times New Roman"/>
          <w:sz w:val="20"/>
          <w:szCs w:val="20"/>
        </w:rPr>
        <w:t>6.3.5</w:t>
      </w:r>
      <w:r w:rsidRPr="005976C3">
        <w:rPr>
          <w:rFonts w:ascii="Times New Roman" w:hAnsi="Times New Roman" w:cs="Times New Roman"/>
          <w:sz w:val="20"/>
          <w:szCs w:val="20"/>
        </w:rPr>
        <w:t xml:space="preserve">. </w:t>
      </w:r>
      <w:r w:rsidRPr="005976C3">
        <w:rPr>
          <w:rFonts w:ascii="Times New Roman" w:eastAsia="Times New Roman" w:hAnsi="Times New Roman" w:cs="Times New Roman"/>
          <w:sz w:val="20"/>
          <w:szCs w:val="20"/>
        </w:rPr>
        <w:t xml:space="preserve">В случае нарушения Участником долевого строительства п.6.2.1. </w:t>
      </w:r>
      <w:r>
        <w:rPr>
          <w:rFonts w:ascii="Times New Roman" w:eastAsia="Times New Roman" w:hAnsi="Times New Roman" w:cs="Times New Roman"/>
          <w:sz w:val="20"/>
          <w:szCs w:val="20"/>
        </w:rPr>
        <w:t xml:space="preserve">настоящего </w:t>
      </w:r>
      <w:r w:rsidRPr="005976C3">
        <w:rPr>
          <w:rFonts w:ascii="Times New Roman" w:eastAsia="Times New Roman" w:hAnsi="Times New Roman" w:cs="Times New Roman"/>
          <w:sz w:val="20"/>
          <w:szCs w:val="20"/>
        </w:rPr>
        <w:t>Договора, Застройщик вправе взыскать штраф в размере 10 % от стоимости Объекта долевого строительства за каждое выявленное нарушение.</w:t>
      </w:r>
    </w:p>
    <w:p w:rsidR="00FF0261" w:rsidRDefault="00FF0261" w:rsidP="00FF0261">
      <w:pPr>
        <w:widowControl w:val="0"/>
        <w:tabs>
          <w:tab w:val="left" w:pos="1134"/>
        </w:tabs>
        <w:overflowPunct w:val="0"/>
        <w:autoSpaceDE w:val="0"/>
        <w:autoSpaceDN w:val="0"/>
        <w:adjustRightInd w:val="0"/>
        <w:spacing w:after="0" w:line="214"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6.3.6</w:t>
      </w:r>
      <w:r w:rsidRPr="005976C3">
        <w:rPr>
          <w:rFonts w:ascii="Times New Roman" w:eastAsia="Times New Roman" w:hAnsi="Times New Roman" w:cs="Times New Roman"/>
          <w:sz w:val="20"/>
          <w:szCs w:val="20"/>
        </w:rPr>
        <w:t xml:space="preserve">. Ответственность за произведенную Участником долевого строительства реконструкцию, переоборудование, перепланировку в Объекте долевого строительства, предусмотренную действующим законодательством, несет Участник долевого строительства и в случае нарушения п.6.2.1. </w:t>
      </w:r>
      <w:r>
        <w:rPr>
          <w:rFonts w:ascii="Times New Roman" w:eastAsia="Times New Roman" w:hAnsi="Times New Roman" w:cs="Times New Roman"/>
          <w:sz w:val="20"/>
          <w:szCs w:val="20"/>
        </w:rPr>
        <w:t xml:space="preserve">настоящего Договора </w:t>
      </w:r>
      <w:r w:rsidRPr="005976C3">
        <w:rPr>
          <w:rFonts w:ascii="Times New Roman" w:eastAsia="Times New Roman" w:hAnsi="Times New Roman" w:cs="Times New Roman"/>
          <w:sz w:val="20"/>
          <w:szCs w:val="20"/>
        </w:rPr>
        <w:t>обязан привести Объект долевого строительства в первоначальное состояние согласно проекту</w:t>
      </w:r>
      <w:r>
        <w:rPr>
          <w:rFonts w:ascii="Times New Roman" w:eastAsia="Times New Roman" w:hAnsi="Times New Roman" w:cs="Times New Roman"/>
          <w:sz w:val="20"/>
          <w:szCs w:val="20"/>
        </w:rPr>
        <w:t>,</w:t>
      </w:r>
      <w:r w:rsidRPr="005976C3">
        <w:rPr>
          <w:rFonts w:ascii="Times New Roman" w:eastAsia="Times New Roman" w:hAnsi="Times New Roman" w:cs="Times New Roman"/>
          <w:sz w:val="20"/>
          <w:szCs w:val="20"/>
        </w:rPr>
        <w:t xml:space="preserve"> в течение десяти рабочих дн</w:t>
      </w:r>
      <w:r>
        <w:rPr>
          <w:rFonts w:ascii="Times New Roman" w:eastAsia="Times New Roman" w:hAnsi="Times New Roman" w:cs="Times New Roman"/>
          <w:sz w:val="20"/>
          <w:szCs w:val="20"/>
        </w:rPr>
        <w:t xml:space="preserve">ей за свой счет, а также </w:t>
      </w:r>
      <w:r w:rsidRPr="005976C3">
        <w:rPr>
          <w:rFonts w:ascii="Times New Roman" w:eastAsia="Times New Roman" w:hAnsi="Times New Roman" w:cs="Times New Roman"/>
          <w:sz w:val="20"/>
          <w:szCs w:val="20"/>
        </w:rPr>
        <w:t xml:space="preserve">обязуется возместить убытки, причиненные третьим лицам действиями Участника долевого строительства, произведенными в нарушение условий п. п.6.2.1. </w:t>
      </w:r>
      <w:r>
        <w:rPr>
          <w:rFonts w:ascii="Times New Roman" w:eastAsia="Times New Roman" w:hAnsi="Times New Roman" w:cs="Times New Roman"/>
          <w:sz w:val="20"/>
          <w:szCs w:val="20"/>
        </w:rPr>
        <w:t xml:space="preserve">настоящего </w:t>
      </w:r>
      <w:r w:rsidRPr="005976C3">
        <w:rPr>
          <w:rFonts w:ascii="Times New Roman" w:eastAsia="Times New Roman" w:hAnsi="Times New Roman" w:cs="Times New Roman"/>
          <w:sz w:val="20"/>
          <w:szCs w:val="20"/>
        </w:rPr>
        <w:t>Договора.</w:t>
      </w:r>
    </w:p>
    <w:p w:rsidR="00FF0261" w:rsidRDefault="00FF0261" w:rsidP="00FF0261">
      <w:pPr>
        <w:widowControl w:val="0"/>
        <w:tabs>
          <w:tab w:val="left" w:pos="1134"/>
        </w:tabs>
        <w:overflowPunct w:val="0"/>
        <w:autoSpaceDE w:val="0"/>
        <w:autoSpaceDN w:val="0"/>
        <w:adjustRightInd w:val="0"/>
        <w:spacing w:after="0" w:line="214"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6.3.7. Вносить при строительстве Объекта капитального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Объекта капитального строительства в целом и объекта долевого строительства в частности они будут отвечать требованиям проектной документации.</w:t>
      </w:r>
    </w:p>
    <w:p w:rsidR="00FF0261" w:rsidRPr="00EC3DE0" w:rsidRDefault="00FF0261" w:rsidP="00FF0261">
      <w:pPr>
        <w:widowControl w:val="0"/>
        <w:tabs>
          <w:tab w:val="left" w:pos="1134"/>
        </w:tabs>
        <w:overflowPunct w:val="0"/>
        <w:autoSpaceDE w:val="0"/>
        <w:autoSpaceDN w:val="0"/>
        <w:adjustRightInd w:val="0"/>
        <w:spacing w:after="0" w:line="214" w:lineRule="auto"/>
        <w:jc w:val="both"/>
        <w:rPr>
          <w:rFonts w:ascii="Times New Roman" w:eastAsia="Times New Roman" w:hAnsi="Times New Roman" w:cs="Times New Roman"/>
          <w:sz w:val="20"/>
          <w:szCs w:val="20"/>
        </w:rPr>
      </w:pPr>
    </w:p>
    <w:p w:rsidR="00FF0261" w:rsidRPr="00676239" w:rsidRDefault="00FF0261" w:rsidP="00FF0261">
      <w:pPr>
        <w:widowControl w:val="0"/>
        <w:numPr>
          <w:ilvl w:val="1"/>
          <w:numId w:val="12"/>
        </w:numPr>
        <w:tabs>
          <w:tab w:val="num" w:pos="2600"/>
        </w:tabs>
        <w:overflowPunct w:val="0"/>
        <w:autoSpaceDE w:val="0"/>
        <w:autoSpaceDN w:val="0"/>
        <w:adjustRightInd w:val="0"/>
        <w:spacing w:after="0" w:line="239" w:lineRule="auto"/>
        <w:ind w:left="2600" w:hanging="277"/>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Случаи, условия и порядок изменения цены договора </w:t>
      </w:r>
    </w:p>
    <w:p w:rsidR="00FF0261" w:rsidRDefault="00FF0261" w:rsidP="00FF0261">
      <w:pPr>
        <w:widowControl w:val="0"/>
        <w:numPr>
          <w:ilvl w:val="0"/>
          <w:numId w:val="13"/>
        </w:numPr>
        <w:tabs>
          <w:tab w:val="clear" w:pos="720"/>
          <w:tab w:val="num" w:pos="994"/>
        </w:tabs>
        <w:overflowPunct w:val="0"/>
        <w:autoSpaceDE w:val="0"/>
        <w:autoSpaceDN w:val="0"/>
        <w:adjustRightInd w:val="0"/>
        <w:spacing w:after="0" w:line="214" w:lineRule="auto"/>
        <w:ind w:left="0" w:right="80" w:firstLine="568"/>
        <w:jc w:val="both"/>
        <w:rPr>
          <w:rFonts w:ascii="Times New Roman" w:hAnsi="Times New Roman" w:cs="Times New Roman"/>
          <w:sz w:val="20"/>
          <w:szCs w:val="20"/>
        </w:rPr>
      </w:pPr>
      <w:r w:rsidRPr="005F2748">
        <w:rPr>
          <w:rFonts w:ascii="Times New Roman" w:hAnsi="Times New Roman" w:cs="Times New Roman"/>
          <w:sz w:val="20"/>
          <w:szCs w:val="20"/>
        </w:rPr>
        <w:t>Цена Договора является окончательной и изменению не подлежит, за исключением случ</w:t>
      </w:r>
      <w:r>
        <w:rPr>
          <w:rFonts w:ascii="Times New Roman" w:hAnsi="Times New Roman" w:cs="Times New Roman"/>
          <w:sz w:val="20"/>
          <w:szCs w:val="20"/>
        </w:rPr>
        <w:t>ая, предусмотренного пунктом 4.5</w:t>
      </w:r>
      <w:r w:rsidRPr="005F2748">
        <w:rPr>
          <w:rFonts w:ascii="Times New Roman" w:hAnsi="Times New Roman" w:cs="Times New Roman"/>
          <w:sz w:val="20"/>
          <w:szCs w:val="20"/>
        </w:rPr>
        <w:t xml:space="preserve"> настоящего Договора. </w:t>
      </w:r>
    </w:p>
    <w:p w:rsidR="00FF0261" w:rsidRPr="00AB2574" w:rsidRDefault="00FF0261" w:rsidP="00FF0261">
      <w:pPr>
        <w:widowControl w:val="0"/>
        <w:overflowPunct w:val="0"/>
        <w:autoSpaceDE w:val="0"/>
        <w:autoSpaceDN w:val="0"/>
        <w:adjustRightInd w:val="0"/>
        <w:spacing w:after="0" w:line="214" w:lineRule="auto"/>
        <w:ind w:left="568" w:right="80"/>
        <w:jc w:val="both"/>
        <w:rPr>
          <w:rFonts w:ascii="Times New Roman" w:hAnsi="Times New Roman" w:cs="Times New Roman"/>
          <w:sz w:val="20"/>
          <w:szCs w:val="20"/>
        </w:rPr>
      </w:pPr>
    </w:p>
    <w:p w:rsidR="00FF0261" w:rsidRPr="00666037" w:rsidRDefault="00FF0261" w:rsidP="00FF0261">
      <w:pPr>
        <w:pStyle w:val="a3"/>
        <w:widowControl w:val="0"/>
        <w:numPr>
          <w:ilvl w:val="1"/>
          <w:numId w:val="12"/>
        </w:numPr>
        <w:tabs>
          <w:tab w:val="left" w:pos="2410"/>
          <w:tab w:val="left" w:pos="2977"/>
        </w:tabs>
        <w:overflowPunct w:val="0"/>
        <w:autoSpaceDE w:val="0"/>
        <w:autoSpaceDN w:val="0"/>
        <w:adjustRightInd w:val="0"/>
        <w:spacing w:after="0" w:line="214" w:lineRule="auto"/>
        <w:ind w:right="80"/>
        <w:jc w:val="center"/>
        <w:rPr>
          <w:rFonts w:ascii="Times New Roman" w:hAnsi="Times New Roman" w:cs="Times New Roman"/>
          <w:sz w:val="20"/>
          <w:szCs w:val="20"/>
        </w:rPr>
      </w:pPr>
      <w:r w:rsidRPr="00666037">
        <w:rPr>
          <w:rFonts w:ascii="Times New Roman" w:hAnsi="Times New Roman" w:cs="Times New Roman"/>
          <w:b/>
          <w:bCs/>
          <w:sz w:val="20"/>
          <w:szCs w:val="20"/>
        </w:rPr>
        <w:t>Передача объекта долевого строительства</w:t>
      </w:r>
    </w:p>
    <w:p w:rsidR="00FF0261" w:rsidRPr="00F022EC" w:rsidRDefault="00FF0261" w:rsidP="00FF0261">
      <w:pPr>
        <w:widowControl w:val="0"/>
        <w:numPr>
          <w:ilvl w:val="1"/>
          <w:numId w:val="14"/>
        </w:numPr>
        <w:tabs>
          <w:tab w:val="clear" w:pos="1440"/>
          <w:tab w:val="num" w:pos="644"/>
          <w:tab w:val="num" w:pos="994"/>
        </w:tabs>
        <w:overflowPunct w:val="0"/>
        <w:autoSpaceDE w:val="0"/>
        <w:autoSpaceDN w:val="0"/>
        <w:adjustRightInd w:val="0"/>
        <w:spacing w:after="0" w:line="223" w:lineRule="auto"/>
        <w:ind w:left="0" w:right="60" w:firstLine="568"/>
        <w:jc w:val="both"/>
        <w:rPr>
          <w:rFonts w:ascii="Times New Roman" w:hAnsi="Times New Roman" w:cs="Times New Roman"/>
          <w:sz w:val="20"/>
          <w:szCs w:val="20"/>
        </w:rPr>
      </w:pPr>
      <w:r w:rsidRPr="00F022EC">
        <w:rPr>
          <w:rFonts w:ascii="Times New Roman" w:hAnsi="Times New Roman" w:cs="Times New Roman"/>
          <w:sz w:val="20"/>
          <w:szCs w:val="20"/>
        </w:rPr>
        <w:t>Застройщик обязуется передать Объект долевого строительства Участнику долевого строительства в течение 6 (шести) месяцев после ввода Объекта капитального строительства в эксплуатацию, о чем уведомляет Участника долевого строительства и предоставляет на подписание акты приема-передачи Объекта долевого строительства.</w:t>
      </w:r>
    </w:p>
    <w:p w:rsidR="00FF0261" w:rsidRPr="00F022EC" w:rsidRDefault="00FF0261" w:rsidP="00FF0261">
      <w:pPr>
        <w:widowControl w:val="0"/>
        <w:numPr>
          <w:ilvl w:val="1"/>
          <w:numId w:val="14"/>
        </w:numPr>
        <w:tabs>
          <w:tab w:val="clear" w:pos="1440"/>
          <w:tab w:val="num" w:pos="644"/>
          <w:tab w:val="num" w:pos="994"/>
        </w:tabs>
        <w:overflowPunct w:val="0"/>
        <w:autoSpaceDE w:val="0"/>
        <w:autoSpaceDN w:val="0"/>
        <w:adjustRightInd w:val="0"/>
        <w:spacing w:after="0" w:line="240" w:lineRule="auto"/>
        <w:ind w:left="0" w:right="60" w:firstLine="578"/>
        <w:jc w:val="both"/>
        <w:rPr>
          <w:rFonts w:ascii="Times New Roman" w:hAnsi="Times New Roman" w:cs="Times New Roman"/>
          <w:sz w:val="20"/>
          <w:szCs w:val="20"/>
        </w:rPr>
      </w:pPr>
      <w:r w:rsidRPr="00F022EC">
        <w:rPr>
          <w:rFonts w:ascii="Times New Roman" w:hAnsi="Times New Roman" w:cs="Times New Roman"/>
          <w:sz w:val="20"/>
          <w:szCs w:val="20"/>
        </w:rPr>
        <w:t xml:space="preserve">По требованию Застройщика после получения разрешения на ввод в эксплуатацию Объекта капитального строительства Участник долевого строительства обязан принять Объект долевого строительства по акту приема-передачи. </w:t>
      </w:r>
    </w:p>
    <w:p w:rsidR="00FF0261" w:rsidRPr="00F022EC" w:rsidRDefault="00FF0261" w:rsidP="00FF0261">
      <w:pPr>
        <w:widowControl w:val="0"/>
        <w:numPr>
          <w:ilvl w:val="1"/>
          <w:numId w:val="14"/>
        </w:numPr>
        <w:tabs>
          <w:tab w:val="clear" w:pos="1440"/>
          <w:tab w:val="num" w:pos="644"/>
          <w:tab w:val="num" w:pos="994"/>
        </w:tabs>
        <w:overflowPunct w:val="0"/>
        <w:autoSpaceDE w:val="0"/>
        <w:autoSpaceDN w:val="0"/>
        <w:adjustRightInd w:val="0"/>
        <w:spacing w:after="0" w:line="223" w:lineRule="auto"/>
        <w:ind w:left="0" w:right="60" w:firstLine="578"/>
        <w:jc w:val="both"/>
        <w:rPr>
          <w:rFonts w:ascii="Times New Roman" w:hAnsi="Times New Roman" w:cs="Times New Roman"/>
          <w:sz w:val="20"/>
          <w:szCs w:val="20"/>
        </w:rPr>
      </w:pPr>
      <w:r w:rsidRPr="00F022EC">
        <w:rPr>
          <w:rFonts w:ascii="Times New Roman" w:hAnsi="Times New Roman"/>
          <w:sz w:val="20"/>
          <w:szCs w:val="20"/>
        </w:rPr>
        <w:t xml:space="preserve">Застройщик не менее чем за месяц до окончания, установленного п. 8.1. </w:t>
      </w:r>
      <w:r>
        <w:rPr>
          <w:rFonts w:ascii="Times New Roman" w:hAnsi="Times New Roman"/>
          <w:sz w:val="20"/>
          <w:szCs w:val="20"/>
        </w:rPr>
        <w:t xml:space="preserve">настоящего </w:t>
      </w:r>
      <w:r w:rsidRPr="00F022EC">
        <w:rPr>
          <w:rFonts w:ascii="Times New Roman" w:hAnsi="Times New Roman"/>
          <w:sz w:val="20"/>
          <w:szCs w:val="20"/>
        </w:rPr>
        <w:t>Договора срока передачи Объекта долевого строительства обязан направить Участнику сообщение о завершении строительства Объекта капитального строительства и о готовности передать Объект долевого строительства, а также предупредить Участника долевого строительства о необходимости принятия Объекта долевого строительства. Данное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p>
    <w:p w:rsidR="00FF0261" w:rsidRPr="00F022EC" w:rsidRDefault="00FF0261" w:rsidP="00FF0261">
      <w:pPr>
        <w:widowControl w:val="0"/>
        <w:overflowPunct w:val="0"/>
        <w:autoSpaceDE w:val="0"/>
        <w:autoSpaceDN w:val="0"/>
        <w:adjustRightInd w:val="0"/>
        <w:spacing w:after="0" w:line="223" w:lineRule="auto"/>
        <w:ind w:right="60" w:firstLine="567"/>
        <w:jc w:val="both"/>
        <w:rPr>
          <w:rFonts w:ascii="Times New Roman" w:hAnsi="Times New Roman" w:cs="Times New Roman"/>
          <w:sz w:val="20"/>
          <w:szCs w:val="20"/>
        </w:rPr>
      </w:pPr>
      <w:r w:rsidRPr="00F022EC">
        <w:rPr>
          <w:rFonts w:ascii="Times New Roman" w:hAnsi="Times New Roman" w:cs="Times New Roman"/>
          <w:sz w:val="20"/>
          <w:szCs w:val="20"/>
        </w:rPr>
        <w:t>8.4. Участник долевого строительства, получивший уведомление от Застройщика о завершении строительства (создания) Объекта капитального строительства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долевого строительства иным способом, Застройщик вправе по истечении двух месяцев со дня, когда согласно настоящему Договору Объект долевого строительства должен быть передан Участнику долевого строительства, оформить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такого акта или иного документа о передаче Объекта долевого строительства.</w:t>
      </w:r>
    </w:p>
    <w:p w:rsidR="00FF0261" w:rsidRPr="00F022EC" w:rsidRDefault="00FF0261" w:rsidP="00FF0261">
      <w:pPr>
        <w:widowControl w:val="0"/>
        <w:overflowPunct w:val="0"/>
        <w:autoSpaceDE w:val="0"/>
        <w:autoSpaceDN w:val="0"/>
        <w:adjustRightInd w:val="0"/>
        <w:spacing w:after="0" w:line="223" w:lineRule="auto"/>
        <w:ind w:right="60" w:firstLine="567"/>
        <w:jc w:val="both"/>
        <w:rPr>
          <w:rFonts w:ascii="Times New Roman" w:hAnsi="Times New Roman" w:cs="Times New Roman"/>
          <w:sz w:val="20"/>
          <w:szCs w:val="20"/>
        </w:rPr>
      </w:pPr>
      <w:r w:rsidRPr="00F022EC">
        <w:rPr>
          <w:rFonts w:ascii="Times New Roman" w:hAnsi="Times New Roman" w:cs="Times New Roman"/>
          <w:sz w:val="20"/>
          <w:szCs w:val="20"/>
        </w:rPr>
        <w:t xml:space="preserve">8.5. Передача Объекта долевого строительства оформляется актом приема-передачи. Обязательства Застройщика считаются исполненными с момента подписания Сторонами акта приема-передачи Объекта долевого строительства или иного документа о передаче Объекта долевого строительства. Обязательства Участника долевого строительства считаются исполненными с момента уплаты в полном объеме денежных средств в соответствии с условиями Договора и подписания акта приема-передачи Объекта долевого строительства или иного документа о передаче объекта долевого строительства. После подписания акта приема-передачи Объекта долевого строительства ответственность за причиненный ущерб Объекту долевого строительства не по вине Застройщика, сохранность имущества, находящегося в Объекте долевого строительства, несет Участник долевого строительства, </w:t>
      </w:r>
      <w:r w:rsidRPr="00F022EC">
        <w:rPr>
          <w:rFonts w:ascii="Times New Roman" w:eastAsia="Times New Roman" w:hAnsi="Times New Roman" w:cs="Times New Roman"/>
          <w:sz w:val="20"/>
          <w:szCs w:val="20"/>
        </w:rPr>
        <w:t>в том числе обязанность по несению эксплуатационных и коммунальных расходов, связанных с Объектом долевого строительства</w:t>
      </w:r>
      <w:r w:rsidRPr="00F022EC">
        <w:rPr>
          <w:rFonts w:ascii="Times New Roman" w:hAnsi="Times New Roman" w:cs="Times New Roman"/>
          <w:sz w:val="20"/>
          <w:szCs w:val="20"/>
        </w:rPr>
        <w:t xml:space="preserve">. </w:t>
      </w:r>
    </w:p>
    <w:p w:rsidR="00FF0261" w:rsidRDefault="00FF0261" w:rsidP="00FF0261">
      <w:pPr>
        <w:widowControl w:val="0"/>
        <w:overflowPunct w:val="0"/>
        <w:autoSpaceDE w:val="0"/>
        <w:autoSpaceDN w:val="0"/>
        <w:adjustRightInd w:val="0"/>
        <w:spacing w:after="0" w:line="223" w:lineRule="auto"/>
        <w:ind w:right="60" w:firstLine="567"/>
        <w:jc w:val="both"/>
        <w:rPr>
          <w:rFonts w:ascii="Times New Roman" w:hAnsi="Times New Roman" w:cs="Times New Roman"/>
          <w:sz w:val="20"/>
          <w:szCs w:val="20"/>
        </w:rPr>
      </w:pPr>
      <w:r w:rsidRPr="00F022EC">
        <w:rPr>
          <w:rFonts w:ascii="Times New Roman" w:hAnsi="Times New Roman" w:cs="Times New Roman"/>
          <w:sz w:val="20"/>
          <w:szCs w:val="20"/>
        </w:rPr>
        <w:t>8.6</w:t>
      </w:r>
      <w:r>
        <w:rPr>
          <w:rFonts w:ascii="Times New Roman" w:hAnsi="Times New Roman" w:cs="Times New Roman"/>
          <w:sz w:val="20"/>
          <w:szCs w:val="20"/>
        </w:rPr>
        <w:t xml:space="preserve">. </w:t>
      </w:r>
      <w:r w:rsidRPr="00F022EC">
        <w:rPr>
          <w:rFonts w:ascii="Times New Roman" w:hAnsi="Times New Roman" w:cs="Times New Roman"/>
          <w:sz w:val="20"/>
          <w:szCs w:val="20"/>
        </w:rPr>
        <w:t>В случае выявления Участником долевого строительства недостатков при приемке Объекта долевого строительства, Сторонами составляется соответствующий акт с указанием всех несоответствий (недостатков) с определением сроков их устранения.</w:t>
      </w:r>
      <w:r>
        <w:rPr>
          <w:rFonts w:ascii="Times New Roman" w:hAnsi="Times New Roman" w:cs="Times New Roman"/>
          <w:sz w:val="20"/>
          <w:szCs w:val="20"/>
        </w:rPr>
        <w:t xml:space="preserve"> </w:t>
      </w:r>
      <w:r w:rsidRPr="003D41E2">
        <w:rPr>
          <w:rFonts w:ascii="Times New Roman" w:hAnsi="Times New Roman" w:cs="Times New Roman"/>
          <w:sz w:val="20"/>
          <w:szCs w:val="20"/>
        </w:rPr>
        <w:t xml:space="preserve">Застройщик вправе привлечь к составлению акта лицо, </w:t>
      </w:r>
      <w:r w:rsidRPr="003D41E2">
        <w:rPr>
          <w:rFonts w:ascii="Times New Roman" w:hAnsi="Times New Roman" w:cs="Times New Roman"/>
          <w:sz w:val="20"/>
          <w:szCs w:val="20"/>
        </w:rPr>
        <w:lastRenderedPageBreak/>
        <w:t>выполнявшее соответствующие виды работ на Объекте долевого строительства</w:t>
      </w:r>
      <w:r>
        <w:rPr>
          <w:rFonts w:ascii="Times New Roman" w:hAnsi="Times New Roman" w:cs="Times New Roman"/>
          <w:sz w:val="20"/>
          <w:szCs w:val="20"/>
        </w:rPr>
        <w:t>.</w:t>
      </w:r>
    </w:p>
    <w:p w:rsidR="00FF0261" w:rsidRPr="00F022EC" w:rsidRDefault="00FF0261" w:rsidP="00FF0261">
      <w:pPr>
        <w:widowControl w:val="0"/>
        <w:overflowPunct w:val="0"/>
        <w:autoSpaceDE w:val="0"/>
        <w:autoSpaceDN w:val="0"/>
        <w:adjustRightInd w:val="0"/>
        <w:spacing w:after="0" w:line="223" w:lineRule="auto"/>
        <w:ind w:right="60" w:firstLine="567"/>
        <w:jc w:val="both"/>
        <w:rPr>
          <w:rFonts w:ascii="Times New Roman" w:hAnsi="Times New Roman" w:cs="Times New Roman"/>
          <w:sz w:val="20"/>
          <w:szCs w:val="20"/>
        </w:rPr>
      </w:pPr>
      <w:r w:rsidRPr="00F022EC">
        <w:rPr>
          <w:rFonts w:ascii="Times New Roman" w:hAnsi="Times New Roman" w:cs="Times New Roman"/>
          <w:sz w:val="20"/>
          <w:szCs w:val="20"/>
        </w:rPr>
        <w:t xml:space="preserve"> 8.7. Обязанность Застройщика по передаче Объекта долевого строительства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долевого строительства до полной оплаты им цены настоящего Договора. Застройщик не несет ответственности за задержку передачи Объекта долевого строительства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4 настоящего Договора в полном объеме. </w:t>
      </w:r>
    </w:p>
    <w:p w:rsidR="00FF0261" w:rsidRPr="00A75A37" w:rsidRDefault="00FF0261" w:rsidP="00FF0261">
      <w:pPr>
        <w:widowControl w:val="0"/>
        <w:overflowPunct w:val="0"/>
        <w:autoSpaceDE w:val="0"/>
        <w:autoSpaceDN w:val="0"/>
        <w:adjustRightInd w:val="0"/>
        <w:spacing w:after="0" w:line="223" w:lineRule="auto"/>
        <w:ind w:right="60" w:firstLine="567"/>
        <w:jc w:val="both"/>
        <w:rPr>
          <w:rFonts w:ascii="Times New Roman" w:hAnsi="Times New Roman"/>
          <w:sz w:val="20"/>
          <w:szCs w:val="20"/>
        </w:rPr>
      </w:pPr>
      <w:r w:rsidRPr="00F022EC">
        <w:rPr>
          <w:rFonts w:ascii="Times New Roman" w:hAnsi="Times New Roman"/>
          <w:sz w:val="20"/>
          <w:szCs w:val="20"/>
        </w:rPr>
        <w:t xml:space="preserve">8.8. В случае получения Застройщиком Разрешения на ввод в эксплуатацию Объекта капитального строительства ранее срока, установленного п. 3.1. </w:t>
      </w:r>
      <w:r>
        <w:rPr>
          <w:rFonts w:ascii="Times New Roman" w:hAnsi="Times New Roman"/>
          <w:sz w:val="20"/>
          <w:szCs w:val="20"/>
        </w:rPr>
        <w:t xml:space="preserve">настоящего </w:t>
      </w:r>
      <w:r w:rsidRPr="00F022EC">
        <w:rPr>
          <w:rFonts w:ascii="Times New Roman" w:hAnsi="Times New Roman"/>
          <w:sz w:val="20"/>
          <w:szCs w:val="20"/>
        </w:rPr>
        <w:t xml:space="preserve">Договора, Застройщик имеет право досрочно передать Объект долевого строительства Участнику долевого строительства в порядке, установленном р. 8. </w:t>
      </w:r>
      <w:r>
        <w:rPr>
          <w:rFonts w:ascii="Times New Roman" w:hAnsi="Times New Roman"/>
          <w:sz w:val="20"/>
          <w:szCs w:val="20"/>
        </w:rPr>
        <w:t xml:space="preserve">настоящего </w:t>
      </w:r>
      <w:r w:rsidRPr="00F022EC">
        <w:rPr>
          <w:rFonts w:ascii="Times New Roman" w:hAnsi="Times New Roman"/>
          <w:sz w:val="20"/>
          <w:szCs w:val="20"/>
        </w:rPr>
        <w:t>Договора.</w:t>
      </w:r>
    </w:p>
    <w:p w:rsidR="00FF0261" w:rsidRPr="004A76F6" w:rsidRDefault="00FF0261" w:rsidP="00FF0261">
      <w:pPr>
        <w:pStyle w:val="a3"/>
        <w:widowControl w:val="0"/>
        <w:numPr>
          <w:ilvl w:val="1"/>
          <w:numId w:val="12"/>
        </w:numPr>
        <w:tabs>
          <w:tab w:val="num" w:pos="0"/>
        </w:tabs>
        <w:autoSpaceDE w:val="0"/>
        <w:autoSpaceDN w:val="0"/>
        <w:adjustRightInd w:val="0"/>
        <w:spacing w:after="0" w:line="234" w:lineRule="exact"/>
        <w:jc w:val="center"/>
        <w:rPr>
          <w:rFonts w:ascii="Times New Roman" w:hAnsi="Times New Roman" w:cs="Times New Roman"/>
          <w:b/>
          <w:sz w:val="20"/>
          <w:szCs w:val="20"/>
        </w:rPr>
      </w:pPr>
      <w:r w:rsidRPr="00530AEA">
        <w:rPr>
          <w:rFonts w:ascii="Times New Roman" w:hAnsi="Times New Roman" w:cs="Times New Roman"/>
          <w:b/>
          <w:sz w:val="20"/>
          <w:szCs w:val="20"/>
        </w:rPr>
        <w:t>Государственная регистрация договора</w:t>
      </w:r>
    </w:p>
    <w:p w:rsidR="00FF0261" w:rsidRPr="00F022EC" w:rsidRDefault="00FF0261" w:rsidP="00FF0261">
      <w:pPr>
        <w:widowControl w:val="0"/>
        <w:numPr>
          <w:ilvl w:val="0"/>
          <w:numId w:val="15"/>
        </w:numPr>
        <w:tabs>
          <w:tab w:val="clear" w:pos="720"/>
          <w:tab w:val="num" w:pos="851"/>
          <w:tab w:val="left" w:pos="993"/>
        </w:tabs>
        <w:overflowPunct w:val="0"/>
        <w:autoSpaceDE w:val="0"/>
        <w:autoSpaceDN w:val="0"/>
        <w:adjustRightInd w:val="0"/>
        <w:spacing w:after="0" w:line="240" w:lineRule="auto"/>
        <w:ind w:left="-2" w:right="20" w:firstLine="569"/>
        <w:jc w:val="both"/>
        <w:rPr>
          <w:rFonts w:ascii="Times New Roman" w:hAnsi="Times New Roman" w:cs="Times New Roman"/>
          <w:sz w:val="20"/>
          <w:szCs w:val="20"/>
        </w:rPr>
      </w:pPr>
      <w:bookmarkStart w:id="2" w:name="page9"/>
      <w:bookmarkEnd w:id="2"/>
      <w:r>
        <w:rPr>
          <w:rFonts w:ascii="Times New Roman" w:hAnsi="Times New Roman" w:cs="Times New Roman"/>
          <w:sz w:val="20"/>
          <w:szCs w:val="20"/>
        </w:rPr>
        <w:t xml:space="preserve"> Настоящий </w:t>
      </w:r>
      <w:r w:rsidRPr="00F022EC">
        <w:rPr>
          <w:rFonts w:ascii="Times New Roman" w:hAnsi="Times New Roman" w:cs="Times New Roman"/>
          <w:sz w:val="20"/>
          <w:szCs w:val="20"/>
        </w:rPr>
        <w:t xml:space="preserve">Договор заключается в письменной форме, подлежит государственной регистрации, считается заключенным с момента его государственной регистрации и действует до полного исполнения Сторонами обязательств по настоящему Договору. </w:t>
      </w:r>
    </w:p>
    <w:p w:rsidR="00FF0261" w:rsidRPr="00F022EC" w:rsidRDefault="00FF0261" w:rsidP="00FF0261">
      <w:pPr>
        <w:autoSpaceDE w:val="0"/>
        <w:autoSpaceDN w:val="0"/>
        <w:spacing w:after="0" w:line="240" w:lineRule="auto"/>
        <w:ind w:firstLine="567"/>
        <w:jc w:val="both"/>
        <w:rPr>
          <w:rFonts w:ascii="Times New Roman" w:hAnsi="Times New Roman"/>
          <w:bCs/>
          <w:sz w:val="20"/>
          <w:szCs w:val="20"/>
        </w:rPr>
      </w:pPr>
      <w:r>
        <w:rPr>
          <w:rFonts w:ascii="Times New Roman" w:hAnsi="Times New Roman" w:cs="Times New Roman"/>
          <w:sz w:val="20"/>
          <w:szCs w:val="20"/>
        </w:rPr>
        <w:t xml:space="preserve">9.2. </w:t>
      </w:r>
      <w:r>
        <w:rPr>
          <w:rFonts w:ascii="Times New Roman" w:hAnsi="Times New Roman" w:cs="Times New Roman"/>
          <w:iCs/>
          <w:sz w:val="20"/>
          <w:szCs w:val="20"/>
        </w:rPr>
        <w:t xml:space="preserve">Настоящий </w:t>
      </w:r>
      <w:r w:rsidRPr="00F022EC">
        <w:rPr>
          <w:rFonts w:ascii="Times New Roman" w:eastAsia="Times New Roman" w:hAnsi="Times New Roman" w:cs="Times New Roman"/>
          <w:sz w:val="20"/>
          <w:szCs w:val="20"/>
        </w:rPr>
        <w:t xml:space="preserve">Договор и акт приема-передачи Объекта долевого строительства являются основанием для регистрации права собственности на Объект долевого строительства в органе, </w:t>
      </w:r>
      <w:r w:rsidRPr="00F022EC">
        <w:rPr>
          <w:rFonts w:ascii="Times New Roman" w:hAnsi="Times New Roman" w:cs="Times New Roman"/>
          <w:sz w:val="20"/>
          <w:szCs w:val="20"/>
        </w:rPr>
        <w:t>осуществляющем государственный кадастровый учет недвижимости и государственную регистрацию прав на недвижимое имущество и сделок с ним.</w:t>
      </w:r>
    </w:p>
    <w:p w:rsidR="00FF0261" w:rsidRDefault="00FF0261" w:rsidP="00FF0261">
      <w:pPr>
        <w:widowControl w:val="0"/>
        <w:overflowPunct w:val="0"/>
        <w:autoSpaceDE w:val="0"/>
        <w:autoSpaceDN w:val="0"/>
        <w:adjustRightInd w:val="0"/>
        <w:spacing w:after="0" w:line="222" w:lineRule="auto"/>
        <w:ind w:right="20" w:firstLine="567"/>
        <w:jc w:val="both"/>
        <w:rPr>
          <w:rFonts w:ascii="Times New Roman" w:hAnsi="Times New Roman" w:cs="Times New Roman"/>
          <w:sz w:val="20"/>
          <w:szCs w:val="20"/>
        </w:rPr>
      </w:pPr>
      <w:r w:rsidRPr="00F022EC">
        <w:rPr>
          <w:rFonts w:ascii="Times New Roman" w:hAnsi="Times New Roman" w:cs="Times New Roman"/>
          <w:sz w:val="20"/>
          <w:szCs w:val="20"/>
        </w:rPr>
        <w:t xml:space="preserve">9.3. Стороны обязаны предпринять все необходимые от них действия для государственной регистрации </w:t>
      </w:r>
      <w:r>
        <w:rPr>
          <w:rFonts w:ascii="Times New Roman" w:hAnsi="Times New Roman" w:cs="Times New Roman"/>
          <w:sz w:val="20"/>
          <w:szCs w:val="20"/>
        </w:rPr>
        <w:t xml:space="preserve">настоящего </w:t>
      </w:r>
      <w:r w:rsidRPr="00F022EC">
        <w:rPr>
          <w:rFonts w:ascii="Times New Roman" w:hAnsi="Times New Roman" w:cs="Times New Roman"/>
          <w:sz w:val="20"/>
          <w:szCs w:val="20"/>
        </w:rPr>
        <w:t xml:space="preserve">Договора (дополнительных соглашений к нему) и права собственности </w:t>
      </w:r>
      <w:r w:rsidRPr="00F022EC">
        <w:rPr>
          <w:rFonts w:ascii="Times New Roman" w:hAnsi="Times New Roman" w:cs="Times New Roman"/>
          <w:iCs/>
          <w:sz w:val="20"/>
          <w:szCs w:val="20"/>
        </w:rPr>
        <w:t>Участника долевого</w:t>
      </w:r>
      <w:r w:rsidRPr="00F022EC">
        <w:rPr>
          <w:rFonts w:ascii="Times New Roman" w:hAnsi="Times New Roman" w:cs="Times New Roman"/>
          <w:sz w:val="20"/>
          <w:szCs w:val="20"/>
        </w:rPr>
        <w:t xml:space="preserve"> </w:t>
      </w:r>
      <w:r w:rsidRPr="00F022EC">
        <w:rPr>
          <w:rFonts w:ascii="Times New Roman" w:hAnsi="Times New Roman" w:cs="Times New Roman"/>
          <w:iCs/>
          <w:sz w:val="20"/>
          <w:szCs w:val="20"/>
        </w:rPr>
        <w:t>строительства</w:t>
      </w:r>
      <w:r w:rsidRPr="00F022EC">
        <w:rPr>
          <w:rFonts w:ascii="Times New Roman" w:hAnsi="Times New Roman" w:cs="Times New Roman"/>
          <w:sz w:val="20"/>
          <w:szCs w:val="20"/>
        </w:rPr>
        <w:t>.</w:t>
      </w:r>
    </w:p>
    <w:p w:rsidR="00FF0261" w:rsidRPr="00AB2574" w:rsidRDefault="00FF0261" w:rsidP="00FF0261">
      <w:pPr>
        <w:widowControl w:val="0"/>
        <w:overflowPunct w:val="0"/>
        <w:autoSpaceDE w:val="0"/>
        <w:autoSpaceDN w:val="0"/>
        <w:adjustRightInd w:val="0"/>
        <w:spacing w:after="0" w:line="222" w:lineRule="auto"/>
        <w:ind w:right="20"/>
        <w:jc w:val="both"/>
        <w:rPr>
          <w:rFonts w:ascii="Times New Roman" w:hAnsi="Times New Roman" w:cs="Times New Roman"/>
          <w:sz w:val="20"/>
          <w:szCs w:val="20"/>
        </w:rPr>
      </w:pPr>
    </w:p>
    <w:p w:rsidR="00FF0261" w:rsidRPr="00582CF9" w:rsidRDefault="00FF0261" w:rsidP="00FF0261">
      <w:pPr>
        <w:widowControl w:val="0"/>
        <w:numPr>
          <w:ilvl w:val="1"/>
          <w:numId w:val="16"/>
        </w:numPr>
        <w:tabs>
          <w:tab w:val="num" w:pos="2698"/>
        </w:tabs>
        <w:overflowPunct w:val="0"/>
        <w:autoSpaceDE w:val="0"/>
        <w:autoSpaceDN w:val="0"/>
        <w:adjustRightInd w:val="0"/>
        <w:spacing w:after="0" w:line="239" w:lineRule="auto"/>
        <w:ind w:left="2698" w:hanging="718"/>
        <w:jc w:val="both"/>
        <w:rPr>
          <w:rFonts w:ascii="Times New Roman" w:hAnsi="Times New Roman" w:cs="Times New Roman"/>
          <w:b/>
          <w:bCs/>
          <w:sz w:val="20"/>
          <w:szCs w:val="20"/>
        </w:rPr>
      </w:pPr>
      <w:r w:rsidRPr="000C4541">
        <w:rPr>
          <w:rFonts w:ascii="Times New Roman" w:hAnsi="Times New Roman" w:cs="Times New Roman"/>
          <w:b/>
          <w:bCs/>
          <w:sz w:val="20"/>
          <w:szCs w:val="20"/>
        </w:rPr>
        <w:t xml:space="preserve">Гарантийный срок на объект долевого строительства </w:t>
      </w:r>
    </w:p>
    <w:p w:rsidR="00FF0261" w:rsidRPr="00906DD9" w:rsidRDefault="00FF0261" w:rsidP="00FF0261">
      <w:pPr>
        <w:widowControl w:val="0"/>
        <w:numPr>
          <w:ilvl w:val="0"/>
          <w:numId w:val="17"/>
        </w:numPr>
        <w:tabs>
          <w:tab w:val="clear" w:pos="1353"/>
          <w:tab w:val="num" w:pos="851"/>
          <w:tab w:val="num" w:pos="993"/>
        </w:tabs>
        <w:overflowPunct w:val="0"/>
        <w:autoSpaceDE w:val="0"/>
        <w:autoSpaceDN w:val="0"/>
        <w:adjustRightInd w:val="0"/>
        <w:spacing w:after="0" w:line="223" w:lineRule="auto"/>
        <w:ind w:left="-2" w:right="20" w:firstLine="569"/>
        <w:jc w:val="both"/>
        <w:rPr>
          <w:rFonts w:ascii="Times New Roman" w:hAnsi="Times New Roman" w:cs="Times New Roman"/>
          <w:sz w:val="20"/>
          <w:szCs w:val="20"/>
        </w:rPr>
      </w:pPr>
      <w:r w:rsidRPr="00F022EC">
        <w:rPr>
          <w:rFonts w:ascii="Times New Roman" w:hAnsi="Times New Roman" w:cs="Times New Roman"/>
          <w:sz w:val="20"/>
          <w:szCs w:val="20"/>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срок исчисляется со дня подписания Сторонами </w:t>
      </w:r>
      <w:r w:rsidRPr="00F022EC">
        <w:rPr>
          <w:rFonts w:ascii="Times New Roman" w:eastAsia="Times New Roman" w:hAnsi="Times New Roman" w:cs="Times New Roman"/>
          <w:sz w:val="20"/>
          <w:szCs w:val="20"/>
        </w:rPr>
        <w:t xml:space="preserve">акта приема-передачи </w:t>
      </w:r>
      <w:r w:rsidRPr="00F022EC">
        <w:rPr>
          <w:rFonts w:ascii="Times New Roman" w:hAnsi="Times New Roman" w:cs="Times New Roman"/>
          <w:sz w:val="20"/>
          <w:szCs w:val="20"/>
        </w:rPr>
        <w:t>Объекта долевого строительства</w:t>
      </w:r>
      <w:r w:rsidRPr="00F022EC">
        <w:rPr>
          <w:rFonts w:ascii="Times New Roman" w:eastAsia="Times New Roman" w:hAnsi="Times New Roman" w:cs="Times New Roman"/>
          <w:sz w:val="20"/>
          <w:szCs w:val="20"/>
        </w:rPr>
        <w:t xml:space="preserve"> или иного документа о передаче Объекта долевого строительства. </w:t>
      </w:r>
    </w:p>
    <w:p w:rsidR="00FF0261" w:rsidRPr="00F022EC" w:rsidRDefault="00FF0261" w:rsidP="00FF0261">
      <w:pPr>
        <w:widowControl w:val="0"/>
        <w:numPr>
          <w:ilvl w:val="0"/>
          <w:numId w:val="17"/>
        </w:numPr>
        <w:tabs>
          <w:tab w:val="clear" w:pos="1353"/>
          <w:tab w:val="num" w:pos="851"/>
          <w:tab w:val="left" w:pos="993"/>
        </w:tabs>
        <w:overflowPunct w:val="0"/>
        <w:autoSpaceDE w:val="0"/>
        <w:autoSpaceDN w:val="0"/>
        <w:adjustRightInd w:val="0"/>
        <w:spacing w:after="0" w:line="230" w:lineRule="auto"/>
        <w:ind w:left="-2" w:right="20" w:firstLine="569"/>
        <w:jc w:val="both"/>
        <w:rPr>
          <w:rFonts w:ascii="Times New Roman" w:hAnsi="Times New Roman" w:cs="Times New Roman"/>
          <w:sz w:val="20"/>
          <w:szCs w:val="20"/>
        </w:rPr>
      </w:pPr>
      <w:r w:rsidRPr="00F022EC">
        <w:rPr>
          <w:rFonts w:ascii="Times New Roman" w:hAnsi="Times New Roman" w:cs="Times New Roman"/>
          <w:sz w:val="20"/>
          <w:szCs w:val="20"/>
        </w:rPr>
        <w:t xml:space="preserve">Наличие недостатков устанавливается двухсторонним актом.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на Объекте долевого строительства. </w:t>
      </w:r>
    </w:p>
    <w:p w:rsidR="00FF0261" w:rsidRPr="00F022EC" w:rsidRDefault="00FF0261" w:rsidP="00FF0261">
      <w:pPr>
        <w:widowControl w:val="0"/>
        <w:tabs>
          <w:tab w:val="num" w:pos="992"/>
        </w:tabs>
        <w:overflowPunct w:val="0"/>
        <w:autoSpaceDE w:val="0"/>
        <w:autoSpaceDN w:val="0"/>
        <w:adjustRightInd w:val="0"/>
        <w:spacing w:after="0" w:line="230" w:lineRule="auto"/>
        <w:ind w:left="-2" w:right="20" w:firstLine="569"/>
        <w:jc w:val="both"/>
        <w:rPr>
          <w:rFonts w:ascii="Times New Roman" w:hAnsi="Times New Roman" w:cs="Times New Roman"/>
          <w:sz w:val="20"/>
          <w:szCs w:val="20"/>
        </w:rPr>
      </w:pPr>
      <w:r w:rsidRPr="00F022EC">
        <w:rPr>
          <w:rFonts w:ascii="Times New Roman" w:hAnsi="Times New Roman" w:cs="Times New Roman"/>
          <w:sz w:val="20"/>
          <w:szCs w:val="20"/>
        </w:rPr>
        <w:t xml:space="preserve">10.3. Застройщик обязан устранить выявленные в период гарантийного срока недостатки (дефекты), возникшие по его вине или по вине привлеченных Застройщиком для выполнения работ лиц, за свой счет в срок, согласованный Сторонами. </w:t>
      </w:r>
    </w:p>
    <w:p w:rsidR="00FF0261" w:rsidRPr="00F022EC" w:rsidRDefault="00FF0261" w:rsidP="00FF0261">
      <w:pPr>
        <w:widowControl w:val="0"/>
        <w:tabs>
          <w:tab w:val="num" w:pos="992"/>
        </w:tabs>
        <w:overflowPunct w:val="0"/>
        <w:autoSpaceDE w:val="0"/>
        <w:autoSpaceDN w:val="0"/>
        <w:adjustRightInd w:val="0"/>
        <w:spacing w:after="0" w:line="222" w:lineRule="auto"/>
        <w:ind w:right="20" w:firstLine="567"/>
        <w:jc w:val="both"/>
        <w:rPr>
          <w:rFonts w:ascii="Times New Roman" w:hAnsi="Times New Roman" w:cs="Times New Roman"/>
          <w:sz w:val="20"/>
          <w:szCs w:val="20"/>
        </w:rPr>
      </w:pPr>
      <w:r w:rsidRPr="00F022EC">
        <w:rPr>
          <w:rFonts w:ascii="Times New Roman" w:eastAsia="Times New Roman" w:hAnsi="Times New Roman" w:cs="Times New Roman"/>
          <w:sz w:val="20"/>
          <w:szCs w:val="20"/>
        </w:rPr>
        <w:t xml:space="preserve">10.4. </w:t>
      </w:r>
      <w:r w:rsidRPr="004365F1">
        <w:rPr>
          <w:rFonts w:ascii="Times New Roman" w:eastAsia="Times New Roman" w:hAnsi="Times New Roman" w:cs="Times New Roman"/>
          <w:sz w:val="20"/>
          <w:szCs w:val="20"/>
        </w:rPr>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Сторонами первого акта приема-передачи Объекта долевого строительства или иного документа о передаче Объекта долевого строительства.</w:t>
      </w:r>
    </w:p>
    <w:p w:rsidR="00FF0261" w:rsidRPr="00F022EC" w:rsidRDefault="00FF0261" w:rsidP="00FF0261">
      <w:pPr>
        <w:widowControl w:val="0"/>
        <w:tabs>
          <w:tab w:val="num" w:pos="992"/>
        </w:tabs>
        <w:overflowPunct w:val="0"/>
        <w:autoSpaceDE w:val="0"/>
        <w:autoSpaceDN w:val="0"/>
        <w:adjustRightInd w:val="0"/>
        <w:spacing w:after="0" w:line="222" w:lineRule="auto"/>
        <w:ind w:right="20" w:firstLine="567"/>
        <w:jc w:val="both"/>
        <w:rPr>
          <w:rFonts w:ascii="Times New Roman" w:eastAsia="Times New Roman" w:hAnsi="Times New Roman" w:cs="Times New Roman"/>
          <w:sz w:val="20"/>
          <w:szCs w:val="20"/>
        </w:rPr>
      </w:pPr>
      <w:r w:rsidRPr="00F022EC">
        <w:rPr>
          <w:rFonts w:ascii="Times New Roman" w:eastAsia="Times New Roman" w:hAnsi="Times New Roman" w:cs="Times New Roman"/>
          <w:sz w:val="20"/>
          <w:szCs w:val="20"/>
        </w:rPr>
        <w:t xml:space="preserve">10.5. Застройщик несет ответственность за качество оборудования (материалов), использованного при строительстве Объекта долевого строительства,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w:t>
      </w:r>
      <w:proofErr w:type="spellStart"/>
      <w:r w:rsidRPr="00F022EC">
        <w:rPr>
          <w:rFonts w:ascii="Times New Roman" w:eastAsia="Times New Roman" w:hAnsi="Times New Roman" w:cs="Times New Roman"/>
          <w:sz w:val="20"/>
          <w:szCs w:val="20"/>
        </w:rPr>
        <w:t>п.</w:t>
      </w:r>
      <w:r>
        <w:rPr>
          <w:rFonts w:ascii="Times New Roman" w:eastAsia="Times New Roman" w:hAnsi="Times New Roman" w:cs="Times New Roman"/>
          <w:sz w:val="20"/>
          <w:szCs w:val="20"/>
        </w:rPr>
        <w:t>п</w:t>
      </w:r>
      <w:proofErr w:type="spellEnd"/>
      <w:r>
        <w:rPr>
          <w:rFonts w:ascii="Times New Roman" w:eastAsia="Times New Roman" w:hAnsi="Times New Roman" w:cs="Times New Roman"/>
          <w:sz w:val="20"/>
          <w:szCs w:val="20"/>
        </w:rPr>
        <w:t>.</w:t>
      </w:r>
      <w:r w:rsidRPr="00F022EC">
        <w:rPr>
          <w:rFonts w:ascii="Times New Roman" w:eastAsia="Times New Roman" w:hAnsi="Times New Roman" w:cs="Times New Roman"/>
          <w:sz w:val="20"/>
          <w:szCs w:val="20"/>
        </w:rPr>
        <w:t xml:space="preserve"> 10.1, 10.4 </w:t>
      </w:r>
      <w:r>
        <w:rPr>
          <w:rFonts w:ascii="Times New Roman" w:eastAsia="Times New Roman" w:hAnsi="Times New Roman" w:cs="Times New Roman"/>
          <w:sz w:val="20"/>
          <w:szCs w:val="20"/>
        </w:rPr>
        <w:t xml:space="preserve">настоящего </w:t>
      </w:r>
      <w:r w:rsidRPr="00F022EC">
        <w:rPr>
          <w:rFonts w:ascii="Times New Roman" w:eastAsia="Times New Roman" w:hAnsi="Times New Roman" w:cs="Times New Roman"/>
          <w:sz w:val="20"/>
          <w:szCs w:val="20"/>
        </w:rPr>
        <w:t>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rsidR="00FF0261" w:rsidRDefault="00FF0261" w:rsidP="00FF0261">
      <w:pPr>
        <w:widowControl w:val="0"/>
        <w:tabs>
          <w:tab w:val="num" w:pos="992"/>
        </w:tabs>
        <w:overflowPunct w:val="0"/>
        <w:autoSpaceDE w:val="0"/>
        <w:autoSpaceDN w:val="0"/>
        <w:adjustRightInd w:val="0"/>
        <w:spacing w:after="0" w:line="222" w:lineRule="auto"/>
        <w:ind w:right="20" w:firstLine="567"/>
        <w:jc w:val="both"/>
        <w:rPr>
          <w:rFonts w:ascii="Times New Roman" w:eastAsia="Times New Roman" w:hAnsi="Times New Roman" w:cs="Times New Roman"/>
          <w:sz w:val="20"/>
          <w:szCs w:val="20"/>
        </w:rPr>
      </w:pPr>
      <w:r w:rsidRPr="00F022EC">
        <w:rPr>
          <w:rFonts w:ascii="Times New Roman" w:eastAsia="Times New Roman" w:hAnsi="Times New Roman" w:cs="Times New Roman"/>
          <w:sz w:val="20"/>
          <w:szCs w:val="20"/>
        </w:rPr>
        <w:t>10.6.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w:t>
      </w:r>
      <w:r>
        <w:rPr>
          <w:rFonts w:ascii="Times New Roman" w:eastAsia="Times New Roman" w:hAnsi="Times New Roman" w:cs="Times New Roman"/>
          <w:sz w:val="20"/>
          <w:szCs w:val="20"/>
        </w:rPr>
        <w:t xml:space="preserve"> возникли вследствие нарушения </w:t>
      </w:r>
      <w:r w:rsidRPr="00F022EC">
        <w:rPr>
          <w:rFonts w:ascii="Times New Roman" w:eastAsia="Times New Roman" w:hAnsi="Times New Roman" w:cs="Times New Roman"/>
          <w:sz w:val="20"/>
          <w:szCs w:val="20"/>
        </w:rPr>
        <w:t xml:space="preserve">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 технического обеспечения, конструктивных элементов, изделий. </w:t>
      </w:r>
    </w:p>
    <w:p w:rsidR="00FF0261" w:rsidRPr="002D526C" w:rsidRDefault="00FF0261" w:rsidP="00FF0261">
      <w:pPr>
        <w:widowControl w:val="0"/>
        <w:tabs>
          <w:tab w:val="num" w:pos="992"/>
        </w:tabs>
        <w:overflowPunct w:val="0"/>
        <w:autoSpaceDE w:val="0"/>
        <w:autoSpaceDN w:val="0"/>
        <w:adjustRightInd w:val="0"/>
        <w:spacing w:after="0" w:line="222" w:lineRule="auto"/>
        <w:ind w:right="20" w:firstLine="566"/>
        <w:jc w:val="both"/>
        <w:rPr>
          <w:rFonts w:ascii="Times New Roman" w:eastAsia="Times New Roman" w:hAnsi="Times New Roman" w:cs="Times New Roman"/>
          <w:sz w:val="20"/>
          <w:szCs w:val="20"/>
        </w:rPr>
      </w:pPr>
    </w:p>
    <w:p w:rsidR="00FF0261" w:rsidRPr="00D91706" w:rsidRDefault="00FF0261" w:rsidP="00FF0261">
      <w:pPr>
        <w:pStyle w:val="a3"/>
        <w:widowControl w:val="0"/>
        <w:numPr>
          <w:ilvl w:val="1"/>
          <w:numId w:val="16"/>
        </w:numPr>
        <w:overflowPunct w:val="0"/>
        <w:autoSpaceDE w:val="0"/>
        <w:autoSpaceDN w:val="0"/>
        <w:adjustRightInd w:val="0"/>
        <w:spacing w:after="0" w:line="239" w:lineRule="auto"/>
        <w:jc w:val="both"/>
        <w:rPr>
          <w:rFonts w:ascii="Times New Roman" w:hAnsi="Times New Roman" w:cs="Times New Roman"/>
          <w:b/>
          <w:bCs/>
          <w:sz w:val="20"/>
          <w:szCs w:val="20"/>
        </w:rPr>
      </w:pPr>
      <w:r>
        <w:rPr>
          <w:rFonts w:ascii="Times New Roman" w:hAnsi="Times New Roman" w:cs="Times New Roman"/>
          <w:b/>
          <w:bCs/>
          <w:sz w:val="20"/>
          <w:szCs w:val="20"/>
        </w:rPr>
        <w:t>Ответственность С</w:t>
      </w:r>
      <w:r w:rsidRPr="00D91706">
        <w:rPr>
          <w:rFonts w:ascii="Times New Roman" w:hAnsi="Times New Roman" w:cs="Times New Roman"/>
          <w:b/>
          <w:bCs/>
          <w:sz w:val="20"/>
          <w:szCs w:val="20"/>
        </w:rPr>
        <w:t xml:space="preserve">торон, урегулирование споров </w:t>
      </w:r>
    </w:p>
    <w:p w:rsidR="00FF0261" w:rsidRDefault="00FF0261" w:rsidP="00FF0261">
      <w:pPr>
        <w:widowControl w:val="0"/>
        <w:tabs>
          <w:tab w:val="left" w:pos="426"/>
          <w:tab w:val="left" w:pos="1134"/>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582CF9">
        <w:rPr>
          <w:rFonts w:ascii="Times New Roman" w:hAnsi="Times New Roman" w:cs="Times New Roman"/>
          <w:bCs/>
          <w:sz w:val="20"/>
          <w:szCs w:val="20"/>
        </w:rPr>
        <w:t xml:space="preserve">11.1. </w:t>
      </w:r>
      <w:r w:rsidRPr="00582CF9">
        <w:rPr>
          <w:rFonts w:ascii="Times New Roman" w:hAnsi="Times New Roman" w:cs="Times New Roman"/>
          <w:sz w:val="20"/>
          <w:szCs w:val="20"/>
        </w:rPr>
        <w:t>За невыполнение или ненадлежащее выполнение обяза</w:t>
      </w:r>
      <w:r>
        <w:rPr>
          <w:rFonts w:ascii="Times New Roman" w:hAnsi="Times New Roman" w:cs="Times New Roman"/>
          <w:sz w:val="20"/>
          <w:szCs w:val="20"/>
        </w:rPr>
        <w:t>тельств по настоящему Договору С</w:t>
      </w:r>
      <w:r w:rsidRPr="00582CF9">
        <w:rPr>
          <w:rFonts w:ascii="Times New Roman" w:hAnsi="Times New Roman" w:cs="Times New Roman"/>
          <w:sz w:val="20"/>
          <w:szCs w:val="20"/>
        </w:rPr>
        <w:t>тороны несут ответственность в соответствии с действующим законодательством Российской Федерации.</w:t>
      </w:r>
    </w:p>
    <w:p w:rsidR="00FF0261" w:rsidRDefault="00FF0261" w:rsidP="00FF0261">
      <w:pPr>
        <w:widowControl w:val="0"/>
        <w:tabs>
          <w:tab w:val="left" w:pos="426"/>
          <w:tab w:val="left" w:pos="1134"/>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582CF9">
        <w:rPr>
          <w:rFonts w:ascii="Times New Roman" w:hAnsi="Times New Roman" w:cs="Times New Roman"/>
          <w:bCs/>
          <w:sz w:val="20"/>
          <w:szCs w:val="20"/>
        </w:rPr>
        <w:t xml:space="preserve">11.2. </w:t>
      </w:r>
      <w:r w:rsidRPr="00582CF9">
        <w:rPr>
          <w:rFonts w:ascii="Times New Roman" w:eastAsia="Times New Roman" w:hAnsi="Times New Roman" w:cs="Times New Roman"/>
          <w:sz w:val="20"/>
          <w:szCs w:val="20"/>
        </w:rPr>
        <w:t xml:space="preserve">В случае нарушения предусмотренного </w:t>
      </w:r>
      <w:r>
        <w:rPr>
          <w:rFonts w:ascii="Times New Roman" w:eastAsia="Times New Roman" w:hAnsi="Times New Roman" w:cs="Times New Roman"/>
          <w:sz w:val="20"/>
          <w:szCs w:val="20"/>
        </w:rPr>
        <w:t xml:space="preserve">настоящим </w:t>
      </w:r>
      <w:r w:rsidRPr="00582CF9">
        <w:rPr>
          <w:rFonts w:ascii="Times New Roman" w:eastAsia="Times New Roman" w:hAnsi="Times New Roman" w:cs="Times New Roman"/>
          <w:sz w:val="20"/>
          <w:szCs w:val="20"/>
        </w:rPr>
        <w:t xml:space="preserve">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w:t>
      </w:r>
      <w:r w:rsidRPr="00582CF9">
        <w:rPr>
          <w:rFonts w:ascii="Times New Roman" w:eastAsia="Times New Roman" w:hAnsi="Times New Roman" w:cs="Times New Roman"/>
          <w:sz w:val="20"/>
          <w:szCs w:val="20"/>
        </w:rPr>
        <w:lastRenderedPageBreak/>
        <w:t>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w:t>
      </w:r>
      <w:r>
        <w:rPr>
          <w:rFonts w:ascii="Times New Roman" w:eastAsia="Times New Roman" w:hAnsi="Times New Roman" w:cs="Times New Roman"/>
          <w:sz w:val="20"/>
          <w:szCs w:val="20"/>
        </w:rPr>
        <w:t xml:space="preserve"> обязательств по такому д</w:t>
      </w:r>
      <w:r w:rsidRPr="00582CF9">
        <w:rPr>
          <w:rFonts w:ascii="Times New Roman" w:eastAsia="Times New Roman" w:hAnsi="Times New Roman" w:cs="Times New Roman"/>
          <w:sz w:val="20"/>
          <w:szCs w:val="20"/>
        </w:rPr>
        <w:t xml:space="preserve">оговору. </w:t>
      </w:r>
    </w:p>
    <w:p w:rsidR="00FF0261" w:rsidRPr="005D181E" w:rsidRDefault="00FF0261" w:rsidP="00FF0261">
      <w:pPr>
        <w:widowControl w:val="0"/>
        <w:overflowPunct w:val="0"/>
        <w:autoSpaceDE w:val="0"/>
        <w:autoSpaceDN w:val="0"/>
        <w:adjustRightInd w:val="0"/>
        <w:spacing w:after="0" w:line="239" w:lineRule="auto"/>
        <w:ind w:firstLine="567"/>
        <w:jc w:val="both"/>
        <w:rPr>
          <w:rFonts w:ascii="Times New Roman" w:hAnsi="Times New Roman" w:cs="Times New Roman"/>
          <w:color w:val="000000" w:themeColor="text1"/>
          <w:szCs w:val="20"/>
        </w:rPr>
      </w:pPr>
      <w:r w:rsidRPr="00582CF9">
        <w:rPr>
          <w:rFonts w:ascii="Times New Roman" w:hAnsi="Times New Roman" w:cs="Times New Roman"/>
          <w:bCs/>
          <w:sz w:val="20"/>
          <w:szCs w:val="20"/>
        </w:rPr>
        <w:t xml:space="preserve">11.3. В случае нарушения предусмотренных </w:t>
      </w:r>
      <w:r>
        <w:rPr>
          <w:rFonts w:ascii="Times New Roman" w:hAnsi="Times New Roman" w:cs="Times New Roman"/>
          <w:bCs/>
          <w:sz w:val="20"/>
          <w:szCs w:val="20"/>
        </w:rPr>
        <w:t xml:space="preserve">настоящим </w:t>
      </w:r>
      <w:r w:rsidRPr="00582CF9">
        <w:rPr>
          <w:rFonts w:ascii="Times New Roman" w:hAnsi="Times New Roman" w:cs="Times New Roman"/>
          <w:bCs/>
          <w:sz w:val="20"/>
          <w:szCs w:val="20"/>
        </w:rPr>
        <w:t>Договором сроков и объемов оплаты стоимости Объекта долевого строительства, Участник долевого строительства уплачивает Застройщику</w:t>
      </w:r>
      <w:r w:rsidRPr="00582CF9">
        <w:rPr>
          <w:rFonts w:ascii="Times New Roman" w:hAnsi="Times New Roman" w:cs="Times New Roman"/>
          <w:color w:val="000000" w:themeColor="text1"/>
          <w:sz w:val="20"/>
          <w:szCs w:val="20"/>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582CF9">
        <w:rPr>
          <w:rFonts w:ascii="Times New Roman" w:hAnsi="Times New Roman" w:cs="Times New Roman"/>
          <w:color w:val="000000" w:themeColor="text1"/>
          <w:szCs w:val="20"/>
        </w:rPr>
        <w:t xml:space="preserve"> </w:t>
      </w:r>
    </w:p>
    <w:p w:rsidR="00FF0261" w:rsidRPr="00582CF9" w:rsidRDefault="00FF0261" w:rsidP="00FF0261">
      <w:pPr>
        <w:widowControl w:val="0"/>
        <w:tabs>
          <w:tab w:val="left" w:pos="1134"/>
        </w:tabs>
        <w:overflowPunct w:val="0"/>
        <w:autoSpaceDE w:val="0"/>
        <w:autoSpaceDN w:val="0"/>
        <w:adjustRightInd w:val="0"/>
        <w:spacing w:after="0" w:line="230" w:lineRule="auto"/>
        <w:ind w:firstLine="567"/>
        <w:jc w:val="both"/>
        <w:rPr>
          <w:rFonts w:ascii="Times New Roman" w:hAnsi="Times New Roman" w:cs="Times New Roman"/>
          <w:sz w:val="20"/>
          <w:szCs w:val="20"/>
        </w:rPr>
      </w:pPr>
      <w:r w:rsidRPr="00582CF9">
        <w:rPr>
          <w:rFonts w:ascii="Times New Roman" w:hAnsi="Times New Roman" w:cs="Times New Roman"/>
          <w:sz w:val="20"/>
          <w:szCs w:val="20"/>
        </w:rPr>
        <w:t xml:space="preserve">11.4. Установленные в настоящем разделе штрафные санкции подлежат начислению в случае предъявления мотивированных и обоснованных письменных требований Сторон. </w:t>
      </w:r>
    </w:p>
    <w:p w:rsidR="00FF0261" w:rsidRPr="00582CF9" w:rsidRDefault="00FF0261" w:rsidP="00FF0261">
      <w:pPr>
        <w:widowControl w:val="0"/>
        <w:overflowPunct w:val="0"/>
        <w:autoSpaceDE w:val="0"/>
        <w:autoSpaceDN w:val="0"/>
        <w:adjustRightInd w:val="0"/>
        <w:spacing w:after="0" w:line="239" w:lineRule="auto"/>
        <w:ind w:firstLine="567"/>
        <w:jc w:val="both"/>
        <w:rPr>
          <w:rFonts w:ascii="Times New Roman" w:hAnsi="Times New Roman" w:cs="Times New Roman"/>
          <w:bCs/>
          <w:sz w:val="20"/>
          <w:szCs w:val="20"/>
        </w:rPr>
      </w:pPr>
      <w:r w:rsidRPr="00582CF9">
        <w:rPr>
          <w:rFonts w:ascii="Times New Roman" w:hAnsi="Times New Roman" w:cs="Times New Roman"/>
          <w:bCs/>
          <w:sz w:val="20"/>
          <w:szCs w:val="20"/>
        </w:rPr>
        <w:t>11.5. Претензионный порядок досудебного урегулирования споров из Договора является для Сторон обязательным. При не достижении согласия, споры рассматриваются в установленном законом судебном порядке.</w:t>
      </w:r>
    </w:p>
    <w:p w:rsidR="00FF0261" w:rsidRDefault="00FF0261" w:rsidP="00FF0261">
      <w:pPr>
        <w:widowControl w:val="0"/>
        <w:tabs>
          <w:tab w:val="left" w:pos="709"/>
          <w:tab w:val="left" w:pos="851"/>
        </w:tabs>
        <w:overflowPunct w:val="0"/>
        <w:autoSpaceDE w:val="0"/>
        <w:autoSpaceDN w:val="0"/>
        <w:adjustRightInd w:val="0"/>
        <w:spacing w:after="0" w:line="239" w:lineRule="auto"/>
        <w:ind w:firstLine="567"/>
        <w:jc w:val="both"/>
        <w:rPr>
          <w:rFonts w:ascii="Times New Roman" w:hAnsi="Times New Roman" w:cs="Times New Roman"/>
          <w:b/>
          <w:bCs/>
          <w:sz w:val="20"/>
          <w:szCs w:val="20"/>
        </w:rPr>
      </w:pPr>
      <w:r w:rsidRPr="00582CF9">
        <w:rPr>
          <w:rFonts w:ascii="Times New Roman" w:hAnsi="Times New Roman" w:cs="Times New Roman"/>
          <w:bCs/>
          <w:sz w:val="20"/>
          <w:szCs w:val="20"/>
        </w:rPr>
        <w:t xml:space="preserve">11.6.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р.15 </w:t>
      </w:r>
      <w:r>
        <w:rPr>
          <w:rFonts w:ascii="Times New Roman" w:hAnsi="Times New Roman" w:cs="Times New Roman"/>
          <w:bCs/>
          <w:sz w:val="20"/>
          <w:szCs w:val="20"/>
        </w:rPr>
        <w:t xml:space="preserve">настоящего </w:t>
      </w:r>
      <w:r w:rsidRPr="00582CF9">
        <w:rPr>
          <w:rFonts w:ascii="Times New Roman" w:hAnsi="Times New Roman" w:cs="Times New Roman"/>
          <w:bCs/>
          <w:sz w:val="20"/>
          <w:szCs w:val="20"/>
        </w:rPr>
        <w:t>Договора, если они не были вручены лично Стороне. Направление Сторонами претензионных писем</w:t>
      </w:r>
      <w:r>
        <w:rPr>
          <w:rFonts w:ascii="Times New Roman" w:hAnsi="Times New Roman" w:cs="Times New Roman"/>
          <w:bCs/>
          <w:sz w:val="20"/>
          <w:szCs w:val="20"/>
        </w:rPr>
        <w:t xml:space="preserve"> иным способом не допускается. </w:t>
      </w:r>
      <w:r w:rsidRPr="00582CF9">
        <w:rPr>
          <w:rFonts w:ascii="Times New Roman" w:hAnsi="Times New Roman" w:cs="Times New Roman"/>
          <w:bCs/>
          <w:sz w:val="20"/>
          <w:szCs w:val="20"/>
        </w:rPr>
        <w:t>Срок рассмотрения претензионного письма и ответа на него составляет 30 (тридцать) дней со дня получения последнего адресатом.</w:t>
      </w:r>
      <w:r w:rsidRPr="00582CF9">
        <w:rPr>
          <w:rFonts w:ascii="Times New Roman" w:hAnsi="Times New Roman" w:cs="Times New Roman"/>
          <w:b/>
          <w:bCs/>
          <w:sz w:val="20"/>
          <w:szCs w:val="20"/>
        </w:rPr>
        <w:tab/>
      </w:r>
    </w:p>
    <w:p w:rsidR="00FF0261" w:rsidRPr="00AB2574" w:rsidRDefault="00FF0261" w:rsidP="00FF0261">
      <w:pPr>
        <w:widowControl w:val="0"/>
        <w:overflowPunct w:val="0"/>
        <w:autoSpaceDE w:val="0"/>
        <w:autoSpaceDN w:val="0"/>
        <w:adjustRightInd w:val="0"/>
        <w:spacing w:after="0" w:line="239" w:lineRule="auto"/>
        <w:jc w:val="both"/>
        <w:rPr>
          <w:rFonts w:ascii="Times New Roman" w:hAnsi="Times New Roman" w:cs="Times New Roman"/>
          <w:b/>
          <w:bCs/>
          <w:sz w:val="20"/>
          <w:szCs w:val="20"/>
        </w:rPr>
      </w:pPr>
    </w:p>
    <w:p w:rsidR="00FF0261" w:rsidRPr="005F2748" w:rsidRDefault="00FF0261" w:rsidP="00FF0261">
      <w:pPr>
        <w:widowControl w:val="0"/>
        <w:overflowPunct w:val="0"/>
        <w:autoSpaceDE w:val="0"/>
        <w:autoSpaceDN w:val="0"/>
        <w:adjustRightInd w:val="0"/>
        <w:spacing w:after="0" w:line="239" w:lineRule="auto"/>
        <w:jc w:val="center"/>
        <w:rPr>
          <w:rFonts w:ascii="Times New Roman" w:hAnsi="Times New Roman" w:cs="Times New Roman"/>
          <w:b/>
          <w:bCs/>
          <w:sz w:val="20"/>
          <w:szCs w:val="20"/>
        </w:rPr>
      </w:pPr>
      <w:r w:rsidRPr="005F2748">
        <w:rPr>
          <w:rFonts w:ascii="Times New Roman" w:hAnsi="Times New Roman" w:cs="Times New Roman"/>
          <w:b/>
          <w:bCs/>
          <w:sz w:val="20"/>
          <w:szCs w:val="20"/>
        </w:rPr>
        <w:t>12.</w:t>
      </w:r>
      <w:r w:rsidRPr="005F2748">
        <w:rPr>
          <w:rFonts w:ascii="Times New Roman" w:hAnsi="Times New Roman" w:cs="Times New Roman"/>
          <w:b/>
          <w:bCs/>
          <w:sz w:val="20"/>
          <w:szCs w:val="20"/>
        </w:rPr>
        <w:tab/>
        <w:t>Изменение и расторжение договора. Последствия расторжения</w:t>
      </w:r>
    </w:p>
    <w:p w:rsidR="00FF0261" w:rsidRPr="00582CF9" w:rsidRDefault="00FF0261" w:rsidP="00FF0261">
      <w:pPr>
        <w:widowControl w:val="0"/>
        <w:overflowPunct w:val="0"/>
        <w:autoSpaceDE w:val="0"/>
        <w:autoSpaceDN w:val="0"/>
        <w:adjustRightInd w:val="0"/>
        <w:spacing w:after="0" w:line="239" w:lineRule="auto"/>
        <w:ind w:firstLine="567"/>
        <w:jc w:val="both"/>
        <w:rPr>
          <w:rFonts w:ascii="Times New Roman" w:hAnsi="Times New Roman" w:cs="Times New Roman"/>
          <w:bCs/>
          <w:sz w:val="20"/>
          <w:szCs w:val="20"/>
        </w:rPr>
      </w:pPr>
      <w:r>
        <w:rPr>
          <w:rFonts w:ascii="Times New Roman" w:hAnsi="Times New Roman" w:cs="Times New Roman"/>
          <w:bCs/>
          <w:sz w:val="20"/>
          <w:szCs w:val="20"/>
        </w:rPr>
        <w:t xml:space="preserve">12.1. Настоящий </w:t>
      </w:r>
      <w:r w:rsidRPr="00582CF9">
        <w:rPr>
          <w:rFonts w:ascii="Times New Roman" w:hAnsi="Times New Roman" w:cs="Times New Roman"/>
          <w:bCs/>
          <w:sz w:val="20"/>
          <w:szCs w:val="20"/>
        </w:rPr>
        <w:t xml:space="preserve">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w:t>
      </w:r>
      <w:r>
        <w:rPr>
          <w:rFonts w:ascii="Times New Roman" w:hAnsi="Times New Roman" w:cs="Times New Roman"/>
          <w:bCs/>
          <w:sz w:val="20"/>
          <w:szCs w:val="20"/>
        </w:rPr>
        <w:t xml:space="preserve">настоящим </w:t>
      </w:r>
      <w:r w:rsidRPr="00582CF9">
        <w:rPr>
          <w:rFonts w:ascii="Times New Roman" w:hAnsi="Times New Roman" w:cs="Times New Roman"/>
          <w:bCs/>
          <w:sz w:val="20"/>
          <w:szCs w:val="20"/>
        </w:rPr>
        <w:t>Договором и действующим законодательством</w:t>
      </w:r>
      <w:r>
        <w:rPr>
          <w:rFonts w:ascii="Times New Roman" w:hAnsi="Times New Roman" w:cs="Times New Roman"/>
          <w:bCs/>
          <w:sz w:val="20"/>
          <w:szCs w:val="20"/>
        </w:rPr>
        <w:t xml:space="preserve"> РФ</w:t>
      </w:r>
      <w:r w:rsidRPr="00582CF9">
        <w:rPr>
          <w:rFonts w:ascii="Times New Roman" w:hAnsi="Times New Roman" w:cs="Times New Roman"/>
          <w:bCs/>
          <w:sz w:val="20"/>
          <w:szCs w:val="20"/>
        </w:rPr>
        <w:t>.</w:t>
      </w:r>
    </w:p>
    <w:p w:rsidR="00FF0261" w:rsidRPr="00582CF9" w:rsidRDefault="00FF0261" w:rsidP="00FF0261">
      <w:pPr>
        <w:widowControl w:val="0"/>
        <w:overflowPunct w:val="0"/>
        <w:autoSpaceDE w:val="0"/>
        <w:autoSpaceDN w:val="0"/>
        <w:adjustRightInd w:val="0"/>
        <w:spacing w:after="0" w:line="239" w:lineRule="auto"/>
        <w:ind w:firstLine="567"/>
        <w:jc w:val="both"/>
        <w:rPr>
          <w:rFonts w:ascii="Times New Roman" w:hAnsi="Times New Roman" w:cs="Times New Roman"/>
          <w:bCs/>
          <w:sz w:val="20"/>
          <w:szCs w:val="20"/>
        </w:rPr>
      </w:pPr>
      <w:r>
        <w:rPr>
          <w:rFonts w:ascii="Times New Roman" w:hAnsi="Times New Roman" w:cs="Times New Roman"/>
          <w:bCs/>
          <w:sz w:val="20"/>
          <w:szCs w:val="20"/>
        </w:rPr>
        <w:t>12.2.</w:t>
      </w:r>
      <w:r w:rsidRPr="00582CF9">
        <w:rPr>
          <w:rFonts w:ascii="Times New Roman" w:hAnsi="Times New Roman" w:cs="Times New Roman"/>
          <w:bCs/>
          <w:sz w:val="20"/>
          <w:szCs w:val="20"/>
        </w:rPr>
        <w:t xml:space="preserve"> Расторжение </w:t>
      </w:r>
      <w:r>
        <w:rPr>
          <w:rFonts w:ascii="Times New Roman" w:hAnsi="Times New Roman" w:cs="Times New Roman"/>
          <w:bCs/>
          <w:sz w:val="20"/>
          <w:szCs w:val="20"/>
        </w:rPr>
        <w:t xml:space="preserve">настоящего </w:t>
      </w:r>
      <w:r w:rsidRPr="00582CF9">
        <w:rPr>
          <w:rFonts w:ascii="Times New Roman" w:hAnsi="Times New Roman" w:cs="Times New Roman"/>
          <w:bCs/>
          <w:sz w:val="20"/>
          <w:szCs w:val="20"/>
        </w:rPr>
        <w:t>Договора в одностороннем порядке производится только по письменному требованию Сторон в течение 30 (тридцати) календарных дней со дня получения Стороной такого требования.</w:t>
      </w:r>
    </w:p>
    <w:p w:rsidR="00FF0261" w:rsidRPr="00582CF9" w:rsidRDefault="00FF0261" w:rsidP="00FF0261">
      <w:pPr>
        <w:widowControl w:val="0"/>
        <w:overflowPunct w:val="0"/>
        <w:autoSpaceDE w:val="0"/>
        <w:autoSpaceDN w:val="0"/>
        <w:adjustRightInd w:val="0"/>
        <w:spacing w:after="0" w:line="239" w:lineRule="auto"/>
        <w:ind w:firstLine="567"/>
        <w:jc w:val="both"/>
        <w:rPr>
          <w:rFonts w:ascii="Times New Roman" w:hAnsi="Times New Roman" w:cs="Times New Roman"/>
          <w:bCs/>
          <w:sz w:val="20"/>
          <w:szCs w:val="20"/>
        </w:rPr>
      </w:pPr>
      <w:r>
        <w:rPr>
          <w:rFonts w:ascii="Times New Roman" w:hAnsi="Times New Roman" w:cs="Times New Roman"/>
          <w:bCs/>
          <w:sz w:val="20"/>
          <w:szCs w:val="20"/>
        </w:rPr>
        <w:t xml:space="preserve">12.3. </w:t>
      </w:r>
      <w:r w:rsidRPr="00582CF9">
        <w:rPr>
          <w:rFonts w:ascii="Times New Roman" w:hAnsi="Times New Roman" w:cs="Times New Roman"/>
          <w:bCs/>
          <w:sz w:val="20"/>
          <w:szCs w:val="20"/>
        </w:rPr>
        <w:t xml:space="preserve">Застройщик вправе в одностороннем порядке отказаться от исполнения </w:t>
      </w:r>
      <w:r>
        <w:rPr>
          <w:rFonts w:ascii="Times New Roman" w:hAnsi="Times New Roman" w:cs="Times New Roman"/>
          <w:bCs/>
          <w:sz w:val="20"/>
          <w:szCs w:val="20"/>
        </w:rPr>
        <w:t xml:space="preserve">настоящего </w:t>
      </w:r>
      <w:r w:rsidRPr="00582CF9">
        <w:rPr>
          <w:rFonts w:ascii="Times New Roman" w:hAnsi="Times New Roman" w:cs="Times New Roman"/>
          <w:bCs/>
          <w:sz w:val="20"/>
          <w:szCs w:val="20"/>
        </w:rPr>
        <w:t>Договора в случаях:</w:t>
      </w:r>
    </w:p>
    <w:p w:rsidR="00FF0261" w:rsidRPr="00582CF9" w:rsidRDefault="00FF0261" w:rsidP="00FF0261">
      <w:pPr>
        <w:widowControl w:val="0"/>
        <w:overflowPunct w:val="0"/>
        <w:autoSpaceDE w:val="0"/>
        <w:autoSpaceDN w:val="0"/>
        <w:adjustRightInd w:val="0"/>
        <w:spacing w:after="0" w:line="239" w:lineRule="auto"/>
        <w:ind w:firstLine="567"/>
        <w:jc w:val="both"/>
        <w:rPr>
          <w:rFonts w:ascii="Times New Roman" w:hAnsi="Times New Roman" w:cs="Times New Roman"/>
          <w:bCs/>
          <w:sz w:val="20"/>
          <w:szCs w:val="20"/>
        </w:rPr>
      </w:pPr>
      <w:r w:rsidRPr="00582CF9">
        <w:rPr>
          <w:rFonts w:ascii="Times New Roman" w:hAnsi="Times New Roman" w:cs="Times New Roman"/>
          <w:bCs/>
          <w:sz w:val="20"/>
          <w:szCs w:val="20"/>
        </w:rPr>
        <w:t>- при нарушении Участником долевого строительства срока внесения платежа более чем три раза в течение 12 (двенадцати) месяцев;</w:t>
      </w:r>
    </w:p>
    <w:p w:rsidR="00FF0261" w:rsidRPr="00582CF9" w:rsidRDefault="00FF0261" w:rsidP="00FF0261">
      <w:pPr>
        <w:widowControl w:val="0"/>
        <w:overflowPunct w:val="0"/>
        <w:autoSpaceDE w:val="0"/>
        <w:autoSpaceDN w:val="0"/>
        <w:adjustRightInd w:val="0"/>
        <w:spacing w:after="0" w:line="239" w:lineRule="auto"/>
        <w:ind w:firstLine="567"/>
        <w:jc w:val="both"/>
        <w:rPr>
          <w:rFonts w:ascii="Times New Roman" w:hAnsi="Times New Roman" w:cs="Times New Roman"/>
          <w:bCs/>
          <w:sz w:val="20"/>
          <w:szCs w:val="20"/>
        </w:rPr>
      </w:pPr>
      <w:r w:rsidRPr="00582CF9">
        <w:rPr>
          <w:rFonts w:ascii="Times New Roman" w:hAnsi="Times New Roman" w:cs="Times New Roman"/>
          <w:bCs/>
          <w:sz w:val="20"/>
          <w:szCs w:val="20"/>
        </w:rPr>
        <w:t>- при просрочке Участником долевого строительства внесения платежа в течение более чем два месяца;</w:t>
      </w:r>
    </w:p>
    <w:p w:rsidR="00FF0261" w:rsidRPr="00582CF9" w:rsidRDefault="00FF0261" w:rsidP="00FF0261">
      <w:pPr>
        <w:widowControl w:val="0"/>
        <w:overflowPunct w:val="0"/>
        <w:autoSpaceDE w:val="0"/>
        <w:autoSpaceDN w:val="0"/>
        <w:adjustRightInd w:val="0"/>
        <w:spacing w:after="0" w:line="239" w:lineRule="auto"/>
        <w:ind w:firstLine="567"/>
        <w:jc w:val="both"/>
        <w:rPr>
          <w:rFonts w:ascii="Times New Roman" w:hAnsi="Times New Roman" w:cs="Times New Roman"/>
          <w:bCs/>
          <w:sz w:val="20"/>
          <w:szCs w:val="20"/>
        </w:rPr>
      </w:pPr>
      <w:r w:rsidRPr="00582CF9">
        <w:rPr>
          <w:rFonts w:ascii="Times New Roman" w:hAnsi="Times New Roman" w:cs="Times New Roman"/>
          <w:bCs/>
          <w:sz w:val="20"/>
          <w:szCs w:val="20"/>
        </w:rPr>
        <w:t xml:space="preserve">- при задержке Участником долевого строительства приемки Объекта по акту приема-передачи без мотивированных оснований; </w:t>
      </w:r>
    </w:p>
    <w:p w:rsidR="00FF0261" w:rsidRPr="00582CF9" w:rsidRDefault="00FF0261" w:rsidP="00FF0261">
      <w:pPr>
        <w:widowControl w:val="0"/>
        <w:overflowPunct w:val="0"/>
        <w:autoSpaceDE w:val="0"/>
        <w:autoSpaceDN w:val="0"/>
        <w:adjustRightInd w:val="0"/>
        <w:spacing w:after="0" w:line="239" w:lineRule="auto"/>
        <w:ind w:firstLine="567"/>
        <w:jc w:val="both"/>
        <w:rPr>
          <w:rFonts w:ascii="Times New Roman" w:hAnsi="Times New Roman" w:cs="Times New Roman"/>
          <w:bCs/>
          <w:sz w:val="20"/>
          <w:szCs w:val="20"/>
        </w:rPr>
      </w:pPr>
      <w:r w:rsidRPr="00582CF9">
        <w:rPr>
          <w:rFonts w:ascii="Times New Roman" w:hAnsi="Times New Roman" w:cs="Times New Roman"/>
          <w:bCs/>
          <w:sz w:val="20"/>
          <w:szCs w:val="20"/>
        </w:rPr>
        <w:t>- при несоблюдении Участником долевого строительств</w:t>
      </w:r>
      <w:r>
        <w:rPr>
          <w:rFonts w:ascii="Times New Roman" w:hAnsi="Times New Roman" w:cs="Times New Roman"/>
          <w:bCs/>
          <w:sz w:val="20"/>
          <w:szCs w:val="20"/>
        </w:rPr>
        <w:t>а условий п. 6.2.1. настоящего Д</w:t>
      </w:r>
      <w:r w:rsidRPr="00582CF9">
        <w:rPr>
          <w:rFonts w:ascii="Times New Roman" w:hAnsi="Times New Roman" w:cs="Times New Roman"/>
          <w:bCs/>
          <w:sz w:val="20"/>
          <w:szCs w:val="20"/>
        </w:rPr>
        <w:t>оговора.</w:t>
      </w:r>
    </w:p>
    <w:p w:rsidR="00FF0261" w:rsidRPr="00582CF9" w:rsidRDefault="00FF0261" w:rsidP="00FF0261">
      <w:pPr>
        <w:widowControl w:val="0"/>
        <w:overflowPunct w:val="0"/>
        <w:autoSpaceDE w:val="0"/>
        <w:autoSpaceDN w:val="0"/>
        <w:adjustRightInd w:val="0"/>
        <w:spacing w:after="0" w:line="239" w:lineRule="auto"/>
        <w:ind w:firstLine="567"/>
        <w:jc w:val="both"/>
        <w:rPr>
          <w:rFonts w:ascii="Times New Roman" w:hAnsi="Times New Roman" w:cs="Times New Roman"/>
          <w:bCs/>
          <w:sz w:val="20"/>
          <w:szCs w:val="20"/>
        </w:rPr>
      </w:pPr>
      <w:r w:rsidRPr="00582CF9">
        <w:rPr>
          <w:rFonts w:ascii="Times New Roman" w:hAnsi="Times New Roman" w:cs="Times New Roman"/>
          <w:bCs/>
          <w:sz w:val="20"/>
          <w:szCs w:val="20"/>
        </w:rPr>
        <w:t xml:space="preserve">- иных случаях, предусмотренных действующим законодательством РФ. </w:t>
      </w:r>
    </w:p>
    <w:p w:rsidR="00FF0261" w:rsidRPr="00582CF9" w:rsidRDefault="00FF0261" w:rsidP="00FF0261">
      <w:pPr>
        <w:widowControl w:val="0"/>
        <w:overflowPunct w:val="0"/>
        <w:autoSpaceDE w:val="0"/>
        <w:autoSpaceDN w:val="0"/>
        <w:adjustRightInd w:val="0"/>
        <w:spacing w:after="0" w:line="231" w:lineRule="auto"/>
        <w:ind w:firstLine="567"/>
        <w:jc w:val="both"/>
        <w:rPr>
          <w:rFonts w:ascii="Times New Roman" w:hAnsi="Times New Roman" w:cs="Times New Roman"/>
          <w:sz w:val="20"/>
          <w:szCs w:val="20"/>
        </w:rPr>
      </w:pPr>
      <w:r w:rsidRPr="00582CF9">
        <w:rPr>
          <w:rFonts w:ascii="Times New Roman" w:hAnsi="Times New Roman" w:cs="Times New Roman"/>
          <w:sz w:val="20"/>
          <w:szCs w:val="20"/>
        </w:rPr>
        <w:t xml:space="preserve">При расторжении настоящего Договора по основанию, указанному в настоящем пункте, Застройщик не возмещает Участнику долевого строительства какого – либо ущерба, вызванного этим расторжением Договора, а также не несет какой – либо иной ответственности перед ним (штрафы, проценты и др.). Денежные обязательства Застройщика перед Участником долевого строительства при расторжении Договора заключаются в возврате суммы, фактически внесенной Участником долевого строительства на момент расторжения </w:t>
      </w:r>
      <w:r>
        <w:rPr>
          <w:rFonts w:ascii="Times New Roman" w:hAnsi="Times New Roman" w:cs="Times New Roman"/>
          <w:sz w:val="20"/>
          <w:szCs w:val="20"/>
        </w:rPr>
        <w:t xml:space="preserve">настоящего </w:t>
      </w:r>
      <w:r w:rsidRPr="00582CF9">
        <w:rPr>
          <w:rFonts w:ascii="Times New Roman" w:hAnsi="Times New Roman" w:cs="Times New Roman"/>
          <w:sz w:val="20"/>
          <w:szCs w:val="20"/>
        </w:rPr>
        <w:t xml:space="preserve">Договора. </w:t>
      </w:r>
    </w:p>
    <w:p w:rsidR="00FF0261" w:rsidRPr="00582CF9" w:rsidRDefault="00FF0261" w:rsidP="00FF0261">
      <w:pPr>
        <w:widowControl w:val="0"/>
        <w:overflowPunct w:val="0"/>
        <w:autoSpaceDE w:val="0"/>
        <w:autoSpaceDN w:val="0"/>
        <w:adjustRightInd w:val="0"/>
        <w:spacing w:after="0" w:line="239" w:lineRule="auto"/>
        <w:ind w:firstLine="567"/>
        <w:jc w:val="both"/>
        <w:rPr>
          <w:rFonts w:ascii="Times New Roman" w:hAnsi="Times New Roman" w:cs="Times New Roman"/>
          <w:bCs/>
          <w:sz w:val="20"/>
          <w:szCs w:val="20"/>
        </w:rPr>
      </w:pPr>
      <w:r>
        <w:rPr>
          <w:rFonts w:ascii="Times New Roman" w:hAnsi="Times New Roman" w:cs="Times New Roman"/>
          <w:bCs/>
          <w:sz w:val="20"/>
          <w:szCs w:val="20"/>
        </w:rPr>
        <w:t xml:space="preserve">12.4. </w:t>
      </w:r>
      <w:r w:rsidRPr="00582CF9">
        <w:rPr>
          <w:rFonts w:ascii="Times New Roman" w:hAnsi="Times New Roman" w:cs="Times New Roman"/>
          <w:bCs/>
          <w:sz w:val="20"/>
          <w:szCs w:val="20"/>
        </w:rPr>
        <w:t xml:space="preserve">При неисполнении Участником долевого строительства требования о погашении задолженности по платежам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Участником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w:t>
      </w:r>
      <w:r>
        <w:rPr>
          <w:rFonts w:ascii="Times New Roman" w:hAnsi="Times New Roman" w:cs="Times New Roman"/>
          <w:bCs/>
          <w:sz w:val="20"/>
          <w:szCs w:val="20"/>
        </w:rPr>
        <w:t xml:space="preserve">настоящего </w:t>
      </w:r>
      <w:r w:rsidRPr="00582CF9">
        <w:rPr>
          <w:rFonts w:ascii="Times New Roman" w:hAnsi="Times New Roman" w:cs="Times New Roman"/>
          <w:bCs/>
          <w:sz w:val="20"/>
          <w:szCs w:val="20"/>
        </w:rPr>
        <w:t xml:space="preserve">Договора. </w:t>
      </w:r>
    </w:p>
    <w:p w:rsidR="00FF0261" w:rsidRDefault="00FF0261" w:rsidP="00FF0261">
      <w:pPr>
        <w:widowControl w:val="0"/>
        <w:overflowPunct w:val="0"/>
        <w:autoSpaceDE w:val="0"/>
        <w:autoSpaceDN w:val="0"/>
        <w:adjustRightInd w:val="0"/>
        <w:spacing w:after="0" w:line="237" w:lineRule="auto"/>
        <w:ind w:firstLine="567"/>
        <w:jc w:val="both"/>
        <w:rPr>
          <w:rFonts w:ascii="Times New Roman" w:hAnsi="Times New Roman"/>
          <w:bCs/>
          <w:sz w:val="20"/>
          <w:szCs w:val="20"/>
        </w:rPr>
      </w:pPr>
      <w:r w:rsidRPr="00582CF9">
        <w:rPr>
          <w:rFonts w:ascii="Times New Roman" w:hAnsi="Times New Roman" w:cs="Times New Roman"/>
          <w:bCs/>
          <w:sz w:val="20"/>
          <w:szCs w:val="20"/>
        </w:rPr>
        <w:t xml:space="preserve">12.5. </w:t>
      </w:r>
      <w:r>
        <w:rPr>
          <w:rFonts w:ascii="Times New Roman" w:hAnsi="Times New Roman" w:cs="Times New Roman"/>
          <w:bCs/>
          <w:sz w:val="20"/>
          <w:szCs w:val="20"/>
        </w:rPr>
        <w:t xml:space="preserve">Настоящий </w:t>
      </w:r>
      <w:r w:rsidRPr="00582CF9">
        <w:rPr>
          <w:rFonts w:ascii="Times New Roman" w:hAnsi="Times New Roman" w:cs="Times New Roman"/>
          <w:bCs/>
          <w:sz w:val="20"/>
          <w:szCs w:val="20"/>
        </w:rPr>
        <w:t xml:space="preserve">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w:t>
      </w:r>
      <w:r>
        <w:rPr>
          <w:rFonts w:ascii="Times New Roman" w:hAnsi="Times New Roman" w:cs="Times New Roman"/>
          <w:bCs/>
          <w:sz w:val="20"/>
          <w:szCs w:val="20"/>
        </w:rPr>
        <w:t xml:space="preserve">настоящего </w:t>
      </w:r>
      <w:r w:rsidRPr="00582CF9">
        <w:rPr>
          <w:rFonts w:ascii="Times New Roman" w:hAnsi="Times New Roman" w:cs="Times New Roman"/>
          <w:bCs/>
          <w:sz w:val="20"/>
          <w:szCs w:val="20"/>
        </w:rPr>
        <w:t>Договора мо</w:t>
      </w:r>
      <w:r>
        <w:rPr>
          <w:rFonts w:ascii="Times New Roman" w:hAnsi="Times New Roman" w:cs="Times New Roman"/>
          <w:bCs/>
          <w:sz w:val="20"/>
          <w:szCs w:val="20"/>
        </w:rPr>
        <w:t>жет быть представлено одной из С</w:t>
      </w:r>
      <w:r w:rsidRPr="00582CF9">
        <w:rPr>
          <w:rFonts w:ascii="Times New Roman" w:hAnsi="Times New Roman" w:cs="Times New Roman"/>
          <w:bCs/>
          <w:sz w:val="20"/>
          <w:szCs w:val="20"/>
        </w:rPr>
        <w:t xml:space="preserve">торон Договора с приложением документов, подтверждающих расторжение </w:t>
      </w:r>
      <w:r>
        <w:rPr>
          <w:rFonts w:ascii="Times New Roman" w:hAnsi="Times New Roman" w:cs="Times New Roman"/>
          <w:bCs/>
          <w:sz w:val="20"/>
          <w:szCs w:val="20"/>
        </w:rPr>
        <w:t xml:space="preserve">настоящего </w:t>
      </w:r>
      <w:r w:rsidRPr="00582CF9">
        <w:rPr>
          <w:rFonts w:ascii="Times New Roman" w:hAnsi="Times New Roman" w:cs="Times New Roman"/>
          <w:bCs/>
          <w:sz w:val="20"/>
          <w:szCs w:val="20"/>
        </w:rPr>
        <w:t>Договора.</w:t>
      </w:r>
      <w:r>
        <w:rPr>
          <w:rFonts w:ascii="Times New Roman" w:hAnsi="Times New Roman"/>
          <w:bCs/>
          <w:sz w:val="20"/>
          <w:szCs w:val="20"/>
        </w:rPr>
        <w:t xml:space="preserve"> </w:t>
      </w:r>
      <w:r w:rsidRPr="00582CF9">
        <w:rPr>
          <w:rFonts w:ascii="Times New Roman" w:hAnsi="Times New Roman"/>
          <w:bCs/>
          <w:sz w:val="20"/>
          <w:szCs w:val="20"/>
        </w:rPr>
        <w:t xml:space="preserve">В случае одностороннего отказа одной из Сторон от исполнения </w:t>
      </w:r>
      <w:r>
        <w:rPr>
          <w:rFonts w:ascii="Times New Roman" w:hAnsi="Times New Roman"/>
          <w:bCs/>
          <w:sz w:val="20"/>
          <w:szCs w:val="20"/>
        </w:rPr>
        <w:t xml:space="preserve">настоящего </w:t>
      </w:r>
      <w:r w:rsidRPr="00582CF9">
        <w:rPr>
          <w:rFonts w:ascii="Times New Roman" w:hAnsi="Times New Roman"/>
          <w:bCs/>
          <w:sz w:val="20"/>
          <w:szCs w:val="20"/>
        </w:rPr>
        <w:t xml:space="preserve">Договора, Договор считается расторгнутым со дня направления другой Стороне уведомления об одностороннем отказе от исполнения </w:t>
      </w:r>
      <w:r>
        <w:rPr>
          <w:rFonts w:ascii="Times New Roman" w:hAnsi="Times New Roman"/>
          <w:bCs/>
          <w:sz w:val="20"/>
          <w:szCs w:val="20"/>
        </w:rPr>
        <w:t xml:space="preserve">настоящего </w:t>
      </w:r>
      <w:r w:rsidRPr="00582CF9">
        <w:rPr>
          <w:rFonts w:ascii="Times New Roman" w:hAnsi="Times New Roman"/>
          <w:bCs/>
          <w:sz w:val="20"/>
          <w:szCs w:val="20"/>
        </w:rPr>
        <w:t>Договора. Указанное уведомление должно быть направлено по почте заказ</w:t>
      </w:r>
      <w:r>
        <w:rPr>
          <w:rFonts w:ascii="Times New Roman" w:hAnsi="Times New Roman"/>
          <w:bCs/>
          <w:sz w:val="20"/>
          <w:szCs w:val="20"/>
        </w:rPr>
        <w:t xml:space="preserve">ным письмом с описью вложения.  </w:t>
      </w:r>
    </w:p>
    <w:p w:rsidR="00FF0261" w:rsidRPr="006B04AA" w:rsidRDefault="00FF0261" w:rsidP="00FF0261">
      <w:pPr>
        <w:widowControl w:val="0"/>
        <w:overflowPunct w:val="0"/>
        <w:autoSpaceDE w:val="0"/>
        <w:autoSpaceDN w:val="0"/>
        <w:adjustRightInd w:val="0"/>
        <w:spacing w:after="0" w:line="237" w:lineRule="auto"/>
        <w:ind w:firstLine="567"/>
        <w:jc w:val="both"/>
        <w:rPr>
          <w:rFonts w:ascii="Times New Roman" w:hAnsi="Times New Roman" w:cs="Times New Roman"/>
          <w:bCs/>
          <w:sz w:val="20"/>
          <w:szCs w:val="20"/>
        </w:rPr>
      </w:pPr>
      <w:r>
        <w:rPr>
          <w:rFonts w:ascii="Times New Roman" w:hAnsi="Times New Roman"/>
          <w:bCs/>
          <w:sz w:val="20"/>
          <w:szCs w:val="20"/>
        </w:rPr>
        <w:t xml:space="preserve">12.6. </w:t>
      </w:r>
      <w:r w:rsidRPr="006B04AA">
        <w:rPr>
          <w:rFonts w:ascii="Times New Roman" w:hAnsi="Times New Roman" w:cs="Times New Roman"/>
          <w:bCs/>
          <w:sz w:val="20"/>
          <w:szCs w:val="20"/>
        </w:rPr>
        <w:t xml:space="preserve">В случае прекращения </w:t>
      </w:r>
      <w:r>
        <w:rPr>
          <w:rFonts w:ascii="Times New Roman" w:hAnsi="Times New Roman" w:cs="Times New Roman"/>
          <w:bCs/>
          <w:sz w:val="20"/>
          <w:szCs w:val="20"/>
        </w:rPr>
        <w:t xml:space="preserve">настоящего </w:t>
      </w:r>
      <w:r w:rsidRPr="006B04AA">
        <w:rPr>
          <w:rFonts w:ascii="Times New Roman" w:hAnsi="Times New Roman" w:cs="Times New Roman"/>
          <w:bCs/>
          <w:sz w:val="20"/>
          <w:szCs w:val="20"/>
        </w:rPr>
        <w:t xml:space="preserve">Договора счета </w:t>
      </w:r>
      <w:proofErr w:type="spellStart"/>
      <w:r w:rsidRPr="006B04AA">
        <w:rPr>
          <w:rFonts w:ascii="Times New Roman" w:hAnsi="Times New Roman" w:cs="Times New Roman"/>
          <w:bCs/>
          <w:sz w:val="20"/>
          <w:szCs w:val="20"/>
        </w:rPr>
        <w:t>эскроу</w:t>
      </w:r>
      <w:proofErr w:type="spellEnd"/>
      <w:r w:rsidRPr="006B04AA">
        <w:rPr>
          <w:rFonts w:ascii="Times New Roman" w:hAnsi="Times New Roman" w:cs="Times New Roman"/>
          <w:bCs/>
          <w:sz w:val="20"/>
          <w:szCs w:val="20"/>
        </w:rPr>
        <w:t xml:space="preserve"> по основаниям, предусмотренным </w:t>
      </w:r>
      <w:hyperlink r:id="rId14" w:history="1">
        <w:r w:rsidRPr="006B04AA">
          <w:rPr>
            <w:rFonts w:ascii="Times New Roman" w:hAnsi="Times New Roman" w:cs="Times New Roman"/>
            <w:bCs/>
            <w:sz w:val="20"/>
            <w:szCs w:val="20"/>
          </w:rPr>
          <w:t>частью 7</w:t>
        </w:r>
      </w:hyperlink>
      <w:r w:rsidRPr="006B04AA">
        <w:rPr>
          <w:rFonts w:ascii="Times New Roman" w:hAnsi="Times New Roman" w:cs="Times New Roman"/>
          <w:bCs/>
          <w:sz w:val="20"/>
          <w:szCs w:val="20"/>
        </w:rPr>
        <w:t xml:space="preserve"> статьи 15.5 </w:t>
      </w:r>
      <w:r>
        <w:rPr>
          <w:rFonts w:ascii="Times New Roman" w:hAnsi="Times New Roman" w:cs="Times New Roman"/>
          <w:sz w:val="20"/>
          <w:szCs w:val="20"/>
        </w:rPr>
        <w:t>Федеральным законом</w:t>
      </w:r>
      <w:r w:rsidRPr="00582CF9">
        <w:rPr>
          <w:rFonts w:ascii="Times New Roman" w:hAnsi="Times New Roman" w:cs="Times New Roman"/>
          <w:sz w:val="20"/>
          <w:szCs w:val="20"/>
        </w:rPr>
        <w:t xml:space="preserve"> № 214-ФЗ от 30.12.2004</w:t>
      </w:r>
      <w:r>
        <w:rPr>
          <w:rFonts w:ascii="Times New Roman" w:hAnsi="Times New Roman" w:cs="Times New Roman"/>
          <w:sz w:val="20"/>
          <w:szCs w:val="20"/>
        </w:rPr>
        <w:t xml:space="preserve"> </w:t>
      </w:r>
      <w:r w:rsidRPr="00582CF9">
        <w:rPr>
          <w:rFonts w:ascii="Times New Roman" w:hAnsi="Times New Roman" w:cs="Times New Roman"/>
          <w:sz w:val="20"/>
          <w:szCs w:val="20"/>
        </w:rPr>
        <w:t>г. «Об участии в долевом строительстве многоквартирных домов и иных объектов недвижимости и о внесении изменений в некоторые законодател</w:t>
      </w:r>
      <w:r>
        <w:rPr>
          <w:rFonts w:ascii="Times New Roman" w:hAnsi="Times New Roman" w:cs="Times New Roman"/>
          <w:sz w:val="20"/>
          <w:szCs w:val="20"/>
        </w:rPr>
        <w:t>ьные акты Российской Федерации»</w:t>
      </w:r>
      <w:r w:rsidRPr="006B04AA">
        <w:rPr>
          <w:rFonts w:ascii="Times New Roman" w:hAnsi="Times New Roman" w:cs="Times New Roman"/>
          <w:bCs/>
          <w:sz w:val="20"/>
          <w:szCs w:val="20"/>
        </w:rPr>
        <w:t xml:space="preserve">, денежные средства со счета </w:t>
      </w:r>
      <w:proofErr w:type="spellStart"/>
      <w:r w:rsidRPr="006B04AA">
        <w:rPr>
          <w:rFonts w:ascii="Times New Roman" w:hAnsi="Times New Roman" w:cs="Times New Roman"/>
          <w:bCs/>
          <w:sz w:val="20"/>
          <w:szCs w:val="20"/>
        </w:rPr>
        <w:t>эскроу</w:t>
      </w:r>
      <w:proofErr w:type="spellEnd"/>
      <w:r w:rsidRPr="006B04AA">
        <w:rPr>
          <w:rFonts w:ascii="Times New Roman" w:hAnsi="Times New Roman" w:cs="Times New Roman"/>
          <w:bCs/>
          <w:sz w:val="20"/>
          <w:szCs w:val="20"/>
        </w:rPr>
        <w:t xml:space="preserve"> на основании полученных </w:t>
      </w:r>
      <w:proofErr w:type="spellStart"/>
      <w:r>
        <w:rPr>
          <w:rFonts w:ascii="Times New Roman" w:hAnsi="Times New Roman" w:cs="Times New Roman"/>
          <w:bCs/>
          <w:sz w:val="20"/>
          <w:szCs w:val="20"/>
        </w:rPr>
        <w:t>Эскроу</w:t>
      </w:r>
      <w:proofErr w:type="spellEnd"/>
      <w:r>
        <w:rPr>
          <w:rFonts w:ascii="Times New Roman" w:hAnsi="Times New Roman" w:cs="Times New Roman"/>
          <w:bCs/>
          <w:sz w:val="20"/>
          <w:szCs w:val="20"/>
        </w:rPr>
        <w:t>-агент</w:t>
      </w:r>
      <w:r w:rsidRPr="006B04AA">
        <w:rPr>
          <w:rFonts w:ascii="Times New Roman" w:hAnsi="Times New Roman" w:cs="Times New Roman"/>
          <w:bCs/>
          <w:sz w:val="20"/>
          <w:szCs w:val="20"/>
        </w:rPr>
        <w:t xml:space="preserve">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sidRPr="006B04AA">
        <w:rPr>
          <w:rFonts w:ascii="Times New Roman" w:hAnsi="Times New Roman" w:cs="Times New Roman"/>
          <w:bCs/>
          <w:sz w:val="20"/>
          <w:szCs w:val="20"/>
        </w:rPr>
        <w:t>эскроу</w:t>
      </w:r>
      <w:proofErr w:type="spellEnd"/>
      <w:r w:rsidRPr="006B04AA">
        <w:rPr>
          <w:rFonts w:ascii="Times New Roman" w:hAnsi="Times New Roman" w:cs="Times New Roman"/>
          <w:bCs/>
          <w:sz w:val="20"/>
          <w:szCs w:val="20"/>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Pr>
          <w:rFonts w:ascii="Times New Roman" w:hAnsi="Times New Roman" w:cs="Times New Roman"/>
          <w:bCs/>
          <w:sz w:val="20"/>
          <w:szCs w:val="20"/>
        </w:rPr>
        <w:t>Эскроу</w:t>
      </w:r>
      <w:proofErr w:type="spellEnd"/>
      <w:r>
        <w:rPr>
          <w:rFonts w:ascii="Times New Roman" w:hAnsi="Times New Roman" w:cs="Times New Roman"/>
          <w:bCs/>
          <w:sz w:val="20"/>
          <w:szCs w:val="20"/>
        </w:rPr>
        <w:t>-агент</w:t>
      </w:r>
      <w:r w:rsidRPr="006B04AA">
        <w:rPr>
          <w:rFonts w:ascii="Times New Roman" w:hAnsi="Times New Roman" w:cs="Times New Roman"/>
          <w:bCs/>
          <w:sz w:val="20"/>
          <w:szCs w:val="20"/>
        </w:rPr>
        <w:t xml:space="preserve">ом указания Участника долевого строительства об их выдаче либо переводе при прекращении такого Договора по основаниям, предусмотренным </w:t>
      </w:r>
      <w:hyperlink r:id="rId15" w:history="1">
        <w:r w:rsidRPr="006B04AA">
          <w:rPr>
            <w:rFonts w:ascii="Times New Roman" w:hAnsi="Times New Roman" w:cs="Times New Roman"/>
            <w:bCs/>
            <w:sz w:val="20"/>
            <w:szCs w:val="20"/>
          </w:rPr>
          <w:t>частью 7</w:t>
        </w:r>
      </w:hyperlink>
      <w:r w:rsidRPr="006B04AA">
        <w:rPr>
          <w:rFonts w:ascii="Times New Roman" w:hAnsi="Times New Roman" w:cs="Times New Roman"/>
          <w:bCs/>
          <w:sz w:val="20"/>
          <w:szCs w:val="20"/>
        </w:rPr>
        <w:t xml:space="preserve"> статьи 15.5 </w:t>
      </w:r>
      <w:r>
        <w:rPr>
          <w:rFonts w:ascii="Times New Roman" w:hAnsi="Times New Roman" w:cs="Times New Roman"/>
          <w:sz w:val="20"/>
          <w:szCs w:val="20"/>
        </w:rPr>
        <w:t>Федеральным законом</w:t>
      </w:r>
      <w:r w:rsidRPr="00582CF9">
        <w:rPr>
          <w:rFonts w:ascii="Times New Roman" w:hAnsi="Times New Roman" w:cs="Times New Roman"/>
          <w:sz w:val="20"/>
          <w:szCs w:val="20"/>
        </w:rPr>
        <w:t xml:space="preserve"> № 214-ФЗ от 30.12.2004</w:t>
      </w:r>
      <w:r>
        <w:rPr>
          <w:rFonts w:ascii="Times New Roman" w:hAnsi="Times New Roman" w:cs="Times New Roman"/>
          <w:sz w:val="20"/>
          <w:szCs w:val="20"/>
        </w:rPr>
        <w:t xml:space="preserve"> </w:t>
      </w:r>
      <w:r w:rsidRPr="00582CF9">
        <w:rPr>
          <w:rFonts w:ascii="Times New Roman" w:hAnsi="Times New Roman" w:cs="Times New Roman"/>
          <w:sz w:val="20"/>
          <w:szCs w:val="20"/>
        </w:rPr>
        <w:t>г. «Об участии в долевом строительстве многоквартирных домов и иных объектов недвижимости и о внесении изменений в некоторые законодател</w:t>
      </w:r>
      <w:r>
        <w:rPr>
          <w:rFonts w:ascii="Times New Roman" w:hAnsi="Times New Roman" w:cs="Times New Roman"/>
          <w:sz w:val="20"/>
          <w:szCs w:val="20"/>
        </w:rPr>
        <w:t>ьные акты Российской Федерации»</w:t>
      </w:r>
      <w:r w:rsidRPr="006B04AA">
        <w:rPr>
          <w:rFonts w:ascii="Times New Roman" w:hAnsi="Times New Roman" w:cs="Times New Roman"/>
          <w:bCs/>
          <w:sz w:val="20"/>
          <w:szCs w:val="20"/>
        </w:rPr>
        <w:t>.</w:t>
      </w:r>
    </w:p>
    <w:p w:rsidR="00FF0261" w:rsidRPr="002D526C" w:rsidRDefault="00FF0261" w:rsidP="00FF0261">
      <w:pPr>
        <w:widowControl w:val="0"/>
        <w:overflowPunct w:val="0"/>
        <w:autoSpaceDE w:val="0"/>
        <w:autoSpaceDN w:val="0"/>
        <w:adjustRightInd w:val="0"/>
        <w:spacing w:after="0" w:line="237" w:lineRule="auto"/>
        <w:ind w:firstLine="142"/>
        <w:jc w:val="both"/>
        <w:rPr>
          <w:rFonts w:ascii="Times New Roman" w:hAnsi="Times New Roman"/>
          <w:bCs/>
          <w:sz w:val="20"/>
          <w:szCs w:val="20"/>
        </w:rPr>
      </w:pPr>
    </w:p>
    <w:p w:rsidR="00FF0261" w:rsidRPr="000A4409" w:rsidRDefault="00FF0261" w:rsidP="00FF0261">
      <w:pPr>
        <w:widowControl w:val="0"/>
        <w:numPr>
          <w:ilvl w:val="0"/>
          <w:numId w:val="29"/>
        </w:numPr>
        <w:overflowPunct w:val="0"/>
        <w:autoSpaceDE w:val="0"/>
        <w:autoSpaceDN w:val="0"/>
        <w:adjustRightInd w:val="0"/>
        <w:spacing w:after="0" w:line="240" w:lineRule="auto"/>
        <w:contextualSpacing/>
        <w:jc w:val="center"/>
        <w:rPr>
          <w:rFonts w:ascii="Times New Roman" w:hAnsi="Times New Roman" w:cs="Times New Roman"/>
          <w:b/>
          <w:bCs/>
          <w:sz w:val="20"/>
          <w:szCs w:val="20"/>
        </w:rPr>
      </w:pPr>
      <w:r w:rsidRPr="005F1707">
        <w:rPr>
          <w:rFonts w:ascii="Times New Roman" w:hAnsi="Times New Roman" w:cs="Times New Roman"/>
          <w:b/>
          <w:bCs/>
          <w:sz w:val="20"/>
          <w:szCs w:val="20"/>
        </w:rPr>
        <w:t xml:space="preserve">Уступка прав требований по договору. </w:t>
      </w:r>
    </w:p>
    <w:p w:rsidR="00FF0261" w:rsidRPr="006D67F9" w:rsidRDefault="00FF0261" w:rsidP="00FF0261">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5F2748">
        <w:rPr>
          <w:rFonts w:ascii="Times New Roman" w:eastAsia="Times New Roman" w:hAnsi="Times New Roman" w:cs="Times New Roman"/>
          <w:sz w:val="20"/>
          <w:szCs w:val="20"/>
        </w:rPr>
        <w:lastRenderedPageBreak/>
        <w:t xml:space="preserve">13.1. </w:t>
      </w:r>
      <w:r w:rsidRPr="006D67F9">
        <w:rPr>
          <w:rFonts w:ascii="Times New Roman" w:eastAsia="Times New Roman" w:hAnsi="Times New Roman" w:cs="Times New Roman"/>
          <w:sz w:val="20"/>
          <w:szCs w:val="20"/>
        </w:rPr>
        <w:t>Участник долевого строительства вправе переуступить права требования по настоящему Договору третьим лиц</w:t>
      </w:r>
      <w:r>
        <w:rPr>
          <w:rFonts w:ascii="Times New Roman" w:eastAsia="Times New Roman" w:hAnsi="Times New Roman" w:cs="Times New Roman"/>
          <w:sz w:val="20"/>
          <w:szCs w:val="20"/>
        </w:rPr>
        <w:t>ам только после уплаты им цены Д</w:t>
      </w:r>
      <w:r w:rsidRPr="006D67F9">
        <w:rPr>
          <w:rFonts w:ascii="Times New Roman" w:eastAsia="Times New Roman" w:hAnsi="Times New Roman" w:cs="Times New Roman"/>
          <w:sz w:val="20"/>
          <w:szCs w:val="20"/>
        </w:rPr>
        <w:t>оговора или одновременно с переводом долга на Правопреемника Участника долевого строительства в поря</w:t>
      </w:r>
      <w:r>
        <w:rPr>
          <w:rFonts w:ascii="Times New Roman" w:eastAsia="Times New Roman" w:hAnsi="Times New Roman" w:cs="Times New Roman"/>
          <w:sz w:val="20"/>
          <w:szCs w:val="20"/>
        </w:rPr>
        <w:t>дке, установленном действующим з</w:t>
      </w:r>
      <w:r w:rsidRPr="006D67F9">
        <w:rPr>
          <w:rFonts w:ascii="Times New Roman" w:eastAsia="Times New Roman" w:hAnsi="Times New Roman" w:cs="Times New Roman"/>
          <w:sz w:val="20"/>
          <w:szCs w:val="20"/>
        </w:rPr>
        <w:t xml:space="preserve">аконодательством РФ и настоящим Договором. </w:t>
      </w:r>
    </w:p>
    <w:p w:rsidR="00FF0261" w:rsidRPr="006D67F9" w:rsidRDefault="00FF0261" w:rsidP="00FF0261">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6D67F9">
        <w:rPr>
          <w:rFonts w:ascii="Times New Roman" w:eastAsia="Times New Roman" w:hAnsi="Times New Roman" w:cs="Times New Roman"/>
          <w:sz w:val="20"/>
          <w:szCs w:val="20"/>
        </w:rPr>
        <w:t xml:space="preserve">13.2. В случае неуплаты Участником долевого строительства цены Договора Застройщику уступка Участником долевого строительства прав требований по </w:t>
      </w:r>
      <w:r>
        <w:rPr>
          <w:rFonts w:ascii="Times New Roman" w:eastAsia="Times New Roman" w:hAnsi="Times New Roman" w:cs="Times New Roman"/>
          <w:sz w:val="20"/>
          <w:szCs w:val="20"/>
        </w:rPr>
        <w:t xml:space="preserve">настоящему </w:t>
      </w:r>
      <w:r w:rsidRPr="006D67F9">
        <w:rPr>
          <w:rFonts w:ascii="Times New Roman" w:eastAsia="Times New Roman" w:hAnsi="Times New Roman" w:cs="Times New Roman"/>
          <w:sz w:val="20"/>
          <w:szCs w:val="20"/>
        </w:rPr>
        <w:t xml:space="preserve">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 переуступке с переводом долга составляет 10 (десять) рабочих дней с момента его получения. </w:t>
      </w:r>
    </w:p>
    <w:p w:rsidR="00FF0261" w:rsidRPr="006D67F9" w:rsidRDefault="00FF0261" w:rsidP="00FF0261">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903967">
        <w:rPr>
          <w:rFonts w:ascii="Times New Roman" w:eastAsia="Times New Roman" w:hAnsi="Times New Roman" w:cs="Times New Roman"/>
          <w:sz w:val="20"/>
          <w:szCs w:val="20"/>
        </w:rPr>
        <w:t>13.3. Уступка Участником долевого строительства прав требований по настоящему Договору</w:t>
      </w:r>
      <w:r w:rsidRPr="006D67F9">
        <w:rPr>
          <w:rFonts w:ascii="Times New Roman" w:eastAsia="Times New Roman" w:hAnsi="Times New Roman" w:cs="Times New Roman"/>
          <w:sz w:val="20"/>
          <w:szCs w:val="20"/>
        </w:rPr>
        <w:t xml:space="preserve">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w:t>
      </w:r>
      <w:r>
        <w:rPr>
          <w:rFonts w:ascii="Times New Roman" w:eastAsia="Times New Roman" w:hAnsi="Times New Roman" w:cs="Times New Roman"/>
          <w:sz w:val="20"/>
          <w:szCs w:val="20"/>
        </w:rPr>
        <w:t>бъекта долевого строительства.</w:t>
      </w:r>
    </w:p>
    <w:p w:rsidR="00FF0261" w:rsidRPr="006D67F9" w:rsidRDefault="00FF0261" w:rsidP="00FF0261">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6D67F9">
        <w:rPr>
          <w:rFonts w:ascii="Times New Roman" w:eastAsia="Times New Roman" w:hAnsi="Times New Roman" w:cs="Times New Roman"/>
          <w:sz w:val="20"/>
          <w:szCs w:val="20"/>
        </w:rPr>
        <w:t xml:space="preserve">13.4. Соглашение (договор) об уступке права требования подлежит государственной регистрации в органах, осуществляющих государственный кадастровый учет недвижимости и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многоквартирного дома, для строительства которого привлекаются денежные средства в соответствии с </w:t>
      </w:r>
      <w:r>
        <w:rPr>
          <w:rFonts w:ascii="Times New Roman" w:eastAsia="Times New Roman" w:hAnsi="Times New Roman" w:cs="Times New Roman"/>
          <w:sz w:val="20"/>
          <w:szCs w:val="20"/>
        </w:rPr>
        <w:t xml:space="preserve">настоящим </w:t>
      </w:r>
      <w:r w:rsidRPr="006D67F9">
        <w:rPr>
          <w:rFonts w:ascii="Times New Roman" w:eastAsia="Times New Roman" w:hAnsi="Times New Roman" w:cs="Times New Roman"/>
          <w:sz w:val="20"/>
          <w:szCs w:val="20"/>
        </w:rPr>
        <w:t>Договором, в порядке, предусмотренном действующим законодательством РФ.</w:t>
      </w:r>
      <w:r>
        <w:rPr>
          <w:rFonts w:ascii="Times New Roman" w:eastAsia="Times New Roman" w:hAnsi="Times New Roman" w:cs="Times New Roman"/>
          <w:sz w:val="20"/>
          <w:szCs w:val="20"/>
        </w:rPr>
        <w:t xml:space="preserve"> </w:t>
      </w:r>
    </w:p>
    <w:p w:rsidR="00FF0261" w:rsidRDefault="00FF0261" w:rsidP="00FF0261">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6D67F9">
        <w:rPr>
          <w:rFonts w:ascii="Times New Roman" w:eastAsia="Times New Roman" w:hAnsi="Times New Roman" w:cs="Times New Roman"/>
          <w:sz w:val="20"/>
          <w:szCs w:val="20"/>
        </w:rPr>
        <w:t>13.5. Участник долевого строительства самостоятельно несет расходы по составлению Соглашения (договора) о переуступке, а также его государственной регистрации в органах, осуществляющих государственный кадастровый учет недвижимости и государственную регистрацию прав на недвижимое имущество и сделок с ним по Новосибирской области.</w:t>
      </w:r>
    </w:p>
    <w:p w:rsidR="00FF0261" w:rsidRPr="00B40E68" w:rsidRDefault="00FF0261" w:rsidP="00FF0261">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FF0261" w:rsidRPr="00705A85" w:rsidRDefault="00FF0261" w:rsidP="003E4F7F">
      <w:pPr>
        <w:widowControl w:val="0"/>
        <w:tabs>
          <w:tab w:val="left" w:pos="1134"/>
        </w:tabs>
        <w:overflowPunct w:val="0"/>
        <w:autoSpaceDE w:val="0"/>
        <w:autoSpaceDN w:val="0"/>
        <w:adjustRightInd w:val="0"/>
        <w:spacing w:after="0" w:line="213" w:lineRule="auto"/>
        <w:jc w:val="center"/>
        <w:rPr>
          <w:rFonts w:ascii="Times New Roman" w:eastAsia="Times New Roman" w:hAnsi="Times New Roman" w:cs="Times New Roman"/>
          <w:sz w:val="20"/>
          <w:szCs w:val="20"/>
        </w:rPr>
      </w:pPr>
      <w:r w:rsidRPr="0040638A">
        <w:rPr>
          <w:rFonts w:ascii="Times New Roman" w:hAnsi="Times New Roman" w:cs="Times New Roman"/>
          <w:b/>
          <w:sz w:val="20"/>
          <w:szCs w:val="20"/>
        </w:rPr>
        <w:t xml:space="preserve">14. </w:t>
      </w:r>
      <w:r w:rsidRPr="0040638A">
        <w:rPr>
          <w:rFonts w:ascii="Times New Roman" w:hAnsi="Times New Roman" w:cs="Times New Roman"/>
          <w:b/>
          <w:bCs/>
          <w:sz w:val="20"/>
          <w:szCs w:val="20"/>
        </w:rPr>
        <w:t>Заключительные положения</w:t>
      </w:r>
    </w:p>
    <w:p w:rsidR="00FF0261" w:rsidRPr="00582CF9" w:rsidRDefault="00FF0261" w:rsidP="00FF0261">
      <w:pPr>
        <w:widowControl w:val="0"/>
        <w:tabs>
          <w:tab w:val="left" w:pos="1134"/>
        </w:tabs>
        <w:overflowPunct w:val="0"/>
        <w:autoSpaceDE w:val="0"/>
        <w:autoSpaceDN w:val="0"/>
        <w:adjustRightInd w:val="0"/>
        <w:spacing w:after="0" w:line="230" w:lineRule="auto"/>
        <w:ind w:firstLine="567"/>
        <w:jc w:val="both"/>
        <w:rPr>
          <w:rFonts w:ascii="Times New Roman" w:hAnsi="Times New Roman" w:cs="Times New Roman"/>
          <w:sz w:val="20"/>
          <w:szCs w:val="20"/>
        </w:rPr>
      </w:pPr>
      <w:r>
        <w:rPr>
          <w:rFonts w:ascii="Times New Roman" w:hAnsi="Times New Roman" w:cs="Times New Roman"/>
          <w:sz w:val="20"/>
          <w:szCs w:val="20"/>
        </w:rPr>
        <w:t>14.1</w:t>
      </w:r>
      <w:r w:rsidRPr="00582CF9">
        <w:rPr>
          <w:rFonts w:ascii="Times New Roman" w:hAnsi="Times New Roman" w:cs="Times New Roman"/>
          <w:sz w:val="20"/>
          <w:szCs w:val="20"/>
        </w:rPr>
        <w:t xml:space="preserve">. Расходы, связанные с государственной регистрацией настоящего Договора, уступки права по нему, права собственности на Объект долевого строительства в органах, осуществляющих государственный кадастровый учет недвижимости и государственную регистрацию прав на недвижимое имущество и сделок с ним, Участник долевого строительства осуществляет за свой счёт. </w:t>
      </w:r>
    </w:p>
    <w:p w:rsidR="00FF0261" w:rsidRPr="00582CF9" w:rsidRDefault="00FF0261" w:rsidP="00FF0261">
      <w:pPr>
        <w:widowControl w:val="0"/>
        <w:tabs>
          <w:tab w:val="left" w:pos="1134"/>
        </w:tabs>
        <w:overflowPunct w:val="0"/>
        <w:autoSpaceDE w:val="0"/>
        <w:autoSpaceDN w:val="0"/>
        <w:adjustRightInd w:val="0"/>
        <w:spacing w:after="0" w:line="230" w:lineRule="auto"/>
        <w:ind w:firstLine="567"/>
        <w:jc w:val="both"/>
        <w:rPr>
          <w:rFonts w:ascii="Times New Roman" w:hAnsi="Times New Roman" w:cs="Times New Roman"/>
          <w:sz w:val="20"/>
          <w:szCs w:val="20"/>
        </w:rPr>
      </w:pPr>
      <w:r>
        <w:rPr>
          <w:rFonts w:ascii="Times New Roman" w:hAnsi="Times New Roman" w:cs="Times New Roman"/>
          <w:sz w:val="20"/>
          <w:szCs w:val="20"/>
        </w:rPr>
        <w:t>14.2</w:t>
      </w:r>
      <w:r w:rsidRPr="00582CF9">
        <w:rPr>
          <w:rFonts w:ascii="Times New Roman" w:hAnsi="Times New Roman" w:cs="Times New Roman"/>
          <w:sz w:val="20"/>
          <w:szCs w:val="20"/>
        </w:rPr>
        <w:t xml:space="preserve">. В случае перемены адреса, телефона, фамилии, иных данных, первоначально указанных в </w:t>
      </w:r>
      <w:r>
        <w:rPr>
          <w:rFonts w:ascii="Times New Roman" w:hAnsi="Times New Roman" w:cs="Times New Roman"/>
          <w:sz w:val="20"/>
          <w:szCs w:val="20"/>
        </w:rPr>
        <w:t xml:space="preserve">настоящем </w:t>
      </w:r>
      <w:r w:rsidRPr="00582CF9">
        <w:rPr>
          <w:rFonts w:ascii="Times New Roman" w:hAnsi="Times New Roman" w:cs="Times New Roman"/>
          <w:sz w:val="20"/>
          <w:szCs w:val="20"/>
        </w:rPr>
        <w:t xml:space="preserve">Договоре, Участник долевого строительства обязан в течение 5 (пяти) рабочих дней с момента таких изменений уведомить об этом Застройщика в письменной форме. </w:t>
      </w:r>
    </w:p>
    <w:p w:rsidR="00FF0261" w:rsidRPr="00582CF9" w:rsidRDefault="00FF0261" w:rsidP="00FF0261">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14.3</w:t>
      </w:r>
      <w:r w:rsidRPr="00582CF9">
        <w:rPr>
          <w:rFonts w:ascii="Times New Roman" w:hAnsi="Times New Roman" w:cs="Times New Roman"/>
          <w:sz w:val="20"/>
          <w:szCs w:val="20"/>
        </w:rPr>
        <w:t xml:space="preserve">. Все письменные уведомления, в том числе претензии, если они не были вручены Стороне лично, подлежат направлению Стороне заказным письмом с уведомлением о вручении по адресу, указанному в р. 15 </w:t>
      </w:r>
      <w:r>
        <w:rPr>
          <w:rFonts w:ascii="Times New Roman" w:hAnsi="Times New Roman" w:cs="Times New Roman"/>
          <w:sz w:val="20"/>
          <w:szCs w:val="20"/>
        </w:rPr>
        <w:t xml:space="preserve">настоящего </w:t>
      </w:r>
      <w:r w:rsidRPr="00582CF9">
        <w:rPr>
          <w:rFonts w:ascii="Times New Roman" w:hAnsi="Times New Roman" w:cs="Times New Roman"/>
          <w:sz w:val="20"/>
          <w:szCs w:val="20"/>
        </w:rPr>
        <w:t xml:space="preserve">Договора. </w:t>
      </w:r>
    </w:p>
    <w:p w:rsidR="00FF0261" w:rsidRPr="00582CF9" w:rsidRDefault="00FF0261" w:rsidP="00FF0261">
      <w:pPr>
        <w:spacing w:after="0" w:line="240" w:lineRule="auto"/>
        <w:ind w:firstLine="567"/>
        <w:jc w:val="both"/>
        <w:rPr>
          <w:rFonts w:ascii="Times New Roman" w:hAnsi="Times New Roman"/>
          <w:sz w:val="20"/>
          <w:szCs w:val="20"/>
          <w:shd w:val="clear" w:color="auto" w:fill="FFFFFF"/>
        </w:rPr>
      </w:pPr>
      <w:r>
        <w:rPr>
          <w:rFonts w:ascii="Times New Roman" w:hAnsi="Times New Roman" w:cs="Times New Roman"/>
          <w:sz w:val="20"/>
          <w:szCs w:val="20"/>
        </w:rPr>
        <w:t>14.4</w:t>
      </w:r>
      <w:r w:rsidRPr="00582CF9">
        <w:rPr>
          <w:rFonts w:ascii="Times New Roman" w:hAnsi="Times New Roman" w:cs="Times New Roman"/>
          <w:sz w:val="20"/>
          <w:szCs w:val="20"/>
        </w:rPr>
        <w:t xml:space="preserve">. </w:t>
      </w:r>
      <w:r w:rsidRPr="00582CF9">
        <w:rPr>
          <w:rFonts w:ascii="Times New Roman" w:hAnsi="Times New Roman"/>
          <w:sz w:val="20"/>
          <w:szCs w:val="20"/>
          <w:shd w:val="clear" w:color="auto" w:fill="FFFFFF"/>
        </w:rPr>
        <w:t xml:space="preserve">Во всем остальном, не оговоренном в </w:t>
      </w:r>
      <w:r>
        <w:rPr>
          <w:rFonts w:ascii="Times New Roman" w:hAnsi="Times New Roman"/>
          <w:sz w:val="20"/>
          <w:szCs w:val="20"/>
          <w:shd w:val="clear" w:color="auto" w:fill="FFFFFF"/>
        </w:rPr>
        <w:t>настоящем Договоре, С</w:t>
      </w:r>
      <w:r w:rsidRPr="00582CF9">
        <w:rPr>
          <w:rFonts w:ascii="Times New Roman" w:hAnsi="Times New Roman"/>
          <w:sz w:val="20"/>
          <w:szCs w:val="20"/>
          <w:shd w:val="clear" w:color="auto" w:fill="FFFFFF"/>
        </w:rPr>
        <w:t xml:space="preserve">тороны руководствуются нормами действующего законодательства РФ. </w:t>
      </w:r>
    </w:p>
    <w:p w:rsidR="00FF0261" w:rsidRDefault="00FF0261" w:rsidP="00FF0261">
      <w:pPr>
        <w:spacing w:after="0" w:line="240" w:lineRule="auto"/>
        <w:ind w:firstLine="567"/>
        <w:jc w:val="both"/>
        <w:rPr>
          <w:rFonts w:ascii="Times New Roman" w:hAnsi="Times New Roman" w:cs="Times New Roman"/>
          <w:sz w:val="20"/>
          <w:szCs w:val="20"/>
        </w:rPr>
      </w:pPr>
      <w:r>
        <w:rPr>
          <w:rFonts w:ascii="Times New Roman" w:hAnsi="Times New Roman"/>
          <w:sz w:val="20"/>
          <w:szCs w:val="20"/>
          <w:shd w:val="clear" w:color="auto" w:fill="FFFFFF"/>
        </w:rPr>
        <w:t>14.5</w:t>
      </w:r>
      <w:r w:rsidRPr="00582CF9">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Настоящий </w:t>
      </w:r>
      <w:r w:rsidRPr="00582CF9">
        <w:rPr>
          <w:rFonts w:ascii="Times New Roman" w:hAnsi="Times New Roman" w:cs="Times New Roman"/>
          <w:sz w:val="20"/>
          <w:szCs w:val="20"/>
        </w:rPr>
        <w:t xml:space="preserve">Договор составлен в </w:t>
      </w:r>
      <w:r>
        <w:rPr>
          <w:rFonts w:ascii="Times New Roman" w:hAnsi="Times New Roman"/>
          <w:sz w:val="20"/>
          <w:szCs w:val="20"/>
        </w:rPr>
        <w:t>______</w:t>
      </w:r>
      <w:r w:rsidRPr="00582CF9">
        <w:rPr>
          <w:rFonts w:ascii="Times New Roman" w:hAnsi="Times New Roman"/>
          <w:sz w:val="20"/>
          <w:szCs w:val="20"/>
        </w:rPr>
        <w:t xml:space="preserve"> экземплярах, имею</w:t>
      </w:r>
      <w:r>
        <w:rPr>
          <w:rFonts w:ascii="Times New Roman" w:hAnsi="Times New Roman"/>
          <w:sz w:val="20"/>
          <w:szCs w:val="20"/>
        </w:rPr>
        <w:t>щих равную юридическую силу, _____ экземпляр</w:t>
      </w:r>
      <w:r w:rsidRPr="00582CF9">
        <w:rPr>
          <w:rFonts w:ascii="Times New Roman" w:hAnsi="Times New Roman"/>
          <w:sz w:val="20"/>
          <w:szCs w:val="20"/>
        </w:rPr>
        <w:t xml:space="preserve"> - для У</w:t>
      </w:r>
      <w:r>
        <w:rPr>
          <w:rFonts w:ascii="Times New Roman" w:hAnsi="Times New Roman"/>
          <w:sz w:val="20"/>
          <w:szCs w:val="20"/>
        </w:rPr>
        <w:t>частника долевого строительства, по _____</w:t>
      </w:r>
      <w:r w:rsidRPr="00582CF9">
        <w:rPr>
          <w:rFonts w:ascii="Times New Roman" w:hAnsi="Times New Roman"/>
          <w:sz w:val="20"/>
          <w:szCs w:val="20"/>
        </w:rPr>
        <w:t xml:space="preserve"> экземпляру - для Застройщика и для Управления Федеральной службы государственной регистрации, кадастра и картографии по Новосибирской области.</w:t>
      </w:r>
    </w:p>
    <w:p w:rsidR="00FF0261" w:rsidRPr="00582CF9" w:rsidRDefault="00FF0261" w:rsidP="00FF0261">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14.6</w:t>
      </w:r>
      <w:r w:rsidRPr="00582CF9">
        <w:rPr>
          <w:rFonts w:ascii="Times New Roman" w:hAnsi="Times New Roman" w:cs="Times New Roman"/>
          <w:sz w:val="20"/>
          <w:szCs w:val="20"/>
        </w:rPr>
        <w:t xml:space="preserve">. Приложения: </w:t>
      </w:r>
    </w:p>
    <w:p w:rsidR="00FF0261" w:rsidRPr="00582CF9" w:rsidRDefault="00FF0261" w:rsidP="00FF0261">
      <w:pPr>
        <w:spacing w:after="0" w:line="240" w:lineRule="auto"/>
        <w:jc w:val="both"/>
        <w:rPr>
          <w:rFonts w:ascii="Times New Roman" w:eastAsiaTheme="minorHAnsi" w:hAnsi="Times New Roman" w:cs="Times New Roman"/>
          <w:sz w:val="20"/>
          <w:szCs w:val="20"/>
          <w:lang w:eastAsia="en-US"/>
        </w:rPr>
      </w:pPr>
      <w:r w:rsidRPr="00582CF9">
        <w:rPr>
          <w:rFonts w:ascii="Times New Roman" w:hAnsi="Times New Roman" w:cs="Times New Roman"/>
          <w:sz w:val="20"/>
          <w:szCs w:val="20"/>
        </w:rPr>
        <w:t xml:space="preserve">Приложение № 1- </w:t>
      </w:r>
      <w:r w:rsidRPr="00582CF9">
        <w:rPr>
          <w:rFonts w:ascii="Times New Roman" w:eastAsiaTheme="minorHAnsi" w:hAnsi="Times New Roman" w:cs="Times New Roman"/>
          <w:sz w:val="20"/>
          <w:szCs w:val="20"/>
          <w:lang w:eastAsia="en-US"/>
        </w:rPr>
        <w:t>Пл</w:t>
      </w:r>
      <w:r>
        <w:rPr>
          <w:rFonts w:ascii="Times New Roman" w:eastAsiaTheme="minorHAnsi" w:hAnsi="Times New Roman" w:cs="Times New Roman"/>
          <w:sz w:val="20"/>
          <w:szCs w:val="20"/>
          <w:lang w:eastAsia="en-US"/>
        </w:rPr>
        <w:t xml:space="preserve">ан квартиры № ___ </w:t>
      </w:r>
      <w:r w:rsidRPr="00582CF9">
        <w:rPr>
          <w:rFonts w:ascii="Times New Roman" w:eastAsiaTheme="minorHAnsi" w:hAnsi="Times New Roman" w:cs="Times New Roman"/>
          <w:sz w:val="20"/>
          <w:szCs w:val="20"/>
          <w:lang w:eastAsia="en-US"/>
        </w:rPr>
        <w:t>(</w:t>
      </w:r>
      <w:proofErr w:type="spellStart"/>
      <w:r w:rsidRPr="00582CF9">
        <w:rPr>
          <w:rFonts w:ascii="Times New Roman" w:eastAsiaTheme="minorHAnsi" w:hAnsi="Times New Roman" w:cs="Times New Roman"/>
          <w:sz w:val="20"/>
          <w:szCs w:val="20"/>
          <w:lang w:eastAsia="en-US"/>
        </w:rPr>
        <w:t>выкопировка</w:t>
      </w:r>
      <w:proofErr w:type="spellEnd"/>
      <w:r w:rsidRPr="00582CF9">
        <w:rPr>
          <w:rFonts w:ascii="Times New Roman" w:eastAsiaTheme="minorHAnsi" w:hAnsi="Times New Roman" w:cs="Times New Roman"/>
          <w:sz w:val="20"/>
          <w:szCs w:val="20"/>
          <w:lang w:eastAsia="en-US"/>
        </w:rPr>
        <w:t xml:space="preserve"> из поэтажного плана дома);</w:t>
      </w:r>
    </w:p>
    <w:p w:rsidR="00FF0261" w:rsidRDefault="00FF0261" w:rsidP="00FF0261">
      <w:pPr>
        <w:spacing w:after="0" w:line="240" w:lineRule="auto"/>
        <w:jc w:val="both"/>
        <w:rPr>
          <w:rFonts w:ascii="Times New Roman" w:eastAsiaTheme="minorHAnsi" w:hAnsi="Times New Roman" w:cs="Times New Roman"/>
          <w:sz w:val="20"/>
          <w:szCs w:val="20"/>
          <w:lang w:eastAsia="en-US"/>
        </w:rPr>
      </w:pPr>
      <w:r w:rsidRPr="00582CF9">
        <w:rPr>
          <w:rFonts w:ascii="Times New Roman" w:eastAsiaTheme="minorHAnsi" w:hAnsi="Times New Roman" w:cs="Times New Roman"/>
          <w:sz w:val="20"/>
          <w:szCs w:val="20"/>
          <w:lang w:eastAsia="en-US"/>
        </w:rPr>
        <w:t>Пр</w:t>
      </w:r>
      <w:r>
        <w:rPr>
          <w:rFonts w:ascii="Times New Roman" w:eastAsiaTheme="minorHAnsi" w:hAnsi="Times New Roman" w:cs="Times New Roman"/>
          <w:sz w:val="20"/>
          <w:szCs w:val="20"/>
          <w:lang w:eastAsia="en-US"/>
        </w:rPr>
        <w:t xml:space="preserve">иложение № 2 – Общие положения. </w:t>
      </w:r>
    </w:p>
    <w:p w:rsidR="00FF0261" w:rsidRDefault="00FF0261" w:rsidP="00FF0261">
      <w:pPr>
        <w:spacing w:after="0" w:line="240" w:lineRule="auto"/>
        <w:jc w:val="both"/>
        <w:rPr>
          <w:rFonts w:ascii="Times New Roman" w:eastAsiaTheme="minorHAnsi" w:hAnsi="Times New Roman" w:cs="Times New Roman"/>
          <w:sz w:val="20"/>
          <w:szCs w:val="20"/>
          <w:lang w:eastAsia="en-US"/>
        </w:rPr>
      </w:pPr>
    </w:p>
    <w:p w:rsidR="00FF0261" w:rsidRPr="00F71512" w:rsidRDefault="00FF0261" w:rsidP="00FF0261">
      <w:pPr>
        <w:numPr>
          <w:ilvl w:val="1"/>
          <w:numId w:val="18"/>
        </w:numPr>
        <w:tabs>
          <w:tab w:val="clear" w:pos="1440"/>
          <w:tab w:val="num" w:pos="3261"/>
        </w:tabs>
        <w:spacing w:after="0" w:line="240" w:lineRule="auto"/>
        <w:jc w:val="center"/>
        <w:rPr>
          <w:rFonts w:ascii="Times New Roman" w:hAnsi="Times New Roman" w:cs="Times New Roman"/>
          <w:b/>
          <w:bCs/>
          <w:sz w:val="20"/>
          <w:szCs w:val="20"/>
        </w:rPr>
      </w:pPr>
      <w:r w:rsidRPr="00582CF9">
        <w:rPr>
          <w:rFonts w:ascii="Times New Roman" w:hAnsi="Times New Roman" w:cs="Times New Roman"/>
          <w:b/>
          <w:bCs/>
          <w:sz w:val="20"/>
          <w:szCs w:val="20"/>
        </w:rPr>
        <w:t>Юридические адреса и реквизиты сторон</w:t>
      </w:r>
      <w:r w:rsidRPr="005F2748">
        <w:rPr>
          <w:rFonts w:ascii="Times New Roman" w:hAnsi="Times New Roman" w:cs="Times New Roman"/>
          <w:b/>
          <w:bCs/>
          <w:sz w:val="20"/>
          <w:szCs w:val="20"/>
        </w:rPr>
        <w:t>:</w:t>
      </w:r>
    </w:p>
    <w:tbl>
      <w:tblPr>
        <w:tblW w:w="10925" w:type="dxa"/>
        <w:tblInd w:w="-451" w:type="dxa"/>
        <w:tblLayout w:type="fixed"/>
        <w:tblLook w:val="0000" w:firstRow="0" w:lastRow="0" w:firstColumn="0" w:lastColumn="0" w:noHBand="0" w:noVBand="0"/>
      </w:tblPr>
      <w:tblGrid>
        <w:gridCol w:w="5463"/>
        <w:gridCol w:w="5462"/>
      </w:tblGrid>
      <w:tr w:rsidR="00FF0261" w:rsidRPr="00367ABE" w:rsidTr="008E5337">
        <w:trPr>
          <w:trHeight w:val="66"/>
        </w:trPr>
        <w:tc>
          <w:tcPr>
            <w:tcW w:w="5463" w:type="dxa"/>
            <w:shd w:val="clear" w:color="auto" w:fill="auto"/>
          </w:tcPr>
          <w:p w:rsidR="00FF0261" w:rsidRDefault="00FF0261" w:rsidP="008E5337">
            <w:pPr>
              <w:snapToGrid w:val="0"/>
              <w:spacing w:after="0" w:line="14" w:lineRule="atLeast"/>
              <w:ind w:left="426" w:hanging="426"/>
              <w:rPr>
                <w:rFonts w:ascii="Times New Roman" w:eastAsia="Times New Roman" w:hAnsi="Times New Roman" w:cs="Times New Roman"/>
                <w:b/>
                <w:bCs/>
                <w:sz w:val="20"/>
                <w:szCs w:val="20"/>
                <w:lang w:eastAsia="zh-CN"/>
              </w:rPr>
            </w:pPr>
          </w:p>
          <w:p w:rsidR="00FF0261" w:rsidRPr="00AA15B5" w:rsidRDefault="00FF0261" w:rsidP="008E5337">
            <w:pPr>
              <w:snapToGrid w:val="0"/>
              <w:spacing w:after="0" w:line="14" w:lineRule="atLeast"/>
              <w:ind w:left="426" w:hanging="81"/>
              <w:rPr>
                <w:rFonts w:ascii="Times New Roman" w:eastAsia="Times New Roman" w:hAnsi="Times New Roman" w:cs="Times New Roman"/>
                <w:b/>
                <w:bCs/>
                <w:sz w:val="20"/>
                <w:szCs w:val="20"/>
                <w:lang w:eastAsia="zh-CN"/>
              </w:rPr>
            </w:pPr>
            <w:r w:rsidRPr="00AA15B5">
              <w:rPr>
                <w:rFonts w:ascii="Times New Roman" w:eastAsia="Times New Roman" w:hAnsi="Times New Roman" w:cs="Times New Roman"/>
                <w:b/>
                <w:bCs/>
                <w:sz w:val="20"/>
                <w:szCs w:val="20"/>
                <w:lang w:eastAsia="zh-CN"/>
              </w:rPr>
              <w:t>Застройщик:</w:t>
            </w:r>
          </w:p>
          <w:p w:rsidR="00FF0261" w:rsidRPr="00AA15B5" w:rsidRDefault="00FF0261" w:rsidP="008E5337">
            <w:pPr>
              <w:snapToGrid w:val="0"/>
              <w:spacing w:after="0" w:line="14" w:lineRule="atLeast"/>
              <w:ind w:left="426" w:hanging="81"/>
              <w:rPr>
                <w:rFonts w:ascii="Times New Roman" w:eastAsia="Times New Roman" w:hAnsi="Times New Roman" w:cs="Times New Roman"/>
                <w:b/>
                <w:bCs/>
                <w:sz w:val="20"/>
                <w:szCs w:val="20"/>
                <w:lang w:eastAsia="zh-CN"/>
              </w:rPr>
            </w:pPr>
            <w:r w:rsidRPr="00AA15B5">
              <w:rPr>
                <w:rFonts w:ascii="Times New Roman" w:eastAsia="Times New Roman" w:hAnsi="Times New Roman" w:cs="Times New Roman"/>
                <w:b/>
                <w:bCs/>
                <w:sz w:val="20"/>
                <w:szCs w:val="20"/>
                <w:lang w:eastAsia="zh-CN"/>
              </w:rPr>
              <w:t xml:space="preserve">Общество с ограниченной ответственностью                                 </w:t>
            </w:r>
          </w:p>
          <w:p w:rsidR="00FF0261" w:rsidRDefault="00FF0261" w:rsidP="008E5337">
            <w:pPr>
              <w:snapToGrid w:val="0"/>
              <w:spacing w:after="0" w:line="14" w:lineRule="atLeast"/>
              <w:ind w:left="426" w:hanging="81"/>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«Специализированный Застройщик </w:t>
            </w:r>
          </w:p>
          <w:p w:rsidR="00FF0261" w:rsidRPr="00AA15B5" w:rsidRDefault="00FF0261" w:rsidP="008E5337">
            <w:pPr>
              <w:snapToGrid w:val="0"/>
              <w:spacing w:after="0" w:line="14" w:lineRule="atLeast"/>
              <w:ind w:left="426" w:hanging="81"/>
              <w:rPr>
                <w:rFonts w:ascii="Times New Roman" w:eastAsia="Times New Roman" w:hAnsi="Times New Roman" w:cs="Times New Roman"/>
                <w:b/>
                <w:bCs/>
                <w:sz w:val="20"/>
                <w:szCs w:val="20"/>
                <w:lang w:eastAsia="zh-CN"/>
              </w:rPr>
            </w:pPr>
            <w:r w:rsidRPr="00AA15B5">
              <w:rPr>
                <w:rFonts w:ascii="Times New Roman" w:eastAsia="Times New Roman" w:hAnsi="Times New Roman" w:cs="Times New Roman"/>
                <w:b/>
                <w:bCs/>
                <w:sz w:val="20"/>
                <w:szCs w:val="20"/>
                <w:lang w:eastAsia="zh-CN"/>
              </w:rPr>
              <w:t>«</w:t>
            </w:r>
            <w:r w:rsidR="00F44B2E">
              <w:rPr>
                <w:rFonts w:ascii="Times New Roman" w:eastAsia="Times New Roman" w:hAnsi="Times New Roman" w:cs="Times New Roman"/>
                <w:b/>
                <w:bCs/>
                <w:sz w:val="20"/>
                <w:szCs w:val="20"/>
                <w:lang w:eastAsia="zh-CN"/>
              </w:rPr>
              <w:t>Расцветай на Обской</w:t>
            </w:r>
            <w:r w:rsidRPr="00AA15B5">
              <w:rPr>
                <w:rFonts w:ascii="Times New Roman" w:eastAsia="Times New Roman" w:hAnsi="Times New Roman" w:cs="Times New Roman"/>
                <w:b/>
                <w:bCs/>
                <w:sz w:val="20"/>
                <w:szCs w:val="20"/>
                <w:lang w:eastAsia="zh-CN"/>
              </w:rPr>
              <w:t>»</w:t>
            </w:r>
          </w:p>
          <w:p w:rsidR="00FF0261" w:rsidRPr="001039C7" w:rsidRDefault="00FF0261" w:rsidP="008E5337">
            <w:pPr>
              <w:snapToGrid w:val="0"/>
              <w:spacing w:after="0" w:line="14" w:lineRule="atLeast"/>
              <w:ind w:left="426" w:hanging="81"/>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А</w:t>
            </w:r>
            <w:r w:rsidRPr="001039C7">
              <w:rPr>
                <w:rFonts w:ascii="Times New Roman" w:eastAsia="Times New Roman" w:hAnsi="Times New Roman" w:cs="Times New Roman"/>
                <w:bCs/>
                <w:sz w:val="20"/>
                <w:szCs w:val="20"/>
                <w:lang w:eastAsia="zh-CN"/>
              </w:rPr>
              <w:t>дрес</w:t>
            </w:r>
            <w:r>
              <w:rPr>
                <w:rFonts w:ascii="Times New Roman" w:eastAsia="Times New Roman" w:hAnsi="Times New Roman" w:cs="Times New Roman"/>
                <w:bCs/>
                <w:sz w:val="20"/>
                <w:szCs w:val="20"/>
                <w:lang w:eastAsia="zh-CN"/>
              </w:rPr>
              <w:t xml:space="preserve"> местонахождения</w:t>
            </w:r>
            <w:r w:rsidRPr="001039C7">
              <w:rPr>
                <w:rFonts w:ascii="Times New Roman" w:eastAsia="Times New Roman" w:hAnsi="Times New Roman" w:cs="Times New Roman"/>
                <w:bCs/>
                <w:sz w:val="20"/>
                <w:szCs w:val="20"/>
                <w:lang w:eastAsia="zh-CN"/>
              </w:rPr>
              <w:t xml:space="preserve">: </w:t>
            </w:r>
            <w:r w:rsidR="00F44B2E">
              <w:rPr>
                <w:rFonts w:ascii="Times New Roman" w:eastAsia="Times New Roman" w:hAnsi="Times New Roman" w:cs="Times New Roman"/>
                <w:bCs/>
                <w:sz w:val="20"/>
                <w:szCs w:val="20"/>
                <w:lang w:eastAsia="zh-CN"/>
              </w:rPr>
              <w:t>630009</w:t>
            </w:r>
            <w:r w:rsidRPr="001039C7">
              <w:rPr>
                <w:rFonts w:ascii="Times New Roman" w:eastAsia="Times New Roman" w:hAnsi="Times New Roman" w:cs="Times New Roman"/>
                <w:bCs/>
                <w:sz w:val="20"/>
                <w:szCs w:val="20"/>
                <w:lang w:eastAsia="zh-CN"/>
              </w:rPr>
              <w:t>, Новосибирская обл.</w:t>
            </w:r>
            <w:r>
              <w:rPr>
                <w:rFonts w:ascii="Times New Roman" w:eastAsia="Times New Roman" w:hAnsi="Times New Roman" w:cs="Times New Roman"/>
                <w:bCs/>
                <w:sz w:val="20"/>
                <w:szCs w:val="20"/>
                <w:lang w:eastAsia="zh-CN"/>
              </w:rPr>
              <w:t>,</w:t>
            </w:r>
          </w:p>
          <w:p w:rsidR="00FF0261" w:rsidRPr="001D5827" w:rsidRDefault="00FF0261" w:rsidP="00F44B2E">
            <w:pPr>
              <w:snapToGrid w:val="0"/>
              <w:spacing w:after="0" w:line="14" w:lineRule="atLeast"/>
              <w:ind w:left="341"/>
              <w:rPr>
                <w:rFonts w:ascii="Times New Roman" w:eastAsia="Times New Roman" w:hAnsi="Times New Roman" w:cs="Times New Roman"/>
                <w:bCs/>
                <w:sz w:val="20"/>
                <w:szCs w:val="20"/>
                <w:highlight w:val="yellow"/>
                <w:lang w:eastAsia="zh-CN"/>
              </w:rPr>
            </w:pPr>
            <w:r w:rsidRPr="001039C7">
              <w:rPr>
                <w:rFonts w:ascii="Times New Roman" w:eastAsia="Times New Roman" w:hAnsi="Times New Roman" w:cs="Times New Roman"/>
                <w:bCs/>
                <w:sz w:val="20"/>
                <w:szCs w:val="20"/>
                <w:lang w:eastAsia="zh-CN"/>
              </w:rPr>
              <w:t xml:space="preserve">г. Новосибирск, ул. </w:t>
            </w:r>
            <w:r w:rsidR="00F44B2E">
              <w:rPr>
                <w:rFonts w:ascii="Times New Roman" w:eastAsia="Times New Roman" w:hAnsi="Times New Roman" w:cs="Times New Roman"/>
                <w:bCs/>
                <w:sz w:val="20"/>
                <w:szCs w:val="20"/>
                <w:lang w:eastAsia="zh-CN"/>
              </w:rPr>
              <w:t>Добролюбова</w:t>
            </w:r>
            <w:r w:rsidRPr="001039C7">
              <w:rPr>
                <w:rFonts w:ascii="Times New Roman" w:eastAsia="Times New Roman" w:hAnsi="Times New Roman" w:cs="Times New Roman"/>
                <w:bCs/>
                <w:sz w:val="20"/>
                <w:szCs w:val="20"/>
                <w:lang w:eastAsia="zh-CN"/>
              </w:rPr>
              <w:t xml:space="preserve">, </w:t>
            </w:r>
            <w:r w:rsidR="00F44B2E">
              <w:rPr>
                <w:rFonts w:ascii="Times New Roman" w:eastAsia="Times New Roman" w:hAnsi="Times New Roman" w:cs="Times New Roman"/>
                <w:bCs/>
                <w:sz w:val="20"/>
                <w:szCs w:val="20"/>
                <w:lang w:eastAsia="zh-CN"/>
              </w:rPr>
              <w:t>дом 16</w:t>
            </w:r>
            <w:r>
              <w:rPr>
                <w:rFonts w:ascii="Times New Roman" w:eastAsia="Times New Roman" w:hAnsi="Times New Roman" w:cs="Times New Roman"/>
                <w:bCs/>
                <w:sz w:val="20"/>
                <w:szCs w:val="20"/>
                <w:lang w:eastAsia="zh-CN"/>
              </w:rPr>
              <w:t>,</w:t>
            </w:r>
            <w:r w:rsidR="00F44B2E">
              <w:rPr>
                <w:rFonts w:ascii="Times New Roman" w:eastAsia="Times New Roman" w:hAnsi="Times New Roman" w:cs="Times New Roman"/>
                <w:bCs/>
                <w:sz w:val="20"/>
                <w:szCs w:val="20"/>
                <w:lang w:eastAsia="zh-CN"/>
              </w:rPr>
              <w:t xml:space="preserve"> корпус 2 офис 309А</w:t>
            </w:r>
          </w:p>
          <w:p w:rsidR="00FF0261" w:rsidRPr="00C94177" w:rsidRDefault="00FF0261" w:rsidP="008E5337">
            <w:pPr>
              <w:snapToGrid w:val="0"/>
              <w:spacing w:after="0" w:line="14" w:lineRule="atLeast"/>
              <w:ind w:left="426" w:hanging="81"/>
              <w:rPr>
                <w:rFonts w:ascii="Times New Roman" w:eastAsia="Times New Roman" w:hAnsi="Times New Roman" w:cs="Times New Roman"/>
                <w:bCs/>
                <w:sz w:val="20"/>
                <w:szCs w:val="20"/>
                <w:lang w:eastAsia="zh-CN"/>
              </w:rPr>
            </w:pPr>
            <w:r w:rsidRPr="00C94177">
              <w:rPr>
                <w:rFonts w:ascii="Times New Roman" w:eastAsia="Times New Roman" w:hAnsi="Times New Roman" w:cs="Times New Roman"/>
                <w:bCs/>
                <w:sz w:val="20"/>
                <w:szCs w:val="20"/>
                <w:lang w:eastAsia="zh-CN"/>
              </w:rPr>
              <w:t xml:space="preserve">ОГРН </w:t>
            </w:r>
            <w:r w:rsidR="00F44B2E">
              <w:rPr>
                <w:rFonts w:ascii="Times New Roman" w:eastAsia="Times New Roman" w:hAnsi="Times New Roman" w:cs="Times New Roman"/>
                <w:bCs/>
                <w:sz w:val="20"/>
                <w:szCs w:val="20"/>
                <w:lang w:eastAsia="zh-CN"/>
              </w:rPr>
              <w:t>1185476062089</w:t>
            </w:r>
          </w:p>
          <w:p w:rsidR="00FF0261" w:rsidRPr="00C94177" w:rsidRDefault="00FF0261" w:rsidP="008E5337">
            <w:pPr>
              <w:snapToGrid w:val="0"/>
              <w:spacing w:after="0" w:line="14" w:lineRule="atLeast"/>
              <w:ind w:left="426" w:hanging="81"/>
              <w:rPr>
                <w:rFonts w:ascii="Times New Roman" w:eastAsia="Times New Roman" w:hAnsi="Times New Roman" w:cs="Times New Roman"/>
                <w:bCs/>
                <w:sz w:val="20"/>
                <w:szCs w:val="20"/>
                <w:lang w:eastAsia="zh-CN"/>
              </w:rPr>
            </w:pPr>
            <w:r w:rsidRPr="001039C7">
              <w:rPr>
                <w:rFonts w:ascii="Times New Roman" w:eastAsia="Times New Roman" w:hAnsi="Times New Roman" w:cs="Times New Roman"/>
                <w:bCs/>
                <w:sz w:val="20"/>
                <w:szCs w:val="20"/>
                <w:lang w:eastAsia="zh-CN"/>
              </w:rPr>
              <w:t xml:space="preserve">ИНН </w:t>
            </w:r>
            <w:r w:rsidR="00F44B2E">
              <w:rPr>
                <w:rFonts w:ascii="Times New Roman" w:eastAsia="Times New Roman" w:hAnsi="Times New Roman" w:cs="Times New Roman"/>
                <w:bCs/>
                <w:sz w:val="20"/>
                <w:szCs w:val="20"/>
                <w:lang w:eastAsia="zh-CN"/>
              </w:rPr>
              <w:t>5405025980</w:t>
            </w:r>
            <w:r>
              <w:rPr>
                <w:rFonts w:ascii="Times New Roman" w:eastAsia="Times New Roman" w:hAnsi="Times New Roman" w:cs="Times New Roman"/>
                <w:bCs/>
                <w:sz w:val="20"/>
                <w:szCs w:val="20"/>
                <w:lang w:eastAsia="zh-CN"/>
              </w:rPr>
              <w:t xml:space="preserve">, </w:t>
            </w:r>
            <w:r w:rsidRPr="00C94177">
              <w:rPr>
                <w:rFonts w:ascii="Times New Roman" w:eastAsia="Times New Roman" w:hAnsi="Times New Roman" w:cs="Times New Roman"/>
                <w:bCs/>
                <w:sz w:val="20"/>
                <w:szCs w:val="20"/>
                <w:lang w:eastAsia="zh-CN"/>
              </w:rPr>
              <w:t xml:space="preserve">КПП </w:t>
            </w:r>
            <w:r>
              <w:rPr>
                <w:rFonts w:ascii="Times New Roman" w:eastAsia="Times New Roman" w:hAnsi="Times New Roman" w:cs="Times New Roman"/>
                <w:bCs/>
                <w:sz w:val="20"/>
                <w:szCs w:val="20"/>
                <w:lang w:eastAsia="zh-CN"/>
              </w:rPr>
              <w:t>540501001</w:t>
            </w:r>
          </w:p>
          <w:p w:rsidR="00FF0261" w:rsidRDefault="00FF0261" w:rsidP="008E5337">
            <w:pPr>
              <w:snapToGrid w:val="0"/>
              <w:spacing w:after="0" w:line="14" w:lineRule="atLeast"/>
              <w:ind w:left="426" w:hanging="81"/>
              <w:rPr>
                <w:rFonts w:ascii="Times New Roman" w:eastAsia="Times New Roman" w:hAnsi="Times New Roman" w:cs="Times New Roman"/>
                <w:bCs/>
                <w:sz w:val="20"/>
                <w:szCs w:val="20"/>
                <w:lang w:eastAsia="zh-CN"/>
              </w:rPr>
            </w:pPr>
            <w:r w:rsidRPr="009B41B4">
              <w:rPr>
                <w:rFonts w:ascii="Times New Roman" w:eastAsia="Times New Roman" w:hAnsi="Times New Roman" w:cs="Times New Roman"/>
                <w:bCs/>
                <w:sz w:val="20"/>
                <w:szCs w:val="20"/>
                <w:lang w:eastAsia="zh-CN"/>
              </w:rPr>
              <w:t>р/</w:t>
            </w:r>
            <w:proofErr w:type="spellStart"/>
            <w:r w:rsidRPr="009B41B4">
              <w:rPr>
                <w:rFonts w:ascii="Times New Roman" w:eastAsia="Times New Roman" w:hAnsi="Times New Roman" w:cs="Times New Roman"/>
                <w:bCs/>
                <w:sz w:val="20"/>
                <w:szCs w:val="20"/>
                <w:lang w:eastAsia="zh-CN"/>
              </w:rPr>
              <w:t>сч</w:t>
            </w:r>
            <w:proofErr w:type="spellEnd"/>
            <w:r w:rsidRPr="009B41B4">
              <w:rPr>
                <w:rFonts w:ascii="Times New Roman" w:eastAsia="Times New Roman" w:hAnsi="Times New Roman" w:cs="Times New Roman"/>
                <w:bCs/>
                <w:sz w:val="20"/>
                <w:szCs w:val="20"/>
                <w:lang w:eastAsia="zh-CN"/>
              </w:rPr>
              <w:t xml:space="preserve"> </w:t>
            </w:r>
            <w:r w:rsidR="00F44B2E">
              <w:rPr>
                <w:rFonts w:ascii="Times New Roman" w:eastAsia="Times New Roman" w:hAnsi="Times New Roman" w:cs="Times New Roman"/>
                <w:bCs/>
                <w:sz w:val="20"/>
                <w:szCs w:val="20"/>
                <w:lang w:eastAsia="zh-CN"/>
              </w:rPr>
              <w:t>40702810006000034084</w:t>
            </w:r>
            <w:r w:rsidRPr="009B41B4">
              <w:rPr>
                <w:rFonts w:ascii="Times New Roman" w:eastAsia="Times New Roman" w:hAnsi="Times New Roman" w:cs="Times New Roman"/>
                <w:bCs/>
                <w:sz w:val="20"/>
                <w:szCs w:val="20"/>
                <w:lang w:eastAsia="zh-CN"/>
              </w:rPr>
              <w:t xml:space="preserve"> </w:t>
            </w:r>
          </w:p>
          <w:p w:rsidR="00FF0261" w:rsidRPr="009B41B4" w:rsidRDefault="00FF0261" w:rsidP="008E5337">
            <w:pPr>
              <w:snapToGrid w:val="0"/>
              <w:spacing w:after="0" w:line="14" w:lineRule="atLeast"/>
              <w:ind w:left="426" w:hanging="81"/>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в филиале «</w:t>
            </w:r>
            <w:r w:rsidR="008B3D5F">
              <w:rPr>
                <w:rFonts w:ascii="Times New Roman" w:eastAsia="Times New Roman" w:hAnsi="Times New Roman" w:cs="Times New Roman"/>
                <w:bCs/>
                <w:sz w:val="20"/>
                <w:szCs w:val="20"/>
                <w:lang w:eastAsia="zh-CN"/>
              </w:rPr>
              <w:t>Новосибирский</w:t>
            </w:r>
            <w:r>
              <w:rPr>
                <w:rFonts w:ascii="Times New Roman" w:eastAsia="Times New Roman" w:hAnsi="Times New Roman" w:cs="Times New Roman"/>
                <w:bCs/>
                <w:sz w:val="20"/>
                <w:szCs w:val="20"/>
                <w:lang w:eastAsia="zh-CN"/>
              </w:rPr>
              <w:t>»</w:t>
            </w:r>
          </w:p>
          <w:p w:rsidR="00FF0261" w:rsidRPr="009B41B4" w:rsidRDefault="00FF0261" w:rsidP="008E5337">
            <w:pPr>
              <w:snapToGrid w:val="0"/>
              <w:spacing w:after="0" w:line="14" w:lineRule="atLeast"/>
              <w:ind w:left="426" w:hanging="81"/>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АО «Банк ДОМ.РФ»</w:t>
            </w:r>
            <w:r w:rsidRPr="009B41B4">
              <w:rPr>
                <w:rFonts w:ascii="Times New Roman" w:eastAsia="Times New Roman" w:hAnsi="Times New Roman" w:cs="Times New Roman"/>
                <w:bCs/>
                <w:sz w:val="20"/>
                <w:szCs w:val="20"/>
                <w:lang w:eastAsia="zh-CN"/>
              </w:rPr>
              <w:t xml:space="preserve"> г. </w:t>
            </w:r>
            <w:r w:rsidR="008B3D5F">
              <w:rPr>
                <w:rFonts w:ascii="Times New Roman" w:eastAsia="Times New Roman" w:hAnsi="Times New Roman" w:cs="Times New Roman"/>
                <w:bCs/>
                <w:sz w:val="20"/>
                <w:szCs w:val="20"/>
                <w:lang w:eastAsia="zh-CN"/>
              </w:rPr>
              <w:t>Новосибирск</w:t>
            </w:r>
          </w:p>
          <w:p w:rsidR="00FF0261" w:rsidRDefault="00FF0261" w:rsidP="008E5337">
            <w:pPr>
              <w:snapToGrid w:val="0"/>
              <w:spacing w:after="0" w:line="14" w:lineRule="atLeast"/>
              <w:ind w:left="426" w:hanging="81"/>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к/</w:t>
            </w:r>
            <w:proofErr w:type="spellStart"/>
            <w:r>
              <w:rPr>
                <w:rFonts w:ascii="Times New Roman" w:eastAsia="Times New Roman" w:hAnsi="Times New Roman" w:cs="Times New Roman"/>
                <w:bCs/>
                <w:sz w:val="20"/>
                <w:szCs w:val="20"/>
                <w:lang w:eastAsia="zh-CN"/>
              </w:rPr>
              <w:t>сч</w:t>
            </w:r>
            <w:proofErr w:type="spellEnd"/>
            <w:r>
              <w:rPr>
                <w:rFonts w:ascii="Times New Roman" w:eastAsia="Times New Roman" w:hAnsi="Times New Roman" w:cs="Times New Roman"/>
                <w:bCs/>
                <w:sz w:val="20"/>
                <w:szCs w:val="20"/>
                <w:lang w:eastAsia="zh-CN"/>
              </w:rPr>
              <w:t xml:space="preserve"> 30101810500000000777, БИК 045004777</w:t>
            </w:r>
          </w:p>
          <w:p w:rsidR="004F2F16" w:rsidRPr="009B41B4" w:rsidRDefault="004F2F16" w:rsidP="008E5337">
            <w:pPr>
              <w:snapToGrid w:val="0"/>
              <w:spacing w:after="0" w:line="14" w:lineRule="atLeast"/>
              <w:ind w:left="426" w:hanging="81"/>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телефон: 8(383)286-01-08</w:t>
            </w:r>
          </w:p>
          <w:p w:rsidR="00FF0261" w:rsidRDefault="00FF0261" w:rsidP="008E5337">
            <w:pPr>
              <w:snapToGrid w:val="0"/>
              <w:spacing w:after="0" w:line="14" w:lineRule="atLeast"/>
              <w:ind w:left="426" w:hanging="426"/>
              <w:rPr>
                <w:rFonts w:ascii="Times New Roman" w:eastAsia="Times New Roman" w:hAnsi="Times New Roman" w:cs="Times New Roman"/>
                <w:bCs/>
                <w:sz w:val="20"/>
                <w:szCs w:val="20"/>
                <w:highlight w:val="yellow"/>
                <w:lang w:eastAsia="zh-CN"/>
              </w:rPr>
            </w:pPr>
          </w:p>
          <w:p w:rsidR="00FF0261" w:rsidRPr="009B41B4" w:rsidRDefault="00FF0261" w:rsidP="008E5337">
            <w:pPr>
              <w:snapToGrid w:val="0"/>
              <w:spacing w:after="0" w:line="14" w:lineRule="atLeast"/>
              <w:rPr>
                <w:rFonts w:ascii="Times New Roman" w:eastAsia="Times New Roman" w:hAnsi="Times New Roman" w:cs="Times New Roman"/>
                <w:bCs/>
                <w:sz w:val="20"/>
                <w:szCs w:val="20"/>
                <w:highlight w:val="yellow"/>
                <w:lang w:eastAsia="zh-CN"/>
              </w:rPr>
            </w:pPr>
          </w:p>
          <w:p w:rsidR="00FF0261" w:rsidRPr="00AA15B5" w:rsidRDefault="00FF0261" w:rsidP="008E5337">
            <w:pPr>
              <w:snapToGrid w:val="0"/>
              <w:spacing w:after="0" w:line="14" w:lineRule="atLeast"/>
              <w:ind w:left="426" w:hanging="81"/>
              <w:rPr>
                <w:rFonts w:ascii="Times New Roman" w:eastAsia="Times New Roman" w:hAnsi="Times New Roman" w:cs="Times New Roman"/>
                <w:bCs/>
                <w:sz w:val="20"/>
                <w:szCs w:val="20"/>
                <w:lang w:eastAsia="zh-CN"/>
              </w:rPr>
            </w:pPr>
            <w:r w:rsidRPr="00AA15B5">
              <w:rPr>
                <w:rFonts w:ascii="Times New Roman" w:eastAsia="Times New Roman" w:hAnsi="Times New Roman" w:cs="Times New Roman"/>
                <w:bCs/>
                <w:sz w:val="20"/>
                <w:szCs w:val="20"/>
                <w:lang w:eastAsia="zh-CN"/>
              </w:rPr>
              <w:t>Директор</w:t>
            </w:r>
          </w:p>
          <w:p w:rsidR="00FF0261" w:rsidRDefault="00FF0261" w:rsidP="008E5337">
            <w:pPr>
              <w:snapToGrid w:val="0"/>
              <w:spacing w:after="0" w:line="14" w:lineRule="atLeast"/>
              <w:ind w:left="426" w:hanging="426"/>
              <w:rPr>
                <w:rFonts w:ascii="Times New Roman" w:eastAsia="Times New Roman" w:hAnsi="Times New Roman" w:cs="Times New Roman"/>
                <w:bCs/>
                <w:sz w:val="20"/>
                <w:szCs w:val="20"/>
                <w:lang w:eastAsia="zh-CN"/>
              </w:rPr>
            </w:pPr>
          </w:p>
          <w:p w:rsidR="00FF0261" w:rsidRPr="00AA15B5" w:rsidRDefault="00FF0261" w:rsidP="008E5337">
            <w:pPr>
              <w:snapToGrid w:val="0"/>
              <w:spacing w:after="0" w:line="14" w:lineRule="atLeast"/>
              <w:ind w:left="426" w:hanging="426"/>
              <w:rPr>
                <w:rFonts w:ascii="Times New Roman" w:eastAsia="Times New Roman" w:hAnsi="Times New Roman" w:cs="Times New Roman"/>
                <w:bCs/>
                <w:sz w:val="20"/>
                <w:szCs w:val="20"/>
                <w:lang w:eastAsia="zh-CN"/>
              </w:rPr>
            </w:pPr>
          </w:p>
          <w:p w:rsidR="00FF0261" w:rsidRPr="00AA15B5" w:rsidRDefault="00FF0261" w:rsidP="008E5337">
            <w:pPr>
              <w:snapToGrid w:val="0"/>
              <w:spacing w:after="0" w:line="14" w:lineRule="atLeast"/>
              <w:ind w:left="426" w:hanging="81"/>
              <w:rPr>
                <w:rFonts w:ascii="Times New Roman" w:eastAsia="Times New Roman" w:hAnsi="Times New Roman" w:cs="Times New Roman"/>
                <w:bCs/>
                <w:sz w:val="20"/>
                <w:szCs w:val="20"/>
                <w:lang w:eastAsia="zh-CN"/>
              </w:rPr>
            </w:pPr>
            <w:r w:rsidRPr="00AA15B5">
              <w:rPr>
                <w:rFonts w:ascii="Times New Roman" w:eastAsia="Times New Roman" w:hAnsi="Times New Roman" w:cs="Times New Roman"/>
                <w:bCs/>
                <w:sz w:val="20"/>
                <w:szCs w:val="20"/>
                <w:lang w:eastAsia="zh-CN"/>
              </w:rPr>
              <w:t>___________________ (</w:t>
            </w:r>
            <w:r w:rsidR="00572F65">
              <w:rPr>
                <w:rFonts w:ascii="Times New Roman" w:eastAsia="Times New Roman" w:hAnsi="Times New Roman" w:cs="Times New Roman"/>
                <w:bCs/>
                <w:sz w:val="20"/>
                <w:szCs w:val="20"/>
                <w:lang w:eastAsia="zh-CN"/>
              </w:rPr>
              <w:t>Баннов А.С</w:t>
            </w:r>
            <w:r w:rsidRPr="00AA15B5">
              <w:rPr>
                <w:rFonts w:ascii="Times New Roman" w:eastAsia="Times New Roman" w:hAnsi="Times New Roman" w:cs="Times New Roman"/>
                <w:bCs/>
                <w:sz w:val="20"/>
                <w:szCs w:val="20"/>
                <w:lang w:eastAsia="zh-CN"/>
              </w:rPr>
              <w:t>.)</w:t>
            </w:r>
          </w:p>
          <w:p w:rsidR="00FF0261" w:rsidRPr="006F6ADC" w:rsidRDefault="00FF0261" w:rsidP="008E5337">
            <w:pPr>
              <w:snapToGrid w:val="0"/>
              <w:spacing w:after="0" w:line="14" w:lineRule="atLeast"/>
              <w:ind w:firstLine="345"/>
              <w:rPr>
                <w:rFonts w:ascii="Times New Roman" w:eastAsia="Times New Roman" w:hAnsi="Times New Roman" w:cs="Times New Roman"/>
                <w:bCs/>
                <w:sz w:val="16"/>
                <w:szCs w:val="16"/>
                <w:lang w:eastAsia="zh-CN"/>
              </w:rPr>
            </w:pPr>
            <w:r w:rsidRPr="006F6ADC">
              <w:rPr>
                <w:rFonts w:ascii="Times New Roman" w:eastAsia="Times New Roman" w:hAnsi="Times New Roman" w:cs="Times New Roman"/>
                <w:bCs/>
                <w:sz w:val="16"/>
                <w:szCs w:val="16"/>
                <w:lang w:eastAsia="zh-CN"/>
              </w:rPr>
              <w:t xml:space="preserve">М.П. </w:t>
            </w:r>
          </w:p>
        </w:tc>
        <w:tc>
          <w:tcPr>
            <w:tcW w:w="5462" w:type="dxa"/>
          </w:tcPr>
          <w:p w:rsidR="00FF0261" w:rsidRPr="00AA15B5" w:rsidRDefault="00FF0261" w:rsidP="008E5337">
            <w:pPr>
              <w:snapToGrid w:val="0"/>
              <w:spacing w:after="0" w:line="14" w:lineRule="atLeast"/>
              <w:ind w:right="362"/>
              <w:rPr>
                <w:rFonts w:ascii="Times New Roman" w:eastAsia="Times New Roman" w:hAnsi="Times New Roman" w:cs="Times New Roman"/>
                <w:b/>
                <w:bCs/>
                <w:sz w:val="20"/>
                <w:szCs w:val="20"/>
                <w:lang w:eastAsia="zh-CN"/>
              </w:rPr>
            </w:pPr>
          </w:p>
          <w:p w:rsidR="00FF0261" w:rsidRPr="00AA15B5" w:rsidRDefault="00FF0261" w:rsidP="008E5337">
            <w:pPr>
              <w:snapToGrid w:val="0"/>
              <w:spacing w:after="0" w:line="14" w:lineRule="atLeast"/>
              <w:ind w:right="362"/>
              <w:rPr>
                <w:rFonts w:ascii="Times New Roman" w:eastAsia="Times New Roman" w:hAnsi="Times New Roman" w:cs="Times New Roman"/>
                <w:b/>
                <w:bCs/>
                <w:sz w:val="20"/>
                <w:szCs w:val="20"/>
                <w:lang w:eastAsia="zh-CN"/>
              </w:rPr>
            </w:pPr>
            <w:r w:rsidRPr="00AA15B5">
              <w:rPr>
                <w:rFonts w:ascii="Times New Roman" w:eastAsia="Times New Roman" w:hAnsi="Times New Roman" w:cs="Times New Roman"/>
                <w:b/>
                <w:bCs/>
                <w:sz w:val="20"/>
                <w:szCs w:val="20"/>
                <w:lang w:eastAsia="zh-CN"/>
              </w:rPr>
              <w:t>Участник долевого строительства:</w:t>
            </w:r>
          </w:p>
          <w:p w:rsidR="00FF0261" w:rsidRDefault="00FF0261" w:rsidP="008E5337">
            <w:pPr>
              <w:snapToGrid w:val="0"/>
              <w:spacing w:after="0" w:line="14" w:lineRule="atLeast"/>
              <w:ind w:right="760"/>
              <w:jc w:val="both"/>
              <w:rPr>
                <w:rFonts w:ascii="Times New Roman" w:eastAsia="Times New Roman" w:hAnsi="Times New Roman" w:cs="Times New Roman"/>
                <w:bCs/>
                <w:sz w:val="20"/>
                <w:szCs w:val="20"/>
                <w:lang w:eastAsia="zh-CN"/>
              </w:rPr>
            </w:pPr>
          </w:p>
          <w:p w:rsidR="00FF0261" w:rsidRDefault="00FF0261" w:rsidP="008E5337">
            <w:pPr>
              <w:snapToGrid w:val="0"/>
              <w:spacing w:after="0" w:line="14" w:lineRule="atLeast"/>
              <w:ind w:right="760"/>
              <w:jc w:val="both"/>
              <w:rPr>
                <w:rFonts w:ascii="Times New Roman" w:eastAsia="Times New Roman" w:hAnsi="Times New Roman" w:cs="Times New Roman"/>
                <w:bCs/>
                <w:sz w:val="20"/>
                <w:szCs w:val="20"/>
                <w:lang w:eastAsia="zh-CN"/>
              </w:rPr>
            </w:pPr>
          </w:p>
          <w:p w:rsidR="00FF0261" w:rsidRDefault="00FF0261" w:rsidP="008E5337">
            <w:pPr>
              <w:snapToGrid w:val="0"/>
              <w:spacing w:after="0" w:line="14" w:lineRule="atLeast"/>
              <w:ind w:right="760"/>
              <w:jc w:val="both"/>
              <w:rPr>
                <w:rFonts w:ascii="Times New Roman" w:eastAsia="Times New Roman" w:hAnsi="Times New Roman" w:cs="Times New Roman"/>
                <w:bCs/>
                <w:sz w:val="20"/>
                <w:szCs w:val="20"/>
                <w:lang w:eastAsia="zh-CN"/>
              </w:rPr>
            </w:pPr>
          </w:p>
          <w:p w:rsidR="00FF0261" w:rsidRDefault="00FF0261" w:rsidP="008E5337">
            <w:pPr>
              <w:snapToGrid w:val="0"/>
              <w:spacing w:after="0" w:line="14" w:lineRule="atLeast"/>
              <w:ind w:right="760"/>
              <w:jc w:val="both"/>
              <w:rPr>
                <w:rFonts w:ascii="Times New Roman" w:eastAsia="Times New Roman" w:hAnsi="Times New Roman" w:cs="Times New Roman"/>
                <w:bCs/>
                <w:sz w:val="20"/>
                <w:szCs w:val="20"/>
                <w:lang w:eastAsia="zh-CN"/>
              </w:rPr>
            </w:pPr>
          </w:p>
          <w:p w:rsidR="00FF0261" w:rsidRDefault="00FF0261" w:rsidP="008E5337">
            <w:pPr>
              <w:snapToGrid w:val="0"/>
              <w:spacing w:after="0" w:line="14" w:lineRule="atLeast"/>
              <w:ind w:right="760"/>
              <w:jc w:val="both"/>
              <w:rPr>
                <w:rFonts w:ascii="Times New Roman" w:eastAsia="Times New Roman" w:hAnsi="Times New Roman" w:cs="Times New Roman"/>
                <w:bCs/>
                <w:sz w:val="20"/>
                <w:szCs w:val="20"/>
                <w:lang w:eastAsia="zh-CN"/>
              </w:rPr>
            </w:pPr>
          </w:p>
          <w:p w:rsidR="00FF0261" w:rsidRDefault="00FF0261" w:rsidP="008E5337">
            <w:pPr>
              <w:snapToGrid w:val="0"/>
              <w:spacing w:after="0" w:line="14" w:lineRule="atLeast"/>
              <w:ind w:right="760"/>
              <w:jc w:val="both"/>
              <w:rPr>
                <w:rFonts w:ascii="Times New Roman" w:eastAsia="Times New Roman" w:hAnsi="Times New Roman" w:cs="Times New Roman"/>
                <w:bCs/>
                <w:sz w:val="20"/>
                <w:szCs w:val="20"/>
                <w:lang w:eastAsia="zh-CN"/>
              </w:rPr>
            </w:pPr>
          </w:p>
          <w:p w:rsidR="00FF0261" w:rsidRDefault="00FF0261" w:rsidP="008E5337">
            <w:pPr>
              <w:snapToGrid w:val="0"/>
              <w:spacing w:after="0" w:line="14" w:lineRule="atLeast"/>
              <w:ind w:right="760"/>
              <w:jc w:val="both"/>
              <w:rPr>
                <w:rFonts w:ascii="Times New Roman" w:eastAsia="Times New Roman" w:hAnsi="Times New Roman" w:cs="Times New Roman"/>
                <w:bCs/>
                <w:sz w:val="20"/>
                <w:szCs w:val="20"/>
                <w:lang w:eastAsia="zh-CN"/>
              </w:rPr>
            </w:pPr>
          </w:p>
          <w:p w:rsidR="00FF0261" w:rsidRPr="00761574" w:rsidRDefault="00FF0261" w:rsidP="008E5337">
            <w:pPr>
              <w:snapToGrid w:val="0"/>
              <w:spacing w:after="0" w:line="14" w:lineRule="atLeast"/>
              <w:ind w:right="760"/>
              <w:jc w:val="both"/>
              <w:rPr>
                <w:rFonts w:ascii="Times New Roman" w:eastAsia="Times New Roman" w:hAnsi="Times New Roman" w:cs="Times New Roman"/>
                <w:bCs/>
                <w:sz w:val="20"/>
                <w:szCs w:val="20"/>
                <w:lang w:eastAsia="zh-CN"/>
              </w:rPr>
            </w:pPr>
            <w:r w:rsidRPr="00761574">
              <w:rPr>
                <w:rFonts w:ascii="Times New Roman" w:eastAsia="Times New Roman" w:hAnsi="Times New Roman" w:cs="Times New Roman"/>
                <w:bCs/>
                <w:sz w:val="20"/>
                <w:szCs w:val="20"/>
                <w:lang w:eastAsia="zh-CN"/>
              </w:rPr>
              <w:t xml:space="preserve">Телефон: </w:t>
            </w:r>
            <w:r>
              <w:rPr>
                <w:rFonts w:ascii="Times New Roman" w:eastAsia="Times New Roman" w:hAnsi="Times New Roman" w:cs="Times New Roman"/>
                <w:bCs/>
                <w:sz w:val="20"/>
                <w:szCs w:val="20"/>
                <w:lang w:eastAsia="zh-CN"/>
              </w:rPr>
              <w:t>_____________________</w:t>
            </w:r>
          </w:p>
          <w:p w:rsidR="00FF0261" w:rsidRPr="00AA15B5" w:rsidRDefault="00FF0261" w:rsidP="008E5337">
            <w:pPr>
              <w:snapToGrid w:val="0"/>
              <w:spacing w:after="0" w:line="14" w:lineRule="atLeast"/>
              <w:ind w:right="760"/>
              <w:jc w:val="both"/>
              <w:rPr>
                <w:rFonts w:ascii="Times New Roman" w:eastAsia="Times New Roman" w:hAnsi="Times New Roman" w:cs="Times New Roman"/>
                <w:b/>
                <w:bCs/>
                <w:sz w:val="20"/>
                <w:szCs w:val="20"/>
                <w:lang w:eastAsia="zh-CN"/>
              </w:rPr>
            </w:pPr>
          </w:p>
          <w:p w:rsidR="00FF0261" w:rsidRDefault="00FF0261" w:rsidP="008E5337">
            <w:pPr>
              <w:snapToGrid w:val="0"/>
              <w:spacing w:after="0" w:line="14" w:lineRule="atLeast"/>
              <w:ind w:right="760"/>
              <w:jc w:val="both"/>
              <w:rPr>
                <w:rFonts w:ascii="Times New Roman" w:eastAsia="Times New Roman" w:hAnsi="Times New Roman" w:cs="Times New Roman"/>
                <w:b/>
                <w:bCs/>
                <w:sz w:val="20"/>
                <w:szCs w:val="20"/>
                <w:lang w:eastAsia="zh-CN"/>
              </w:rPr>
            </w:pPr>
          </w:p>
          <w:p w:rsidR="00FF0261" w:rsidRDefault="00FF0261" w:rsidP="008E5337">
            <w:pPr>
              <w:snapToGrid w:val="0"/>
              <w:spacing w:after="0" w:line="14" w:lineRule="atLeast"/>
              <w:ind w:right="760"/>
              <w:jc w:val="both"/>
              <w:rPr>
                <w:rFonts w:ascii="Times New Roman" w:eastAsia="Times New Roman" w:hAnsi="Times New Roman" w:cs="Times New Roman"/>
                <w:b/>
                <w:bCs/>
                <w:sz w:val="20"/>
                <w:szCs w:val="20"/>
                <w:lang w:eastAsia="zh-CN"/>
              </w:rPr>
            </w:pPr>
          </w:p>
          <w:p w:rsidR="00FF0261" w:rsidRDefault="00FF0261" w:rsidP="008E5337">
            <w:pPr>
              <w:snapToGrid w:val="0"/>
              <w:spacing w:after="0" w:line="14" w:lineRule="atLeast"/>
              <w:ind w:right="760"/>
              <w:jc w:val="both"/>
              <w:rPr>
                <w:rFonts w:ascii="Times New Roman" w:eastAsia="Times New Roman" w:hAnsi="Times New Roman" w:cs="Times New Roman"/>
                <w:b/>
                <w:bCs/>
                <w:sz w:val="20"/>
                <w:szCs w:val="20"/>
                <w:lang w:eastAsia="zh-CN"/>
              </w:rPr>
            </w:pPr>
          </w:p>
          <w:p w:rsidR="00FF0261" w:rsidRDefault="00FF0261" w:rsidP="008E5337">
            <w:pPr>
              <w:snapToGrid w:val="0"/>
              <w:spacing w:after="0" w:line="14" w:lineRule="atLeast"/>
              <w:ind w:right="760"/>
              <w:jc w:val="both"/>
              <w:rPr>
                <w:rFonts w:ascii="Times New Roman" w:eastAsia="Times New Roman" w:hAnsi="Times New Roman" w:cs="Times New Roman"/>
                <w:b/>
                <w:bCs/>
                <w:sz w:val="20"/>
                <w:szCs w:val="20"/>
                <w:lang w:eastAsia="zh-CN"/>
              </w:rPr>
            </w:pPr>
          </w:p>
          <w:p w:rsidR="00FF0261" w:rsidRDefault="00FF0261" w:rsidP="008E5337">
            <w:pPr>
              <w:snapToGrid w:val="0"/>
              <w:spacing w:after="0" w:line="14" w:lineRule="atLeast"/>
              <w:ind w:right="760"/>
              <w:jc w:val="both"/>
              <w:rPr>
                <w:rFonts w:ascii="Times New Roman" w:eastAsia="Times New Roman" w:hAnsi="Times New Roman" w:cs="Times New Roman"/>
                <w:b/>
                <w:bCs/>
                <w:sz w:val="20"/>
                <w:szCs w:val="20"/>
                <w:lang w:eastAsia="zh-CN"/>
              </w:rPr>
            </w:pPr>
          </w:p>
          <w:p w:rsidR="00FF0261" w:rsidRDefault="00FF0261" w:rsidP="008E5337">
            <w:pPr>
              <w:snapToGrid w:val="0"/>
              <w:spacing w:after="0" w:line="14" w:lineRule="atLeast"/>
              <w:ind w:right="760"/>
              <w:jc w:val="both"/>
              <w:rPr>
                <w:rFonts w:ascii="Times New Roman" w:eastAsia="Times New Roman" w:hAnsi="Times New Roman" w:cs="Times New Roman"/>
                <w:b/>
                <w:bCs/>
                <w:sz w:val="20"/>
                <w:szCs w:val="20"/>
                <w:lang w:eastAsia="zh-CN"/>
              </w:rPr>
            </w:pPr>
          </w:p>
          <w:p w:rsidR="00FF0261" w:rsidRPr="00AA15B5" w:rsidRDefault="00FF0261" w:rsidP="008E5337">
            <w:pPr>
              <w:snapToGrid w:val="0"/>
              <w:spacing w:after="0" w:line="14" w:lineRule="atLeast"/>
              <w:ind w:right="760"/>
              <w:jc w:val="both"/>
              <w:rPr>
                <w:rFonts w:ascii="Times New Roman" w:eastAsia="Times New Roman" w:hAnsi="Times New Roman" w:cs="Times New Roman"/>
                <w:b/>
                <w:bCs/>
                <w:sz w:val="20"/>
                <w:szCs w:val="20"/>
                <w:lang w:eastAsia="zh-CN"/>
              </w:rPr>
            </w:pPr>
          </w:p>
          <w:p w:rsidR="00FF0261" w:rsidRDefault="00FF0261" w:rsidP="008E5337">
            <w:pPr>
              <w:snapToGrid w:val="0"/>
              <w:spacing w:after="0" w:line="14" w:lineRule="atLeast"/>
              <w:ind w:right="760"/>
              <w:jc w:val="both"/>
              <w:rPr>
                <w:rFonts w:ascii="Times New Roman" w:eastAsia="Times New Roman" w:hAnsi="Times New Roman" w:cs="Times New Roman"/>
                <w:b/>
                <w:bCs/>
                <w:sz w:val="20"/>
                <w:szCs w:val="20"/>
                <w:lang w:eastAsia="zh-CN"/>
              </w:rPr>
            </w:pPr>
            <w:r w:rsidRPr="00AA15B5">
              <w:rPr>
                <w:rFonts w:ascii="Times New Roman" w:eastAsia="Times New Roman" w:hAnsi="Times New Roman" w:cs="Times New Roman"/>
                <w:b/>
                <w:bCs/>
                <w:sz w:val="20"/>
                <w:szCs w:val="20"/>
                <w:lang w:eastAsia="zh-CN"/>
              </w:rPr>
              <w:t>_____________(____________</w:t>
            </w:r>
            <w:r>
              <w:rPr>
                <w:rFonts w:ascii="Times New Roman" w:eastAsia="Times New Roman" w:hAnsi="Times New Roman" w:cs="Times New Roman"/>
                <w:b/>
                <w:bCs/>
                <w:sz w:val="20"/>
                <w:szCs w:val="20"/>
                <w:lang w:eastAsia="zh-CN"/>
              </w:rPr>
              <w:t>______________</w:t>
            </w:r>
            <w:r w:rsidRPr="00AA15B5">
              <w:rPr>
                <w:rFonts w:ascii="Times New Roman" w:eastAsia="Times New Roman" w:hAnsi="Times New Roman" w:cs="Times New Roman"/>
                <w:b/>
                <w:bCs/>
                <w:sz w:val="20"/>
                <w:szCs w:val="20"/>
                <w:lang w:eastAsia="zh-CN"/>
              </w:rPr>
              <w:t>_)</w:t>
            </w:r>
          </w:p>
          <w:p w:rsidR="00FF0261" w:rsidRDefault="00FF0261" w:rsidP="008E5337">
            <w:pPr>
              <w:snapToGrid w:val="0"/>
              <w:spacing w:after="0" w:line="14" w:lineRule="atLeast"/>
              <w:ind w:right="760"/>
              <w:jc w:val="both"/>
              <w:rPr>
                <w:rFonts w:ascii="Times New Roman" w:eastAsia="Times New Roman" w:hAnsi="Times New Roman" w:cs="Times New Roman"/>
                <w:b/>
                <w:bCs/>
                <w:sz w:val="20"/>
                <w:szCs w:val="20"/>
                <w:lang w:eastAsia="zh-CN"/>
              </w:rPr>
            </w:pPr>
          </w:p>
          <w:p w:rsidR="00FF0261" w:rsidRPr="00AA15B5" w:rsidRDefault="00FF0261" w:rsidP="008E5337">
            <w:pPr>
              <w:snapToGrid w:val="0"/>
              <w:spacing w:after="0" w:line="14" w:lineRule="atLeast"/>
              <w:ind w:right="760"/>
              <w:jc w:val="both"/>
              <w:rPr>
                <w:rFonts w:ascii="Times New Roman" w:eastAsia="Times New Roman" w:hAnsi="Times New Roman" w:cs="Times New Roman"/>
                <w:b/>
                <w:bCs/>
                <w:sz w:val="20"/>
                <w:szCs w:val="20"/>
                <w:lang w:eastAsia="zh-CN"/>
              </w:rPr>
            </w:pPr>
          </w:p>
          <w:p w:rsidR="00FF0261" w:rsidRDefault="00FF0261" w:rsidP="008E5337">
            <w:pPr>
              <w:snapToGrid w:val="0"/>
              <w:spacing w:after="0" w:line="14" w:lineRule="atLeast"/>
              <w:ind w:left="34" w:right="760"/>
              <w:jc w:val="both"/>
              <w:rPr>
                <w:rFonts w:ascii="Times New Roman" w:eastAsia="Times New Roman" w:hAnsi="Times New Roman" w:cs="Times New Roman"/>
                <w:bCs/>
                <w:sz w:val="20"/>
                <w:szCs w:val="20"/>
                <w:lang w:eastAsia="zh-CN"/>
              </w:rPr>
            </w:pPr>
          </w:p>
          <w:p w:rsidR="00FF0261" w:rsidRPr="00AA15B5" w:rsidRDefault="00FF0261" w:rsidP="008E5337">
            <w:pPr>
              <w:snapToGrid w:val="0"/>
              <w:spacing w:after="0" w:line="14" w:lineRule="atLeast"/>
              <w:ind w:left="34" w:right="760"/>
              <w:jc w:val="both"/>
              <w:rPr>
                <w:rFonts w:ascii="Times New Roman" w:eastAsia="Times New Roman" w:hAnsi="Times New Roman" w:cs="Times New Roman"/>
                <w:bCs/>
                <w:sz w:val="20"/>
                <w:szCs w:val="20"/>
                <w:lang w:eastAsia="zh-CN"/>
              </w:rPr>
            </w:pPr>
          </w:p>
        </w:tc>
      </w:tr>
    </w:tbl>
    <w:p w:rsidR="00FF0261" w:rsidRDefault="00FF0261" w:rsidP="00FF0261">
      <w:pPr>
        <w:spacing w:after="0" w:line="240" w:lineRule="auto"/>
        <w:rPr>
          <w:rFonts w:ascii="Times New Roman" w:hAnsi="Times New Roman" w:cs="Times New Roman"/>
          <w:b/>
          <w:bCs/>
          <w:sz w:val="20"/>
          <w:szCs w:val="20"/>
        </w:rPr>
      </w:pPr>
    </w:p>
    <w:p w:rsidR="00FF0261" w:rsidRDefault="00FF0261" w:rsidP="00FF0261">
      <w:pPr>
        <w:spacing w:after="0" w:line="240" w:lineRule="auto"/>
        <w:rPr>
          <w:rFonts w:ascii="Times New Roman" w:hAnsi="Times New Roman" w:cs="Times New Roman"/>
          <w:b/>
          <w:bCs/>
          <w:sz w:val="20"/>
          <w:szCs w:val="20"/>
        </w:rPr>
      </w:pPr>
    </w:p>
    <w:p w:rsidR="00FF0261" w:rsidRPr="00883B0A" w:rsidRDefault="00FF0261" w:rsidP="00FF0261">
      <w:pPr>
        <w:spacing w:after="0" w:line="240" w:lineRule="auto"/>
        <w:jc w:val="right"/>
        <w:rPr>
          <w:rFonts w:ascii="Times New Roman" w:hAnsi="Times New Roman" w:cs="Times New Roman"/>
          <w:b/>
          <w:bCs/>
          <w:sz w:val="20"/>
          <w:szCs w:val="20"/>
        </w:rPr>
      </w:pPr>
      <w:r w:rsidRPr="00883B0A">
        <w:rPr>
          <w:rFonts w:ascii="Times New Roman" w:hAnsi="Times New Roman" w:cs="Times New Roman"/>
          <w:b/>
          <w:bCs/>
          <w:sz w:val="20"/>
          <w:szCs w:val="20"/>
        </w:rPr>
        <w:t>Приложение №1</w:t>
      </w:r>
    </w:p>
    <w:p w:rsidR="00FF0261" w:rsidRPr="00883B0A" w:rsidRDefault="00FF0261" w:rsidP="00FF0261">
      <w:pPr>
        <w:spacing w:after="0" w:line="240" w:lineRule="auto"/>
        <w:ind w:left="1440"/>
        <w:jc w:val="right"/>
        <w:rPr>
          <w:rFonts w:ascii="Times New Roman" w:hAnsi="Times New Roman" w:cs="Times New Roman"/>
          <w:b/>
          <w:bCs/>
          <w:sz w:val="20"/>
          <w:szCs w:val="20"/>
        </w:rPr>
      </w:pPr>
      <w:r w:rsidRPr="00883B0A">
        <w:rPr>
          <w:rFonts w:ascii="Times New Roman" w:hAnsi="Times New Roman" w:cs="Times New Roman"/>
          <w:b/>
          <w:bCs/>
          <w:sz w:val="20"/>
          <w:szCs w:val="20"/>
        </w:rPr>
        <w:t>План</w:t>
      </w:r>
      <w:r>
        <w:rPr>
          <w:rFonts w:ascii="Times New Roman" w:hAnsi="Times New Roman" w:cs="Times New Roman"/>
          <w:b/>
          <w:bCs/>
          <w:sz w:val="20"/>
          <w:szCs w:val="20"/>
        </w:rPr>
        <w:t xml:space="preserve"> квартиры № </w:t>
      </w:r>
      <w:proofErr w:type="gramStart"/>
      <w:r w:rsidR="00572F65">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proofErr w:type="gramEnd"/>
      <w:r>
        <w:rPr>
          <w:rFonts w:ascii="Times New Roman" w:hAnsi="Times New Roman" w:cs="Times New Roman"/>
          <w:b/>
          <w:bCs/>
          <w:sz w:val="20"/>
          <w:szCs w:val="20"/>
        </w:rPr>
        <w:t xml:space="preserve">тип квартиры </w:t>
      </w:r>
      <w:r w:rsidR="00572F65">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572F65">
        <w:rPr>
          <w:rFonts w:ascii="Times New Roman" w:hAnsi="Times New Roman" w:cs="Times New Roman"/>
          <w:b/>
          <w:bCs/>
          <w:sz w:val="20"/>
          <w:szCs w:val="20"/>
        </w:rPr>
        <w:t xml:space="preserve">   </w:t>
      </w:r>
      <w:r>
        <w:rPr>
          <w:rFonts w:ascii="Times New Roman" w:hAnsi="Times New Roman" w:cs="Times New Roman"/>
          <w:b/>
          <w:bCs/>
          <w:sz w:val="20"/>
          <w:szCs w:val="20"/>
        </w:rPr>
        <w:t xml:space="preserve"> э</w:t>
      </w:r>
      <w:r w:rsidRPr="00883B0A">
        <w:rPr>
          <w:rFonts w:ascii="Times New Roman" w:hAnsi="Times New Roman" w:cs="Times New Roman"/>
          <w:b/>
          <w:bCs/>
          <w:sz w:val="20"/>
          <w:szCs w:val="20"/>
        </w:rPr>
        <w:t>таж</w:t>
      </w:r>
    </w:p>
    <w:p w:rsidR="00FF0261" w:rsidRDefault="00FF0261" w:rsidP="00FF0261">
      <w:pPr>
        <w:spacing w:after="0" w:line="240" w:lineRule="auto"/>
        <w:ind w:left="1440"/>
        <w:jc w:val="right"/>
        <w:rPr>
          <w:rFonts w:ascii="Times New Roman" w:hAnsi="Times New Roman" w:cs="Times New Roman"/>
          <w:b/>
          <w:bCs/>
          <w:sz w:val="20"/>
          <w:szCs w:val="20"/>
        </w:rPr>
      </w:pPr>
      <w:r w:rsidRPr="00883B0A">
        <w:rPr>
          <w:rFonts w:ascii="Times New Roman" w:hAnsi="Times New Roman" w:cs="Times New Roman"/>
          <w:b/>
          <w:bCs/>
          <w:sz w:val="20"/>
          <w:szCs w:val="20"/>
        </w:rPr>
        <w:t>(</w:t>
      </w:r>
      <w:proofErr w:type="spellStart"/>
      <w:r w:rsidRPr="00883B0A">
        <w:rPr>
          <w:rFonts w:ascii="Times New Roman" w:hAnsi="Times New Roman" w:cs="Times New Roman"/>
          <w:b/>
          <w:bCs/>
          <w:sz w:val="20"/>
          <w:szCs w:val="20"/>
        </w:rPr>
        <w:t>Выкопировка</w:t>
      </w:r>
      <w:proofErr w:type="spellEnd"/>
      <w:r w:rsidRPr="00883B0A">
        <w:rPr>
          <w:rFonts w:ascii="Times New Roman" w:hAnsi="Times New Roman" w:cs="Times New Roman"/>
          <w:b/>
          <w:bCs/>
          <w:sz w:val="20"/>
          <w:szCs w:val="20"/>
        </w:rPr>
        <w:t xml:space="preserve"> из поэтажного плана дома)</w:t>
      </w:r>
      <w:bookmarkStart w:id="3" w:name="page11"/>
      <w:bookmarkStart w:id="4" w:name="page13"/>
      <w:bookmarkEnd w:id="3"/>
      <w:bookmarkEnd w:id="4"/>
    </w:p>
    <w:p w:rsidR="00FF0261" w:rsidRDefault="00FF0261" w:rsidP="00FF0261">
      <w:pPr>
        <w:rPr>
          <w:rFonts w:ascii="Times New Roman" w:eastAsiaTheme="minorHAnsi" w:hAnsi="Times New Roman" w:cs="Times New Roman"/>
          <w:noProof/>
          <w:sz w:val="20"/>
          <w:szCs w:val="20"/>
        </w:rPr>
      </w:pPr>
    </w:p>
    <w:p w:rsidR="00FF0261" w:rsidRDefault="00FF0261" w:rsidP="00FF0261">
      <w:pPr>
        <w:rPr>
          <w:rFonts w:ascii="Times New Roman" w:eastAsiaTheme="minorHAnsi" w:hAnsi="Times New Roman" w:cs="Times New Roman"/>
          <w:noProof/>
          <w:sz w:val="20"/>
          <w:szCs w:val="20"/>
        </w:rPr>
      </w:pPr>
    </w:p>
    <w:p w:rsidR="00FF0261" w:rsidRDefault="00FF0261" w:rsidP="00FF0261">
      <w:pPr>
        <w:rPr>
          <w:rFonts w:ascii="Times New Roman" w:eastAsiaTheme="minorHAnsi" w:hAnsi="Times New Roman" w:cs="Times New Roman"/>
          <w:noProof/>
          <w:sz w:val="20"/>
          <w:szCs w:val="20"/>
        </w:rPr>
      </w:pPr>
    </w:p>
    <w:p w:rsidR="00FF0261" w:rsidRDefault="00FF0261" w:rsidP="00FF0261">
      <w:pPr>
        <w:rPr>
          <w:rFonts w:ascii="Times New Roman" w:eastAsiaTheme="minorHAnsi" w:hAnsi="Times New Roman" w:cs="Times New Roman"/>
          <w:noProof/>
          <w:sz w:val="20"/>
          <w:szCs w:val="20"/>
        </w:rPr>
      </w:pPr>
    </w:p>
    <w:p w:rsidR="00FF0261" w:rsidRDefault="00FF0261" w:rsidP="00FF0261">
      <w:pPr>
        <w:rPr>
          <w:rFonts w:ascii="Times New Roman" w:eastAsiaTheme="minorHAnsi" w:hAnsi="Times New Roman" w:cs="Times New Roman"/>
          <w:noProof/>
          <w:sz w:val="20"/>
          <w:szCs w:val="20"/>
        </w:rPr>
      </w:pPr>
    </w:p>
    <w:p w:rsidR="00FF0261" w:rsidRDefault="00FF0261" w:rsidP="00FF0261">
      <w:pPr>
        <w:rPr>
          <w:rFonts w:ascii="Times New Roman" w:eastAsiaTheme="minorHAnsi" w:hAnsi="Times New Roman" w:cs="Times New Roman"/>
          <w:noProof/>
          <w:sz w:val="20"/>
          <w:szCs w:val="20"/>
        </w:rPr>
      </w:pPr>
    </w:p>
    <w:p w:rsidR="00FF0261" w:rsidRDefault="00FF0261" w:rsidP="00FF0261">
      <w:pPr>
        <w:rPr>
          <w:rFonts w:ascii="Times New Roman" w:eastAsiaTheme="minorHAnsi" w:hAnsi="Times New Roman" w:cs="Times New Roman"/>
          <w:noProof/>
          <w:sz w:val="20"/>
          <w:szCs w:val="20"/>
        </w:rPr>
      </w:pPr>
    </w:p>
    <w:p w:rsidR="00FF0261" w:rsidRDefault="00FF0261" w:rsidP="00FF0261">
      <w:pPr>
        <w:rPr>
          <w:rFonts w:ascii="Times New Roman" w:eastAsiaTheme="minorHAnsi" w:hAnsi="Times New Roman" w:cs="Times New Roman"/>
          <w:noProof/>
          <w:sz w:val="20"/>
          <w:szCs w:val="20"/>
        </w:rPr>
      </w:pPr>
    </w:p>
    <w:p w:rsidR="00FF0261" w:rsidRDefault="00FF0261" w:rsidP="00FF0261">
      <w:pPr>
        <w:rPr>
          <w:rFonts w:ascii="Times New Roman" w:eastAsiaTheme="minorHAnsi" w:hAnsi="Times New Roman" w:cs="Times New Roman"/>
          <w:noProof/>
          <w:sz w:val="20"/>
          <w:szCs w:val="20"/>
        </w:rPr>
      </w:pPr>
    </w:p>
    <w:p w:rsidR="00FF0261" w:rsidRDefault="00FF0261" w:rsidP="00FF0261">
      <w:pPr>
        <w:rPr>
          <w:rFonts w:ascii="Times New Roman" w:eastAsiaTheme="minorHAnsi" w:hAnsi="Times New Roman" w:cs="Times New Roman"/>
          <w:noProof/>
          <w:sz w:val="20"/>
          <w:szCs w:val="20"/>
        </w:rPr>
      </w:pPr>
    </w:p>
    <w:p w:rsidR="00FF0261" w:rsidRDefault="00FF0261" w:rsidP="00FF0261">
      <w:pPr>
        <w:rPr>
          <w:rFonts w:ascii="Times New Roman" w:eastAsiaTheme="minorHAnsi" w:hAnsi="Times New Roman" w:cs="Times New Roman"/>
          <w:noProof/>
          <w:sz w:val="20"/>
          <w:szCs w:val="20"/>
        </w:rPr>
      </w:pPr>
    </w:p>
    <w:p w:rsidR="00FF0261" w:rsidRDefault="00FF0261" w:rsidP="00FF0261">
      <w:pPr>
        <w:rPr>
          <w:rFonts w:ascii="Times New Roman" w:eastAsiaTheme="minorHAnsi" w:hAnsi="Times New Roman" w:cs="Times New Roman"/>
          <w:noProof/>
          <w:sz w:val="20"/>
          <w:szCs w:val="20"/>
        </w:rPr>
      </w:pPr>
    </w:p>
    <w:p w:rsidR="00FF0261" w:rsidRDefault="00FF0261" w:rsidP="00FF0261">
      <w:pPr>
        <w:rPr>
          <w:rFonts w:ascii="Times New Roman" w:eastAsiaTheme="minorHAnsi" w:hAnsi="Times New Roman" w:cs="Times New Roman"/>
          <w:sz w:val="20"/>
          <w:szCs w:val="20"/>
          <w:lang w:eastAsia="en-US"/>
        </w:rPr>
      </w:pPr>
    </w:p>
    <w:p w:rsidR="00FF0261" w:rsidRPr="007745E3" w:rsidRDefault="00FF0261" w:rsidP="00FF0261">
      <w:pPr>
        <w:jc w:val="center"/>
        <w:rPr>
          <w:rFonts w:ascii="Times New Roman" w:eastAsiaTheme="minorHAnsi" w:hAnsi="Times New Roman" w:cs="Times New Roman"/>
          <w:sz w:val="20"/>
          <w:szCs w:val="20"/>
          <w:lang w:eastAsia="en-US"/>
        </w:rPr>
      </w:pPr>
      <w:r w:rsidRPr="007745E3">
        <w:rPr>
          <w:rFonts w:ascii="Times New Roman" w:eastAsiaTheme="minorHAnsi" w:hAnsi="Times New Roman" w:cs="Times New Roman"/>
          <w:sz w:val="20"/>
          <w:szCs w:val="20"/>
          <w:lang w:eastAsia="en-US"/>
        </w:rPr>
        <w:t>Экспликация к поэтажному плану здания (строения)</w:t>
      </w:r>
    </w:p>
    <w:tbl>
      <w:tblPr>
        <w:tblStyle w:val="a4"/>
        <w:tblW w:w="0" w:type="auto"/>
        <w:tblLook w:val="04A0" w:firstRow="1" w:lastRow="0" w:firstColumn="1" w:lastColumn="0" w:noHBand="0" w:noVBand="1"/>
      </w:tblPr>
      <w:tblGrid>
        <w:gridCol w:w="1046"/>
        <w:gridCol w:w="707"/>
        <w:gridCol w:w="904"/>
        <w:gridCol w:w="1556"/>
        <w:gridCol w:w="1052"/>
        <w:gridCol w:w="1045"/>
        <w:gridCol w:w="1041"/>
        <w:gridCol w:w="1021"/>
        <w:gridCol w:w="975"/>
      </w:tblGrid>
      <w:tr w:rsidR="00FF0261" w:rsidTr="008E5337">
        <w:trPr>
          <w:cantSplit/>
          <w:trHeight w:val="397"/>
        </w:trPr>
        <w:tc>
          <w:tcPr>
            <w:tcW w:w="10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F0261" w:rsidRDefault="00FF0261" w:rsidP="008E5337">
            <w:pPr>
              <w:ind w:left="113" w:right="113"/>
              <w:jc w:val="center"/>
              <w:rPr>
                <w:rFonts w:ascii="Times New Roman" w:hAnsi="Times New Roman" w:cs="Times New Roman"/>
                <w:sz w:val="20"/>
                <w:szCs w:val="20"/>
              </w:rPr>
            </w:pPr>
            <w:r>
              <w:rPr>
                <w:rFonts w:ascii="Times New Roman" w:hAnsi="Times New Roman" w:cs="Times New Roman"/>
                <w:sz w:val="20"/>
                <w:szCs w:val="20"/>
              </w:rPr>
              <w:t>Тип квартиры</w:t>
            </w:r>
          </w:p>
        </w:tc>
        <w:tc>
          <w:tcPr>
            <w:tcW w:w="7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F0261" w:rsidRDefault="00FF0261" w:rsidP="008E5337">
            <w:pPr>
              <w:ind w:left="113" w:right="113"/>
              <w:jc w:val="center"/>
              <w:rPr>
                <w:rFonts w:ascii="Times New Roman" w:hAnsi="Times New Roman" w:cs="Times New Roman"/>
                <w:sz w:val="20"/>
                <w:szCs w:val="20"/>
              </w:rPr>
            </w:pPr>
            <w:r>
              <w:rPr>
                <w:rFonts w:ascii="Times New Roman" w:hAnsi="Times New Roman" w:cs="Times New Roman"/>
                <w:sz w:val="20"/>
                <w:szCs w:val="20"/>
              </w:rPr>
              <w:t>Этаж</w:t>
            </w:r>
          </w:p>
        </w:tc>
        <w:tc>
          <w:tcPr>
            <w:tcW w:w="9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F0261" w:rsidRDefault="00FF0261" w:rsidP="008E5337">
            <w:pPr>
              <w:ind w:left="113" w:right="113"/>
              <w:jc w:val="center"/>
              <w:rPr>
                <w:rFonts w:ascii="Times New Roman" w:hAnsi="Times New Roman" w:cs="Times New Roman"/>
                <w:sz w:val="20"/>
                <w:szCs w:val="20"/>
              </w:rPr>
            </w:pPr>
            <w:r>
              <w:rPr>
                <w:rFonts w:ascii="Times New Roman" w:hAnsi="Times New Roman" w:cs="Times New Roman"/>
                <w:sz w:val="20"/>
                <w:szCs w:val="20"/>
              </w:rPr>
              <w:t>Номер помещения (квартиры)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F0261" w:rsidRDefault="00FF0261" w:rsidP="008E5337">
            <w:pPr>
              <w:ind w:left="113" w:right="113"/>
              <w:jc w:val="center"/>
              <w:rPr>
                <w:rFonts w:ascii="Times New Roman" w:hAnsi="Times New Roman" w:cs="Times New Roman"/>
                <w:sz w:val="20"/>
                <w:szCs w:val="20"/>
              </w:rPr>
            </w:pPr>
            <w:r>
              <w:rPr>
                <w:rFonts w:ascii="Times New Roman" w:hAnsi="Times New Roman" w:cs="Times New Roman"/>
                <w:sz w:val="20"/>
                <w:szCs w:val="20"/>
              </w:rPr>
              <w:t>Назначение помещений</w:t>
            </w:r>
          </w:p>
        </w:tc>
        <w:tc>
          <w:tcPr>
            <w:tcW w:w="1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F0261" w:rsidRDefault="00FF0261" w:rsidP="008E5337">
            <w:pPr>
              <w:ind w:left="113" w:right="113"/>
              <w:jc w:val="center"/>
              <w:rPr>
                <w:rFonts w:ascii="Times New Roman" w:hAnsi="Times New Roman" w:cs="Times New Roman"/>
                <w:sz w:val="20"/>
                <w:szCs w:val="20"/>
              </w:rPr>
            </w:pPr>
            <w:r>
              <w:rPr>
                <w:rFonts w:ascii="Times New Roman" w:hAnsi="Times New Roman" w:cs="Times New Roman"/>
                <w:sz w:val="20"/>
                <w:szCs w:val="20"/>
              </w:rPr>
              <w:t>Общая площадь квартиры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2088"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FF0261" w:rsidRDefault="00FF0261" w:rsidP="008E5337">
            <w:pPr>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площадь</w:t>
            </w:r>
          </w:p>
        </w:tc>
        <w:tc>
          <w:tcPr>
            <w:tcW w:w="10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F0261" w:rsidRDefault="00FF0261" w:rsidP="008E5337">
            <w:pPr>
              <w:ind w:left="113" w:right="113"/>
              <w:jc w:val="center"/>
              <w:rPr>
                <w:rFonts w:ascii="Times New Roman" w:hAnsi="Times New Roman" w:cs="Times New Roman"/>
                <w:sz w:val="20"/>
                <w:szCs w:val="20"/>
              </w:rPr>
            </w:pPr>
            <w:r>
              <w:rPr>
                <w:rFonts w:ascii="Times New Roman" w:hAnsi="Times New Roman" w:cs="Times New Roman"/>
                <w:sz w:val="20"/>
                <w:szCs w:val="20"/>
              </w:rPr>
              <w:t>Лоджий, балконов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F0261" w:rsidRDefault="00FF0261" w:rsidP="008E5337">
            <w:pPr>
              <w:ind w:left="113" w:right="113"/>
              <w:jc w:val="center"/>
              <w:rPr>
                <w:rFonts w:ascii="Times New Roman" w:hAnsi="Times New Roman" w:cs="Times New Roman"/>
                <w:sz w:val="20"/>
                <w:szCs w:val="20"/>
              </w:rPr>
            </w:pPr>
            <w:r>
              <w:rPr>
                <w:rFonts w:ascii="Times New Roman" w:hAnsi="Times New Roman" w:cs="Times New Roman"/>
                <w:sz w:val="20"/>
                <w:szCs w:val="20"/>
              </w:rPr>
              <w:t>Общая с учетом летних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
        </w:tc>
      </w:tr>
      <w:tr w:rsidR="00FF0261" w:rsidTr="008E5337">
        <w:trPr>
          <w:cantSplit/>
          <w:trHeight w:val="15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261" w:rsidRDefault="00FF0261" w:rsidP="008E5337">
            <w:pPr>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261" w:rsidRDefault="00FF0261" w:rsidP="008E5337">
            <w:pPr>
              <w:rPr>
                <w:rFonts w:ascii="Times New Roman" w:hAnsi="Times New Roman" w:cs="Times New Roman"/>
                <w:sz w:val="20"/>
                <w:szCs w:val="20"/>
              </w:rPr>
            </w:pPr>
          </w:p>
        </w:tc>
        <w:tc>
          <w:tcPr>
            <w:tcW w:w="9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261" w:rsidRDefault="00FF0261" w:rsidP="008E5337">
            <w:pPr>
              <w:rPr>
                <w:rFonts w:ascii="Times New Roman" w:hAnsi="Times New Roman" w:cs="Times New Roman"/>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261" w:rsidRDefault="00FF0261" w:rsidP="008E5337">
            <w:pPr>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261" w:rsidRDefault="00FF0261" w:rsidP="008E5337">
            <w:pPr>
              <w:rPr>
                <w:rFonts w:ascii="Times New Roman" w:hAnsi="Times New Roman" w:cs="Times New Roman"/>
                <w:sz w:val="20"/>
                <w:szCs w:val="20"/>
              </w:rPr>
            </w:pPr>
          </w:p>
        </w:tc>
        <w:tc>
          <w:tcPr>
            <w:tcW w:w="1046" w:type="dxa"/>
            <w:tcBorders>
              <w:top w:val="single" w:sz="4" w:space="0" w:color="auto"/>
              <w:left w:val="single" w:sz="4" w:space="0" w:color="000000" w:themeColor="text1"/>
              <w:bottom w:val="single" w:sz="4" w:space="0" w:color="000000" w:themeColor="text1"/>
              <w:right w:val="single" w:sz="4" w:space="0" w:color="auto"/>
            </w:tcBorders>
            <w:textDirection w:val="btLr"/>
            <w:vAlign w:val="center"/>
            <w:hideMark/>
          </w:tcPr>
          <w:p w:rsidR="00FF0261" w:rsidRDefault="00FF0261" w:rsidP="008E5337">
            <w:pPr>
              <w:ind w:left="113" w:right="113"/>
              <w:jc w:val="center"/>
              <w:rPr>
                <w:rFonts w:ascii="Times New Roman" w:hAnsi="Times New Roman" w:cs="Times New Roman"/>
                <w:sz w:val="20"/>
                <w:szCs w:val="20"/>
              </w:rPr>
            </w:pPr>
            <w:r>
              <w:rPr>
                <w:rFonts w:ascii="Times New Roman" w:hAnsi="Times New Roman" w:cs="Times New Roman"/>
                <w:sz w:val="20"/>
                <w:szCs w:val="20"/>
              </w:rPr>
              <w:t>Жилая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042" w:type="dxa"/>
            <w:tcBorders>
              <w:top w:val="single" w:sz="4" w:space="0" w:color="auto"/>
              <w:left w:val="single" w:sz="4" w:space="0" w:color="000000" w:themeColor="text1"/>
              <w:bottom w:val="single" w:sz="4" w:space="0" w:color="000000" w:themeColor="text1"/>
              <w:right w:val="single" w:sz="4" w:space="0" w:color="auto"/>
            </w:tcBorders>
            <w:textDirection w:val="btLr"/>
            <w:vAlign w:val="center"/>
            <w:hideMark/>
          </w:tcPr>
          <w:p w:rsidR="00FF0261" w:rsidRDefault="00FF0261" w:rsidP="008E5337">
            <w:pPr>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Вспомога</w:t>
            </w:r>
            <w:proofErr w:type="spellEnd"/>
            <w:r>
              <w:rPr>
                <w:rFonts w:ascii="Times New Roman" w:hAnsi="Times New Roman" w:cs="Times New Roman"/>
                <w:sz w:val="20"/>
                <w:szCs w:val="20"/>
              </w:rPr>
              <w:t>-тельная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261" w:rsidRDefault="00FF0261" w:rsidP="008E5337">
            <w:pPr>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261" w:rsidRDefault="00FF0261" w:rsidP="008E5337">
            <w:pPr>
              <w:rPr>
                <w:rFonts w:ascii="Times New Roman" w:hAnsi="Times New Roman" w:cs="Times New Roman"/>
                <w:sz w:val="20"/>
                <w:szCs w:val="20"/>
              </w:rPr>
            </w:pPr>
          </w:p>
        </w:tc>
      </w:tr>
      <w:tr w:rsidR="00FF0261" w:rsidTr="008E5337">
        <w:trPr>
          <w:trHeight w:val="2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261" w:rsidRDefault="00FF0261" w:rsidP="008E5337">
            <w:pPr>
              <w:tabs>
                <w:tab w:val="left" w:pos="614"/>
              </w:tabs>
              <w:jc w:val="center"/>
              <w:rPr>
                <w:rFonts w:ascii="Times New Roman" w:hAnsi="Times New Roman" w:cs="Times New Roman"/>
                <w:sz w:val="20"/>
                <w:szCs w:val="20"/>
              </w:rPr>
            </w:pPr>
          </w:p>
          <w:p w:rsidR="00FF0261" w:rsidRDefault="00FF0261" w:rsidP="008E5337">
            <w:pPr>
              <w:tabs>
                <w:tab w:val="left" w:pos="614"/>
              </w:tabs>
              <w:jc w:val="center"/>
              <w:rPr>
                <w:rFonts w:ascii="Times New Roman" w:hAnsi="Times New Roman" w:cs="Times New Roman"/>
                <w:sz w:val="20"/>
                <w:szCs w:val="20"/>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1053" w:type="dxa"/>
            <w:tcBorders>
              <w:top w:val="single" w:sz="4" w:space="0" w:color="000000" w:themeColor="text1"/>
              <w:left w:val="single" w:sz="4" w:space="0" w:color="000000" w:themeColor="text1"/>
              <w:bottom w:val="single" w:sz="4" w:space="0" w:color="auto"/>
              <w:right w:val="single" w:sz="4" w:space="0" w:color="000000" w:themeColor="text1"/>
            </w:tcBorders>
          </w:tcPr>
          <w:p w:rsidR="00FF0261" w:rsidRDefault="00FF0261" w:rsidP="008E5337">
            <w:pPr>
              <w:jc w:val="cente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261" w:rsidRDefault="00FF0261" w:rsidP="008E5337">
            <w:pPr>
              <w:jc w:val="center"/>
              <w:rPr>
                <w:rFonts w:ascii="Times New Roman" w:hAnsi="Times New Roman" w:cs="Times New Roman"/>
                <w:sz w:val="20"/>
                <w:szCs w:val="20"/>
              </w:rPr>
            </w:pPr>
          </w:p>
        </w:tc>
      </w:tr>
      <w:tr w:rsidR="00FF0261" w:rsidTr="008E5337">
        <w:trPr>
          <w:trHeight w:val="235"/>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1053" w:type="dxa"/>
            <w:tcBorders>
              <w:top w:val="single" w:sz="4" w:space="0" w:color="auto"/>
              <w:left w:val="single" w:sz="4" w:space="0" w:color="000000" w:themeColor="text1"/>
              <w:bottom w:val="single" w:sz="4" w:space="0" w:color="000000" w:themeColor="text1"/>
              <w:right w:val="single" w:sz="4" w:space="0" w:color="000000" w:themeColor="text1"/>
            </w:tcBorders>
          </w:tcPr>
          <w:p w:rsidR="00FF0261" w:rsidRPr="003169BE" w:rsidRDefault="00FF0261" w:rsidP="008E5337">
            <w:pPr>
              <w:jc w:val="center"/>
              <w:rPr>
                <w:rFonts w:ascii="Times New Roman" w:hAnsi="Times New Roman" w:cs="Times New Roman"/>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261" w:rsidRPr="003169BE" w:rsidRDefault="00FF0261" w:rsidP="008E5337">
            <w:pPr>
              <w:jc w:val="center"/>
              <w:rPr>
                <w:rFonts w:ascii="Times New Roman" w:hAnsi="Times New Roman" w:cs="Times New Roman"/>
                <w:sz w:val="20"/>
                <w:szCs w:val="20"/>
              </w:rPr>
            </w:pP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261" w:rsidRPr="003169BE" w:rsidRDefault="00FF0261" w:rsidP="008E5337">
            <w:pPr>
              <w:jc w:val="center"/>
              <w:rPr>
                <w:rFonts w:ascii="Times New Roman" w:hAnsi="Times New Roman" w:cs="Times New Roman"/>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261" w:rsidRPr="003169BE" w:rsidRDefault="00FF0261" w:rsidP="008E5337">
            <w:pPr>
              <w:jc w:val="center"/>
              <w:rPr>
                <w:rFonts w:ascii="Times New Roman" w:hAnsi="Times New Roman" w:cs="Times New Roman"/>
                <w:sz w:val="20"/>
                <w:szCs w:val="20"/>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261" w:rsidRPr="003169BE" w:rsidRDefault="00FF0261" w:rsidP="008E5337">
            <w:pPr>
              <w:jc w:val="center"/>
              <w:rPr>
                <w:rFonts w:ascii="Times New Roman" w:hAnsi="Times New Roman" w:cs="Times New Roman"/>
                <w:sz w:val="20"/>
                <w:szCs w:val="20"/>
              </w:rPr>
            </w:pPr>
          </w:p>
        </w:tc>
      </w:tr>
      <w:tr w:rsidR="00FF0261" w:rsidTr="008E5337">
        <w:trPr>
          <w:trHeight w:val="229"/>
        </w:trPr>
        <w:tc>
          <w:tcPr>
            <w:tcW w:w="1048" w:type="dxa"/>
            <w:tcBorders>
              <w:top w:val="single" w:sz="4" w:space="0" w:color="000000" w:themeColor="text1"/>
              <w:left w:val="single" w:sz="4" w:space="0" w:color="000000" w:themeColor="text1"/>
              <w:bottom w:val="single" w:sz="4" w:space="0" w:color="auto"/>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707" w:type="dxa"/>
            <w:tcBorders>
              <w:top w:val="single" w:sz="4" w:space="0" w:color="000000" w:themeColor="text1"/>
              <w:left w:val="single" w:sz="4" w:space="0" w:color="000000" w:themeColor="text1"/>
              <w:bottom w:val="single" w:sz="4" w:space="0" w:color="auto"/>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905" w:type="dxa"/>
            <w:tcBorders>
              <w:top w:val="single" w:sz="4" w:space="0" w:color="000000" w:themeColor="text1"/>
              <w:left w:val="single" w:sz="4" w:space="0" w:color="000000" w:themeColor="text1"/>
              <w:bottom w:val="single" w:sz="4" w:space="0" w:color="auto"/>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1053" w:type="dxa"/>
            <w:tcBorders>
              <w:top w:val="single" w:sz="4" w:space="0" w:color="000000" w:themeColor="text1"/>
              <w:left w:val="single" w:sz="4" w:space="0" w:color="000000" w:themeColor="text1"/>
              <w:bottom w:val="single" w:sz="4" w:space="0" w:color="auto"/>
              <w:right w:val="single" w:sz="4" w:space="0" w:color="000000" w:themeColor="text1"/>
            </w:tcBorders>
          </w:tcPr>
          <w:p w:rsidR="00FF0261" w:rsidRPr="003169BE" w:rsidRDefault="00FF0261" w:rsidP="008E5337">
            <w:pPr>
              <w:jc w:val="center"/>
              <w:rPr>
                <w:rFonts w:ascii="Times New Roman" w:hAnsi="Times New Roman" w:cs="Times New Roman"/>
              </w:rPr>
            </w:pPr>
          </w:p>
        </w:tc>
        <w:tc>
          <w:tcPr>
            <w:tcW w:w="1046" w:type="dxa"/>
            <w:tcBorders>
              <w:top w:val="single" w:sz="4" w:space="0" w:color="000000" w:themeColor="text1"/>
              <w:left w:val="single" w:sz="4" w:space="0" w:color="000000" w:themeColor="text1"/>
              <w:bottom w:val="single" w:sz="4" w:space="0" w:color="auto"/>
              <w:right w:val="single" w:sz="4" w:space="0" w:color="000000" w:themeColor="text1"/>
            </w:tcBorders>
          </w:tcPr>
          <w:p w:rsidR="00FF0261" w:rsidRPr="003169BE" w:rsidRDefault="00FF0261" w:rsidP="008E5337">
            <w:pPr>
              <w:jc w:val="center"/>
              <w:rPr>
                <w:rFonts w:ascii="Times New Roman" w:hAnsi="Times New Roman" w:cs="Times New Roman"/>
                <w:sz w:val="20"/>
                <w:szCs w:val="20"/>
              </w:rPr>
            </w:pPr>
          </w:p>
        </w:tc>
        <w:tc>
          <w:tcPr>
            <w:tcW w:w="1042" w:type="dxa"/>
            <w:tcBorders>
              <w:top w:val="single" w:sz="4" w:space="0" w:color="000000" w:themeColor="text1"/>
              <w:left w:val="single" w:sz="4" w:space="0" w:color="000000" w:themeColor="text1"/>
              <w:bottom w:val="single" w:sz="4" w:space="0" w:color="auto"/>
              <w:right w:val="single" w:sz="4" w:space="0" w:color="000000" w:themeColor="text1"/>
            </w:tcBorders>
          </w:tcPr>
          <w:p w:rsidR="00FF0261" w:rsidRPr="003169BE" w:rsidRDefault="00FF0261" w:rsidP="008E5337">
            <w:pPr>
              <w:jc w:val="center"/>
              <w:rPr>
                <w:rFonts w:ascii="Times New Roman" w:hAnsi="Times New Roman" w:cs="Times New Roman"/>
              </w:rPr>
            </w:pPr>
          </w:p>
        </w:tc>
        <w:tc>
          <w:tcPr>
            <w:tcW w:w="1022" w:type="dxa"/>
            <w:tcBorders>
              <w:top w:val="single" w:sz="4" w:space="0" w:color="000000" w:themeColor="text1"/>
              <w:left w:val="single" w:sz="4" w:space="0" w:color="000000" w:themeColor="text1"/>
              <w:bottom w:val="single" w:sz="4" w:space="0" w:color="auto"/>
              <w:right w:val="single" w:sz="4" w:space="0" w:color="000000" w:themeColor="text1"/>
            </w:tcBorders>
          </w:tcPr>
          <w:p w:rsidR="00FF0261" w:rsidRPr="003169BE" w:rsidRDefault="00FF0261" w:rsidP="008E5337">
            <w:pPr>
              <w:jc w:val="center"/>
              <w:rPr>
                <w:rFonts w:ascii="Times New Roman" w:hAnsi="Times New Roman" w:cs="Times New Roman"/>
                <w:sz w:val="20"/>
                <w:szCs w:val="20"/>
              </w:rPr>
            </w:pPr>
          </w:p>
        </w:tc>
        <w:tc>
          <w:tcPr>
            <w:tcW w:w="976" w:type="dxa"/>
            <w:tcBorders>
              <w:top w:val="single" w:sz="4" w:space="0" w:color="000000" w:themeColor="text1"/>
              <w:left w:val="single" w:sz="4" w:space="0" w:color="000000" w:themeColor="text1"/>
              <w:bottom w:val="single" w:sz="4" w:space="0" w:color="auto"/>
              <w:right w:val="single" w:sz="4" w:space="0" w:color="000000" w:themeColor="text1"/>
            </w:tcBorders>
          </w:tcPr>
          <w:p w:rsidR="00FF0261" w:rsidRPr="003169BE" w:rsidRDefault="00FF0261" w:rsidP="008E5337">
            <w:pPr>
              <w:jc w:val="center"/>
              <w:rPr>
                <w:rFonts w:ascii="Times New Roman" w:hAnsi="Times New Roman" w:cs="Times New Roman"/>
                <w:sz w:val="20"/>
                <w:szCs w:val="20"/>
              </w:rPr>
            </w:pPr>
          </w:p>
        </w:tc>
      </w:tr>
      <w:tr w:rsidR="00FF0261" w:rsidTr="008E5337">
        <w:trPr>
          <w:trHeight w:val="265"/>
        </w:trPr>
        <w:tc>
          <w:tcPr>
            <w:tcW w:w="1048" w:type="dxa"/>
            <w:tcBorders>
              <w:top w:val="single" w:sz="4" w:space="0" w:color="auto"/>
              <w:left w:val="single" w:sz="4" w:space="0" w:color="000000" w:themeColor="text1"/>
              <w:bottom w:val="single" w:sz="4" w:space="0" w:color="000000" w:themeColor="text1"/>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707" w:type="dxa"/>
            <w:tcBorders>
              <w:top w:val="single" w:sz="4" w:space="0" w:color="auto"/>
              <w:left w:val="single" w:sz="4" w:space="0" w:color="000000" w:themeColor="text1"/>
              <w:bottom w:val="single" w:sz="4" w:space="0" w:color="000000" w:themeColor="text1"/>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905" w:type="dxa"/>
            <w:tcBorders>
              <w:top w:val="single" w:sz="4" w:space="0" w:color="auto"/>
              <w:left w:val="single" w:sz="4" w:space="0" w:color="000000" w:themeColor="text1"/>
              <w:bottom w:val="single" w:sz="4" w:space="0" w:color="000000" w:themeColor="text1"/>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FF0261" w:rsidRDefault="00FF0261" w:rsidP="008E5337">
            <w:pPr>
              <w:jc w:val="center"/>
              <w:rPr>
                <w:rFonts w:ascii="Times New Roman" w:hAnsi="Times New Roman" w:cs="Times New Roman"/>
                <w:sz w:val="20"/>
                <w:szCs w:val="20"/>
              </w:rPr>
            </w:pPr>
          </w:p>
        </w:tc>
        <w:tc>
          <w:tcPr>
            <w:tcW w:w="1053" w:type="dxa"/>
            <w:tcBorders>
              <w:top w:val="single" w:sz="4" w:space="0" w:color="auto"/>
              <w:left w:val="single" w:sz="4" w:space="0" w:color="000000" w:themeColor="text1"/>
              <w:bottom w:val="single" w:sz="4" w:space="0" w:color="000000" w:themeColor="text1"/>
              <w:right w:val="single" w:sz="4" w:space="0" w:color="000000" w:themeColor="text1"/>
            </w:tcBorders>
          </w:tcPr>
          <w:p w:rsidR="00FF0261" w:rsidRPr="003169BE" w:rsidRDefault="00FF0261" w:rsidP="008E5337">
            <w:pPr>
              <w:jc w:val="center"/>
              <w:rPr>
                <w:rFonts w:ascii="Times New Roman" w:hAnsi="Times New Roman" w:cs="Times New Roman"/>
              </w:rPr>
            </w:pPr>
          </w:p>
        </w:tc>
        <w:tc>
          <w:tcPr>
            <w:tcW w:w="1046" w:type="dxa"/>
            <w:tcBorders>
              <w:top w:val="single" w:sz="4" w:space="0" w:color="auto"/>
              <w:left w:val="single" w:sz="4" w:space="0" w:color="000000" w:themeColor="text1"/>
              <w:bottom w:val="single" w:sz="4" w:space="0" w:color="000000" w:themeColor="text1"/>
              <w:right w:val="single" w:sz="4" w:space="0" w:color="000000" w:themeColor="text1"/>
            </w:tcBorders>
          </w:tcPr>
          <w:p w:rsidR="00FF0261" w:rsidRPr="003169BE" w:rsidRDefault="00FF0261" w:rsidP="008E5337">
            <w:pPr>
              <w:jc w:val="center"/>
              <w:rPr>
                <w:rFonts w:ascii="Times New Roman" w:hAnsi="Times New Roman" w:cs="Times New Roman"/>
                <w:sz w:val="20"/>
                <w:szCs w:val="20"/>
              </w:rPr>
            </w:pPr>
          </w:p>
        </w:tc>
        <w:tc>
          <w:tcPr>
            <w:tcW w:w="104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FF0261" w:rsidRPr="003169BE" w:rsidRDefault="00FF0261" w:rsidP="008E5337">
            <w:pPr>
              <w:jc w:val="center"/>
              <w:rPr>
                <w:rFonts w:ascii="Times New Roman" w:hAnsi="Times New Roman" w:cs="Times New Roman"/>
              </w:rPr>
            </w:pPr>
          </w:p>
        </w:tc>
        <w:tc>
          <w:tcPr>
            <w:tcW w:w="1022" w:type="dxa"/>
            <w:tcBorders>
              <w:top w:val="single" w:sz="4" w:space="0" w:color="auto"/>
              <w:left w:val="single" w:sz="4" w:space="0" w:color="000000" w:themeColor="text1"/>
              <w:bottom w:val="single" w:sz="4" w:space="0" w:color="000000" w:themeColor="text1"/>
              <w:right w:val="single" w:sz="4" w:space="0" w:color="000000" w:themeColor="text1"/>
            </w:tcBorders>
          </w:tcPr>
          <w:p w:rsidR="00FF0261" w:rsidRPr="003169BE" w:rsidRDefault="00FF0261" w:rsidP="008E5337">
            <w:pPr>
              <w:jc w:val="center"/>
              <w:rPr>
                <w:rFonts w:ascii="Times New Roman" w:hAnsi="Times New Roman" w:cs="Times New Roman"/>
                <w:sz w:val="20"/>
                <w:szCs w:val="20"/>
              </w:rPr>
            </w:pPr>
          </w:p>
        </w:tc>
        <w:tc>
          <w:tcPr>
            <w:tcW w:w="976" w:type="dxa"/>
            <w:tcBorders>
              <w:top w:val="single" w:sz="4" w:space="0" w:color="auto"/>
              <w:left w:val="single" w:sz="4" w:space="0" w:color="000000" w:themeColor="text1"/>
              <w:bottom w:val="single" w:sz="4" w:space="0" w:color="000000" w:themeColor="text1"/>
              <w:right w:val="single" w:sz="4" w:space="0" w:color="000000" w:themeColor="text1"/>
            </w:tcBorders>
          </w:tcPr>
          <w:p w:rsidR="00FF0261" w:rsidRPr="003169BE" w:rsidRDefault="00FF0261" w:rsidP="008E5337">
            <w:pPr>
              <w:jc w:val="center"/>
              <w:rPr>
                <w:rFonts w:ascii="Times New Roman" w:hAnsi="Times New Roman" w:cs="Times New Roman"/>
                <w:sz w:val="20"/>
                <w:szCs w:val="20"/>
              </w:rPr>
            </w:pPr>
          </w:p>
        </w:tc>
      </w:tr>
      <w:tr w:rsidR="00FF0261" w:rsidRPr="00DB5A57" w:rsidTr="008E5337">
        <w:trPr>
          <w:trHeight w:val="126"/>
        </w:trPr>
        <w:tc>
          <w:tcPr>
            <w:tcW w:w="1048" w:type="dxa"/>
            <w:tcBorders>
              <w:top w:val="single" w:sz="4" w:space="0" w:color="000000" w:themeColor="text1"/>
              <w:left w:val="single" w:sz="4" w:space="0" w:color="000000" w:themeColor="text1"/>
              <w:right w:val="single" w:sz="4" w:space="0" w:color="000000" w:themeColor="text1"/>
            </w:tcBorders>
          </w:tcPr>
          <w:p w:rsidR="00FF0261" w:rsidRPr="00DB5A57" w:rsidRDefault="00FF0261" w:rsidP="008E5337">
            <w:pPr>
              <w:jc w:val="center"/>
              <w:rPr>
                <w:rFonts w:ascii="Times New Roman" w:hAnsi="Times New Roman" w:cs="Times New Roman"/>
                <w:b/>
                <w:sz w:val="20"/>
                <w:szCs w:val="20"/>
              </w:rPr>
            </w:pPr>
          </w:p>
        </w:tc>
        <w:tc>
          <w:tcPr>
            <w:tcW w:w="707" w:type="dxa"/>
            <w:tcBorders>
              <w:top w:val="single" w:sz="4" w:space="0" w:color="000000" w:themeColor="text1"/>
              <w:left w:val="single" w:sz="4" w:space="0" w:color="000000" w:themeColor="text1"/>
              <w:right w:val="single" w:sz="4" w:space="0" w:color="000000" w:themeColor="text1"/>
            </w:tcBorders>
          </w:tcPr>
          <w:p w:rsidR="00FF0261" w:rsidRPr="00DB5A57" w:rsidRDefault="00FF0261" w:rsidP="008E5337">
            <w:pPr>
              <w:jc w:val="center"/>
              <w:rPr>
                <w:rFonts w:ascii="Times New Roman" w:hAnsi="Times New Roman" w:cs="Times New Roman"/>
                <w:b/>
                <w:sz w:val="20"/>
                <w:szCs w:val="20"/>
              </w:rPr>
            </w:pPr>
          </w:p>
        </w:tc>
        <w:tc>
          <w:tcPr>
            <w:tcW w:w="905" w:type="dxa"/>
            <w:tcBorders>
              <w:top w:val="single" w:sz="4" w:space="0" w:color="auto"/>
              <w:left w:val="single" w:sz="4" w:space="0" w:color="000000" w:themeColor="text1"/>
              <w:right w:val="single" w:sz="4" w:space="0" w:color="000000" w:themeColor="text1"/>
            </w:tcBorders>
          </w:tcPr>
          <w:p w:rsidR="00FF0261" w:rsidRPr="00DB5A57" w:rsidRDefault="00FF0261" w:rsidP="008E5337">
            <w:pPr>
              <w:jc w:val="center"/>
              <w:rPr>
                <w:rFonts w:ascii="Times New Roman" w:hAnsi="Times New Roman" w:cs="Times New Roman"/>
                <w:b/>
                <w:sz w:val="20"/>
                <w:szCs w:val="20"/>
              </w:rPr>
            </w:pPr>
          </w:p>
        </w:tc>
        <w:tc>
          <w:tcPr>
            <w:tcW w:w="1559" w:type="dxa"/>
            <w:tcBorders>
              <w:top w:val="single" w:sz="4" w:space="0" w:color="auto"/>
              <w:left w:val="single" w:sz="4" w:space="0" w:color="000000" w:themeColor="text1"/>
              <w:right w:val="single" w:sz="4" w:space="0" w:color="000000" w:themeColor="text1"/>
            </w:tcBorders>
          </w:tcPr>
          <w:p w:rsidR="00FF0261" w:rsidRPr="00DB5A57" w:rsidRDefault="00FF0261" w:rsidP="008E5337">
            <w:pPr>
              <w:jc w:val="center"/>
              <w:rPr>
                <w:rFonts w:ascii="Times New Roman" w:hAnsi="Times New Roman" w:cs="Times New Roman"/>
                <w:b/>
                <w:sz w:val="20"/>
                <w:szCs w:val="20"/>
              </w:rPr>
            </w:pPr>
            <w:r w:rsidRPr="00DB5A57">
              <w:rPr>
                <w:rFonts w:ascii="Times New Roman" w:hAnsi="Times New Roman" w:cs="Times New Roman"/>
                <w:b/>
                <w:sz w:val="20"/>
                <w:szCs w:val="20"/>
              </w:rPr>
              <w:t>Итого</w:t>
            </w:r>
          </w:p>
        </w:tc>
        <w:tc>
          <w:tcPr>
            <w:tcW w:w="1053" w:type="dxa"/>
            <w:tcBorders>
              <w:top w:val="single" w:sz="4" w:space="0" w:color="000000" w:themeColor="text1"/>
              <w:left w:val="single" w:sz="4" w:space="0" w:color="000000" w:themeColor="text1"/>
              <w:right w:val="single" w:sz="4" w:space="0" w:color="000000" w:themeColor="text1"/>
            </w:tcBorders>
          </w:tcPr>
          <w:p w:rsidR="00FF0261" w:rsidRPr="003169BE" w:rsidRDefault="00FF0261" w:rsidP="008E5337">
            <w:pPr>
              <w:jc w:val="center"/>
              <w:rPr>
                <w:rFonts w:ascii="Times New Roman" w:hAnsi="Times New Roman" w:cs="Times New Roman"/>
                <w:b/>
              </w:rPr>
            </w:pPr>
          </w:p>
        </w:tc>
        <w:tc>
          <w:tcPr>
            <w:tcW w:w="1046" w:type="dxa"/>
            <w:tcBorders>
              <w:top w:val="single" w:sz="4" w:space="0" w:color="000000" w:themeColor="text1"/>
              <w:left w:val="single" w:sz="4" w:space="0" w:color="000000" w:themeColor="text1"/>
              <w:right w:val="single" w:sz="4" w:space="0" w:color="000000" w:themeColor="text1"/>
            </w:tcBorders>
          </w:tcPr>
          <w:p w:rsidR="00FF0261" w:rsidRPr="003169BE" w:rsidRDefault="00FF0261" w:rsidP="008E5337">
            <w:pPr>
              <w:jc w:val="center"/>
              <w:rPr>
                <w:rFonts w:ascii="Times New Roman" w:hAnsi="Times New Roman" w:cs="Times New Roman"/>
              </w:rPr>
            </w:pPr>
          </w:p>
        </w:tc>
        <w:tc>
          <w:tcPr>
            <w:tcW w:w="1042" w:type="dxa"/>
            <w:tcBorders>
              <w:top w:val="single" w:sz="4" w:space="0" w:color="000000" w:themeColor="text1"/>
              <w:left w:val="single" w:sz="4" w:space="0" w:color="000000" w:themeColor="text1"/>
              <w:right w:val="single" w:sz="4" w:space="0" w:color="000000" w:themeColor="text1"/>
            </w:tcBorders>
          </w:tcPr>
          <w:p w:rsidR="00FF0261" w:rsidRPr="003169BE" w:rsidRDefault="00FF0261" w:rsidP="008E5337">
            <w:pPr>
              <w:jc w:val="center"/>
              <w:rPr>
                <w:rFonts w:ascii="Times New Roman" w:hAnsi="Times New Roman" w:cs="Times New Roman"/>
              </w:rPr>
            </w:pPr>
          </w:p>
        </w:tc>
        <w:tc>
          <w:tcPr>
            <w:tcW w:w="1022" w:type="dxa"/>
            <w:tcBorders>
              <w:top w:val="single" w:sz="4" w:space="0" w:color="000000" w:themeColor="text1"/>
              <w:left w:val="single" w:sz="4" w:space="0" w:color="000000" w:themeColor="text1"/>
              <w:right w:val="single" w:sz="4" w:space="0" w:color="000000" w:themeColor="text1"/>
            </w:tcBorders>
          </w:tcPr>
          <w:p w:rsidR="00FF0261" w:rsidRPr="003169BE" w:rsidRDefault="00FF0261" w:rsidP="008E5337">
            <w:pPr>
              <w:jc w:val="center"/>
              <w:rPr>
                <w:rFonts w:ascii="Times New Roman" w:hAnsi="Times New Roman" w:cs="Times New Roman"/>
              </w:rPr>
            </w:pPr>
          </w:p>
        </w:tc>
        <w:tc>
          <w:tcPr>
            <w:tcW w:w="976" w:type="dxa"/>
            <w:tcBorders>
              <w:top w:val="single" w:sz="4" w:space="0" w:color="000000" w:themeColor="text1"/>
              <w:left w:val="single" w:sz="4" w:space="0" w:color="000000" w:themeColor="text1"/>
              <w:right w:val="single" w:sz="4" w:space="0" w:color="000000" w:themeColor="text1"/>
            </w:tcBorders>
          </w:tcPr>
          <w:p w:rsidR="00FF0261" w:rsidRPr="003169BE" w:rsidRDefault="00FF0261" w:rsidP="008E5337">
            <w:pPr>
              <w:jc w:val="center"/>
              <w:rPr>
                <w:rFonts w:ascii="Times New Roman" w:hAnsi="Times New Roman" w:cs="Times New Roman"/>
              </w:rPr>
            </w:pPr>
          </w:p>
        </w:tc>
      </w:tr>
    </w:tbl>
    <w:p w:rsidR="00FF0261" w:rsidRDefault="00FF0261" w:rsidP="00FF0261">
      <w:pPr>
        <w:spacing w:line="240" w:lineRule="auto"/>
        <w:rPr>
          <w:rFonts w:ascii="Times New Roman" w:eastAsiaTheme="minorHAnsi" w:hAnsi="Times New Roman" w:cs="Times New Roman"/>
          <w:b/>
          <w:sz w:val="20"/>
          <w:szCs w:val="20"/>
          <w:lang w:eastAsia="en-US"/>
        </w:rPr>
      </w:pPr>
    </w:p>
    <w:p w:rsidR="00FF0261" w:rsidRPr="00DB5A57" w:rsidRDefault="00FF0261" w:rsidP="00FF0261">
      <w:pPr>
        <w:spacing w:line="240" w:lineRule="auto"/>
        <w:rPr>
          <w:rFonts w:ascii="Times New Roman" w:eastAsiaTheme="minorHAnsi" w:hAnsi="Times New Roman" w:cs="Times New Roman"/>
          <w:b/>
          <w:sz w:val="20"/>
          <w:szCs w:val="20"/>
          <w:lang w:eastAsia="en-US"/>
        </w:rPr>
      </w:pPr>
    </w:p>
    <w:p w:rsidR="00FF0261" w:rsidRDefault="00FF0261" w:rsidP="00FF0261">
      <w:pPr>
        <w:spacing w:line="240" w:lineRule="auto"/>
        <w:rPr>
          <w:rFonts w:ascii="Times New Roman" w:eastAsiaTheme="minorHAnsi" w:hAnsi="Times New Roman" w:cs="Times New Roman"/>
          <w:b/>
          <w:sz w:val="20"/>
          <w:szCs w:val="20"/>
          <w:lang w:eastAsia="en-US"/>
        </w:rPr>
      </w:pPr>
      <w:proofErr w:type="gramStart"/>
      <w:r w:rsidRPr="008C2DAA">
        <w:rPr>
          <w:rFonts w:ascii="Times New Roman" w:eastAsiaTheme="minorHAnsi" w:hAnsi="Times New Roman" w:cs="Times New Roman"/>
          <w:b/>
          <w:sz w:val="20"/>
          <w:szCs w:val="20"/>
          <w:lang w:eastAsia="en-US"/>
        </w:rPr>
        <w:t xml:space="preserve">Застройщик:   </w:t>
      </w:r>
      <w:proofErr w:type="gramEnd"/>
      <w:r w:rsidRPr="008C2DAA">
        <w:rPr>
          <w:rFonts w:ascii="Times New Roman" w:eastAsiaTheme="minorHAnsi" w:hAnsi="Times New Roman" w:cs="Times New Roman"/>
          <w:b/>
          <w:sz w:val="20"/>
          <w:szCs w:val="20"/>
          <w:lang w:eastAsia="en-US"/>
        </w:rPr>
        <w:t xml:space="preserve">                                 </w:t>
      </w:r>
      <w:r w:rsidRPr="008C2DAA">
        <w:rPr>
          <w:rFonts w:ascii="Times New Roman" w:eastAsiaTheme="minorHAnsi" w:hAnsi="Times New Roman" w:cs="Times New Roman"/>
          <w:b/>
          <w:sz w:val="20"/>
          <w:szCs w:val="20"/>
          <w:lang w:eastAsia="en-US"/>
        </w:rPr>
        <w:tab/>
      </w:r>
      <w:r w:rsidRPr="008C2DAA">
        <w:rPr>
          <w:rFonts w:ascii="Times New Roman" w:eastAsiaTheme="minorHAnsi" w:hAnsi="Times New Roman" w:cs="Times New Roman"/>
          <w:b/>
          <w:sz w:val="20"/>
          <w:szCs w:val="20"/>
          <w:lang w:eastAsia="en-US"/>
        </w:rPr>
        <w:tab/>
      </w:r>
      <w:r w:rsidRPr="008C2DAA">
        <w:rPr>
          <w:rFonts w:ascii="Times New Roman" w:eastAsiaTheme="minorHAnsi" w:hAnsi="Times New Roman" w:cs="Times New Roman"/>
          <w:b/>
          <w:sz w:val="20"/>
          <w:szCs w:val="20"/>
          <w:lang w:eastAsia="en-US"/>
        </w:rPr>
        <w:tab/>
        <w:t xml:space="preserve">     </w:t>
      </w:r>
      <w:r>
        <w:rPr>
          <w:rFonts w:ascii="Times New Roman" w:eastAsiaTheme="minorHAnsi" w:hAnsi="Times New Roman" w:cs="Times New Roman"/>
          <w:b/>
          <w:sz w:val="20"/>
          <w:szCs w:val="20"/>
          <w:lang w:eastAsia="en-US"/>
        </w:rPr>
        <w:tab/>
        <w:t xml:space="preserve">       </w:t>
      </w:r>
      <w:r w:rsidRPr="008C2DAA">
        <w:rPr>
          <w:rFonts w:ascii="Times New Roman" w:eastAsiaTheme="minorHAnsi" w:hAnsi="Times New Roman" w:cs="Times New Roman"/>
          <w:b/>
          <w:sz w:val="20"/>
          <w:szCs w:val="20"/>
          <w:lang w:eastAsia="en-US"/>
        </w:rPr>
        <w:t>Участник долевого строительства:</w:t>
      </w:r>
    </w:p>
    <w:p w:rsidR="00FF0261" w:rsidRPr="008C2DAA" w:rsidRDefault="00FF0261" w:rsidP="00FF0261">
      <w:pPr>
        <w:spacing w:line="240" w:lineRule="auto"/>
        <w:rPr>
          <w:rFonts w:ascii="Times New Roman" w:eastAsiaTheme="minorHAnsi" w:hAnsi="Times New Roman" w:cs="Times New Roman"/>
          <w:b/>
          <w:sz w:val="20"/>
          <w:szCs w:val="20"/>
          <w:lang w:eastAsia="en-US"/>
        </w:rPr>
      </w:pPr>
    </w:p>
    <w:p w:rsidR="00FF0261" w:rsidRDefault="00FF0261" w:rsidP="00FF0261">
      <w:pPr>
        <w:spacing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_____________________________________________________________________________________________ </w:t>
      </w:r>
    </w:p>
    <w:p w:rsidR="00FF0261" w:rsidRDefault="00FF0261" w:rsidP="00FF0261">
      <w:pPr>
        <w:spacing w:line="240" w:lineRule="auto"/>
        <w:rPr>
          <w:rFonts w:ascii="Times New Roman" w:eastAsiaTheme="minorHAnsi" w:hAnsi="Times New Roman" w:cs="Times New Roman"/>
          <w:sz w:val="16"/>
          <w:szCs w:val="16"/>
          <w:lang w:eastAsia="en-US"/>
        </w:rPr>
      </w:pPr>
      <w:r w:rsidRPr="001D3AE8">
        <w:rPr>
          <w:rFonts w:ascii="Times New Roman" w:eastAsiaTheme="minorHAnsi" w:hAnsi="Times New Roman" w:cs="Times New Roman"/>
          <w:sz w:val="16"/>
          <w:szCs w:val="16"/>
          <w:lang w:eastAsia="en-US"/>
        </w:rPr>
        <w:t>М.П.</w:t>
      </w:r>
    </w:p>
    <w:p w:rsidR="00FF0261" w:rsidRDefault="00FF0261" w:rsidP="00FF0261">
      <w:pPr>
        <w:spacing w:line="240" w:lineRule="auto"/>
        <w:rPr>
          <w:rFonts w:ascii="Times New Roman" w:eastAsiaTheme="minorHAnsi" w:hAnsi="Times New Roman" w:cs="Times New Roman"/>
          <w:sz w:val="16"/>
          <w:szCs w:val="16"/>
          <w:lang w:eastAsia="en-US"/>
        </w:rPr>
      </w:pPr>
    </w:p>
    <w:p w:rsidR="00FF0261" w:rsidRDefault="00FF0261" w:rsidP="00FF0261">
      <w:pPr>
        <w:spacing w:line="240" w:lineRule="auto"/>
        <w:rPr>
          <w:rFonts w:ascii="Times New Roman" w:eastAsiaTheme="minorHAnsi" w:hAnsi="Times New Roman" w:cs="Times New Roman"/>
          <w:sz w:val="16"/>
          <w:szCs w:val="16"/>
          <w:lang w:eastAsia="en-US"/>
        </w:rPr>
      </w:pPr>
    </w:p>
    <w:p w:rsidR="004F2F16" w:rsidRDefault="004F2F16" w:rsidP="00FF0261">
      <w:pPr>
        <w:spacing w:line="240" w:lineRule="auto"/>
        <w:rPr>
          <w:rFonts w:ascii="Times New Roman" w:eastAsiaTheme="minorHAnsi" w:hAnsi="Times New Roman" w:cs="Times New Roman"/>
          <w:sz w:val="16"/>
          <w:szCs w:val="16"/>
          <w:lang w:eastAsia="en-US"/>
        </w:rPr>
      </w:pPr>
    </w:p>
    <w:p w:rsidR="00FF0261" w:rsidRDefault="00FF0261" w:rsidP="00FF0261">
      <w:pPr>
        <w:widowControl w:val="0"/>
        <w:autoSpaceDE w:val="0"/>
        <w:autoSpaceDN w:val="0"/>
        <w:adjustRightInd w:val="0"/>
        <w:spacing w:after="0" w:line="239" w:lineRule="auto"/>
        <w:ind w:left="7980" w:hanging="183"/>
        <w:rPr>
          <w:rFonts w:ascii="Times New Roman" w:hAnsi="Times New Roman" w:cs="Times New Roman"/>
          <w:b/>
          <w:sz w:val="20"/>
          <w:szCs w:val="20"/>
        </w:rPr>
      </w:pPr>
      <w:r w:rsidRPr="008C2DAA">
        <w:rPr>
          <w:rFonts w:ascii="Times New Roman" w:hAnsi="Times New Roman" w:cs="Times New Roman"/>
          <w:b/>
          <w:sz w:val="20"/>
          <w:szCs w:val="20"/>
        </w:rPr>
        <w:t>Приложение № 2</w:t>
      </w:r>
      <w:r>
        <w:rPr>
          <w:rFonts w:ascii="Times New Roman" w:hAnsi="Times New Roman" w:cs="Times New Roman"/>
          <w:b/>
          <w:sz w:val="20"/>
          <w:szCs w:val="20"/>
        </w:rPr>
        <w:t xml:space="preserve"> </w:t>
      </w:r>
    </w:p>
    <w:p w:rsidR="00FF0261" w:rsidRPr="009664B9" w:rsidRDefault="00FF0261" w:rsidP="00FF0261">
      <w:pPr>
        <w:widowControl w:val="0"/>
        <w:autoSpaceDE w:val="0"/>
        <w:autoSpaceDN w:val="0"/>
        <w:adjustRightInd w:val="0"/>
        <w:spacing w:after="0" w:line="239" w:lineRule="auto"/>
        <w:ind w:left="7980" w:hanging="183"/>
        <w:rPr>
          <w:rFonts w:ascii="Times New Roman" w:hAnsi="Times New Roman" w:cs="Times New Roman"/>
          <w:b/>
          <w:sz w:val="20"/>
          <w:szCs w:val="20"/>
        </w:rPr>
      </w:pPr>
    </w:p>
    <w:p w:rsidR="00FF0261" w:rsidRPr="000C4541" w:rsidRDefault="00FF0261" w:rsidP="00FF0261">
      <w:pPr>
        <w:widowControl w:val="0"/>
        <w:autoSpaceDE w:val="0"/>
        <w:autoSpaceDN w:val="0"/>
        <w:adjustRightInd w:val="0"/>
        <w:spacing w:after="0" w:line="239" w:lineRule="auto"/>
        <w:ind w:left="3900"/>
        <w:rPr>
          <w:rFonts w:ascii="Times New Roman" w:hAnsi="Times New Roman" w:cs="Times New Roman"/>
          <w:sz w:val="20"/>
          <w:szCs w:val="20"/>
        </w:rPr>
      </w:pPr>
      <w:r w:rsidRPr="000C4541">
        <w:rPr>
          <w:rFonts w:ascii="Times New Roman" w:hAnsi="Times New Roman" w:cs="Times New Roman"/>
          <w:b/>
          <w:bCs/>
          <w:sz w:val="20"/>
          <w:szCs w:val="20"/>
        </w:rPr>
        <w:t>Общие положения</w:t>
      </w:r>
    </w:p>
    <w:p w:rsidR="00FF0261" w:rsidRPr="000C4541" w:rsidRDefault="00FF0261" w:rsidP="00FF0261">
      <w:pPr>
        <w:widowControl w:val="0"/>
        <w:numPr>
          <w:ilvl w:val="0"/>
          <w:numId w:val="19"/>
        </w:numPr>
        <w:tabs>
          <w:tab w:val="clear" w:pos="720"/>
          <w:tab w:val="num" w:pos="1130"/>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Настоящие Правила определяют порядок пользования жилыми помещениями собственников дома и общим имуществом жилых домов, расположенных в г. Новосибирске, по ул. </w:t>
      </w:r>
      <w:r w:rsidR="00572F65">
        <w:rPr>
          <w:rFonts w:ascii="Times New Roman" w:hAnsi="Times New Roman" w:cs="Times New Roman"/>
          <w:sz w:val="20"/>
          <w:szCs w:val="20"/>
        </w:rPr>
        <w:t>Большевистская</w:t>
      </w:r>
      <w:r>
        <w:rPr>
          <w:rFonts w:ascii="Times New Roman" w:hAnsi="Times New Roman" w:cs="Times New Roman"/>
          <w:sz w:val="20"/>
          <w:szCs w:val="20"/>
        </w:rPr>
        <w:t xml:space="preserve">. </w:t>
      </w:r>
    </w:p>
    <w:p w:rsidR="00FF0261" w:rsidRPr="000C4541" w:rsidRDefault="00FF0261" w:rsidP="00FF0261">
      <w:pPr>
        <w:widowControl w:val="0"/>
        <w:autoSpaceDE w:val="0"/>
        <w:autoSpaceDN w:val="0"/>
        <w:adjustRightInd w:val="0"/>
        <w:spacing w:after="0" w:line="1" w:lineRule="exact"/>
        <w:rPr>
          <w:rFonts w:ascii="Times New Roman" w:hAnsi="Times New Roman" w:cs="Times New Roman"/>
          <w:sz w:val="20"/>
          <w:szCs w:val="20"/>
        </w:rPr>
      </w:pPr>
    </w:p>
    <w:p w:rsidR="00FF0261" w:rsidRPr="000C4541" w:rsidRDefault="00FF0261" w:rsidP="00FF0261">
      <w:pPr>
        <w:widowControl w:val="0"/>
        <w:numPr>
          <w:ilvl w:val="0"/>
          <w:numId w:val="19"/>
        </w:numPr>
        <w:tabs>
          <w:tab w:val="clear" w:pos="720"/>
          <w:tab w:val="num" w:pos="1140"/>
        </w:tabs>
        <w:overflowPunct w:val="0"/>
        <w:autoSpaceDE w:val="0"/>
        <w:autoSpaceDN w:val="0"/>
        <w:adjustRightInd w:val="0"/>
        <w:spacing w:after="0" w:line="239" w:lineRule="auto"/>
        <w:ind w:left="1140" w:hanging="572"/>
        <w:jc w:val="both"/>
        <w:rPr>
          <w:rFonts w:ascii="Times New Roman" w:hAnsi="Times New Roman" w:cs="Times New Roman"/>
          <w:sz w:val="20"/>
          <w:szCs w:val="20"/>
        </w:rPr>
      </w:pPr>
      <w:r w:rsidRPr="000C4541">
        <w:rPr>
          <w:rFonts w:ascii="Times New Roman" w:hAnsi="Times New Roman" w:cs="Times New Roman"/>
          <w:sz w:val="20"/>
          <w:szCs w:val="20"/>
        </w:rPr>
        <w:t xml:space="preserve">Настоящие правила распространяют свое действие не только на собственников помещений и </w:t>
      </w:r>
    </w:p>
    <w:p w:rsidR="00FF0261" w:rsidRPr="00D3786B" w:rsidRDefault="00FF0261" w:rsidP="00FF0261">
      <w:pPr>
        <w:widowControl w:val="0"/>
        <w:overflowPunct w:val="0"/>
        <w:autoSpaceDE w:val="0"/>
        <w:autoSpaceDN w:val="0"/>
        <w:adjustRightInd w:val="0"/>
        <w:spacing w:after="0" w:line="214" w:lineRule="auto"/>
        <w:jc w:val="both"/>
        <w:rPr>
          <w:rFonts w:ascii="Times New Roman" w:hAnsi="Times New Roman" w:cs="Times New Roman"/>
          <w:sz w:val="20"/>
          <w:szCs w:val="20"/>
        </w:rPr>
      </w:pPr>
      <w:r w:rsidRPr="000C4541">
        <w:rPr>
          <w:rFonts w:ascii="Times New Roman" w:hAnsi="Times New Roman" w:cs="Times New Roman"/>
          <w:sz w:val="20"/>
          <w:szCs w:val="20"/>
        </w:rPr>
        <w:t xml:space="preserve">членов их семей, арендаторов, но и на лиц, по каким-либо причинам находящихся по адресу г. Новосибирск, ул. </w:t>
      </w:r>
      <w:r w:rsidR="00572F65">
        <w:rPr>
          <w:rFonts w:ascii="Times New Roman" w:hAnsi="Times New Roman" w:cs="Times New Roman"/>
          <w:sz w:val="20"/>
          <w:szCs w:val="20"/>
        </w:rPr>
        <w:t>Большевистская</w:t>
      </w:r>
      <w:r>
        <w:rPr>
          <w:rFonts w:ascii="Times New Roman" w:hAnsi="Times New Roman" w:cs="Times New Roman"/>
          <w:sz w:val="20"/>
          <w:szCs w:val="20"/>
        </w:rPr>
        <w:t xml:space="preserve">. </w:t>
      </w:r>
    </w:p>
    <w:p w:rsidR="00FF0261" w:rsidRPr="000C4541" w:rsidRDefault="00FF0261" w:rsidP="00FF0261">
      <w:pPr>
        <w:widowControl w:val="0"/>
        <w:numPr>
          <w:ilvl w:val="0"/>
          <w:numId w:val="20"/>
        </w:numPr>
        <w:tabs>
          <w:tab w:val="clear" w:pos="720"/>
          <w:tab w:val="num" w:pos="1130"/>
        </w:tabs>
        <w:overflowPunct w:val="0"/>
        <w:autoSpaceDE w:val="0"/>
        <w:autoSpaceDN w:val="0"/>
        <w:adjustRightInd w:val="0"/>
        <w:spacing w:after="0" w:line="227"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Пользование жилым помещением должно осуществляться с учетом соблюдения прав и законных интересов, всех проживающи</w:t>
      </w:r>
      <w:r>
        <w:rPr>
          <w:rFonts w:ascii="Times New Roman" w:hAnsi="Times New Roman" w:cs="Times New Roman"/>
          <w:sz w:val="20"/>
          <w:szCs w:val="20"/>
        </w:rPr>
        <w:t>х по адресу г. Новосибирск, ул.</w:t>
      </w:r>
      <w:r w:rsidRPr="000C4541">
        <w:rPr>
          <w:rFonts w:ascii="Times New Roman" w:hAnsi="Times New Roman" w:cs="Times New Roman"/>
          <w:sz w:val="20"/>
          <w:szCs w:val="20"/>
        </w:rPr>
        <w:t xml:space="preserve"> </w:t>
      </w:r>
      <w:r w:rsidR="00572F65">
        <w:rPr>
          <w:rFonts w:ascii="Times New Roman" w:hAnsi="Times New Roman" w:cs="Times New Roman"/>
          <w:sz w:val="20"/>
          <w:szCs w:val="20"/>
        </w:rPr>
        <w:t>Большевистская</w:t>
      </w:r>
      <w:r>
        <w:rPr>
          <w:rFonts w:ascii="Times New Roman" w:hAnsi="Times New Roman" w:cs="Times New Roman"/>
          <w:sz w:val="20"/>
          <w:szCs w:val="20"/>
        </w:rPr>
        <w:t>,</w:t>
      </w:r>
      <w:r w:rsidRPr="000C4541">
        <w:rPr>
          <w:rFonts w:ascii="Times New Roman" w:hAnsi="Times New Roman" w:cs="Times New Roman"/>
          <w:sz w:val="20"/>
          <w:szCs w:val="20"/>
        </w:rPr>
        <w:t xml:space="preserve"> лиц, требований пожарной безопасности, </w:t>
      </w:r>
      <w:proofErr w:type="spellStart"/>
      <w:r w:rsidRPr="000C4541">
        <w:rPr>
          <w:rFonts w:ascii="Times New Roman" w:hAnsi="Times New Roman" w:cs="Times New Roman"/>
          <w:sz w:val="20"/>
          <w:szCs w:val="20"/>
        </w:rPr>
        <w:t>санитарно</w:t>
      </w:r>
      <w:proofErr w:type="spellEnd"/>
      <w:r w:rsidRPr="000C4541">
        <w:rPr>
          <w:rFonts w:ascii="Times New Roman" w:hAnsi="Times New Roman" w:cs="Times New Roman"/>
          <w:sz w:val="20"/>
          <w:szCs w:val="20"/>
        </w:rPr>
        <w:t xml:space="preserve"> - гигиенических, экологических и иных требований законодательства, а также в соответствии с настоящими Правилами. </w:t>
      </w:r>
    </w:p>
    <w:p w:rsidR="00FF0261" w:rsidRPr="000C4541" w:rsidRDefault="00FF0261" w:rsidP="00FF0261">
      <w:pPr>
        <w:widowControl w:val="0"/>
        <w:numPr>
          <w:ilvl w:val="0"/>
          <w:numId w:val="20"/>
        </w:numPr>
        <w:tabs>
          <w:tab w:val="clear" w:pos="720"/>
          <w:tab w:val="num" w:pos="1130"/>
        </w:tabs>
        <w:overflowPunct w:val="0"/>
        <w:autoSpaceDE w:val="0"/>
        <w:autoSpaceDN w:val="0"/>
        <w:adjustRightInd w:val="0"/>
        <w:spacing w:after="0" w:line="230"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rsidR="00FF0261" w:rsidRPr="000C4541" w:rsidRDefault="00FF0261" w:rsidP="00FF0261">
      <w:pPr>
        <w:widowControl w:val="0"/>
        <w:autoSpaceDE w:val="0"/>
        <w:autoSpaceDN w:val="0"/>
        <w:adjustRightInd w:val="0"/>
        <w:spacing w:after="0" w:line="234" w:lineRule="exact"/>
        <w:rPr>
          <w:rFonts w:ascii="Times New Roman" w:hAnsi="Times New Roman" w:cs="Times New Roman"/>
          <w:sz w:val="20"/>
          <w:szCs w:val="20"/>
        </w:rPr>
      </w:pPr>
    </w:p>
    <w:p w:rsidR="00FF0261" w:rsidRPr="000C4541" w:rsidRDefault="00FF0261" w:rsidP="00FF0261">
      <w:pPr>
        <w:widowControl w:val="0"/>
        <w:autoSpaceDE w:val="0"/>
        <w:autoSpaceDN w:val="0"/>
        <w:adjustRightInd w:val="0"/>
        <w:spacing w:after="0" w:line="239" w:lineRule="auto"/>
        <w:ind w:left="2740"/>
        <w:rPr>
          <w:rFonts w:ascii="Times New Roman" w:hAnsi="Times New Roman" w:cs="Times New Roman"/>
          <w:sz w:val="20"/>
          <w:szCs w:val="20"/>
        </w:rPr>
      </w:pPr>
      <w:r w:rsidRPr="000C4541">
        <w:rPr>
          <w:rFonts w:ascii="Times New Roman" w:hAnsi="Times New Roman" w:cs="Times New Roman"/>
          <w:b/>
          <w:bCs/>
          <w:sz w:val="20"/>
          <w:szCs w:val="20"/>
        </w:rPr>
        <w:t>Правила содержания общего имущества в доме</w:t>
      </w:r>
    </w:p>
    <w:p w:rsidR="00FF0261" w:rsidRPr="005A01A1" w:rsidRDefault="00FF0261" w:rsidP="00FF0261">
      <w:pPr>
        <w:widowControl w:val="0"/>
        <w:numPr>
          <w:ilvl w:val="0"/>
          <w:numId w:val="21"/>
        </w:numPr>
        <w:tabs>
          <w:tab w:val="clear" w:pos="720"/>
          <w:tab w:val="num" w:pos="1040"/>
        </w:tabs>
        <w:overflowPunct w:val="0"/>
        <w:autoSpaceDE w:val="0"/>
        <w:autoSpaceDN w:val="0"/>
        <w:adjustRightInd w:val="0"/>
        <w:spacing w:after="0" w:line="239" w:lineRule="auto"/>
        <w:ind w:left="1040" w:hanging="472"/>
        <w:jc w:val="both"/>
        <w:rPr>
          <w:rFonts w:ascii="Times New Roman" w:hAnsi="Times New Roman" w:cs="Times New Roman"/>
          <w:sz w:val="20"/>
          <w:szCs w:val="20"/>
        </w:rPr>
      </w:pPr>
      <w:r w:rsidRPr="000C4541">
        <w:rPr>
          <w:rFonts w:ascii="Times New Roman" w:hAnsi="Times New Roman" w:cs="Times New Roman"/>
          <w:sz w:val="20"/>
          <w:szCs w:val="20"/>
        </w:rPr>
        <w:t xml:space="preserve">В состав общего имущества включаются: </w:t>
      </w:r>
    </w:p>
    <w:p w:rsidR="00FF0261" w:rsidRPr="000C4541" w:rsidRDefault="00FF0261" w:rsidP="00FF0261">
      <w:pPr>
        <w:widowControl w:val="0"/>
        <w:numPr>
          <w:ilvl w:val="0"/>
          <w:numId w:val="22"/>
        </w:numPr>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w:t>
      </w:r>
      <w:proofErr w:type="spellStart"/>
      <w:r w:rsidRPr="000C4541">
        <w:rPr>
          <w:rFonts w:ascii="Times New Roman" w:hAnsi="Times New Roman" w:cs="Times New Roman"/>
          <w:sz w:val="20"/>
          <w:szCs w:val="20"/>
        </w:rPr>
        <w:t>электрощитовая</w:t>
      </w:r>
      <w:proofErr w:type="spellEnd"/>
      <w:r w:rsidRPr="000C4541">
        <w:rPr>
          <w:rFonts w:ascii="Times New Roman" w:hAnsi="Times New Roman" w:cs="Times New Roman"/>
          <w:sz w:val="20"/>
          <w:szCs w:val="20"/>
        </w:rPr>
        <w:t xml:space="preserve">,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rsidR="00FF0261" w:rsidRPr="000C4541" w:rsidRDefault="00FF0261" w:rsidP="00FF0261">
      <w:pPr>
        <w:widowControl w:val="0"/>
        <w:autoSpaceDE w:val="0"/>
        <w:autoSpaceDN w:val="0"/>
        <w:adjustRightInd w:val="0"/>
        <w:spacing w:after="0" w:line="4" w:lineRule="exact"/>
        <w:rPr>
          <w:rFonts w:ascii="Times New Roman" w:hAnsi="Times New Roman" w:cs="Times New Roman"/>
          <w:sz w:val="20"/>
          <w:szCs w:val="20"/>
        </w:rPr>
      </w:pPr>
    </w:p>
    <w:p w:rsidR="00FF0261" w:rsidRPr="005A01A1" w:rsidRDefault="00FF0261" w:rsidP="00FF0261">
      <w:pPr>
        <w:widowControl w:val="0"/>
        <w:numPr>
          <w:ilvl w:val="0"/>
          <w:numId w:val="22"/>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r w:rsidRPr="000C4541">
        <w:rPr>
          <w:rFonts w:ascii="Times New Roman" w:hAnsi="Times New Roman" w:cs="Times New Roman"/>
          <w:sz w:val="20"/>
          <w:szCs w:val="20"/>
        </w:rPr>
        <w:t xml:space="preserve">крыша; </w:t>
      </w:r>
    </w:p>
    <w:p w:rsidR="00FF0261" w:rsidRPr="005A01A1" w:rsidRDefault="00FF0261" w:rsidP="00FF0261">
      <w:pPr>
        <w:widowControl w:val="0"/>
        <w:numPr>
          <w:ilvl w:val="0"/>
          <w:numId w:val="22"/>
        </w:numPr>
        <w:tabs>
          <w:tab w:val="clear" w:pos="720"/>
          <w:tab w:val="num" w:pos="802"/>
        </w:tabs>
        <w:overflowPunct w:val="0"/>
        <w:autoSpaceDE w:val="0"/>
        <w:autoSpaceDN w:val="0"/>
        <w:adjustRightInd w:val="0"/>
        <w:spacing w:after="0" w:line="214" w:lineRule="auto"/>
        <w:ind w:left="0"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ограждающие несущие конструкции дома (включая фундаменты, несущие стены, плиты перекрытий, балконные и иные плиты); </w:t>
      </w:r>
    </w:p>
    <w:p w:rsidR="00FF0261" w:rsidRPr="005A01A1" w:rsidRDefault="00FF0261" w:rsidP="00FF0261">
      <w:pPr>
        <w:widowControl w:val="0"/>
        <w:numPr>
          <w:ilvl w:val="0"/>
          <w:numId w:val="22"/>
        </w:numPr>
        <w:overflowPunct w:val="0"/>
        <w:autoSpaceDE w:val="0"/>
        <w:autoSpaceDN w:val="0"/>
        <w:adjustRightInd w:val="0"/>
        <w:spacing w:after="0" w:line="213"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rsidR="00FF0261" w:rsidRPr="005A01A1" w:rsidRDefault="00FF0261" w:rsidP="00FF0261">
      <w:pPr>
        <w:widowControl w:val="0"/>
        <w:numPr>
          <w:ilvl w:val="0"/>
          <w:numId w:val="23"/>
        </w:numPr>
        <w:tabs>
          <w:tab w:val="clear" w:pos="720"/>
          <w:tab w:val="num" w:pos="994"/>
        </w:tabs>
        <w:overflowPunct w:val="0"/>
        <w:autoSpaceDE w:val="0"/>
        <w:autoSpaceDN w:val="0"/>
        <w:adjustRightInd w:val="0"/>
        <w:spacing w:after="0" w:line="223"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Общее имущество должно содержаться в соответствии с требованиями законодательства Российской Федерации (в том числе о </w:t>
      </w:r>
      <w:proofErr w:type="spellStart"/>
      <w:r w:rsidRPr="000C4541">
        <w:rPr>
          <w:rFonts w:ascii="Times New Roman" w:hAnsi="Times New Roman" w:cs="Times New Roman"/>
          <w:sz w:val="20"/>
          <w:szCs w:val="20"/>
        </w:rPr>
        <w:t>санитарно</w:t>
      </w:r>
      <w:proofErr w:type="spellEnd"/>
      <w:r w:rsidRPr="000C4541">
        <w:rPr>
          <w:rFonts w:ascii="Times New Roman" w:hAnsi="Times New Roman" w:cs="Times New Roman"/>
          <w:sz w:val="20"/>
          <w:szCs w:val="20"/>
        </w:rPr>
        <w:t xml:space="preserve"> – эпидемиологическом благополучии населения, техническом регулировании, защите прав потребителей) в состоянии, обеспечивающем: </w:t>
      </w:r>
    </w:p>
    <w:p w:rsidR="00FF0261" w:rsidRDefault="00FF0261" w:rsidP="00FF0261">
      <w:pPr>
        <w:widowControl w:val="0"/>
        <w:overflowPunct w:val="0"/>
        <w:autoSpaceDE w:val="0"/>
        <w:autoSpaceDN w:val="0"/>
        <w:adjustRightInd w:val="0"/>
        <w:spacing w:after="0" w:line="214" w:lineRule="auto"/>
        <w:ind w:left="560"/>
        <w:rPr>
          <w:rFonts w:ascii="Times New Roman" w:hAnsi="Times New Roman" w:cs="Times New Roman"/>
          <w:sz w:val="20"/>
          <w:szCs w:val="20"/>
        </w:rPr>
      </w:pPr>
      <w:r w:rsidRPr="000C4541">
        <w:rPr>
          <w:rFonts w:ascii="Times New Roman" w:hAnsi="Times New Roman" w:cs="Times New Roman"/>
          <w:sz w:val="20"/>
          <w:szCs w:val="20"/>
        </w:rPr>
        <w:t xml:space="preserve">- соблюдение характеристик надежности и безопасности дома; </w:t>
      </w:r>
    </w:p>
    <w:p w:rsidR="00FF0261" w:rsidRPr="000C4541" w:rsidRDefault="00FF0261" w:rsidP="00FF0261">
      <w:pPr>
        <w:widowControl w:val="0"/>
        <w:overflowPunct w:val="0"/>
        <w:autoSpaceDE w:val="0"/>
        <w:autoSpaceDN w:val="0"/>
        <w:adjustRightInd w:val="0"/>
        <w:spacing w:after="0" w:line="214" w:lineRule="auto"/>
        <w:ind w:left="560"/>
        <w:rPr>
          <w:rFonts w:ascii="Times New Roman" w:hAnsi="Times New Roman" w:cs="Times New Roman"/>
          <w:sz w:val="20"/>
          <w:szCs w:val="20"/>
        </w:rPr>
      </w:pPr>
      <w:r w:rsidRPr="000C4541">
        <w:rPr>
          <w:rFonts w:ascii="Times New Roman" w:hAnsi="Times New Roman" w:cs="Times New Roman"/>
          <w:sz w:val="20"/>
          <w:szCs w:val="20"/>
        </w:rPr>
        <w:t xml:space="preserve">- безопасность для жизни и здоровья граждан, сохранность имущества физических или юридических </w:t>
      </w:r>
    </w:p>
    <w:p w:rsidR="00FF0261" w:rsidRDefault="00FF0261" w:rsidP="00FF0261">
      <w:pPr>
        <w:widowControl w:val="0"/>
        <w:overflowPunct w:val="0"/>
        <w:autoSpaceDE w:val="0"/>
        <w:autoSpaceDN w:val="0"/>
        <w:adjustRightInd w:val="0"/>
        <w:spacing w:after="0" w:line="214" w:lineRule="auto"/>
        <w:ind w:left="560" w:right="20" w:hanging="566"/>
        <w:rPr>
          <w:rFonts w:ascii="Times New Roman" w:hAnsi="Times New Roman" w:cs="Times New Roman"/>
          <w:sz w:val="20"/>
          <w:szCs w:val="20"/>
        </w:rPr>
      </w:pPr>
      <w:r w:rsidRPr="000C4541">
        <w:rPr>
          <w:rFonts w:ascii="Times New Roman" w:hAnsi="Times New Roman" w:cs="Times New Roman"/>
          <w:sz w:val="20"/>
          <w:szCs w:val="20"/>
        </w:rPr>
        <w:t xml:space="preserve">лиц, и иного имущества; </w:t>
      </w:r>
    </w:p>
    <w:p w:rsidR="00FF0261" w:rsidRPr="000C4541" w:rsidRDefault="00FF0261" w:rsidP="00FF0261">
      <w:pPr>
        <w:widowControl w:val="0"/>
        <w:overflowPunct w:val="0"/>
        <w:autoSpaceDE w:val="0"/>
        <w:autoSpaceDN w:val="0"/>
        <w:adjustRightInd w:val="0"/>
        <w:spacing w:after="0" w:line="214" w:lineRule="auto"/>
        <w:ind w:left="560" w:right="20" w:firstLine="7"/>
        <w:rPr>
          <w:rFonts w:ascii="Times New Roman" w:hAnsi="Times New Roman" w:cs="Times New Roman"/>
          <w:sz w:val="20"/>
          <w:szCs w:val="20"/>
        </w:rPr>
      </w:pPr>
      <w:r w:rsidRPr="000C4541">
        <w:rPr>
          <w:rFonts w:ascii="Times New Roman" w:hAnsi="Times New Roman" w:cs="Times New Roman"/>
          <w:sz w:val="20"/>
          <w:szCs w:val="20"/>
        </w:rPr>
        <w:t xml:space="preserve">- доступность пользования жилыми и (или) нежилыми помещениями, помещениями общего </w:t>
      </w:r>
    </w:p>
    <w:p w:rsidR="00FF0261" w:rsidRDefault="00FF0261" w:rsidP="00FF0261">
      <w:pPr>
        <w:widowControl w:val="0"/>
        <w:overflowPunct w:val="0"/>
        <w:autoSpaceDE w:val="0"/>
        <w:autoSpaceDN w:val="0"/>
        <w:adjustRightInd w:val="0"/>
        <w:spacing w:after="0" w:line="214" w:lineRule="auto"/>
        <w:ind w:left="560" w:right="1280" w:hanging="566"/>
        <w:rPr>
          <w:rFonts w:ascii="Times New Roman" w:hAnsi="Times New Roman" w:cs="Times New Roman"/>
          <w:sz w:val="20"/>
          <w:szCs w:val="20"/>
        </w:rPr>
      </w:pPr>
      <w:r w:rsidRPr="000C4541">
        <w:rPr>
          <w:rFonts w:ascii="Times New Roman" w:hAnsi="Times New Roman" w:cs="Times New Roman"/>
          <w:sz w:val="20"/>
          <w:szCs w:val="20"/>
        </w:rPr>
        <w:t>пользования, а также земельным участком, на котором расположен дом;</w:t>
      </w:r>
    </w:p>
    <w:p w:rsidR="00FF0261" w:rsidRPr="000C4541" w:rsidRDefault="00FF0261" w:rsidP="00FF0261">
      <w:pPr>
        <w:widowControl w:val="0"/>
        <w:overflowPunct w:val="0"/>
        <w:autoSpaceDE w:val="0"/>
        <w:autoSpaceDN w:val="0"/>
        <w:adjustRightInd w:val="0"/>
        <w:spacing w:after="0" w:line="214" w:lineRule="auto"/>
        <w:ind w:left="560" w:right="1280" w:firstLine="7"/>
        <w:jc w:val="both"/>
        <w:rPr>
          <w:rFonts w:ascii="Times New Roman" w:hAnsi="Times New Roman" w:cs="Times New Roman"/>
          <w:sz w:val="20"/>
          <w:szCs w:val="20"/>
        </w:rPr>
      </w:pPr>
      <w:r w:rsidRPr="000C4541">
        <w:rPr>
          <w:rFonts w:ascii="Times New Roman" w:hAnsi="Times New Roman" w:cs="Times New Roman"/>
          <w:sz w:val="20"/>
          <w:szCs w:val="20"/>
        </w:rPr>
        <w:t>- соблюдение прав и законных интересов собств</w:t>
      </w:r>
      <w:r>
        <w:rPr>
          <w:rFonts w:ascii="Times New Roman" w:hAnsi="Times New Roman" w:cs="Times New Roman"/>
          <w:sz w:val="20"/>
          <w:szCs w:val="20"/>
        </w:rPr>
        <w:t>енников помещений, а также иных лиц;</w:t>
      </w:r>
    </w:p>
    <w:p w:rsidR="00FF0261" w:rsidRPr="000C4541" w:rsidRDefault="00FF0261" w:rsidP="00FF0261">
      <w:pPr>
        <w:widowControl w:val="0"/>
        <w:overflowPunct w:val="0"/>
        <w:autoSpaceDE w:val="0"/>
        <w:autoSpaceDN w:val="0"/>
        <w:adjustRightInd w:val="0"/>
        <w:spacing w:after="0" w:line="226" w:lineRule="auto"/>
        <w:ind w:firstLine="567"/>
        <w:jc w:val="both"/>
        <w:rPr>
          <w:rFonts w:ascii="Times New Roman" w:hAnsi="Times New Roman" w:cs="Times New Roman"/>
          <w:sz w:val="20"/>
          <w:szCs w:val="20"/>
        </w:rPr>
      </w:pPr>
      <w:r w:rsidRPr="000C4541">
        <w:rPr>
          <w:rFonts w:ascii="Times New Roman" w:hAnsi="Times New Roman" w:cs="Times New Roman"/>
          <w:sz w:val="20"/>
          <w:szCs w:val="20"/>
        </w:rPr>
        <w:t xml:space="preserve">-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rsidR="00FF0261" w:rsidRPr="000C4541" w:rsidRDefault="00FF0261" w:rsidP="00FF0261">
      <w:pPr>
        <w:widowControl w:val="0"/>
        <w:autoSpaceDE w:val="0"/>
        <w:autoSpaceDN w:val="0"/>
        <w:adjustRightInd w:val="0"/>
        <w:spacing w:after="0" w:line="4" w:lineRule="exact"/>
        <w:rPr>
          <w:rFonts w:ascii="Times New Roman" w:hAnsi="Times New Roman" w:cs="Times New Roman"/>
          <w:sz w:val="20"/>
          <w:szCs w:val="20"/>
        </w:rPr>
      </w:pPr>
    </w:p>
    <w:p w:rsidR="00FF0261" w:rsidRPr="000C4541" w:rsidRDefault="00FF0261" w:rsidP="00FF0261">
      <w:pPr>
        <w:widowControl w:val="0"/>
        <w:overflowPunct w:val="0"/>
        <w:autoSpaceDE w:val="0"/>
        <w:autoSpaceDN w:val="0"/>
        <w:adjustRightInd w:val="0"/>
        <w:spacing w:after="0" w:line="239" w:lineRule="auto"/>
        <w:ind w:left="560"/>
        <w:jc w:val="both"/>
        <w:rPr>
          <w:rFonts w:ascii="Times New Roman" w:hAnsi="Times New Roman" w:cs="Times New Roman"/>
          <w:sz w:val="20"/>
          <w:szCs w:val="20"/>
        </w:rPr>
      </w:pPr>
      <w:r w:rsidRPr="000C4541">
        <w:rPr>
          <w:rFonts w:ascii="Times New Roman" w:hAnsi="Times New Roman" w:cs="Times New Roman"/>
          <w:sz w:val="20"/>
          <w:szCs w:val="20"/>
        </w:rPr>
        <w:t xml:space="preserve">- поддержание архитектурного облика дома. </w:t>
      </w:r>
    </w:p>
    <w:p w:rsidR="00FF0261" w:rsidRPr="000C4541" w:rsidRDefault="00FF0261" w:rsidP="00FF0261">
      <w:pPr>
        <w:widowControl w:val="0"/>
        <w:autoSpaceDE w:val="0"/>
        <w:autoSpaceDN w:val="0"/>
        <w:adjustRightInd w:val="0"/>
        <w:spacing w:after="0" w:line="1" w:lineRule="exact"/>
        <w:rPr>
          <w:rFonts w:ascii="Times New Roman" w:hAnsi="Times New Roman" w:cs="Times New Roman"/>
          <w:sz w:val="20"/>
          <w:szCs w:val="20"/>
        </w:rPr>
      </w:pPr>
    </w:p>
    <w:p w:rsidR="00FF0261" w:rsidRPr="000C4541" w:rsidRDefault="00FF0261" w:rsidP="00FF0261">
      <w:pPr>
        <w:widowControl w:val="0"/>
        <w:numPr>
          <w:ilvl w:val="0"/>
          <w:numId w:val="23"/>
        </w:numPr>
        <w:tabs>
          <w:tab w:val="clear" w:pos="720"/>
          <w:tab w:val="num" w:pos="1000"/>
        </w:tabs>
        <w:overflowPunct w:val="0"/>
        <w:autoSpaceDE w:val="0"/>
        <w:autoSpaceDN w:val="0"/>
        <w:adjustRightInd w:val="0"/>
        <w:spacing w:after="0" w:line="239" w:lineRule="auto"/>
        <w:ind w:left="1000" w:hanging="432"/>
        <w:jc w:val="both"/>
        <w:rPr>
          <w:rFonts w:ascii="Times New Roman" w:hAnsi="Times New Roman" w:cs="Times New Roman"/>
          <w:sz w:val="20"/>
          <w:szCs w:val="20"/>
        </w:rPr>
      </w:pPr>
      <w:r w:rsidRPr="000C4541">
        <w:rPr>
          <w:rFonts w:ascii="Times New Roman" w:hAnsi="Times New Roman" w:cs="Times New Roman"/>
          <w:sz w:val="20"/>
          <w:szCs w:val="20"/>
        </w:rPr>
        <w:t xml:space="preserve">Содержание общего имущества дома включает в себя: </w:t>
      </w:r>
    </w:p>
    <w:p w:rsidR="00FF0261" w:rsidRPr="000C4541" w:rsidRDefault="00FF0261" w:rsidP="00FF0261">
      <w:pPr>
        <w:widowControl w:val="0"/>
        <w:autoSpaceDE w:val="0"/>
        <w:autoSpaceDN w:val="0"/>
        <w:adjustRightInd w:val="0"/>
        <w:spacing w:after="0" w:line="1" w:lineRule="exact"/>
        <w:rPr>
          <w:rFonts w:ascii="Times New Roman" w:hAnsi="Times New Roman" w:cs="Times New Roman"/>
          <w:sz w:val="20"/>
          <w:szCs w:val="20"/>
        </w:rPr>
      </w:pPr>
    </w:p>
    <w:p w:rsidR="00FF0261" w:rsidRPr="000C4541" w:rsidRDefault="00FF0261" w:rsidP="00FF0261">
      <w:pPr>
        <w:widowControl w:val="0"/>
        <w:numPr>
          <w:ilvl w:val="0"/>
          <w:numId w:val="24"/>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r w:rsidRPr="000C4541">
        <w:rPr>
          <w:rFonts w:ascii="Times New Roman" w:hAnsi="Times New Roman" w:cs="Times New Roman"/>
          <w:sz w:val="20"/>
          <w:szCs w:val="20"/>
        </w:rPr>
        <w:t xml:space="preserve">освещение помещений общего пользования; </w:t>
      </w:r>
    </w:p>
    <w:p w:rsidR="00FF0261" w:rsidRPr="000C4541" w:rsidRDefault="00FF0261" w:rsidP="00FF0261">
      <w:pPr>
        <w:widowControl w:val="0"/>
        <w:numPr>
          <w:ilvl w:val="0"/>
          <w:numId w:val="24"/>
        </w:numPr>
        <w:tabs>
          <w:tab w:val="clear" w:pos="720"/>
          <w:tab w:val="num" w:pos="694"/>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обеспечение установленных законодательством Российской Федерации температуры и влажности в помещениях общего пользования; </w:t>
      </w:r>
    </w:p>
    <w:p w:rsidR="00FF0261" w:rsidRPr="000C4541" w:rsidRDefault="00FF0261" w:rsidP="00FF0261">
      <w:pPr>
        <w:widowControl w:val="0"/>
        <w:numPr>
          <w:ilvl w:val="0"/>
          <w:numId w:val="24"/>
        </w:numPr>
        <w:overflowPunct w:val="0"/>
        <w:autoSpaceDE w:val="0"/>
        <w:autoSpaceDN w:val="0"/>
        <w:adjustRightInd w:val="0"/>
        <w:spacing w:after="0" w:line="214" w:lineRule="auto"/>
        <w:ind w:left="0"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уборку и </w:t>
      </w:r>
      <w:proofErr w:type="spellStart"/>
      <w:r w:rsidRPr="000C4541">
        <w:rPr>
          <w:rFonts w:ascii="Times New Roman" w:hAnsi="Times New Roman" w:cs="Times New Roman"/>
          <w:sz w:val="20"/>
          <w:szCs w:val="20"/>
        </w:rPr>
        <w:t>санитарно</w:t>
      </w:r>
      <w:proofErr w:type="spellEnd"/>
      <w:r w:rsidRPr="000C4541">
        <w:rPr>
          <w:rFonts w:ascii="Times New Roman" w:hAnsi="Times New Roman" w:cs="Times New Roman"/>
          <w:sz w:val="20"/>
          <w:szCs w:val="20"/>
        </w:rPr>
        <w:t xml:space="preserve"> - гигиеническую очистку помещений общего пользования, а также земельного участка, входящего в состав общего имущества; </w:t>
      </w:r>
    </w:p>
    <w:p w:rsidR="00FF0261" w:rsidRPr="000C4541" w:rsidRDefault="00FF0261" w:rsidP="00FF0261">
      <w:pPr>
        <w:widowControl w:val="0"/>
        <w:autoSpaceDE w:val="0"/>
        <w:autoSpaceDN w:val="0"/>
        <w:adjustRightInd w:val="0"/>
        <w:spacing w:after="0" w:line="1" w:lineRule="exact"/>
        <w:rPr>
          <w:rFonts w:ascii="Times New Roman" w:hAnsi="Times New Roman" w:cs="Times New Roman"/>
          <w:sz w:val="20"/>
          <w:szCs w:val="20"/>
        </w:rPr>
      </w:pPr>
    </w:p>
    <w:p w:rsidR="00FF0261" w:rsidRPr="000C4541" w:rsidRDefault="00FF0261" w:rsidP="00FF0261">
      <w:pPr>
        <w:widowControl w:val="0"/>
        <w:numPr>
          <w:ilvl w:val="0"/>
          <w:numId w:val="24"/>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r w:rsidRPr="000C4541">
        <w:rPr>
          <w:rFonts w:ascii="Times New Roman" w:hAnsi="Times New Roman" w:cs="Times New Roman"/>
          <w:sz w:val="20"/>
          <w:szCs w:val="20"/>
        </w:rPr>
        <w:t xml:space="preserve">сбор и вывоз твердых и жидких бытовых отходов; </w:t>
      </w:r>
    </w:p>
    <w:p w:rsidR="00FF0261" w:rsidRPr="000C4541" w:rsidRDefault="00FF0261" w:rsidP="00FF0261">
      <w:pPr>
        <w:widowControl w:val="0"/>
        <w:numPr>
          <w:ilvl w:val="0"/>
          <w:numId w:val="24"/>
        </w:numPr>
        <w:tabs>
          <w:tab w:val="clear" w:pos="720"/>
          <w:tab w:val="num" w:pos="761"/>
        </w:tabs>
        <w:overflowPunct w:val="0"/>
        <w:autoSpaceDE w:val="0"/>
        <w:autoSpaceDN w:val="0"/>
        <w:adjustRightInd w:val="0"/>
        <w:spacing w:after="0" w:line="213"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меры пожарной безопасности в соответствии с законодательством Российской Федерации о пожарной безопасности; </w:t>
      </w:r>
    </w:p>
    <w:p w:rsidR="00FF0261" w:rsidRPr="000C4541" w:rsidRDefault="00FF0261" w:rsidP="00FF0261">
      <w:pPr>
        <w:widowControl w:val="0"/>
        <w:autoSpaceDE w:val="0"/>
        <w:autoSpaceDN w:val="0"/>
        <w:adjustRightInd w:val="0"/>
        <w:spacing w:after="0" w:line="1" w:lineRule="exact"/>
        <w:rPr>
          <w:rFonts w:ascii="Times New Roman" w:hAnsi="Times New Roman" w:cs="Times New Roman"/>
          <w:sz w:val="20"/>
          <w:szCs w:val="20"/>
        </w:rPr>
      </w:pPr>
    </w:p>
    <w:p w:rsidR="00FF0261" w:rsidRPr="000C4541" w:rsidRDefault="00FF0261" w:rsidP="00FF0261">
      <w:pPr>
        <w:widowControl w:val="0"/>
        <w:numPr>
          <w:ilvl w:val="0"/>
          <w:numId w:val="24"/>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r w:rsidRPr="000C4541">
        <w:rPr>
          <w:rFonts w:ascii="Times New Roman" w:hAnsi="Times New Roman" w:cs="Times New Roman"/>
          <w:sz w:val="20"/>
          <w:szCs w:val="20"/>
        </w:rPr>
        <w:t xml:space="preserve">содержание и уход за элементами озеленения и благоустройства; </w:t>
      </w:r>
    </w:p>
    <w:p w:rsidR="00FF0261" w:rsidRPr="000C4541" w:rsidRDefault="00FF0261" w:rsidP="00FF0261">
      <w:pPr>
        <w:widowControl w:val="0"/>
        <w:autoSpaceDE w:val="0"/>
        <w:autoSpaceDN w:val="0"/>
        <w:adjustRightInd w:val="0"/>
        <w:spacing w:after="0" w:line="1" w:lineRule="exact"/>
        <w:rPr>
          <w:rFonts w:ascii="Times New Roman" w:hAnsi="Times New Roman" w:cs="Times New Roman"/>
          <w:sz w:val="20"/>
          <w:szCs w:val="20"/>
        </w:rPr>
      </w:pPr>
    </w:p>
    <w:p w:rsidR="00FF0261" w:rsidRPr="000C4541" w:rsidRDefault="00FF0261" w:rsidP="00FF0261">
      <w:pPr>
        <w:widowControl w:val="0"/>
        <w:numPr>
          <w:ilvl w:val="0"/>
          <w:numId w:val="24"/>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r w:rsidRPr="000C4541">
        <w:rPr>
          <w:rFonts w:ascii="Times New Roman" w:hAnsi="Times New Roman" w:cs="Times New Roman"/>
          <w:sz w:val="20"/>
          <w:szCs w:val="20"/>
        </w:rPr>
        <w:t xml:space="preserve">текущий и капитальный ремонт, подготовку к сезонной эксплуатации и другие мероприятия. </w:t>
      </w:r>
    </w:p>
    <w:p w:rsidR="00FF0261" w:rsidRPr="000C4541" w:rsidRDefault="00FF0261" w:rsidP="00FF0261">
      <w:pPr>
        <w:widowControl w:val="0"/>
        <w:numPr>
          <w:ilvl w:val="1"/>
          <w:numId w:val="25"/>
        </w:numPr>
        <w:tabs>
          <w:tab w:val="clear" w:pos="1440"/>
          <w:tab w:val="num" w:pos="852"/>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rsidR="00FF0261" w:rsidRPr="000C4541" w:rsidRDefault="00FF0261" w:rsidP="00FF0261">
      <w:pPr>
        <w:widowControl w:val="0"/>
        <w:numPr>
          <w:ilvl w:val="1"/>
          <w:numId w:val="25"/>
        </w:numPr>
        <w:tabs>
          <w:tab w:val="clear" w:pos="1440"/>
          <w:tab w:val="num" w:pos="852"/>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rsidR="00FF0261" w:rsidRPr="000C4541" w:rsidRDefault="00FF0261" w:rsidP="00FF0261">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0C4541">
        <w:rPr>
          <w:rFonts w:ascii="Times New Roman" w:hAnsi="Times New Roman" w:cs="Times New Roman"/>
          <w:sz w:val="20"/>
          <w:szCs w:val="20"/>
        </w:rPr>
        <w:t xml:space="preserve">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 </w:t>
      </w:r>
    </w:p>
    <w:p w:rsidR="00FF0261" w:rsidRPr="000C4541" w:rsidRDefault="00FF0261" w:rsidP="00FF0261">
      <w:pPr>
        <w:widowControl w:val="0"/>
        <w:numPr>
          <w:ilvl w:val="0"/>
          <w:numId w:val="25"/>
        </w:numPr>
        <w:tabs>
          <w:tab w:val="clear" w:pos="720"/>
          <w:tab w:val="num" w:pos="197"/>
        </w:tabs>
        <w:overflowPunct w:val="0"/>
        <w:autoSpaceDE w:val="0"/>
        <w:autoSpaceDN w:val="0"/>
        <w:adjustRightInd w:val="0"/>
        <w:spacing w:after="0" w:line="223" w:lineRule="auto"/>
        <w:ind w:left="0" w:firstLine="2"/>
        <w:jc w:val="both"/>
        <w:rPr>
          <w:rFonts w:ascii="Times New Roman" w:hAnsi="Times New Roman" w:cs="Times New Roman"/>
          <w:sz w:val="20"/>
          <w:szCs w:val="20"/>
        </w:rPr>
      </w:pPr>
      <w:r w:rsidRPr="000C4541">
        <w:rPr>
          <w:rFonts w:ascii="Times New Roman" w:hAnsi="Times New Roman" w:cs="Times New Roman"/>
          <w:sz w:val="20"/>
          <w:szCs w:val="20"/>
        </w:rPr>
        <w:t xml:space="preserve">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rsidR="00FF0261" w:rsidRPr="000C4541" w:rsidRDefault="00FF0261" w:rsidP="00FF0261">
      <w:pPr>
        <w:widowControl w:val="0"/>
        <w:numPr>
          <w:ilvl w:val="0"/>
          <w:numId w:val="26"/>
        </w:numPr>
        <w:tabs>
          <w:tab w:val="clear" w:pos="720"/>
          <w:tab w:val="num" w:pos="850"/>
        </w:tabs>
        <w:overflowPunct w:val="0"/>
        <w:autoSpaceDE w:val="0"/>
        <w:autoSpaceDN w:val="0"/>
        <w:adjustRightInd w:val="0"/>
        <w:spacing w:after="0" w:line="227" w:lineRule="auto"/>
        <w:ind w:left="-2" w:firstLine="568"/>
        <w:jc w:val="both"/>
        <w:rPr>
          <w:rFonts w:ascii="Times New Roman" w:hAnsi="Times New Roman" w:cs="Times New Roman"/>
          <w:sz w:val="20"/>
          <w:szCs w:val="20"/>
        </w:rPr>
      </w:pPr>
      <w:bookmarkStart w:id="5" w:name="page17"/>
      <w:bookmarkEnd w:id="5"/>
      <w:r w:rsidRPr="000C4541">
        <w:rPr>
          <w:rFonts w:ascii="Times New Roman" w:hAnsi="Times New Roman" w:cs="Times New Roman"/>
          <w:sz w:val="20"/>
          <w:szCs w:val="20"/>
        </w:rPr>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rsidR="00FF0261" w:rsidRPr="000C4541" w:rsidRDefault="00FF0261" w:rsidP="00FF0261">
      <w:pPr>
        <w:widowControl w:val="0"/>
        <w:numPr>
          <w:ilvl w:val="0"/>
          <w:numId w:val="26"/>
        </w:numPr>
        <w:tabs>
          <w:tab w:val="clear" w:pos="720"/>
          <w:tab w:val="num" w:pos="850"/>
        </w:tabs>
        <w:overflowPunct w:val="0"/>
        <w:autoSpaceDE w:val="0"/>
        <w:autoSpaceDN w:val="0"/>
        <w:adjustRightInd w:val="0"/>
        <w:spacing w:after="0" w:line="214"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Производить оплату жилищно-коммунальных услуг до 10 числа ежемесячно следующего за отчетным. </w:t>
      </w:r>
    </w:p>
    <w:p w:rsidR="00FF0261" w:rsidRDefault="00FF0261" w:rsidP="00FF0261">
      <w:pPr>
        <w:widowControl w:val="0"/>
        <w:numPr>
          <w:ilvl w:val="0"/>
          <w:numId w:val="26"/>
        </w:numPr>
        <w:tabs>
          <w:tab w:val="clear" w:pos="720"/>
          <w:tab w:val="num" w:pos="850"/>
        </w:tabs>
        <w:overflowPunct w:val="0"/>
        <w:autoSpaceDE w:val="0"/>
        <w:autoSpaceDN w:val="0"/>
        <w:adjustRightInd w:val="0"/>
        <w:spacing w:after="0" w:line="214"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Производить ремонтные работы только после уведомления Управляющей компании и назначения </w:t>
      </w:r>
      <w:r w:rsidRPr="000C4541">
        <w:rPr>
          <w:rFonts w:ascii="Times New Roman" w:hAnsi="Times New Roman" w:cs="Times New Roman"/>
          <w:sz w:val="20"/>
          <w:szCs w:val="20"/>
        </w:rPr>
        <w:lastRenderedPageBreak/>
        <w:t xml:space="preserve">ответственного лица за производство ремонтных работ. </w:t>
      </w:r>
    </w:p>
    <w:p w:rsidR="00080BBC" w:rsidRPr="000C4541" w:rsidRDefault="00080BBC" w:rsidP="00080BBC">
      <w:pPr>
        <w:widowControl w:val="0"/>
        <w:overflowPunct w:val="0"/>
        <w:autoSpaceDE w:val="0"/>
        <w:autoSpaceDN w:val="0"/>
        <w:adjustRightInd w:val="0"/>
        <w:spacing w:after="0" w:line="214" w:lineRule="auto"/>
        <w:ind w:left="566"/>
        <w:jc w:val="both"/>
        <w:rPr>
          <w:rFonts w:ascii="Times New Roman" w:hAnsi="Times New Roman" w:cs="Times New Roman"/>
          <w:sz w:val="20"/>
          <w:szCs w:val="20"/>
        </w:rPr>
      </w:pPr>
    </w:p>
    <w:p w:rsidR="00FF0261" w:rsidRPr="000C4541" w:rsidRDefault="00FF0261" w:rsidP="00FF0261">
      <w:pPr>
        <w:widowControl w:val="0"/>
        <w:autoSpaceDE w:val="0"/>
        <w:autoSpaceDN w:val="0"/>
        <w:adjustRightInd w:val="0"/>
        <w:spacing w:after="0" w:line="239" w:lineRule="auto"/>
        <w:ind w:left="3698"/>
        <w:rPr>
          <w:rFonts w:ascii="Times New Roman" w:hAnsi="Times New Roman" w:cs="Times New Roman"/>
          <w:sz w:val="20"/>
          <w:szCs w:val="20"/>
        </w:rPr>
      </w:pPr>
      <w:r w:rsidRPr="000C4541">
        <w:rPr>
          <w:rFonts w:ascii="Times New Roman" w:hAnsi="Times New Roman" w:cs="Times New Roman"/>
          <w:b/>
          <w:bCs/>
          <w:sz w:val="20"/>
          <w:szCs w:val="20"/>
        </w:rPr>
        <w:t>Запреты и ограничения</w:t>
      </w:r>
    </w:p>
    <w:p w:rsidR="00FF0261" w:rsidRPr="000C4541" w:rsidRDefault="00FF0261" w:rsidP="00FF0261">
      <w:pPr>
        <w:widowControl w:val="0"/>
        <w:numPr>
          <w:ilvl w:val="1"/>
          <w:numId w:val="27"/>
        </w:numPr>
        <w:tabs>
          <w:tab w:val="clear" w:pos="1440"/>
          <w:tab w:val="num" w:pos="1128"/>
        </w:tabs>
        <w:overflowPunct w:val="0"/>
        <w:autoSpaceDE w:val="0"/>
        <w:autoSpaceDN w:val="0"/>
        <w:adjustRightInd w:val="0"/>
        <w:spacing w:after="0" w:line="222"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В целях сохранения эстетического вида </w:t>
      </w:r>
      <w:r>
        <w:rPr>
          <w:rFonts w:ascii="Times New Roman" w:hAnsi="Times New Roman" w:cs="Times New Roman"/>
          <w:sz w:val="20"/>
          <w:szCs w:val="20"/>
        </w:rPr>
        <w:t xml:space="preserve">фасада жилого дома и соблюдения </w:t>
      </w:r>
      <w:r w:rsidRPr="000C4541">
        <w:rPr>
          <w:rFonts w:ascii="Times New Roman" w:hAnsi="Times New Roman" w:cs="Times New Roman"/>
          <w:sz w:val="20"/>
          <w:szCs w:val="20"/>
        </w:rPr>
        <w:t xml:space="preserve">прав и интересов других собственников запрещается размещать какие - либо предметы за пределами помещения занимаемого собственником. </w:t>
      </w:r>
    </w:p>
    <w:p w:rsidR="00FF0261" w:rsidRPr="000C4541" w:rsidRDefault="00FF0261" w:rsidP="00FF0261">
      <w:pPr>
        <w:widowControl w:val="0"/>
        <w:numPr>
          <w:ilvl w:val="1"/>
          <w:numId w:val="27"/>
        </w:numPr>
        <w:tabs>
          <w:tab w:val="clear" w:pos="1440"/>
          <w:tab w:val="num" w:pos="1128"/>
        </w:tabs>
        <w:overflowPunct w:val="0"/>
        <w:autoSpaceDE w:val="0"/>
        <w:autoSpaceDN w:val="0"/>
        <w:adjustRightInd w:val="0"/>
        <w:spacing w:after="0" w:line="223"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rsidR="00FF0261" w:rsidRPr="000C4541" w:rsidRDefault="00FF0261" w:rsidP="00FF0261">
      <w:pPr>
        <w:widowControl w:val="0"/>
        <w:numPr>
          <w:ilvl w:val="1"/>
          <w:numId w:val="27"/>
        </w:numPr>
        <w:tabs>
          <w:tab w:val="clear" w:pos="1440"/>
          <w:tab w:val="num" w:pos="1179"/>
        </w:tabs>
        <w:overflowPunct w:val="0"/>
        <w:autoSpaceDE w:val="0"/>
        <w:autoSpaceDN w:val="0"/>
        <w:adjustRightInd w:val="0"/>
        <w:spacing w:after="0" w:line="222"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производить перепланировку, переустройство всех </w:t>
      </w:r>
      <w:r>
        <w:rPr>
          <w:rFonts w:ascii="Times New Roman" w:hAnsi="Times New Roman" w:cs="Times New Roman"/>
          <w:sz w:val="20"/>
          <w:szCs w:val="20"/>
        </w:rPr>
        <w:t>техническо- инженерных систем (</w:t>
      </w:r>
      <w:r w:rsidRPr="000C4541">
        <w:rPr>
          <w:rFonts w:ascii="Times New Roman" w:hAnsi="Times New Roman" w:cs="Times New Roman"/>
          <w:sz w:val="20"/>
          <w:szCs w:val="20"/>
        </w:rPr>
        <w:t xml:space="preserve">водо-,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rsidR="00FF0261" w:rsidRPr="000C4541" w:rsidRDefault="00FF0261" w:rsidP="00FF0261">
      <w:pPr>
        <w:widowControl w:val="0"/>
        <w:numPr>
          <w:ilvl w:val="1"/>
          <w:numId w:val="27"/>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в местах общего пользования курение, распитие спиртных напитков, принятие наркотических веществ </w:t>
      </w:r>
    </w:p>
    <w:p w:rsidR="00FF0261" w:rsidRPr="000C4541" w:rsidRDefault="00FF0261" w:rsidP="00FF0261">
      <w:pPr>
        <w:widowControl w:val="0"/>
        <w:numPr>
          <w:ilvl w:val="1"/>
          <w:numId w:val="27"/>
        </w:numPr>
        <w:tabs>
          <w:tab w:val="clear" w:pos="1440"/>
          <w:tab w:val="num" w:pos="1128"/>
        </w:tabs>
        <w:overflowPunct w:val="0"/>
        <w:autoSpaceDE w:val="0"/>
        <w:autoSpaceDN w:val="0"/>
        <w:adjustRightInd w:val="0"/>
        <w:spacing w:after="0" w:line="213"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мусорить в местах общего пользования (лестничные марши, площадки, </w:t>
      </w:r>
      <w:proofErr w:type="spellStart"/>
      <w:r w:rsidRPr="000C4541">
        <w:rPr>
          <w:rFonts w:ascii="Times New Roman" w:hAnsi="Times New Roman" w:cs="Times New Roman"/>
          <w:sz w:val="20"/>
          <w:szCs w:val="20"/>
        </w:rPr>
        <w:t>придворовые</w:t>
      </w:r>
      <w:proofErr w:type="spellEnd"/>
      <w:r w:rsidRPr="000C4541">
        <w:rPr>
          <w:rFonts w:ascii="Times New Roman" w:hAnsi="Times New Roman" w:cs="Times New Roman"/>
          <w:sz w:val="20"/>
          <w:szCs w:val="20"/>
        </w:rPr>
        <w:t xml:space="preserve"> территории и др. МОП) </w:t>
      </w:r>
    </w:p>
    <w:p w:rsidR="00FF0261" w:rsidRPr="000C4541" w:rsidRDefault="00FF0261" w:rsidP="00FF0261">
      <w:pPr>
        <w:widowControl w:val="0"/>
        <w:numPr>
          <w:ilvl w:val="1"/>
          <w:numId w:val="27"/>
        </w:numPr>
        <w:tabs>
          <w:tab w:val="clear" w:pos="1440"/>
          <w:tab w:val="num" w:pos="1128"/>
        </w:tabs>
        <w:overflowPunct w:val="0"/>
        <w:autoSpaceDE w:val="0"/>
        <w:autoSpaceDN w:val="0"/>
        <w:adjustRightInd w:val="0"/>
        <w:spacing w:after="0" w:line="223"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rsidR="00FF0261" w:rsidRPr="000C4541" w:rsidRDefault="00FF0261" w:rsidP="00FF0261">
      <w:pPr>
        <w:widowControl w:val="0"/>
        <w:numPr>
          <w:ilvl w:val="1"/>
          <w:numId w:val="27"/>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Строительный мусор должен быть упакован в завязанные мешки, не допускающие его выпадение в момент транспортировки и складирования. </w:t>
      </w:r>
    </w:p>
    <w:p w:rsidR="00FF0261" w:rsidRPr="000C4541" w:rsidRDefault="00FF0261" w:rsidP="00FF0261">
      <w:pPr>
        <w:widowControl w:val="0"/>
        <w:numPr>
          <w:ilvl w:val="1"/>
          <w:numId w:val="27"/>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rsidR="00FF0261" w:rsidRPr="000C4541" w:rsidRDefault="00FF0261" w:rsidP="00FF0261">
      <w:pPr>
        <w:widowControl w:val="0"/>
        <w:numPr>
          <w:ilvl w:val="1"/>
          <w:numId w:val="27"/>
        </w:numPr>
        <w:tabs>
          <w:tab w:val="clear" w:pos="1440"/>
          <w:tab w:val="num" w:pos="1128"/>
        </w:tabs>
        <w:overflowPunct w:val="0"/>
        <w:autoSpaceDE w:val="0"/>
        <w:autoSpaceDN w:val="0"/>
        <w:adjustRightInd w:val="0"/>
        <w:spacing w:after="0" w:line="223"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rsidR="00FF0261" w:rsidRPr="000C4541" w:rsidRDefault="00FF0261" w:rsidP="00FF0261">
      <w:pPr>
        <w:widowControl w:val="0"/>
        <w:numPr>
          <w:ilvl w:val="1"/>
          <w:numId w:val="27"/>
        </w:numPr>
        <w:tabs>
          <w:tab w:val="clear" w:pos="1440"/>
          <w:tab w:val="num" w:pos="1128"/>
        </w:tabs>
        <w:overflowPunct w:val="0"/>
        <w:autoSpaceDE w:val="0"/>
        <w:autoSpaceDN w:val="0"/>
        <w:adjustRightInd w:val="0"/>
        <w:spacing w:after="0" w:line="213"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rsidR="00FF0261" w:rsidRPr="000C4541" w:rsidRDefault="00FF0261" w:rsidP="00FF0261">
      <w:pPr>
        <w:widowControl w:val="0"/>
        <w:numPr>
          <w:ilvl w:val="1"/>
          <w:numId w:val="27"/>
        </w:numPr>
        <w:tabs>
          <w:tab w:val="clear" w:pos="1440"/>
          <w:tab w:val="num" w:pos="1128"/>
        </w:tabs>
        <w:overflowPunct w:val="0"/>
        <w:autoSpaceDE w:val="0"/>
        <w:autoSpaceDN w:val="0"/>
        <w:adjustRightInd w:val="0"/>
        <w:spacing w:after="0" w:line="214"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Запрещено выводить собак без поводка и намордника, оставлять их без присмотра. Необходимо осуществлять за ними уборку территории. </w:t>
      </w:r>
    </w:p>
    <w:p w:rsidR="00FF0261" w:rsidRPr="000C4541" w:rsidRDefault="00FF0261" w:rsidP="00FF0261">
      <w:pPr>
        <w:widowControl w:val="0"/>
        <w:numPr>
          <w:ilvl w:val="1"/>
          <w:numId w:val="27"/>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rsidR="00FF0261" w:rsidRPr="000C4541" w:rsidRDefault="00FF0261" w:rsidP="00FF0261">
      <w:pPr>
        <w:widowControl w:val="0"/>
        <w:autoSpaceDE w:val="0"/>
        <w:autoSpaceDN w:val="0"/>
        <w:adjustRightInd w:val="0"/>
        <w:spacing w:after="0" w:line="1" w:lineRule="exact"/>
        <w:rPr>
          <w:rFonts w:ascii="Times New Roman" w:hAnsi="Times New Roman" w:cs="Times New Roman"/>
          <w:sz w:val="20"/>
          <w:szCs w:val="20"/>
        </w:rPr>
      </w:pPr>
    </w:p>
    <w:p w:rsidR="00FF0261" w:rsidRPr="000C4541" w:rsidRDefault="00FF0261" w:rsidP="00FF0261">
      <w:pPr>
        <w:widowControl w:val="0"/>
        <w:numPr>
          <w:ilvl w:val="1"/>
          <w:numId w:val="27"/>
        </w:numPr>
        <w:tabs>
          <w:tab w:val="clear" w:pos="1440"/>
          <w:tab w:val="num" w:pos="1138"/>
        </w:tabs>
        <w:overflowPunct w:val="0"/>
        <w:autoSpaceDE w:val="0"/>
        <w:autoSpaceDN w:val="0"/>
        <w:adjustRightInd w:val="0"/>
        <w:spacing w:after="0" w:line="239" w:lineRule="auto"/>
        <w:ind w:left="1138" w:hanging="572"/>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осуществлять мойку транспортных средств в границах придомовой территории и </w:t>
      </w:r>
    </w:p>
    <w:p w:rsidR="00FF0261" w:rsidRPr="000C4541" w:rsidRDefault="00FF0261" w:rsidP="00FF0261">
      <w:pPr>
        <w:widowControl w:val="0"/>
        <w:numPr>
          <w:ilvl w:val="0"/>
          <w:numId w:val="27"/>
        </w:numPr>
        <w:tabs>
          <w:tab w:val="clear" w:pos="720"/>
          <w:tab w:val="num" w:pos="138"/>
        </w:tabs>
        <w:overflowPunct w:val="0"/>
        <w:autoSpaceDE w:val="0"/>
        <w:autoSpaceDN w:val="0"/>
        <w:adjustRightInd w:val="0"/>
        <w:spacing w:after="0" w:line="237" w:lineRule="auto"/>
        <w:ind w:left="138" w:hanging="138"/>
        <w:jc w:val="both"/>
        <w:rPr>
          <w:rFonts w:ascii="Times New Roman" w:hAnsi="Times New Roman" w:cs="Times New Roman"/>
          <w:sz w:val="20"/>
          <w:szCs w:val="20"/>
        </w:rPr>
      </w:pPr>
      <w:r w:rsidRPr="000C4541">
        <w:rPr>
          <w:rFonts w:ascii="Times New Roman" w:hAnsi="Times New Roman" w:cs="Times New Roman"/>
          <w:sz w:val="20"/>
          <w:szCs w:val="20"/>
        </w:rPr>
        <w:t xml:space="preserve">других, не предназначенных для этого, местах. </w:t>
      </w:r>
    </w:p>
    <w:p w:rsidR="00FF0261" w:rsidRPr="000C4541" w:rsidRDefault="00FF0261" w:rsidP="00FF0261">
      <w:pPr>
        <w:widowControl w:val="0"/>
        <w:numPr>
          <w:ilvl w:val="1"/>
          <w:numId w:val="28"/>
        </w:numPr>
        <w:tabs>
          <w:tab w:val="clear" w:pos="1440"/>
          <w:tab w:val="num" w:pos="1128"/>
        </w:tabs>
        <w:overflowPunct w:val="0"/>
        <w:autoSpaceDE w:val="0"/>
        <w:autoSpaceDN w:val="0"/>
        <w:adjustRightInd w:val="0"/>
        <w:spacing w:after="0" w:line="223"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w:t>
      </w:r>
      <w:r>
        <w:rPr>
          <w:rFonts w:ascii="Times New Roman" w:hAnsi="Times New Roman" w:cs="Times New Roman"/>
          <w:sz w:val="20"/>
          <w:szCs w:val="20"/>
        </w:rPr>
        <w:t>ь</w:t>
      </w:r>
      <w:r w:rsidRPr="000C4541">
        <w:rPr>
          <w:rFonts w:ascii="Times New Roman" w:hAnsi="Times New Roman" w:cs="Times New Roman"/>
          <w:sz w:val="20"/>
          <w:szCs w:val="20"/>
        </w:rPr>
        <w:t xml:space="preserve">ся за счет данного собственника. </w:t>
      </w:r>
    </w:p>
    <w:p w:rsidR="00FF0261" w:rsidRPr="000C4541" w:rsidRDefault="00FF0261" w:rsidP="00FF0261">
      <w:pPr>
        <w:widowControl w:val="0"/>
        <w:autoSpaceDE w:val="0"/>
        <w:autoSpaceDN w:val="0"/>
        <w:adjustRightInd w:val="0"/>
        <w:spacing w:after="0" w:line="200" w:lineRule="exact"/>
        <w:rPr>
          <w:rFonts w:ascii="Times New Roman" w:hAnsi="Times New Roman" w:cs="Times New Roman"/>
          <w:sz w:val="20"/>
          <w:szCs w:val="20"/>
        </w:rPr>
      </w:pPr>
    </w:p>
    <w:p w:rsidR="00FF0261" w:rsidRDefault="00FF0261" w:rsidP="00FF0261">
      <w:pPr>
        <w:widowControl w:val="0"/>
        <w:autoSpaceDE w:val="0"/>
        <w:autoSpaceDN w:val="0"/>
        <w:adjustRightInd w:val="0"/>
        <w:spacing w:after="0" w:line="303" w:lineRule="exact"/>
        <w:rPr>
          <w:rFonts w:ascii="Times New Roman" w:hAnsi="Times New Roman" w:cs="Times New Roman"/>
          <w:sz w:val="20"/>
          <w:szCs w:val="20"/>
        </w:rPr>
      </w:pPr>
    </w:p>
    <w:p w:rsidR="00FF0261" w:rsidRPr="000C4541" w:rsidRDefault="00FF0261" w:rsidP="00FF0261">
      <w:pPr>
        <w:widowControl w:val="0"/>
        <w:autoSpaceDE w:val="0"/>
        <w:autoSpaceDN w:val="0"/>
        <w:adjustRightInd w:val="0"/>
        <w:spacing w:after="0" w:line="303" w:lineRule="exact"/>
        <w:rPr>
          <w:rFonts w:ascii="Times New Roman" w:hAnsi="Times New Roman" w:cs="Times New Roman"/>
          <w:sz w:val="20"/>
          <w:szCs w:val="20"/>
        </w:rPr>
      </w:pPr>
    </w:p>
    <w:p w:rsidR="00FF0261" w:rsidRPr="000C4541" w:rsidRDefault="00FF0261" w:rsidP="00FF0261">
      <w:pPr>
        <w:widowControl w:val="0"/>
        <w:tabs>
          <w:tab w:val="left" w:pos="5457"/>
        </w:tabs>
        <w:autoSpaceDE w:val="0"/>
        <w:autoSpaceDN w:val="0"/>
        <w:adjustRightInd w:val="0"/>
        <w:spacing w:after="0" w:line="240" w:lineRule="auto"/>
        <w:rPr>
          <w:rFonts w:ascii="Times New Roman" w:hAnsi="Times New Roman" w:cs="Times New Roman"/>
          <w:sz w:val="20"/>
          <w:szCs w:val="20"/>
        </w:rPr>
      </w:pPr>
      <w:r w:rsidRPr="000C4541">
        <w:rPr>
          <w:rFonts w:ascii="Times New Roman" w:hAnsi="Times New Roman" w:cs="Times New Roman"/>
          <w:b/>
          <w:bCs/>
          <w:sz w:val="20"/>
          <w:szCs w:val="20"/>
        </w:rPr>
        <w:t>Застройщик:</w:t>
      </w:r>
      <w:r w:rsidRPr="000C4541">
        <w:rPr>
          <w:rFonts w:ascii="Times New Roman" w:hAnsi="Times New Roman" w:cs="Times New Roman"/>
          <w:sz w:val="20"/>
          <w:szCs w:val="20"/>
        </w:rPr>
        <w:tab/>
      </w:r>
      <w:r w:rsidRPr="000C4541">
        <w:rPr>
          <w:rFonts w:ascii="Times New Roman" w:hAnsi="Times New Roman" w:cs="Times New Roman"/>
          <w:b/>
          <w:bCs/>
          <w:sz w:val="20"/>
          <w:szCs w:val="20"/>
        </w:rPr>
        <w:t>Участник долевого строительства:</w:t>
      </w:r>
    </w:p>
    <w:p w:rsidR="00FF0261" w:rsidRDefault="00FF0261" w:rsidP="00FF0261">
      <w:pPr>
        <w:widowControl w:val="0"/>
        <w:autoSpaceDE w:val="0"/>
        <w:autoSpaceDN w:val="0"/>
        <w:adjustRightInd w:val="0"/>
        <w:spacing w:after="0" w:line="317" w:lineRule="exact"/>
        <w:rPr>
          <w:rFonts w:ascii="Times New Roman" w:hAnsi="Times New Roman" w:cs="Times New Roman"/>
          <w:sz w:val="20"/>
          <w:szCs w:val="20"/>
        </w:rPr>
      </w:pPr>
    </w:p>
    <w:p w:rsidR="00FF0261" w:rsidRPr="000C4541" w:rsidRDefault="00FF0261" w:rsidP="00FF0261">
      <w:pPr>
        <w:widowControl w:val="0"/>
        <w:autoSpaceDE w:val="0"/>
        <w:autoSpaceDN w:val="0"/>
        <w:adjustRightInd w:val="0"/>
        <w:spacing w:after="0" w:line="317" w:lineRule="exact"/>
        <w:rPr>
          <w:rFonts w:ascii="Times New Roman" w:hAnsi="Times New Roman" w:cs="Times New Roman"/>
          <w:sz w:val="20"/>
          <w:szCs w:val="20"/>
        </w:rPr>
      </w:pPr>
      <w:r>
        <w:rPr>
          <w:rFonts w:ascii="Times New Roman" w:hAnsi="Times New Roman" w:cs="Times New Roman"/>
          <w:sz w:val="20"/>
          <w:szCs w:val="20"/>
        </w:rPr>
        <w:br/>
        <w:t>_____________________________                                                      ________________________________</w:t>
      </w:r>
    </w:p>
    <w:p w:rsidR="00FF0261" w:rsidRPr="000C4541" w:rsidRDefault="00FF0261" w:rsidP="00FF0261">
      <w:pPr>
        <w:widowControl w:val="0"/>
        <w:autoSpaceDE w:val="0"/>
        <w:autoSpaceDN w:val="0"/>
        <w:adjustRightInd w:val="0"/>
        <w:spacing w:after="0" w:line="200" w:lineRule="exact"/>
        <w:rPr>
          <w:rFonts w:ascii="Times New Roman" w:hAnsi="Times New Roman" w:cs="Times New Roman"/>
          <w:sz w:val="20"/>
          <w:szCs w:val="20"/>
        </w:rPr>
      </w:pPr>
      <w:proofErr w:type="spellStart"/>
      <w:r>
        <w:rPr>
          <w:rFonts w:ascii="Times New Roman" w:hAnsi="Times New Roman" w:cs="Times New Roman"/>
          <w:sz w:val="20"/>
          <w:szCs w:val="20"/>
        </w:rPr>
        <w:t>м.п</w:t>
      </w:r>
      <w:proofErr w:type="spellEnd"/>
    </w:p>
    <w:p w:rsidR="00FF0261" w:rsidRPr="000C4541" w:rsidRDefault="00FF0261" w:rsidP="00FF0261">
      <w:pPr>
        <w:widowControl w:val="0"/>
        <w:autoSpaceDE w:val="0"/>
        <w:autoSpaceDN w:val="0"/>
        <w:adjustRightInd w:val="0"/>
        <w:spacing w:after="0" w:line="240" w:lineRule="auto"/>
        <w:rPr>
          <w:rFonts w:ascii="Times New Roman" w:hAnsi="Times New Roman" w:cs="Times New Roman"/>
          <w:sz w:val="20"/>
          <w:szCs w:val="20"/>
        </w:rPr>
      </w:pPr>
    </w:p>
    <w:p w:rsidR="00FF0261" w:rsidRDefault="00FF0261" w:rsidP="00FF0261"/>
    <w:p w:rsidR="00FF0261" w:rsidRDefault="00FF0261" w:rsidP="00FF0261"/>
    <w:p w:rsidR="0059694E" w:rsidRDefault="0059694E"/>
    <w:sectPr w:rsidR="0059694E" w:rsidSect="007E7457">
      <w:footerReference w:type="default" r:id="rId16"/>
      <w:pgSz w:w="11906" w:h="16838"/>
      <w:pgMar w:top="397" w:right="567" w:bottom="567" w:left="1418" w:header="340" w:footer="0" w:gutter="0"/>
      <w:cols w:space="720" w:equalWidth="0">
        <w:col w:w="935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29" w:rsidRDefault="00D17429">
      <w:pPr>
        <w:spacing w:after="0" w:line="240" w:lineRule="auto"/>
      </w:pPr>
      <w:r>
        <w:separator/>
      </w:r>
    </w:p>
  </w:endnote>
  <w:endnote w:type="continuationSeparator" w:id="0">
    <w:p w:rsidR="00D17429" w:rsidRDefault="00D1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68911"/>
      <w:docPartObj>
        <w:docPartGallery w:val="Page Numbers (Bottom of Page)"/>
        <w:docPartUnique/>
      </w:docPartObj>
    </w:sdtPr>
    <w:sdtEndPr/>
    <w:sdtContent>
      <w:p w:rsidR="00862F77" w:rsidRDefault="00572F65">
        <w:pPr>
          <w:pStyle w:val="a5"/>
          <w:jc w:val="center"/>
        </w:pPr>
        <w:r>
          <w:rPr>
            <w:noProof/>
          </w:rPr>
          <w:fldChar w:fldCharType="begin"/>
        </w:r>
        <w:r>
          <w:rPr>
            <w:noProof/>
          </w:rPr>
          <w:instrText>PAGE   \* MERGEFORMAT</w:instrText>
        </w:r>
        <w:r>
          <w:rPr>
            <w:noProof/>
          </w:rPr>
          <w:fldChar w:fldCharType="separate"/>
        </w:r>
        <w:r w:rsidR="00E10E93">
          <w:rPr>
            <w:noProof/>
          </w:rPr>
          <w:t>6</w:t>
        </w:r>
        <w:r>
          <w:rPr>
            <w:noProof/>
          </w:rPr>
          <w:fldChar w:fldCharType="end"/>
        </w:r>
      </w:p>
    </w:sdtContent>
  </w:sdt>
  <w:p w:rsidR="00862F77" w:rsidRDefault="00E10E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29" w:rsidRDefault="00D17429">
      <w:pPr>
        <w:spacing w:after="0" w:line="240" w:lineRule="auto"/>
      </w:pPr>
      <w:r>
        <w:separator/>
      </w:r>
    </w:p>
  </w:footnote>
  <w:footnote w:type="continuationSeparator" w:id="0">
    <w:p w:rsidR="00D17429" w:rsidRDefault="00D17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0"/>
    <w:multiLevelType w:val="hybridMultilevel"/>
    <w:tmpl w:val="0000759A"/>
    <w:lvl w:ilvl="0" w:tplc="00002350">
      <w:start w:val="1"/>
      <w:numFmt w:val="decimal"/>
      <w:lvlText w:val="6.%1."/>
      <w:lvlJc w:val="left"/>
      <w:pPr>
        <w:tabs>
          <w:tab w:val="num" w:pos="720"/>
        </w:tabs>
        <w:ind w:left="720" w:hanging="360"/>
      </w:p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0000390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E1"/>
    <w:multiLevelType w:val="hybridMultilevel"/>
    <w:tmpl w:val="0000798B"/>
    <w:lvl w:ilvl="0" w:tplc="0000121F">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88F"/>
    <w:multiLevelType w:val="hybridMultilevel"/>
    <w:tmpl w:val="00003A61"/>
    <w:lvl w:ilvl="0" w:tplc="000022CD">
      <w:start w:val="1"/>
      <w:numFmt w:val="decimal"/>
      <w:lvlText w:val="14.%1."/>
      <w:lvlJc w:val="left"/>
      <w:pPr>
        <w:tabs>
          <w:tab w:val="num" w:pos="720"/>
        </w:tabs>
        <w:ind w:left="720" w:hanging="360"/>
      </w:pPr>
    </w:lvl>
    <w:lvl w:ilvl="1" w:tplc="00007DD1">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01C"/>
    <w:multiLevelType w:val="hybridMultilevel"/>
    <w:tmpl w:val="00000BDB"/>
    <w:lvl w:ilvl="0" w:tplc="000056AE">
      <w:start w:val="1"/>
      <w:numFmt w:val="decimal"/>
      <w:lvlText w:val="%1"/>
      <w:lvlJc w:val="left"/>
      <w:pPr>
        <w:tabs>
          <w:tab w:val="num" w:pos="720"/>
        </w:tabs>
        <w:ind w:left="720" w:hanging="360"/>
      </w:pPr>
    </w:lvl>
    <w:lvl w:ilvl="1" w:tplc="00000732">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6B"/>
    <w:multiLevelType w:val="hybridMultilevel"/>
    <w:tmpl w:val="C3E6070C"/>
    <w:lvl w:ilvl="0" w:tplc="00004230">
      <w:start w:val="1"/>
      <w:numFmt w:val="bullet"/>
      <w:lvlText w:val="к"/>
      <w:lvlJc w:val="left"/>
      <w:pPr>
        <w:tabs>
          <w:tab w:val="num" w:pos="720"/>
        </w:tabs>
        <w:ind w:left="720" w:hanging="360"/>
      </w:pPr>
    </w:lvl>
    <w:lvl w:ilvl="1" w:tplc="00007EB7">
      <w:start w:val="1"/>
      <w:numFmt w:val="decimal"/>
      <w:lvlText w:val="8.%2."/>
      <w:lvlJc w:val="left"/>
      <w:pPr>
        <w:tabs>
          <w:tab w:val="num" w:pos="1440"/>
        </w:tabs>
        <w:ind w:left="1440" w:hanging="360"/>
      </w:pPr>
    </w:lvl>
    <w:lvl w:ilvl="2" w:tplc="00006032">
      <w:start w:val="1"/>
      <w:numFmt w:val="decimal"/>
      <w:lvlText w:val="%3"/>
      <w:lvlJc w:val="left"/>
      <w:pPr>
        <w:tabs>
          <w:tab w:val="num" w:pos="2160"/>
        </w:tabs>
        <w:ind w:left="2160" w:hanging="360"/>
      </w:pPr>
    </w:lvl>
    <w:lvl w:ilvl="3" w:tplc="00002C3B">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B25"/>
    <w:multiLevelType w:val="hybridMultilevel"/>
    <w:tmpl w:val="00001E1F"/>
    <w:lvl w:ilvl="0" w:tplc="00006E5D">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40D"/>
    <w:multiLevelType w:val="hybridMultilevel"/>
    <w:tmpl w:val="0000491C"/>
    <w:lvl w:ilvl="0" w:tplc="00004D06">
      <w:start w:val="1"/>
      <w:numFmt w:val="decimal"/>
      <w:lvlText w:val="%1"/>
      <w:lvlJc w:val="left"/>
      <w:pPr>
        <w:tabs>
          <w:tab w:val="num" w:pos="720"/>
        </w:tabs>
        <w:ind w:left="720" w:hanging="360"/>
      </w:pPr>
    </w:lvl>
    <w:lvl w:ilvl="1" w:tplc="00004DB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B40"/>
    <w:multiLevelType w:val="hybridMultilevel"/>
    <w:tmpl w:val="5D46D41A"/>
    <w:lvl w:ilvl="0" w:tplc="8C1483A8">
      <w:start w:val="2"/>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F49"/>
    <w:multiLevelType w:val="hybridMultilevel"/>
    <w:tmpl w:val="00000DDC"/>
    <w:lvl w:ilvl="0" w:tplc="00004CAD">
      <w:start w:val="1"/>
      <w:numFmt w:val="decimal"/>
      <w:lvlText w:val="7.%1."/>
      <w:lvlJc w:val="left"/>
      <w:pPr>
        <w:tabs>
          <w:tab w:val="num" w:pos="720"/>
        </w:tabs>
        <w:ind w:left="720" w:hanging="360"/>
      </w:pPr>
    </w:lvl>
    <w:lvl w:ilvl="1" w:tplc="0000314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701F"/>
    <w:multiLevelType w:val="hybridMultilevel"/>
    <w:tmpl w:val="00005D03"/>
    <w:lvl w:ilvl="0" w:tplc="00007A5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73DA"/>
    <w:multiLevelType w:val="hybridMultilevel"/>
    <w:tmpl w:val="000058B0"/>
    <w:lvl w:ilvl="0" w:tplc="000026CA">
      <w:start w:val="1"/>
      <w:numFmt w:val="decimal"/>
      <w:lvlText w:val="%1"/>
      <w:lvlJc w:val="left"/>
      <w:pPr>
        <w:tabs>
          <w:tab w:val="num" w:pos="720"/>
        </w:tabs>
        <w:ind w:left="720" w:hanging="360"/>
      </w:pPr>
    </w:lvl>
    <w:lvl w:ilvl="1" w:tplc="00003699">
      <w:start w:val="10"/>
      <w:numFmt w:val="decimal"/>
      <w:lvlText w:val="%2."/>
      <w:lvlJc w:val="left"/>
      <w:pPr>
        <w:tabs>
          <w:tab w:val="num" w:pos="3054"/>
        </w:tabs>
        <w:ind w:left="3054" w:hanging="360"/>
      </w:pPr>
    </w:lvl>
    <w:lvl w:ilvl="2" w:tplc="0000090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67D"/>
    <w:multiLevelType w:val="hybridMultilevel"/>
    <w:tmpl w:val="00004509"/>
    <w:lvl w:ilvl="0" w:tplc="00001238">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BB9"/>
    <w:multiLevelType w:val="hybridMultilevel"/>
    <w:tmpl w:val="23FAB90C"/>
    <w:lvl w:ilvl="0" w:tplc="0000139D">
      <w:start w:val="1"/>
      <w:numFmt w:val="decimal"/>
      <w:lvlText w:val="10.%1."/>
      <w:lvlJc w:val="left"/>
      <w:pPr>
        <w:tabs>
          <w:tab w:val="num" w:pos="1353"/>
        </w:tabs>
        <w:ind w:left="1353" w:hanging="360"/>
      </w:pPr>
    </w:lvl>
    <w:lvl w:ilvl="1" w:tplc="00007049">
      <w:start w:val="1"/>
      <w:numFmt w:val="decimal"/>
      <w:lvlText w:val="%2"/>
      <w:lvlJc w:val="left"/>
      <w:pPr>
        <w:tabs>
          <w:tab w:val="num" w:pos="1440"/>
        </w:tabs>
        <w:ind w:left="1440" w:hanging="360"/>
      </w:pPr>
    </w:lvl>
    <w:lvl w:ilvl="2" w:tplc="0000692C">
      <w:start w:val="1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F96"/>
    <w:multiLevelType w:val="hybridMultilevel"/>
    <w:tmpl w:val="00007FF5"/>
    <w:lvl w:ilvl="0" w:tplc="00004E45">
      <w:start w:val="1"/>
      <w:numFmt w:val="bullet"/>
      <w:lvlText w:val="в"/>
      <w:lvlJc w:val="left"/>
      <w:pPr>
        <w:tabs>
          <w:tab w:val="num" w:pos="720"/>
        </w:tabs>
        <w:ind w:left="720" w:hanging="360"/>
      </w:pPr>
    </w:lvl>
    <w:lvl w:ilvl="1" w:tplc="0000323B">
      <w:start w:val="1"/>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8B41CD0"/>
    <w:multiLevelType w:val="multilevel"/>
    <w:tmpl w:val="C0F862F8"/>
    <w:lvl w:ilvl="0">
      <w:start w:val="13"/>
      <w:numFmt w:val="decimal"/>
      <w:lvlText w:val="%1."/>
      <w:lvlJc w:val="left"/>
      <w:pPr>
        <w:tabs>
          <w:tab w:val="num" w:pos="720"/>
        </w:tabs>
        <w:ind w:left="720" w:hanging="360"/>
      </w:pPr>
      <w:rPr>
        <w:rFonts w:hint="default"/>
      </w:rPr>
    </w:lvl>
    <w:lvl w:ilvl="1">
      <w:start w:val="3"/>
      <w:numFmt w:val="decimal"/>
      <w:isLgl/>
      <w:lvlText w:val="%1.%2."/>
      <w:lvlJc w:val="left"/>
      <w:pPr>
        <w:ind w:left="1602" w:hanging="1035"/>
      </w:pPr>
      <w:rPr>
        <w:rFonts w:eastAsia="Times New Roman" w:hint="default"/>
      </w:rPr>
    </w:lvl>
    <w:lvl w:ilvl="2">
      <w:start w:val="1"/>
      <w:numFmt w:val="decimal"/>
      <w:isLgl/>
      <w:lvlText w:val="%1.%2.%3."/>
      <w:lvlJc w:val="left"/>
      <w:pPr>
        <w:ind w:left="1809" w:hanging="1035"/>
      </w:pPr>
      <w:rPr>
        <w:rFonts w:eastAsia="Times New Roman" w:hint="default"/>
      </w:rPr>
    </w:lvl>
    <w:lvl w:ilvl="3">
      <w:start w:val="1"/>
      <w:numFmt w:val="decimal"/>
      <w:isLgl/>
      <w:lvlText w:val="%1.%2.%3.%4."/>
      <w:lvlJc w:val="left"/>
      <w:pPr>
        <w:ind w:left="2016" w:hanging="1035"/>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2682" w:hanging="108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456" w:hanging="1440"/>
      </w:pPr>
      <w:rPr>
        <w:rFonts w:eastAsia="Times New Roman" w:hint="default"/>
      </w:rPr>
    </w:lvl>
  </w:abstractNum>
  <w:abstractNum w:abstractNumId="29" w15:restartNumberingAfterBreak="0">
    <w:nsid w:val="12B31A3E"/>
    <w:multiLevelType w:val="multilevel"/>
    <w:tmpl w:val="E702F800"/>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159536BA"/>
    <w:multiLevelType w:val="multilevel"/>
    <w:tmpl w:val="749E337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411E64A3"/>
    <w:multiLevelType w:val="multilevel"/>
    <w:tmpl w:val="749E3372"/>
    <w:lvl w:ilvl="0">
      <w:start w:val="6"/>
      <w:numFmt w:val="decimal"/>
      <w:lvlText w:val="%1."/>
      <w:lvlJc w:val="left"/>
      <w:pPr>
        <w:ind w:left="450" w:hanging="450"/>
      </w:pPr>
      <w:rPr>
        <w:rFonts w:hint="default"/>
      </w:rPr>
    </w:lvl>
    <w:lvl w:ilvl="1">
      <w:start w:val="3"/>
      <w:numFmt w:val="decimal"/>
      <w:lvlText w:val="%1.%2."/>
      <w:lvlJc w:val="left"/>
      <w:pPr>
        <w:ind w:left="734" w:hanging="450"/>
      </w:pPr>
      <w:rPr>
        <w:rFonts w:hint="default"/>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6A5A3E15"/>
    <w:multiLevelType w:val="multilevel"/>
    <w:tmpl w:val="B6A2E940"/>
    <w:lvl w:ilvl="0">
      <w:start w:val="5"/>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11"/>
  </w:num>
  <w:num w:numId="3">
    <w:abstractNumId w:val="4"/>
  </w:num>
  <w:num w:numId="4">
    <w:abstractNumId w:val="16"/>
  </w:num>
  <w:num w:numId="5">
    <w:abstractNumId w:val="23"/>
  </w:num>
  <w:num w:numId="6">
    <w:abstractNumId w:val="25"/>
  </w:num>
  <w:num w:numId="7">
    <w:abstractNumId w:val="15"/>
  </w:num>
  <w:num w:numId="8">
    <w:abstractNumId w:val="27"/>
  </w:num>
  <w:num w:numId="9">
    <w:abstractNumId w:val="12"/>
  </w:num>
  <w:num w:numId="10">
    <w:abstractNumId w:val="1"/>
  </w:num>
  <w:num w:numId="11">
    <w:abstractNumId w:val="17"/>
  </w:num>
  <w:num w:numId="12">
    <w:abstractNumId w:val="19"/>
  </w:num>
  <w:num w:numId="13">
    <w:abstractNumId w:val="20"/>
  </w:num>
  <w:num w:numId="14">
    <w:abstractNumId w:val="14"/>
  </w:num>
  <w:num w:numId="15">
    <w:abstractNumId w:val="5"/>
  </w:num>
  <w:num w:numId="16">
    <w:abstractNumId w:val="24"/>
  </w:num>
  <w:num w:numId="17">
    <w:abstractNumId w:val="26"/>
  </w:num>
  <w:num w:numId="18">
    <w:abstractNumId w:val="10"/>
  </w:num>
  <w:num w:numId="19">
    <w:abstractNumId w:val="9"/>
  </w:num>
  <w:num w:numId="20">
    <w:abstractNumId w:val="6"/>
  </w:num>
  <w:num w:numId="21">
    <w:abstractNumId w:val="13"/>
  </w:num>
  <w:num w:numId="22">
    <w:abstractNumId w:val="2"/>
  </w:num>
  <w:num w:numId="23">
    <w:abstractNumId w:val="3"/>
  </w:num>
  <w:num w:numId="24">
    <w:abstractNumId w:val="22"/>
  </w:num>
  <w:num w:numId="25">
    <w:abstractNumId w:val="7"/>
  </w:num>
  <w:num w:numId="26">
    <w:abstractNumId w:val="18"/>
  </w:num>
  <w:num w:numId="27">
    <w:abstractNumId w:val="8"/>
  </w:num>
  <w:num w:numId="28">
    <w:abstractNumId w:val="21"/>
  </w:num>
  <w:num w:numId="29">
    <w:abstractNumId w:val="28"/>
  </w:num>
  <w:num w:numId="30">
    <w:abstractNumId w:val="31"/>
  </w:num>
  <w:num w:numId="31">
    <w:abstractNumId w:val="30"/>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61"/>
    <w:rsid w:val="00080BBC"/>
    <w:rsid w:val="0009060A"/>
    <w:rsid w:val="000B032E"/>
    <w:rsid w:val="00377F36"/>
    <w:rsid w:val="003E4F7F"/>
    <w:rsid w:val="004A5766"/>
    <w:rsid w:val="004D4F4A"/>
    <w:rsid w:val="004F2F16"/>
    <w:rsid w:val="00572F65"/>
    <w:rsid w:val="0059694E"/>
    <w:rsid w:val="007678C4"/>
    <w:rsid w:val="00785A46"/>
    <w:rsid w:val="008B3D5F"/>
    <w:rsid w:val="009514E0"/>
    <w:rsid w:val="0095188E"/>
    <w:rsid w:val="00AD4095"/>
    <w:rsid w:val="00B93387"/>
    <w:rsid w:val="00BA15C0"/>
    <w:rsid w:val="00CC016A"/>
    <w:rsid w:val="00D17429"/>
    <w:rsid w:val="00E10E93"/>
    <w:rsid w:val="00F44B2E"/>
    <w:rsid w:val="00FF0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3A0CF-A68C-4791-A050-9572B111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26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F0261"/>
    <w:pPr>
      <w:ind w:left="720"/>
      <w:contextualSpacing/>
    </w:pPr>
  </w:style>
  <w:style w:type="table" w:styleId="a4">
    <w:name w:val="Table Grid"/>
    <w:basedOn w:val="a1"/>
    <w:uiPriority w:val="59"/>
    <w:rsid w:val="00FF0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er"/>
    <w:basedOn w:val="a"/>
    <w:link w:val="a6"/>
    <w:uiPriority w:val="99"/>
    <w:unhideWhenUsed/>
    <w:rsid w:val="00FF02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261"/>
    <w:rPr>
      <w:rFonts w:eastAsiaTheme="minorEastAsia"/>
      <w:lang w:eastAsia="ru-RU"/>
    </w:rPr>
  </w:style>
  <w:style w:type="character" w:styleId="a7">
    <w:name w:val="Hyperlink"/>
    <w:basedOn w:val="a0"/>
    <w:uiPriority w:val="99"/>
    <w:unhideWhenUsed/>
    <w:rsid w:val="00FF0261"/>
    <w:rPr>
      <w:color w:val="0563C1" w:themeColor="hyperlink"/>
      <w:u w:val="single"/>
    </w:rPr>
  </w:style>
  <w:style w:type="paragraph" w:styleId="a8">
    <w:name w:val="Body Text"/>
    <w:basedOn w:val="a"/>
    <w:link w:val="a9"/>
    <w:uiPriority w:val="99"/>
    <w:unhideWhenUsed/>
    <w:rsid w:val="00FF0261"/>
    <w:pPr>
      <w:spacing w:after="120" w:line="259" w:lineRule="auto"/>
    </w:pPr>
    <w:rPr>
      <w:rFonts w:ascii="Calibri" w:eastAsia="Calibri" w:hAnsi="Calibri" w:cs="Times New Roman"/>
      <w:lang w:eastAsia="en-US"/>
    </w:rPr>
  </w:style>
  <w:style w:type="character" w:customStyle="1" w:styleId="a9">
    <w:name w:val="Основной текст Знак"/>
    <w:basedOn w:val="a0"/>
    <w:link w:val="a8"/>
    <w:uiPriority w:val="99"/>
    <w:rsid w:val="00FF0261"/>
    <w:rPr>
      <w:rFonts w:ascii="Calibri" w:eastAsia="Calibri" w:hAnsi="Calibri" w:cs="Times New Roman"/>
    </w:rPr>
  </w:style>
  <w:style w:type="paragraph" w:styleId="aa">
    <w:name w:val="Balloon Text"/>
    <w:basedOn w:val="a"/>
    <w:link w:val="ab"/>
    <w:uiPriority w:val="99"/>
    <w:semiHidden/>
    <w:unhideWhenUsed/>
    <w:rsid w:val="00377F3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77F3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footnotes" Target="footnote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mailto:escrow@domrf.ru" TargetMode="External"/><Relationship Id="rId4" Type="http://schemas.openxmlformats.org/officeDocument/2006/relationships/webSettings" Target="webSettings.xml"/><Relationship Id="rId9" Type="http://schemas.openxmlformats.org/officeDocument/2006/relationships/hyperlink" Target="mailto:escrow@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8076</Words>
  <Characters>46037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Кондратьева Юлия</cp:lastModifiedBy>
  <cp:revision>4</cp:revision>
  <dcterms:created xsi:type="dcterms:W3CDTF">2020-04-03T04:04:00Z</dcterms:created>
  <dcterms:modified xsi:type="dcterms:W3CDTF">2020-04-21T03:48:00Z</dcterms:modified>
</cp:coreProperties>
</file>